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61" w:rsidRPr="00BB2B5C" w:rsidRDefault="005D7961" w:rsidP="00BD448E">
      <w:pPr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  <w:bookmarkStart w:id="0" w:name="_GoBack"/>
      <w:bookmarkEnd w:id="0"/>
    </w:p>
    <w:p w:rsidR="00207877" w:rsidRPr="00BB2B5C" w:rsidRDefault="00207877" w:rsidP="00BD448E">
      <w:pPr>
        <w:jc w:val="center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:rsidR="00207877" w:rsidRPr="00BB2B5C" w:rsidRDefault="00BB2B5C" w:rsidP="00BD448E">
      <w:pPr>
        <w:jc w:val="center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  <w:r w:rsidRPr="00BB2B5C">
        <w:rPr>
          <w:rFonts w:asciiTheme="minorHAnsi" w:hAnsiTheme="minorHAnsi" w:cstheme="minorHAnsi"/>
          <w:b/>
          <w:bCs/>
          <w:kern w:val="36"/>
          <w:sz w:val="22"/>
          <w:szCs w:val="22"/>
        </w:rPr>
        <w:t>Dodatek č. 2</w:t>
      </w:r>
    </w:p>
    <w:p w:rsidR="00207877" w:rsidRPr="00BB2B5C" w:rsidRDefault="00207877" w:rsidP="00BD448E">
      <w:pPr>
        <w:jc w:val="center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:rsidR="005D7961" w:rsidRPr="00BB2B5C" w:rsidRDefault="005D7961" w:rsidP="00BD448E">
      <w:pPr>
        <w:rPr>
          <w:rFonts w:asciiTheme="minorHAnsi" w:hAnsiTheme="minorHAnsi" w:cstheme="minorHAnsi"/>
          <w:sz w:val="22"/>
          <w:szCs w:val="22"/>
        </w:rPr>
      </w:pPr>
    </w:p>
    <w:p w:rsidR="005D7961" w:rsidRPr="00BB2B5C" w:rsidRDefault="005D7961" w:rsidP="00BD448E">
      <w:pPr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Níže uvedeného dne, měsíce a roku uzavřely smluvní strany</w:t>
      </w:r>
    </w:p>
    <w:p w:rsidR="005D7961" w:rsidRPr="00BB2B5C" w:rsidRDefault="005D7961" w:rsidP="00BD448E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2C3CC3" w:rsidRPr="00BB2B5C" w:rsidRDefault="002C3CC3" w:rsidP="00235047">
      <w:pPr>
        <w:keepNext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b/>
          <w:bCs/>
          <w:sz w:val="22"/>
          <w:szCs w:val="22"/>
        </w:rPr>
        <w:t>Národní památkový ústav, státní příspěvková organizace</w:t>
      </w:r>
    </w:p>
    <w:p w:rsidR="00062664" w:rsidRPr="00BB2B5C" w:rsidRDefault="00062664" w:rsidP="00235047">
      <w:pPr>
        <w:keepNext/>
        <w:outlineLvl w:val="2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bCs/>
          <w:sz w:val="22"/>
          <w:szCs w:val="22"/>
        </w:rPr>
        <w:t>IČ</w:t>
      </w:r>
      <w:r w:rsidR="00F35D01" w:rsidRPr="00BB2B5C">
        <w:rPr>
          <w:rFonts w:asciiTheme="minorHAnsi" w:eastAsia="Times New Roman" w:hAnsiTheme="minorHAnsi" w:cstheme="minorHAnsi"/>
          <w:bCs/>
          <w:sz w:val="22"/>
          <w:szCs w:val="22"/>
        </w:rPr>
        <w:t>O</w:t>
      </w:r>
      <w:r w:rsidRPr="00BB2B5C">
        <w:rPr>
          <w:rFonts w:asciiTheme="minorHAnsi" w:eastAsia="Times New Roman" w:hAnsiTheme="minorHAnsi" w:cstheme="minorHAnsi"/>
          <w:bCs/>
          <w:sz w:val="22"/>
          <w:szCs w:val="22"/>
        </w:rPr>
        <w:t>: 75032333, DIČ: CZ75032333</w:t>
      </w:r>
    </w:p>
    <w:p w:rsidR="002C3CC3" w:rsidRPr="00BB2B5C" w:rsidRDefault="00062664" w:rsidP="00235047">
      <w:pPr>
        <w:keepNext/>
        <w:outlineLvl w:val="2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bCs/>
          <w:sz w:val="22"/>
          <w:szCs w:val="22"/>
        </w:rPr>
        <w:t xml:space="preserve">se </w:t>
      </w:r>
      <w:r w:rsidR="002C3CC3" w:rsidRPr="00BB2B5C">
        <w:rPr>
          <w:rFonts w:asciiTheme="minorHAnsi" w:eastAsia="Times New Roman" w:hAnsiTheme="minorHAnsi" w:cstheme="minorHAnsi"/>
          <w:bCs/>
          <w:sz w:val="22"/>
          <w:szCs w:val="22"/>
        </w:rPr>
        <w:t>sídlem Valdštejn</w:t>
      </w:r>
      <w:r w:rsidRPr="00BB2B5C">
        <w:rPr>
          <w:rFonts w:asciiTheme="minorHAnsi" w:eastAsia="Times New Roman" w:hAnsiTheme="minorHAnsi" w:cstheme="minorHAnsi"/>
          <w:bCs/>
          <w:sz w:val="22"/>
          <w:szCs w:val="22"/>
        </w:rPr>
        <w:t>ské nám. 162/3, 118 01 Praha 1 -</w:t>
      </w:r>
      <w:r w:rsidR="002C3CC3" w:rsidRPr="00BB2B5C">
        <w:rPr>
          <w:rFonts w:asciiTheme="minorHAnsi" w:eastAsia="Times New Roman" w:hAnsiTheme="minorHAnsi" w:cstheme="minorHAnsi"/>
          <w:bCs/>
          <w:sz w:val="22"/>
          <w:szCs w:val="22"/>
        </w:rPr>
        <w:t xml:space="preserve"> Malá Strana</w:t>
      </w:r>
    </w:p>
    <w:p w:rsidR="002C3CC3" w:rsidRPr="00BB2B5C" w:rsidRDefault="00062664" w:rsidP="00235047">
      <w:pPr>
        <w:pStyle w:val="Podtitul"/>
        <w:spacing w:before="0" w:after="0"/>
        <w:jc w:val="left"/>
        <w:rPr>
          <w:rFonts w:asciiTheme="minorHAnsi" w:hAnsiTheme="minorHAnsi" w:cstheme="minorHAnsi"/>
          <w:b w:val="0"/>
          <w:bCs w:val="0"/>
        </w:rPr>
      </w:pPr>
      <w:r w:rsidRPr="00BB2B5C">
        <w:rPr>
          <w:rFonts w:asciiTheme="minorHAnsi" w:hAnsiTheme="minorHAnsi" w:cstheme="minorHAnsi"/>
          <w:b w:val="0"/>
          <w:bCs w:val="0"/>
        </w:rPr>
        <w:t>zastoupen Ing. arch. Naděždou Goryczkovou, generální ředitelkou</w:t>
      </w:r>
    </w:p>
    <w:p w:rsidR="00062664" w:rsidRPr="00BB2B5C" w:rsidRDefault="00062664" w:rsidP="00235047">
      <w:pPr>
        <w:pStyle w:val="Podtitul"/>
        <w:spacing w:before="0" w:after="0"/>
        <w:jc w:val="left"/>
        <w:rPr>
          <w:rFonts w:asciiTheme="minorHAnsi" w:hAnsiTheme="minorHAnsi" w:cstheme="minorHAnsi"/>
          <w:b w:val="0"/>
        </w:rPr>
      </w:pPr>
      <w:r w:rsidRPr="00BB2B5C">
        <w:rPr>
          <w:rFonts w:asciiTheme="minorHAnsi" w:hAnsiTheme="minorHAnsi" w:cstheme="minorHAnsi"/>
          <w:b w:val="0"/>
        </w:rPr>
        <w:t xml:space="preserve">bankovní spojení: </w:t>
      </w:r>
      <w:r w:rsidR="00EB6B51" w:rsidRPr="00BB2B5C">
        <w:rPr>
          <w:rFonts w:asciiTheme="minorHAnsi" w:hAnsiTheme="minorHAnsi" w:cstheme="minorHAnsi"/>
          <w:b w:val="0"/>
        </w:rPr>
        <w:t xml:space="preserve">Česká národní banka, </w:t>
      </w:r>
      <w:r w:rsidR="00EB6B51" w:rsidRPr="00BB2B5C">
        <w:rPr>
          <w:rStyle w:val="Zkladntext8Tun"/>
          <w:rFonts w:asciiTheme="minorHAnsi" w:eastAsiaTheme="minorHAnsi" w:hAnsiTheme="minorHAnsi" w:cstheme="minorHAnsi"/>
          <w:color w:val="000000" w:themeColor="text1"/>
          <w:sz w:val="22"/>
          <w:szCs w:val="22"/>
        </w:rPr>
        <w:t>710002-60039011/0710</w:t>
      </w:r>
    </w:p>
    <w:p w:rsidR="002C3CC3" w:rsidRPr="00BB2B5C" w:rsidRDefault="00062664" w:rsidP="00235047">
      <w:pPr>
        <w:pStyle w:val="Podtitul"/>
        <w:spacing w:before="0" w:after="0"/>
        <w:jc w:val="left"/>
        <w:rPr>
          <w:rFonts w:asciiTheme="minorHAnsi" w:hAnsiTheme="minorHAnsi" w:cstheme="minorHAnsi"/>
        </w:rPr>
      </w:pPr>
      <w:r w:rsidRPr="00BB2B5C">
        <w:rPr>
          <w:rFonts w:asciiTheme="minorHAnsi" w:hAnsiTheme="minorHAnsi" w:cstheme="minorHAnsi"/>
          <w:b w:val="0"/>
        </w:rPr>
        <w:t>Doručovací adresa</w:t>
      </w:r>
      <w:r w:rsidR="002C3CC3" w:rsidRPr="00BB2B5C">
        <w:rPr>
          <w:rFonts w:asciiTheme="minorHAnsi" w:hAnsiTheme="minorHAnsi" w:cstheme="minorHAnsi"/>
          <w:b w:val="0"/>
        </w:rPr>
        <w:t>:</w:t>
      </w:r>
    </w:p>
    <w:p w:rsidR="0079688A" w:rsidRPr="00BB2B5C" w:rsidRDefault="0079688A" w:rsidP="00235047">
      <w:pPr>
        <w:rPr>
          <w:rFonts w:asciiTheme="minorHAnsi" w:eastAsia="Times New Roman" w:hAnsiTheme="minorHAnsi" w:cstheme="minorHAnsi"/>
          <w:bCs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bCs/>
          <w:sz w:val="22"/>
          <w:szCs w:val="22"/>
        </w:rPr>
        <w:t xml:space="preserve">Národní památkový ústav, územní odborné pracoviště v Brně, náměstí Svobody </w:t>
      </w:r>
      <w:r w:rsidR="000B2193" w:rsidRPr="00BB2B5C">
        <w:rPr>
          <w:rFonts w:asciiTheme="minorHAnsi" w:eastAsia="Times New Roman" w:hAnsiTheme="minorHAnsi" w:cstheme="minorHAnsi"/>
          <w:bCs/>
          <w:sz w:val="22"/>
          <w:szCs w:val="22"/>
        </w:rPr>
        <w:t>72/</w:t>
      </w:r>
      <w:r w:rsidRPr="00BB2B5C">
        <w:rPr>
          <w:rFonts w:asciiTheme="minorHAnsi" w:eastAsia="Times New Roman" w:hAnsiTheme="minorHAnsi" w:cstheme="minorHAnsi"/>
          <w:bCs/>
          <w:sz w:val="22"/>
          <w:szCs w:val="22"/>
        </w:rPr>
        <w:t>8</w:t>
      </w:r>
      <w:r w:rsidR="00F35D01" w:rsidRPr="00BB2B5C">
        <w:rPr>
          <w:rFonts w:asciiTheme="minorHAnsi" w:eastAsia="Times New Roman" w:hAnsiTheme="minorHAnsi" w:cstheme="minorHAnsi"/>
          <w:bCs/>
          <w:sz w:val="22"/>
          <w:szCs w:val="22"/>
        </w:rPr>
        <w:t xml:space="preserve">, </w:t>
      </w:r>
      <w:r w:rsidRPr="00BB2B5C">
        <w:rPr>
          <w:rFonts w:asciiTheme="minorHAnsi" w:eastAsia="Times New Roman" w:hAnsiTheme="minorHAnsi" w:cstheme="minorHAnsi"/>
          <w:bCs/>
          <w:sz w:val="22"/>
          <w:szCs w:val="22"/>
        </w:rPr>
        <w:t>601 54 Brno</w:t>
      </w:r>
    </w:p>
    <w:p w:rsidR="005D7961" w:rsidRPr="00BB2B5C" w:rsidRDefault="005D7961" w:rsidP="00BD448E">
      <w:pPr>
        <w:pStyle w:val="Podtitul"/>
        <w:spacing w:before="0" w:after="0"/>
        <w:jc w:val="left"/>
        <w:rPr>
          <w:rFonts w:asciiTheme="minorHAnsi" w:hAnsiTheme="minorHAnsi" w:cstheme="minorHAnsi"/>
          <w:b w:val="0"/>
        </w:rPr>
      </w:pPr>
      <w:r w:rsidRPr="00BB2B5C">
        <w:rPr>
          <w:rFonts w:asciiTheme="minorHAnsi" w:hAnsiTheme="minorHAnsi" w:cstheme="minorHAnsi"/>
          <w:b w:val="0"/>
        </w:rPr>
        <w:t>(dále jen „Pronajímatel“)</w:t>
      </w:r>
    </w:p>
    <w:p w:rsidR="00207877" w:rsidRPr="00BB2B5C" w:rsidRDefault="00207877" w:rsidP="00BD448E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:rsidR="005D7961" w:rsidRPr="00BB2B5C" w:rsidRDefault="005D7961" w:rsidP="00BD448E">
      <w:pPr>
        <w:rPr>
          <w:rFonts w:asciiTheme="minorHAnsi" w:eastAsia="Times New Roman" w:hAnsiTheme="minorHAnsi" w:cstheme="minorHAnsi"/>
          <w:b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b/>
          <w:sz w:val="22"/>
          <w:szCs w:val="22"/>
        </w:rPr>
        <w:t>a</w:t>
      </w:r>
    </w:p>
    <w:p w:rsidR="00207877" w:rsidRPr="00BB2B5C" w:rsidRDefault="00207877" w:rsidP="00235047">
      <w:pPr>
        <w:rPr>
          <w:rFonts w:asciiTheme="minorHAnsi" w:hAnsiTheme="minorHAnsi" w:cstheme="minorHAnsi"/>
          <w:b/>
          <w:sz w:val="22"/>
          <w:szCs w:val="22"/>
        </w:rPr>
      </w:pPr>
    </w:p>
    <w:p w:rsidR="0079688A" w:rsidRPr="00BB2B5C" w:rsidRDefault="000B2193" w:rsidP="00235047">
      <w:pPr>
        <w:rPr>
          <w:rFonts w:asciiTheme="minorHAnsi" w:hAnsiTheme="minorHAnsi" w:cstheme="minorHAnsi"/>
          <w:b/>
          <w:sz w:val="22"/>
          <w:szCs w:val="22"/>
        </w:rPr>
      </w:pPr>
      <w:r w:rsidRPr="00BB2B5C">
        <w:rPr>
          <w:rFonts w:asciiTheme="minorHAnsi" w:hAnsiTheme="minorHAnsi" w:cstheme="minorHAnsi"/>
          <w:b/>
          <w:sz w:val="22"/>
          <w:szCs w:val="22"/>
        </w:rPr>
        <w:t>MARVERO s. r. o.</w:t>
      </w:r>
    </w:p>
    <w:p w:rsidR="0079688A" w:rsidRPr="00BB2B5C" w:rsidRDefault="0079688A" w:rsidP="00235047">
      <w:pPr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 xml:space="preserve">zapsaná v obchodní rejstříku vedeném </w:t>
      </w:r>
      <w:r w:rsidR="00F86BE4" w:rsidRPr="00BB2B5C">
        <w:rPr>
          <w:rFonts w:asciiTheme="minorHAnsi" w:hAnsiTheme="minorHAnsi" w:cstheme="minorHAnsi"/>
          <w:sz w:val="22"/>
          <w:szCs w:val="22"/>
        </w:rPr>
        <w:t>u Krajského soudu v Brně,</w:t>
      </w:r>
      <w:r w:rsidRPr="00BB2B5C">
        <w:rPr>
          <w:rFonts w:asciiTheme="minorHAnsi" w:hAnsiTheme="minorHAnsi" w:cstheme="minorHAnsi"/>
          <w:sz w:val="22"/>
          <w:szCs w:val="22"/>
        </w:rPr>
        <w:t xml:space="preserve"> v oddíle </w:t>
      </w:r>
      <w:r w:rsidR="00F86BE4" w:rsidRPr="00BB2B5C">
        <w:rPr>
          <w:rFonts w:asciiTheme="minorHAnsi" w:hAnsiTheme="minorHAnsi" w:cstheme="minorHAnsi"/>
          <w:sz w:val="22"/>
          <w:szCs w:val="22"/>
        </w:rPr>
        <w:t>C,</w:t>
      </w:r>
      <w:r w:rsidRPr="00BB2B5C">
        <w:rPr>
          <w:rFonts w:asciiTheme="minorHAnsi" w:hAnsiTheme="minorHAnsi" w:cstheme="minorHAnsi"/>
          <w:sz w:val="22"/>
          <w:szCs w:val="22"/>
        </w:rPr>
        <w:t xml:space="preserve"> vložka </w:t>
      </w:r>
      <w:r w:rsidR="00F86BE4" w:rsidRPr="00BB2B5C">
        <w:rPr>
          <w:rFonts w:asciiTheme="minorHAnsi" w:hAnsiTheme="minorHAnsi" w:cstheme="minorHAnsi"/>
          <w:sz w:val="22"/>
          <w:szCs w:val="22"/>
        </w:rPr>
        <w:t>65765</w:t>
      </w:r>
    </w:p>
    <w:p w:rsidR="0079688A" w:rsidRPr="00BB2B5C" w:rsidRDefault="0079688A" w:rsidP="00235047">
      <w:pPr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0B2193" w:rsidRPr="00BB2B5C">
        <w:rPr>
          <w:rFonts w:asciiTheme="minorHAnsi" w:hAnsiTheme="minorHAnsi" w:cstheme="minorHAnsi"/>
          <w:sz w:val="22"/>
          <w:szCs w:val="22"/>
        </w:rPr>
        <w:t>Rezkova 703/61, 602 00 Brno</w:t>
      </w:r>
    </w:p>
    <w:p w:rsidR="0079688A" w:rsidRPr="00BB2B5C" w:rsidRDefault="0079688A" w:rsidP="00235047">
      <w:pPr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 xml:space="preserve">IČO: </w:t>
      </w:r>
      <w:r w:rsidR="000B2193" w:rsidRPr="00BB2B5C">
        <w:rPr>
          <w:rFonts w:asciiTheme="minorHAnsi" w:hAnsiTheme="minorHAnsi" w:cstheme="minorHAnsi"/>
          <w:sz w:val="22"/>
          <w:szCs w:val="22"/>
        </w:rPr>
        <w:t>29207932</w:t>
      </w:r>
      <w:r w:rsidRPr="00BB2B5C">
        <w:rPr>
          <w:rFonts w:asciiTheme="minorHAnsi" w:hAnsiTheme="minorHAnsi" w:cstheme="minorHAnsi"/>
          <w:sz w:val="22"/>
          <w:szCs w:val="22"/>
        </w:rPr>
        <w:t xml:space="preserve"> DIČ:</w:t>
      </w:r>
      <w:r w:rsidR="000B2193" w:rsidRPr="00BB2B5C">
        <w:rPr>
          <w:rFonts w:asciiTheme="minorHAnsi" w:hAnsiTheme="minorHAnsi" w:cstheme="minorHAnsi"/>
          <w:sz w:val="22"/>
          <w:szCs w:val="22"/>
        </w:rPr>
        <w:t xml:space="preserve"> CZ29207932</w:t>
      </w:r>
    </w:p>
    <w:p w:rsidR="0079688A" w:rsidRPr="00BB2B5C" w:rsidRDefault="000B2193" w:rsidP="00235047">
      <w:pPr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zastoupen</w:t>
      </w:r>
      <w:r w:rsidR="00F86BE4" w:rsidRPr="00BB2B5C">
        <w:rPr>
          <w:rFonts w:asciiTheme="minorHAnsi" w:hAnsiTheme="minorHAnsi" w:cstheme="minorHAnsi"/>
          <w:sz w:val="22"/>
          <w:szCs w:val="22"/>
        </w:rPr>
        <w:t>á</w:t>
      </w:r>
      <w:r w:rsidR="0079688A" w:rsidRPr="00BB2B5C">
        <w:rPr>
          <w:rFonts w:asciiTheme="minorHAnsi" w:hAnsiTheme="minorHAnsi" w:cstheme="minorHAnsi"/>
          <w:sz w:val="22"/>
          <w:szCs w:val="22"/>
        </w:rPr>
        <w:t xml:space="preserve"> </w:t>
      </w:r>
      <w:r w:rsidRPr="00BB2B5C">
        <w:rPr>
          <w:rFonts w:asciiTheme="minorHAnsi" w:hAnsiTheme="minorHAnsi" w:cstheme="minorHAnsi"/>
          <w:sz w:val="22"/>
          <w:szCs w:val="22"/>
        </w:rPr>
        <w:t>Romanem Kalinou, jednatelem</w:t>
      </w:r>
    </w:p>
    <w:p w:rsidR="002C3CC3" w:rsidRPr="00BB2B5C" w:rsidRDefault="005D7961" w:rsidP="00235047">
      <w:pPr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(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>dále jen „Nájemce</w:t>
      </w:r>
      <w:r w:rsidRPr="00BB2B5C">
        <w:rPr>
          <w:rFonts w:asciiTheme="minorHAnsi" w:hAnsiTheme="minorHAnsi" w:cstheme="minorHAnsi"/>
          <w:sz w:val="22"/>
          <w:szCs w:val="22"/>
        </w:rPr>
        <w:t>“)</w:t>
      </w:r>
    </w:p>
    <w:p w:rsidR="005D7961" w:rsidRPr="00BB2B5C" w:rsidRDefault="005D7961" w:rsidP="00235047">
      <w:pPr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(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společně </w:t>
      </w:r>
      <w:r w:rsidRPr="00BB2B5C">
        <w:rPr>
          <w:rFonts w:asciiTheme="minorHAnsi" w:hAnsiTheme="minorHAnsi" w:cstheme="minorHAnsi"/>
          <w:sz w:val="22"/>
          <w:szCs w:val="22"/>
        </w:rPr>
        <w:t xml:space="preserve">také 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>jako „Strany“</w:t>
      </w:r>
      <w:r w:rsidRPr="00BB2B5C">
        <w:rPr>
          <w:rFonts w:asciiTheme="minorHAnsi" w:hAnsiTheme="minorHAnsi" w:cstheme="minorHAnsi"/>
          <w:sz w:val="22"/>
          <w:szCs w:val="22"/>
        </w:rPr>
        <w:t>)</w:t>
      </w:r>
    </w:p>
    <w:p w:rsidR="00207877" w:rsidRPr="00BB2B5C" w:rsidRDefault="00207877" w:rsidP="00235047">
      <w:pPr>
        <w:rPr>
          <w:rFonts w:asciiTheme="minorHAnsi" w:hAnsiTheme="minorHAnsi" w:cstheme="minorHAnsi"/>
          <w:sz w:val="22"/>
          <w:szCs w:val="22"/>
        </w:rPr>
      </w:pPr>
    </w:p>
    <w:p w:rsidR="00207877" w:rsidRPr="00BB2B5C" w:rsidRDefault="00207877" w:rsidP="00235047">
      <w:pPr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následující</w:t>
      </w:r>
    </w:p>
    <w:p w:rsidR="00E05CAF" w:rsidRPr="00BB2B5C" w:rsidRDefault="00E05CAF" w:rsidP="00BD448E">
      <w:pPr>
        <w:rPr>
          <w:rFonts w:asciiTheme="minorHAnsi" w:hAnsiTheme="minorHAnsi" w:cstheme="minorHAnsi"/>
          <w:b/>
          <w:sz w:val="22"/>
          <w:szCs w:val="22"/>
        </w:rPr>
      </w:pPr>
    </w:p>
    <w:p w:rsidR="00207877" w:rsidRPr="00BB2B5C" w:rsidRDefault="00BB2B5C" w:rsidP="00BD448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B2B5C">
        <w:rPr>
          <w:rFonts w:asciiTheme="minorHAnsi" w:hAnsiTheme="minorHAnsi" w:cstheme="minorHAnsi"/>
          <w:b/>
          <w:sz w:val="22"/>
          <w:szCs w:val="22"/>
        </w:rPr>
        <w:t>dodatek č. 2</w:t>
      </w:r>
    </w:p>
    <w:p w:rsidR="005D7961" w:rsidRPr="00BB2B5C" w:rsidRDefault="00207877" w:rsidP="00BD448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B2B5C">
        <w:rPr>
          <w:rFonts w:asciiTheme="minorHAnsi" w:hAnsiTheme="minorHAnsi" w:cstheme="minorHAnsi"/>
          <w:b/>
          <w:sz w:val="22"/>
          <w:szCs w:val="22"/>
        </w:rPr>
        <w:t>ke smlouvě</w:t>
      </w:r>
      <w:r w:rsidR="00E05CAF" w:rsidRPr="00BB2B5C">
        <w:rPr>
          <w:rFonts w:asciiTheme="minorHAnsi" w:hAnsiTheme="minorHAnsi" w:cstheme="minorHAnsi"/>
          <w:b/>
          <w:sz w:val="22"/>
          <w:szCs w:val="22"/>
        </w:rPr>
        <w:t xml:space="preserve"> o nájmu prostorů sloužících</w:t>
      </w:r>
      <w:r w:rsidR="005D7961" w:rsidRPr="00BB2B5C">
        <w:rPr>
          <w:rFonts w:asciiTheme="minorHAnsi" w:hAnsiTheme="minorHAnsi" w:cstheme="minorHAnsi"/>
          <w:b/>
          <w:sz w:val="22"/>
          <w:szCs w:val="22"/>
        </w:rPr>
        <w:t xml:space="preserve"> podnikání</w:t>
      </w:r>
    </w:p>
    <w:p w:rsidR="005D7961" w:rsidRPr="00BB2B5C" w:rsidRDefault="00EB5450" w:rsidP="00BD448E">
      <w:pPr>
        <w:jc w:val="center"/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(dále jen „</w:t>
      </w:r>
      <w:r w:rsidR="00BC0383" w:rsidRPr="00BB2B5C">
        <w:rPr>
          <w:rFonts w:asciiTheme="minorHAnsi" w:hAnsiTheme="minorHAnsi" w:cstheme="minorHAnsi"/>
          <w:sz w:val="22"/>
          <w:szCs w:val="22"/>
        </w:rPr>
        <w:t>dodatek“</w:t>
      </w:r>
      <w:r w:rsidR="005D7961" w:rsidRPr="00BB2B5C">
        <w:rPr>
          <w:rFonts w:asciiTheme="minorHAnsi" w:hAnsiTheme="minorHAnsi" w:cstheme="minorHAnsi"/>
          <w:sz w:val="22"/>
          <w:szCs w:val="22"/>
        </w:rPr>
        <w:t>)</w:t>
      </w:r>
      <w:r w:rsidR="002C3CC3" w:rsidRPr="00BB2B5C">
        <w:rPr>
          <w:rFonts w:asciiTheme="minorHAnsi" w:hAnsiTheme="minorHAnsi" w:cstheme="minorHAnsi"/>
          <w:sz w:val="22"/>
          <w:szCs w:val="22"/>
        </w:rPr>
        <w:t>.</w:t>
      </w:r>
    </w:p>
    <w:p w:rsidR="005D7961" w:rsidRPr="00BB2B5C" w:rsidRDefault="005D7961" w:rsidP="00BD448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D7961" w:rsidRPr="00BB2B5C" w:rsidRDefault="005D7961" w:rsidP="00235047">
      <w:pPr>
        <w:pStyle w:val="Nadpis4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Čl. I.</w:t>
      </w:r>
    </w:p>
    <w:p w:rsidR="005D7961" w:rsidRPr="00BB2B5C" w:rsidRDefault="005D7961" w:rsidP="00235047">
      <w:pPr>
        <w:pStyle w:val="Nadpis4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Úvodní ustanovení</w:t>
      </w:r>
    </w:p>
    <w:p w:rsidR="000B2193" w:rsidRPr="00BB2B5C" w:rsidRDefault="00207877" w:rsidP="00BC0383">
      <w:pPr>
        <w:numPr>
          <w:ilvl w:val="0"/>
          <w:numId w:val="22"/>
        </w:numPr>
        <w:ind w:left="425" w:hanging="357"/>
        <w:contextualSpacing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Smluvní strany konstatují, že spolu dne 27. 8. 2019 uzavřely </w:t>
      </w:r>
      <w:r w:rsidRPr="00BB2B5C">
        <w:rPr>
          <w:rFonts w:asciiTheme="minorHAnsi" w:hAnsiTheme="minorHAnsi" w:cstheme="minorHAnsi"/>
          <w:sz w:val="22"/>
          <w:szCs w:val="22"/>
        </w:rPr>
        <w:t>smlouvu o nájmu prostorů sloužících podnikání</w:t>
      </w:r>
      <w:r w:rsidR="00BB2B5C" w:rsidRPr="00BB2B5C">
        <w:rPr>
          <w:rFonts w:asciiTheme="minorHAnsi" w:hAnsiTheme="minorHAnsi" w:cstheme="minorHAnsi"/>
          <w:sz w:val="22"/>
          <w:szCs w:val="22"/>
        </w:rPr>
        <w:t xml:space="preserve"> ve znění dodatku č. 1</w:t>
      </w:r>
      <w:r w:rsidRPr="00BB2B5C">
        <w:rPr>
          <w:rFonts w:asciiTheme="minorHAnsi" w:hAnsiTheme="minorHAnsi" w:cstheme="minorHAnsi"/>
          <w:sz w:val="22"/>
          <w:szCs w:val="22"/>
        </w:rPr>
        <w:t xml:space="preserve"> (dále jen „smlouva“)</w:t>
      </w:r>
      <w:r w:rsidR="00BB2B5C" w:rsidRPr="00BB2B5C">
        <w:rPr>
          <w:rFonts w:asciiTheme="minorHAnsi" w:hAnsiTheme="minorHAnsi" w:cstheme="minorHAnsi"/>
          <w:sz w:val="22"/>
          <w:szCs w:val="22"/>
        </w:rPr>
        <w:t>,</w:t>
      </w:r>
      <w:r w:rsidR="00BC0383" w:rsidRPr="00BB2B5C">
        <w:rPr>
          <w:rFonts w:asciiTheme="minorHAnsi" w:hAnsiTheme="minorHAnsi" w:cstheme="minorHAnsi"/>
          <w:sz w:val="22"/>
          <w:szCs w:val="22"/>
        </w:rPr>
        <w:t xml:space="preserve"> na základě které pronajímatel pronajal ve smlouvě specifikované nemovitosti (dále jen „předmět nájmu“) nájemci </w:t>
      </w:r>
      <w:r w:rsidR="00BC0383" w:rsidRPr="00BB2B5C">
        <w:rPr>
          <w:rFonts w:asciiTheme="minorHAnsi" w:eastAsia="Times New Roman" w:hAnsiTheme="minorHAnsi" w:cstheme="minorHAnsi"/>
          <w:sz w:val="22"/>
          <w:szCs w:val="22"/>
        </w:rPr>
        <w:t xml:space="preserve">za účelem provozování </w:t>
      </w:r>
      <w:r w:rsidR="000B2193" w:rsidRPr="00BB2B5C">
        <w:rPr>
          <w:rFonts w:asciiTheme="minorHAnsi" w:hAnsiTheme="minorHAnsi" w:cstheme="minorHAnsi"/>
          <w:sz w:val="22"/>
          <w:szCs w:val="22"/>
        </w:rPr>
        <w:t>hostinské</w:t>
      </w:r>
      <w:r w:rsidR="00BC0383" w:rsidRPr="00BB2B5C">
        <w:rPr>
          <w:rFonts w:asciiTheme="minorHAnsi" w:hAnsiTheme="minorHAnsi" w:cstheme="minorHAnsi"/>
          <w:sz w:val="22"/>
          <w:szCs w:val="22"/>
        </w:rPr>
        <w:t>, muzejní a galerijní</w:t>
      </w:r>
      <w:r w:rsidR="000B2193" w:rsidRPr="00BB2B5C">
        <w:rPr>
          <w:rFonts w:asciiTheme="minorHAnsi" w:hAnsiTheme="minorHAnsi" w:cstheme="minorHAnsi"/>
          <w:sz w:val="22"/>
          <w:szCs w:val="22"/>
        </w:rPr>
        <w:t xml:space="preserve"> činnosti</w:t>
      </w:r>
      <w:r w:rsidR="00BC0383" w:rsidRPr="00BB2B5C">
        <w:rPr>
          <w:rFonts w:asciiTheme="minorHAnsi" w:hAnsiTheme="minorHAnsi" w:cstheme="minorHAnsi"/>
          <w:sz w:val="22"/>
          <w:szCs w:val="22"/>
        </w:rPr>
        <w:t>.</w:t>
      </w:r>
      <w:r w:rsidR="0079688A" w:rsidRPr="00BB2B5C" w:rsidDel="0079688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0383" w:rsidRPr="00BB2B5C" w:rsidRDefault="00BC0383" w:rsidP="00BC0383">
      <w:pPr>
        <w:numPr>
          <w:ilvl w:val="0"/>
          <w:numId w:val="22"/>
        </w:numPr>
        <w:ind w:left="425" w:hanging="357"/>
        <w:contextualSpacing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 xml:space="preserve">S ohledem </w:t>
      </w:r>
      <w:r w:rsidR="00E90149">
        <w:rPr>
          <w:rFonts w:asciiTheme="minorHAnsi" w:hAnsiTheme="minorHAnsi" w:cstheme="minorHAnsi"/>
          <w:sz w:val="22"/>
          <w:szCs w:val="22"/>
        </w:rPr>
        <w:t>na aktuální situaci ohledně pan</w:t>
      </w:r>
      <w:r w:rsidRPr="00BB2B5C">
        <w:rPr>
          <w:rFonts w:asciiTheme="minorHAnsi" w:hAnsiTheme="minorHAnsi" w:cstheme="minorHAnsi"/>
          <w:sz w:val="22"/>
          <w:szCs w:val="22"/>
        </w:rPr>
        <w:t xml:space="preserve">demie koronaviru a s tím souvisejícími vládními opatřeními k zamezení </w:t>
      </w:r>
      <w:r w:rsidR="00E90149">
        <w:rPr>
          <w:rFonts w:asciiTheme="minorHAnsi" w:hAnsiTheme="minorHAnsi" w:cstheme="minorHAnsi"/>
          <w:sz w:val="22"/>
          <w:szCs w:val="22"/>
        </w:rPr>
        <w:t>jejího</w:t>
      </w:r>
      <w:r w:rsidRPr="00BB2B5C">
        <w:rPr>
          <w:rFonts w:asciiTheme="minorHAnsi" w:hAnsiTheme="minorHAnsi" w:cstheme="minorHAnsi"/>
          <w:sz w:val="22"/>
          <w:szCs w:val="22"/>
        </w:rPr>
        <w:t xml:space="preserve"> šíření, které výrazně omezují možnosti podnikání v předmětu nájmu</w:t>
      </w:r>
      <w:r w:rsidR="00E90149">
        <w:rPr>
          <w:rFonts w:asciiTheme="minorHAnsi" w:hAnsiTheme="minorHAnsi" w:cstheme="minorHAnsi"/>
          <w:sz w:val="22"/>
          <w:szCs w:val="22"/>
        </w:rPr>
        <w:t>,</w:t>
      </w:r>
      <w:r w:rsidRPr="00BB2B5C">
        <w:rPr>
          <w:rFonts w:asciiTheme="minorHAnsi" w:hAnsiTheme="minorHAnsi" w:cstheme="minorHAnsi"/>
          <w:sz w:val="22"/>
          <w:szCs w:val="22"/>
        </w:rPr>
        <w:t xml:space="preserve"> a ve snaze udržet platnost oboustranně výhodného smluvního vztahu</w:t>
      </w:r>
      <w:r w:rsidR="00E90149">
        <w:rPr>
          <w:rFonts w:asciiTheme="minorHAnsi" w:hAnsiTheme="minorHAnsi" w:cstheme="minorHAnsi"/>
          <w:sz w:val="22"/>
          <w:szCs w:val="22"/>
        </w:rPr>
        <w:t>,</w:t>
      </w:r>
      <w:r w:rsidRPr="00BB2B5C">
        <w:rPr>
          <w:rFonts w:asciiTheme="minorHAnsi" w:hAnsiTheme="minorHAnsi" w:cstheme="minorHAnsi"/>
          <w:sz w:val="22"/>
          <w:szCs w:val="22"/>
        </w:rPr>
        <w:t xml:space="preserve"> se smluvní strany dohodly na odložení splatnosti nájemného za předmět nájmu, a to následujícím způsobem: </w:t>
      </w:r>
    </w:p>
    <w:p w:rsidR="00BC0383" w:rsidRPr="00BB2B5C" w:rsidRDefault="00BC0383" w:rsidP="00BC0383">
      <w:pPr>
        <w:ind w:left="425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CD0BB0" w:rsidRPr="00BB2B5C" w:rsidRDefault="00BC0383" w:rsidP="00BC0383">
      <w:pPr>
        <w:pStyle w:val="Odstavecseseznamem"/>
        <w:numPr>
          <w:ilvl w:val="0"/>
          <w:numId w:val="45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nájemné za měsíc květen je splatné nejpozději do </w:t>
      </w:r>
      <w:r w:rsidR="00CD0BB0" w:rsidRPr="00BB2B5C">
        <w:rPr>
          <w:rFonts w:asciiTheme="minorHAnsi" w:eastAsia="Times New Roman" w:hAnsiTheme="minorHAnsi" w:cstheme="minorHAnsi"/>
          <w:sz w:val="22"/>
          <w:szCs w:val="22"/>
        </w:rPr>
        <w:t>31. 10. 2021,</w:t>
      </w:r>
    </w:p>
    <w:p w:rsidR="00CD0BB0" w:rsidRPr="00BB2B5C" w:rsidRDefault="00CD0BB0" w:rsidP="00CD0BB0">
      <w:pPr>
        <w:pStyle w:val="Odstavecseseznamem"/>
        <w:numPr>
          <w:ilvl w:val="0"/>
          <w:numId w:val="45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>nájemné za měsíc červen je splatné nejpozději do 30. 11. 2021,</w:t>
      </w:r>
    </w:p>
    <w:p w:rsidR="00CD0BB0" w:rsidRPr="00BB2B5C" w:rsidRDefault="00CD0BB0" w:rsidP="00CD0BB0">
      <w:pPr>
        <w:pStyle w:val="Odstavecseseznamem"/>
        <w:numPr>
          <w:ilvl w:val="0"/>
          <w:numId w:val="45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>nájemné za měsíc červenec je splatné nejpozději do 31. 12. 2021.</w:t>
      </w:r>
    </w:p>
    <w:p w:rsidR="00CD0BB0" w:rsidRPr="00BB2B5C" w:rsidRDefault="00CD0BB0" w:rsidP="00CD0BB0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BB2B5C" w:rsidRPr="00BB2B5C" w:rsidRDefault="00CD0BB0" w:rsidP="00BB2B5C">
      <w:pPr>
        <w:pStyle w:val="Odstavecseseznamem"/>
        <w:numPr>
          <w:ilvl w:val="0"/>
          <w:numId w:val="2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>Smluvní strany sjednaly, že v případě ned</w:t>
      </w:r>
      <w:r w:rsidR="00E90149">
        <w:rPr>
          <w:rFonts w:asciiTheme="minorHAnsi" w:eastAsia="Times New Roman" w:hAnsiTheme="minorHAnsi" w:cstheme="minorHAnsi"/>
          <w:sz w:val="22"/>
          <w:szCs w:val="22"/>
        </w:rPr>
        <w:t>održení tímto dodatkem sjednaných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 nových termínů splatnosti, stává se nájemné, jehož splatnost byla tím</w:t>
      </w:r>
      <w:r w:rsidR="00E90149">
        <w:rPr>
          <w:rFonts w:asciiTheme="minorHAnsi" w:eastAsia="Times New Roman" w:hAnsiTheme="minorHAnsi" w:cstheme="minorHAnsi"/>
          <w:sz w:val="22"/>
          <w:szCs w:val="22"/>
        </w:rPr>
        <w:t xml:space="preserve">to dodatkem prodloužena, 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splatné k prvnímu dni </w:t>
      </w:r>
      <w:r w:rsidR="00E90149">
        <w:rPr>
          <w:rFonts w:asciiTheme="minorHAnsi" w:eastAsia="Times New Roman" w:hAnsiTheme="minorHAnsi" w:cstheme="minorHAnsi"/>
          <w:sz w:val="22"/>
          <w:szCs w:val="22"/>
        </w:rPr>
        <w:t xml:space="preserve">takového 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>prodlení</w:t>
      </w:r>
      <w:r w:rsidR="00E90149">
        <w:rPr>
          <w:rFonts w:asciiTheme="minorHAnsi" w:eastAsia="Times New Roman" w:hAnsiTheme="minorHAnsi" w:cstheme="minorHAnsi"/>
          <w:sz w:val="22"/>
          <w:szCs w:val="22"/>
        </w:rPr>
        <w:t xml:space="preserve"> nájemce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>.</w:t>
      </w:r>
    </w:p>
    <w:p w:rsidR="00BB2B5C" w:rsidRPr="00BB2B5C" w:rsidRDefault="00BB2B5C" w:rsidP="00BB2B5C">
      <w:pPr>
        <w:pStyle w:val="Odstavecseseznamem"/>
        <w:numPr>
          <w:ilvl w:val="0"/>
          <w:numId w:val="2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 xml:space="preserve">V souladu s ujednáními dle tohoto dodatku upraví pronajímatel splatnost již vystavené </w:t>
      </w:r>
      <w:r w:rsidR="00E90149">
        <w:rPr>
          <w:rFonts w:asciiTheme="minorHAnsi" w:hAnsiTheme="minorHAnsi" w:cstheme="minorHAnsi"/>
          <w:sz w:val="22"/>
          <w:szCs w:val="22"/>
        </w:rPr>
        <w:t>faktury</w:t>
      </w:r>
      <w:r w:rsidRPr="00BB2B5C">
        <w:rPr>
          <w:rFonts w:asciiTheme="minorHAnsi" w:hAnsiTheme="minorHAnsi" w:cstheme="minorHAnsi"/>
          <w:sz w:val="22"/>
          <w:szCs w:val="22"/>
        </w:rPr>
        <w:t xml:space="preserve"> na úhradu nájemného za  měsíc květen 2021.</w:t>
      </w:r>
    </w:p>
    <w:p w:rsidR="00BB2B5C" w:rsidRPr="00BB2B5C" w:rsidRDefault="00BB2B5C" w:rsidP="00BB2B5C">
      <w:pPr>
        <w:pStyle w:val="Odstavecseseznamem"/>
        <w:numPr>
          <w:ilvl w:val="0"/>
          <w:numId w:val="2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Splatnost a výše ostatních plateb souvisejících s nájmem (poplatek za služby) zůstávají beze změny.</w:t>
      </w:r>
    </w:p>
    <w:p w:rsidR="00BB2B5C" w:rsidRPr="00BB2B5C" w:rsidRDefault="00BB2B5C" w:rsidP="00BB2B5C">
      <w:pPr>
        <w:pStyle w:val="Odstavecseseznamem"/>
        <w:numPr>
          <w:ilvl w:val="0"/>
          <w:numId w:val="2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Ostatní ujednání nájemní smlouvy zůstávají beze změny.</w:t>
      </w:r>
    </w:p>
    <w:p w:rsidR="00BB2B5C" w:rsidRPr="00BB2B5C" w:rsidRDefault="00BB2B5C" w:rsidP="00BB2B5C">
      <w:pPr>
        <w:pStyle w:val="Nadpis1"/>
        <w:keepNext/>
        <w:keepLines/>
        <w:widowControl w:val="0"/>
        <w:numPr>
          <w:ilvl w:val="0"/>
          <w:numId w:val="32"/>
        </w:numPr>
        <w:spacing w:before="0" w:beforeAutospacing="0" w:after="0" w:afterAutospacing="0"/>
        <w:ind w:left="65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BB2B5C" w:rsidRPr="00BB2B5C" w:rsidRDefault="00BB2B5C" w:rsidP="00BB2B5C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B2B5C">
        <w:rPr>
          <w:rFonts w:asciiTheme="minorHAnsi" w:hAnsiTheme="minorHAnsi" w:cstheme="minorHAnsi"/>
          <w:b/>
          <w:sz w:val="22"/>
          <w:szCs w:val="22"/>
        </w:rPr>
        <w:t>II.</w:t>
      </w:r>
    </w:p>
    <w:p w:rsidR="00BB2B5C" w:rsidRPr="00BB2B5C" w:rsidRDefault="00BB2B5C" w:rsidP="00BB2B5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>Tento dodatek byla sepsán ve dvou vyhotoveních. Každá ze smluvních stran obdržela po jednom totožném vyhotovení.</w:t>
      </w:r>
    </w:p>
    <w:p w:rsidR="00BB2B5C" w:rsidRPr="00BB2B5C" w:rsidRDefault="00BB2B5C" w:rsidP="00BB2B5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color w:val="000000"/>
          <w:sz w:val="22"/>
          <w:szCs w:val="22"/>
        </w:rPr>
        <w:t xml:space="preserve">Tento dodatek nabývá platnosti dnem podpisu oběma smluvními stranami. Tento dodatek podléhá povinnosti uveřejnění </w:t>
      </w:r>
      <w:r w:rsidRPr="00BB2B5C">
        <w:rPr>
          <w:rFonts w:asciiTheme="minorHAnsi" w:hAnsiTheme="minorHAnsi" w:cstheme="minorHAnsi"/>
          <w:bCs/>
          <w:iCs/>
          <w:sz w:val="22"/>
          <w:szCs w:val="22"/>
        </w:rPr>
        <w:t>dle zákona č. 340/2015 Sb., o zvláštních podmínkách účinnosti některých smluv, uveřejňování těchto smluv a o registru smluv (zákon o registru smluv)</w:t>
      </w:r>
      <w:r w:rsidRPr="00BB2B5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E90149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BB2B5C">
        <w:rPr>
          <w:rFonts w:asciiTheme="minorHAnsi" w:hAnsiTheme="minorHAnsi" w:cstheme="minorHAnsi"/>
          <w:color w:val="000000"/>
          <w:sz w:val="22"/>
          <w:szCs w:val="22"/>
        </w:rPr>
        <w:t>nabude účinnosti dnem uveřejnění a jeho uveřejnění zajistí pronajímatel.</w:t>
      </w:r>
      <w:r w:rsidRPr="00BB2B5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BB2B5C" w:rsidRPr="00BB2B5C" w:rsidRDefault="00BB2B5C" w:rsidP="00BB2B5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BC0383" w:rsidRPr="00BB2B5C" w:rsidRDefault="00BC0383" w:rsidP="00CD0BB0">
      <w:pPr>
        <w:pStyle w:val="Odstavecseseznamem"/>
        <w:ind w:left="785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235047" w:rsidRPr="00BB2B5C" w:rsidRDefault="00235047" w:rsidP="00235047">
      <w:pPr>
        <w:jc w:val="center"/>
        <w:outlineLvl w:val="1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F86BE4" w:rsidRPr="00BB2B5C" w:rsidRDefault="00E90149" w:rsidP="00BD448E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V …………………… dne ………………</w:t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V ……………………. dne …………..</w:t>
      </w:r>
    </w:p>
    <w:p w:rsidR="006B564D" w:rsidRPr="00BB2B5C" w:rsidRDefault="006B564D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6B564D" w:rsidRPr="00BB2B5C" w:rsidRDefault="006B564D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E90149" w:rsidRDefault="00EB6B51" w:rsidP="00F86BE4">
      <w:pPr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</w:p>
    <w:p w:rsidR="001A7659" w:rsidRPr="00BB2B5C" w:rsidRDefault="00EB6B51" w:rsidP="00F86BE4">
      <w:pPr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>Ing. arch Naděžda Goryczková</w:t>
      </w:r>
      <w:r w:rsidR="0083723B" w:rsidRPr="00BB2B5C"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                    </w:t>
      </w:r>
      <w:r w:rsidR="006B564D" w:rsidRPr="00BB2B5C">
        <w:rPr>
          <w:rFonts w:asciiTheme="minorHAnsi" w:eastAsia="Times New Roman" w:hAnsiTheme="minorHAnsi" w:cstheme="minorHAnsi"/>
          <w:sz w:val="22"/>
          <w:szCs w:val="22"/>
        </w:rPr>
        <w:tab/>
      </w:r>
      <w:r w:rsidR="006B564D" w:rsidRPr="00BB2B5C">
        <w:rPr>
          <w:rFonts w:asciiTheme="minorHAnsi" w:eastAsia="Times New Roman" w:hAnsiTheme="minorHAnsi" w:cstheme="minorHAnsi"/>
          <w:sz w:val="22"/>
          <w:szCs w:val="22"/>
        </w:rPr>
        <w:tab/>
      </w:r>
      <w:r w:rsidR="00E90149">
        <w:rPr>
          <w:rFonts w:asciiTheme="minorHAnsi" w:eastAsia="Times New Roman" w:hAnsiTheme="minorHAnsi" w:cstheme="minorHAnsi"/>
          <w:sz w:val="22"/>
          <w:szCs w:val="22"/>
        </w:rPr>
        <w:t xml:space="preserve">           </w:t>
      </w:r>
      <w:r w:rsidR="006B564D" w:rsidRPr="00BB2B5C">
        <w:rPr>
          <w:rFonts w:asciiTheme="minorHAnsi" w:eastAsia="Times New Roman" w:hAnsiTheme="minorHAnsi" w:cstheme="minorHAnsi"/>
          <w:sz w:val="22"/>
          <w:szCs w:val="22"/>
        </w:rPr>
        <w:t>Roman Kalina</w:t>
      </w:r>
    </w:p>
    <w:p w:rsidR="00EA3679" w:rsidRPr="00BB2B5C" w:rsidRDefault="0083723B" w:rsidP="00BD448E">
      <w:pPr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     </w:t>
      </w:r>
      <w:r w:rsidR="00EA3679" w:rsidRPr="00BB2B5C">
        <w:rPr>
          <w:rFonts w:asciiTheme="minorHAnsi" w:eastAsia="Times New Roman" w:hAnsiTheme="minorHAnsi" w:cstheme="minorHAnsi"/>
          <w:sz w:val="22"/>
          <w:szCs w:val="22"/>
        </w:rPr>
        <w:t xml:space="preserve">…………………………………                            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     </w:t>
      </w:r>
      <w:r w:rsidR="00F35D01" w:rsidRPr="00BB2B5C">
        <w:rPr>
          <w:rFonts w:asciiTheme="minorHAnsi" w:eastAsia="Times New Roman" w:hAnsiTheme="minorHAnsi" w:cstheme="minorHAnsi"/>
          <w:sz w:val="22"/>
          <w:szCs w:val="22"/>
        </w:rPr>
        <w:tab/>
      </w:r>
      <w:r w:rsidR="00F35D01" w:rsidRPr="00BB2B5C">
        <w:rPr>
          <w:rFonts w:asciiTheme="minorHAnsi" w:eastAsia="Times New Roman" w:hAnsiTheme="minorHAnsi" w:cstheme="minorHAnsi"/>
          <w:sz w:val="22"/>
          <w:szCs w:val="22"/>
        </w:rPr>
        <w:tab/>
      </w:r>
      <w:r w:rsidR="006B564D" w:rsidRPr="00BB2B5C">
        <w:rPr>
          <w:rFonts w:asciiTheme="minorHAnsi" w:eastAsia="Times New Roman" w:hAnsiTheme="minorHAnsi" w:cstheme="minorHAnsi"/>
          <w:sz w:val="22"/>
          <w:szCs w:val="22"/>
        </w:rPr>
        <w:tab/>
        <w:t xml:space="preserve">         </w:t>
      </w:r>
      <w:r w:rsidR="00EA3679" w:rsidRPr="00BB2B5C">
        <w:rPr>
          <w:rFonts w:asciiTheme="minorHAnsi" w:eastAsia="Times New Roman" w:hAnsiTheme="minorHAnsi" w:cstheme="minorHAnsi"/>
          <w:sz w:val="22"/>
          <w:szCs w:val="22"/>
        </w:rPr>
        <w:t>…………………………………</w:t>
      </w:r>
    </w:p>
    <w:p w:rsidR="00EA3679" w:rsidRPr="00BB2B5C" w:rsidRDefault="006B564D" w:rsidP="00BD448E">
      <w:pPr>
        <w:rPr>
          <w:rFonts w:asciiTheme="minorHAnsi" w:eastAsia="Times New Roman" w:hAnsiTheme="minorHAnsi" w:cstheme="minorHAnsi"/>
          <w:sz w:val="22"/>
          <w:szCs w:val="22"/>
        </w:rPr>
      </w:pPr>
      <w:r w:rsidRPr="00BB2B5C">
        <w:rPr>
          <w:rFonts w:asciiTheme="minorHAnsi" w:eastAsia="Times New Roman" w:hAnsiTheme="minorHAnsi" w:cstheme="minorHAnsi"/>
          <w:sz w:val="22"/>
          <w:szCs w:val="22"/>
        </w:rPr>
        <w:t xml:space="preserve">              </w:t>
      </w:r>
      <w:r w:rsidR="0083723B" w:rsidRPr="00BB2B5C">
        <w:rPr>
          <w:rFonts w:asciiTheme="minorHAnsi" w:eastAsia="Times New Roman" w:hAnsiTheme="minorHAnsi" w:cstheme="minorHAnsi"/>
          <w:sz w:val="22"/>
          <w:szCs w:val="22"/>
        </w:rPr>
        <w:t>P</w:t>
      </w:r>
      <w:r w:rsidR="00EA3679" w:rsidRPr="00BB2B5C">
        <w:rPr>
          <w:rFonts w:asciiTheme="minorHAnsi" w:eastAsia="Times New Roman" w:hAnsiTheme="minorHAnsi" w:cstheme="minorHAnsi"/>
          <w:sz w:val="22"/>
          <w:szCs w:val="22"/>
        </w:rPr>
        <w:t xml:space="preserve">ronajímatel                                              </w:t>
      </w:r>
      <w:r w:rsidR="0083723B" w:rsidRPr="00BB2B5C">
        <w:rPr>
          <w:rFonts w:asciiTheme="minorHAnsi" w:eastAsia="Times New Roman" w:hAnsiTheme="minorHAnsi" w:cstheme="minorHAnsi"/>
          <w:sz w:val="22"/>
          <w:szCs w:val="22"/>
        </w:rPr>
        <w:t xml:space="preserve">     </w:t>
      </w:r>
      <w:r w:rsidR="00EA3679" w:rsidRPr="00BB2B5C">
        <w:rPr>
          <w:rFonts w:asciiTheme="minorHAnsi" w:eastAsia="Times New Roman" w:hAnsiTheme="minorHAnsi" w:cstheme="minorHAnsi"/>
          <w:sz w:val="22"/>
          <w:szCs w:val="22"/>
        </w:rPr>
        <w:t xml:space="preserve">                   </w:t>
      </w:r>
      <w:r w:rsidRPr="00BB2B5C">
        <w:rPr>
          <w:rFonts w:asciiTheme="minorHAnsi" w:eastAsia="Times New Roman" w:hAnsiTheme="minorHAnsi" w:cstheme="minorHAnsi"/>
          <w:sz w:val="22"/>
          <w:szCs w:val="22"/>
        </w:rPr>
        <w:tab/>
      </w:r>
      <w:r w:rsidRPr="00BB2B5C">
        <w:rPr>
          <w:rFonts w:asciiTheme="minorHAnsi" w:eastAsia="Times New Roman" w:hAnsiTheme="minorHAnsi" w:cstheme="minorHAnsi"/>
          <w:sz w:val="22"/>
          <w:szCs w:val="22"/>
        </w:rPr>
        <w:tab/>
        <w:t xml:space="preserve">    </w:t>
      </w:r>
      <w:r w:rsidR="00EA3679" w:rsidRPr="00BB2B5C">
        <w:rPr>
          <w:rFonts w:asciiTheme="minorHAnsi" w:eastAsia="Times New Roman" w:hAnsiTheme="minorHAnsi" w:cstheme="minorHAnsi"/>
          <w:sz w:val="22"/>
          <w:szCs w:val="22"/>
        </w:rPr>
        <w:t xml:space="preserve"> Nájemce</w:t>
      </w:r>
    </w:p>
    <w:p w:rsidR="00EB6B51" w:rsidRPr="00BB2B5C" w:rsidRDefault="00EB6B51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EB6B51" w:rsidRPr="00BB2B5C" w:rsidRDefault="00EB6B51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EB6B51" w:rsidRPr="00BB2B5C" w:rsidRDefault="00EB6B51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6B564D" w:rsidRPr="00BB2B5C" w:rsidRDefault="006B564D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6B564D" w:rsidRPr="00BB2B5C" w:rsidRDefault="006B564D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6B564D" w:rsidRPr="00BB2B5C" w:rsidRDefault="006B564D" w:rsidP="00BD448E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777C89" w:rsidRPr="00BB2B5C" w:rsidRDefault="00EA197B" w:rsidP="00BD448E">
      <w:pPr>
        <w:tabs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BB2B5C">
        <w:rPr>
          <w:rFonts w:asciiTheme="minorHAnsi" w:hAnsiTheme="minorHAnsi" w:cstheme="minorHAnsi"/>
          <w:sz w:val="22"/>
          <w:szCs w:val="22"/>
        </w:rPr>
        <w:tab/>
      </w:r>
    </w:p>
    <w:sectPr w:rsidR="00777C89" w:rsidRPr="00BB2B5C" w:rsidSect="000B2193">
      <w:footerReference w:type="default" r:id="rId8"/>
      <w:headerReference w:type="first" r:id="rId9"/>
      <w:pgSz w:w="11906" w:h="16838"/>
      <w:pgMar w:top="1134" w:right="102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AA1" w:rsidRDefault="00B94AA1" w:rsidP="002B70EF">
      <w:r>
        <w:separator/>
      </w:r>
    </w:p>
  </w:endnote>
  <w:endnote w:type="continuationSeparator" w:id="0">
    <w:p w:rsidR="00B94AA1" w:rsidRDefault="00B94AA1" w:rsidP="002B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11226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B70EF" w:rsidRPr="00E07DE5" w:rsidRDefault="00324F5F">
        <w:pPr>
          <w:pStyle w:val="Zpat"/>
          <w:jc w:val="center"/>
          <w:rPr>
            <w:sz w:val="20"/>
            <w:szCs w:val="20"/>
          </w:rPr>
        </w:pPr>
        <w:r w:rsidRPr="00E07DE5">
          <w:rPr>
            <w:sz w:val="20"/>
            <w:szCs w:val="20"/>
          </w:rPr>
          <w:fldChar w:fldCharType="begin"/>
        </w:r>
        <w:r w:rsidR="002B70EF" w:rsidRPr="00E07DE5">
          <w:rPr>
            <w:sz w:val="20"/>
            <w:szCs w:val="20"/>
          </w:rPr>
          <w:instrText>PAGE   \* MERGEFORMAT</w:instrText>
        </w:r>
        <w:r w:rsidRPr="00E07DE5">
          <w:rPr>
            <w:sz w:val="20"/>
            <w:szCs w:val="20"/>
          </w:rPr>
          <w:fldChar w:fldCharType="separate"/>
        </w:r>
        <w:r w:rsidR="001508A8">
          <w:rPr>
            <w:noProof/>
            <w:sz w:val="20"/>
            <w:szCs w:val="20"/>
          </w:rPr>
          <w:t>2</w:t>
        </w:r>
        <w:r w:rsidRPr="00E07DE5">
          <w:rPr>
            <w:sz w:val="20"/>
            <w:szCs w:val="20"/>
          </w:rPr>
          <w:fldChar w:fldCharType="end"/>
        </w:r>
      </w:p>
    </w:sdtContent>
  </w:sdt>
  <w:p w:rsidR="002B70EF" w:rsidRDefault="002B70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AA1" w:rsidRDefault="00B94AA1" w:rsidP="002B70EF">
      <w:r>
        <w:separator/>
      </w:r>
    </w:p>
  </w:footnote>
  <w:footnote w:type="continuationSeparator" w:id="0">
    <w:p w:rsidR="00B94AA1" w:rsidRDefault="00B94AA1" w:rsidP="002B7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193" w:rsidRPr="000B2193" w:rsidRDefault="000B2193" w:rsidP="000B2193">
    <w:pPr>
      <w:pStyle w:val="Zhlav"/>
      <w:jc w:val="righ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2F40316"/>
    <w:multiLevelType w:val="hybridMultilevel"/>
    <w:tmpl w:val="496651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B4319"/>
    <w:multiLevelType w:val="hybridMultilevel"/>
    <w:tmpl w:val="C25A7630"/>
    <w:lvl w:ilvl="0" w:tplc="CC5EE0AC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2A27AF9"/>
    <w:multiLevelType w:val="multilevel"/>
    <w:tmpl w:val="4E4E5668"/>
    <w:lvl w:ilvl="0">
      <w:start w:val="1"/>
      <w:numFmt w:val="upperRoman"/>
      <w:suff w:val="nothing"/>
      <w:lvlText w:val="Článek %1."/>
      <w:lvlJc w:val="center"/>
      <w:pPr>
        <w:ind w:left="653" w:firstLine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9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4344BFF"/>
    <w:multiLevelType w:val="hybridMultilevel"/>
    <w:tmpl w:val="4D88DE94"/>
    <w:lvl w:ilvl="0" w:tplc="BEA8E156">
      <w:start w:val="1"/>
      <w:numFmt w:val="lowerLetter"/>
      <w:lvlText w:val="%1)"/>
      <w:lvlJc w:val="left"/>
      <w:pPr>
        <w:ind w:left="785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4727EFB"/>
    <w:multiLevelType w:val="hybridMultilevel"/>
    <w:tmpl w:val="80026FA4"/>
    <w:lvl w:ilvl="0" w:tplc="50704B1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43396"/>
    <w:multiLevelType w:val="hybridMultilevel"/>
    <w:tmpl w:val="61823946"/>
    <w:lvl w:ilvl="0" w:tplc="38FCA528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E67D10"/>
    <w:multiLevelType w:val="hybridMultilevel"/>
    <w:tmpl w:val="62FA7702"/>
    <w:lvl w:ilvl="0" w:tplc="38FCA52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633C7"/>
    <w:multiLevelType w:val="hybridMultilevel"/>
    <w:tmpl w:val="1A7EBC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BE28D3"/>
    <w:multiLevelType w:val="hybridMultilevel"/>
    <w:tmpl w:val="8586C7F4"/>
    <w:lvl w:ilvl="0" w:tplc="31249B2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486656A"/>
    <w:multiLevelType w:val="hybridMultilevel"/>
    <w:tmpl w:val="E176320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E3D08"/>
    <w:multiLevelType w:val="hybridMultilevel"/>
    <w:tmpl w:val="556EF4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71C0"/>
    <w:multiLevelType w:val="hybridMultilevel"/>
    <w:tmpl w:val="FD343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46B29"/>
    <w:multiLevelType w:val="hybridMultilevel"/>
    <w:tmpl w:val="B06A6D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AA10C1"/>
    <w:multiLevelType w:val="hybridMultilevel"/>
    <w:tmpl w:val="FF0E699C"/>
    <w:lvl w:ilvl="0" w:tplc="1730E29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279F6"/>
    <w:multiLevelType w:val="hybridMultilevel"/>
    <w:tmpl w:val="483CB5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607B0D"/>
    <w:multiLevelType w:val="hybridMultilevel"/>
    <w:tmpl w:val="E788DB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1786"/>
    <w:multiLevelType w:val="hybridMultilevel"/>
    <w:tmpl w:val="410A79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BF3E24"/>
    <w:multiLevelType w:val="hybridMultilevel"/>
    <w:tmpl w:val="1F4ABF4C"/>
    <w:lvl w:ilvl="0" w:tplc="0374D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C2F29"/>
    <w:multiLevelType w:val="hybridMultilevel"/>
    <w:tmpl w:val="8586C7F4"/>
    <w:lvl w:ilvl="0" w:tplc="31249B2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10510AE"/>
    <w:multiLevelType w:val="hybridMultilevel"/>
    <w:tmpl w:val="0598FD22"/>
    <w:lvl w:ilvl="0" w:tplc="50704B1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strike w:val="0"/>
        <w:sz w:val="22"/>
        <w:szCs w:val="22"/>
      </w:rPr>
    </w:lvl>
    <w:lvl w:ilvl="1" w:tplc="C3BEE5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9F02C8"/>
    <w:multiLevelType w:val="hybridMultilevel"/>
    <w:tmpl w:val="B8A2B7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46B47"/>
    <w:multiLevelType w:val="hybridMultilevel"/>
    <w:tmpl w:val="88A487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412EE9"/>
    <w:multiLevelType w:val="hybridMultilevel"/>
    <w:tmpl w:val="C99ABC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A169D1"/>
    <w:multiLevelType w:val="hybridMultilevel"/>
    <w:tmpl w:val="8F726CB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CAF2B4D"/>
    <w:multiLevelType w:val="hybridMultilevel"/>
    <w:tmpl w:val="B3F673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1558B"/>
    <w:multiLevelType w:val="hybridMultilevel"/>
    <w:tmpl w:val="3C9237D6"/>
    <w:lvl w:ilvl="0" w:tplc="6F8E1ADA">
      <w:start w:val="1"/>
      <w:numFmt w:val="decimal"/>
      <w:lvlText w:val="%1)"/>
      <w:lvlJc w:val="left"/>
      <w:pPr>
        <w:ind w:left="717" w:hanging="360"/>
      </w:pPr>
      <w:rPr>
        <w:rFonts w:asciiTheme="minorHAnsi" w:hAnsiTheme="minorHAnsi" w:cstheme="minorHAnsi"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4DD650D5"/>
    <w:multiLevelType w:val="hybridMultilevel"/>
    <w:tmpl w:val="D732378C"/>
    <w:lvl w:ilvl="0" w:tplc="55F85E58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D5B3C7B"/>
    <w:multiLevelType w:val="hybridMultilevel"/>
    <w:tmpl w:val="F68C228A"/>
    <w:lvl w:ilvl="0" w:tplc="46164B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0432E"/>
    <w:multiLevelType w:val="hybridMultilevel"/>
    <w:tmpl w:val="E6140F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D2575"/>
    <w:multiLevelType w:val="hybridMultilevel"/>
    <w:tmpl w:val="CEC05AF8"/>
    <w:lvl w:ilvl="0" w:tplc="536EF2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C34813"/>
    <w:multiLevelType w:val="hybridMultilevel"/>
    <w:tmpl w:val="80026FA4"/>
    <w:lvl w:ilvl="0" w:tplc="50704B1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340486"/>
    <w:multiLevelType w:val="hybridMultilevel"/>
    <w:tmpl w:val="0598FD22"/>
    <w:lvl w:ilvl="0" w:tplc="50704B1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strike w:val="0"/>
        <w:sz w:val="22"/>
        <w:szCs w:val="22"/>
      </w:rPr>
    </w:lvl>
    <w:lvl w:ilvl="1" w:tplc="C3BEE5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C3A3C"/>
    <w:multiLevelType w:val="hybridMultilevel"/>
    <w:tmpl w:val="B1B85E52"/>
    <w:lvl w:ilvl="0" w:tplc="B9EE8C58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2446DC"/>
    <w:multiLevelType w:val="hybridMultilevel"/>
    <w:tmpl w:val="4E8CB4D2"/>
    <w:lvl w:ilvl="0" w:tplc="EAD6A0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64461"/>
    <w:multiLevelType w:val="hybridMultilevel"/>
    <w:tmpl w:val="ECEEE7B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5D7EA5"/>
    <w:multiLevelType w:val="hybridMultilevel"/>
    <w:tmpl w:val="006469AC"/>
    <w:lvl w:ilvl="0" w:tplc="1730E298">
      <w:start w:val="1"/>
      <w:numFmt w:val="lowerLetter"/>
      <w:lvlText w:val="%1)"/>
      <w:lvlJc w:val="left"/>
      <w:pPr>
        <w:ind w:left="717" w:hanging="360"/>
      </w:pPr>
      <w:rPr>
        <w:rFonts w:eastAsiaTheme="minorHAns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06D64FE"/>
    <w:multiLevelType w:val="hybridMultilevel"/>
    <w:tmpl w:val="4F109C96"/>
    <w:lvl w:ilvl="0" w:tplc="A3347A7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D4CE0B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857907"/>
    <w:multiLevelType w:val="hybridMultilevel"/>
    <w:tmpl w:val="702CB228"/>
    <w:lvl w:ilvl="0" w:tplc="5D969FCE">
      <w:start w:val="1"/>
      <w:numFmt w:val="lowerLetter"/>
      <w:lvlText w:val="%1)"/>
      <w:lvlJc w:val="left"/>
      <w:pPr>
        <w:ind w:left="1353" w:hanging="360"/>
      </w:pPr>
      <w:rPr>
        <w:rFonts w:eastAsiaTheme="minorHAnsi"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A4697"/>
    <w:multiLevelType w:val="hybridMultilevel"/>
    <w:tmpl w:val="9D4CE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912A7"/>
    <w:multiLevelType w:val="hybridMultilevel"/>
    <w:tmpl w:val="CAF82350"/>
    <w:lvl w:ilvl="0" w:tplc="4350C67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50019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1479D4"/>
    <w:multiLevelType w:val="multilevel"/>
    <w:tmpl w:val="1FD82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9045243"/>
    <w:multiLevelType w:val="hybridMultilevel"/>
    <w:tmpl w:val="AE604E4A"/>
    <w:lvl w:ilvl="0" w:tplc="B22A757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7A2D61E8"/>
    <w:multiLevelType w:val="hybridMultilevel"/>
    <w:tmpl w:val="B718C4F2"/>
    <w:lvl w:ilvl="0" w:tplc="04050011">
      <w:start w:val="1"/>
      <w:numFmt w:val="decimal"/>
      <w:lvlText w:val="%1)"/>
      <w:lvlJc w:val="left"/>
      <w:pPr>
        <w:ind w:left="426" w:hanging="360"/>
      </w:p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8"/>
  </w:num>
  <w:num w:numId="2">
    <w:abstractNumId w:val="23"/>
  </w:num>
  <w:num w:numId="3">
    <w:abstractNumId w:val="14"/>
  </w:num>
  <w:num w:numId="4">
    <w:abstractNumId w:val="34"/>
  </w:num>
  <w:num w:numId="5">
    <w:abstractNumId w:val="35"/>
  </w:num>
  <w:num w:numId="6">
    <w:abstractNumId w:val="38"/>
  </w:num>
  <w:num w:numId="7">
    <w:abstractNumId w:val="32"/>
  </w:num>
  <w:num w:numId="8">
    <w:abstractNumId w:val="18"/>
  </w:num>
  <w:num w:numId="9">
    <w:abstractNumId w:val="36"/>
  </w:num>
  <w:num w:numId="10">
    <w:abstractNumId w:val="9"/>
  </w:num>
  <w:num w:numId="11">
    <w:abstractNumId w:val="2"/>
  </w:num>
  <w:num w:numId="12">
    <w:abstractNumId w:val="29"/>
  </w:num>
  <w:num w:numId="13">
    <w:abstractNumId w:val="7"/>
  </w:num>
  <w:num w:numId="14">
    <w:abstractNumId w:val="8"/>
  </w:num>
  <w:num w:numId="15">
    <w:abstractNumId w:val="11"/>
  </w:num>
  <w:num w:numId="16">
    <w:abstractNumId w:val="26"/>
  </w:num>
  <w:num w:numId="17">
    <w:abstractNumId w:val="12"/>
  </w:num>
  <w:num w:numId="18">
    <w:abstractNumId w:val="15"/>
  </w:num>
  <w:num w:numId="19">
    <w:abstractNumId w:val="13"/>
  </w:num>
  <w:num w:numId="20">
    <w:abstractNumId w:val="41"/>
  </w:num>
  <w:num w:numId="21">
    <w:abstractNumId w:val="31"/>
  </w:num>
  <w:num w:numId="22">
    <w:abstractNumId w:val="44"/>
  </w:num>
  <w:num w:numId="23">
    <w:abstractNumId w:val="22"/>
  </w:num>
  <w:num w:numId="24">
    <w:abstractNumId w:val="20"/>
  </w:num>
  <w:num w:numId="25">
    <w:abstractNumId w:val="10"/>
  </w:num>
  <w:num w:numId="26">
    <w:abstractNumId w:val="43"/>
  </w:num>
  <w:num w:numId="27">
    <w:abstractNumId w:val="3"/>
  </w:num>
  <w:num w:numId="28">
    <w:abstractNumId w:val="27"/>
  </w:num>
  <w:num w:numId="29">
    <w:abstractNumId w:val="0"/>
  </w:num>
  <w:num w:numId="30">
    <w:abstractNumId w:val="1"/>
  </w:num>
  <w:num w:numId="31">
    <w:abstractNumId w:val="30"/>
  </w:num>
  <w:num w:numId="32">
    <w:abstractNumId w:val="4"/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1"/>
  </w:num>
  <w:num w:numId="36">
    <w:abstractNumId w:val="39"/>
  </w:num>
  <w:num w:numId="37">
    <w:abstractNumId w:val="25"/>
  </w:num>
  <w:num w:numId="38">
    <w:abstractNumId w:val="16"/>
  </w:num>
  <w:num w:numId="39">
    <w:abstractNumId w:val="6"/>
  </w:num>
  <w:num w:numId="40">
    <w:abstractNumId w:val="37"/>
  </w:num>
  <w:num w:numId="41">
    <w:abstractNumId w:val="17"/>
  </w:num>
  <w:num w:numId="42">
    <w:abstractNumId w:val="40"/>
  </w:num>
  <w:num w:numId="43">
    <w:abstractNumId w:val="19"/>
  </w:num>
  <w:num w:numId="44">
    <w:abstractNumId w:val="33"/>
  </w:num>
  <w:num w:numId="4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B40"/>
    <w:rsid w:val="0000005D"/>
    <w:rsid w:val="0000257E"/>
    <w:rsid w:val="00003EE9"/>
    <w:rsid w:val="00010B82"/>
    <w:rsid w:val="0003609F"/>
    <w:rsid w:val="00041017"/>
    <w:rsid w:val="00056087"/>
    <w:rsid w:val="00062664"/>
    <w:rsid w:val="00066F4B"/>
    <w:rsid w:val="00077B40"/>
    <w:rsid w:val="00077E46"/>
    <w:rsid w:val="00091642"/>
    <w:rsid w:val="000A5FBE"/>
    <w:rsid w:val="000A7401"/>
    <w:rsid w:val="000B2193"/>
    <w:rsid w:val="000E4BA3"/>
    <w:rsid w:val="000F7CD1"/>
    <w:rsid w:val="00110C94"/>
    <w:rsid w:val="001163A2"/>
    <w:rsid w:val="00133E89"/>
    <w:rsid w:val="00140012"/>
    <w:rsid w:val="00141A5D"/>
    <w:rsid w:val="001508A8"/>
    <w:rsid w:val="00153976"/>
    <w:rsid w:val="0016453D"/>
    <w:rsid w:val="0016469A"/>
    <w:rsid w:val="00177D7D"/>
    <w:rsid w:val="00183F49"/>
    <w:rsid w:val="00197D93"/>
    <w:rsid w:val="001A26B7"/>
    <w:rsid w:val="001A5296"/>
    <w:rsid w:val="001A7659"/>
    <w:rsid w:val="001B2139"/>
    <w:rsid w:val="001B240C"/>
    <w:rsid w:val="001E24C7"/>
    <w:rsid w:val="001E4996"/>
    <w:rsid w:val="001F11B6"/>
    <w:rsid w:val="00204FDF"/>
    <w:rsid w:val="00207877"/>
    <w:rsid w:val="00216CA6"/>
    <w:rsid w:val="00216EA3"/>
    <w:rsid w:val="00217C7F"/>
    <w:rsid w:val="00235047"/>
    <w:rsid w:val="002368EF"/>
    <w:rsid w:val="002378DD"/>
    <w:rsid w:val="0025498B"/>
    <w:rsid w:val="002555BB"/>
    <w:rsid w:val="002670BE"/>
    <w:rsid w:val="00277DDB"/>
    <w:rsid w:val="002820DD"/>
    <w:rsid w:val="00283A9F"/>
    <w:rsid w:val="0029291B"/>
    <w:rsid w:val="00294234"/>
    <w:rsid w:val="002B70EF"/>
    <w:rsid w:val="002C2BBC"/>
    <w:rsid w:val="002C33BD"/>
    <w:rsid w:val="002C3CC3"/>
    <w:rsid w:val="002C5C0C"/>
    <w:rsid w:val="002F29CA"/>
    <w:rsid w:val="00304B3D"/>
    <w:rsid w:val="003061FC"/>
    <w:rsid w:val="00324F5F"/>
    <w:rsid w:val="00326A72"/>
    <w:rsid w:val="00342742"/>
    <w:rsid w:val="00344E0E"/>
    <w:rsid w:val="003A2A3D"/>
    <w:rsid w:val="003A2AC4"/>
    <w:rsid w:val="003A4BAC"/>
    <w:rsid w:val="003A5EDA"/>
    <w:rsid w:val="003A7DCB"/>
    <w:rsid w:val="003B17E0"/>
    <w:rsid w:val="003B1E9E"/>
    <w:rsid w:val="003B1F58"/>
    <w:rsid w:val="003B2399"/>
    <w:rsid w:val="003B7FD3"/>
    <w:rsid w:val="003D7FEE"/>
    <w:rsid w:val="003E0EFC"/>
    <w:rsid w:val="003E4F02"/>
    <w:rsid w:val="003F3581"/>
    <w:rsid w:val="004045CA"/>
    <w:rsid w:val="00416830"/>
    <w:rsid w:val="0042005B"/>
    <w:rsid w:val="00441338"/>
    <w:rsid w:val="004668B1"/>
    <w:rsid w:val="00472D44"/>
    <w:rsid w:val="004825BB"/>
    <w:rsid w:val="00484BE0"/>
    <w:rsid w:val="004922C2"/>
    <w:rsid w:val="004A0DB7"/>
    <w:rsid w:val="004A2B17"/>
    <w:rsid w:val="004A2F1A"/>
    <w:rsid w:val="004A3D58"/>
    <w:rsid w:val="004B0B3F"/>
    <w:rsid w:val="004C44B6"/>
    <w:rsid w:val="004C59AB"/>
    <w:rsid w:val="004C698E"/>
    <w:rsid w:val="00522DDD"/>
    <w:rsid w:val="00523D35"/>
    <w:rsid w:val="00542B74"/>
    <w:rsid w:val="005558D5"/>
    <w:rsid w:val="00561822"/>
    <w:rsid w:val="005835D9"/>
    <w:rsid w:val="00591B41"/>
    <w:rsid w:val="00592138"/>
    <w:rsid w:val="005A231F"/>
    <w:rsid w:val="005A2B68"/>
    <w:rsid w:val="005B5EC0"/>
    <w:rsid w:val="005D7961"/>
    <w:rsid w:val="005F0BD4"/>
    <w:rsid w:val="005F2339"/>
    <w:rsid w:val="006023A2"/>
    <w:rsid w:val="0060424A"/>
    <w:rsid w:val="00607AC9"/>
    <w:rsid w:val="00621230"/>
    <w:rsid w:val="00631B81"/>
    <w:rsid w:val="0063235A"/>
    <w:rsid w:val="0064466A"/>
    <w:rsid w:val="00654FD9"/>
    <w:rsid w:val="00663C74"/>
    <w:rsid w:val="00665889"/>
    <w:rsid w:val="006703F0"/>
    <w:rsid w:val="00687D89"/>
    <w:rsid w:val="00697F66"/>
    <w:rsid w:val="006A2CF4"/>
    <w:rsid w:val="006A3C5D"/>
    <w:rsid w:val="006A5635"/>
    <w:rsid w:val="006B564D"/>
    <w:rsid w:val="006B73F2"/>
    <w:rsid w:val="006C1689"/>
    <w:rsid w:val="006C5143"/>
    <w:rsid w:val="006D4A9B"/>
    <w:rsid w:val="006E0484"/>
    <w:rsid w:val="006E200F"/>
    <w:rsid w:val="006E2C07"/>
    <w:rsid w:val="006E7750"/>
    <w:rsid w:val="006F3A99"/>
    <w:rsid w:val="006F6F7C"/>
    <w:rsid w:val="00701894"/>
    <w:rsid w:val="00707151"/>
    <w:rsid w:val="007074CC"/>
    <w:rsid w:val="00710677"/>
    <w:rsid w:val="007208AB"/>
    <w:rsid w:val="007414A5"/>
    <w:rsid w:val="007515B9"/>
    <w:rsid w:val="0075339C"/>
    <w:rsid w:val="00753BDB"/>
    <w:rsid w:val="00775D55"/>
    <w:rsid w:val="00777C89"/>
    <w:rsid w:val="00781688"/>
    <w:rsid w:val="0079688A"/>
    <w:rsid w:val="007D3094"/>
    <w:rsid w:val="007E1EF0"/>
    <w:rsid w:val="007F0822"/>
    <w:rsid w:val="008014D7"/>
    <w:rsid w:val="008033E2"/>
    <w:rsid w:val="0080567A"/>
    <w:rsid w:val="00806ECF"/>
    <w:rsid w:val="008167A2"/>
    <w:rsid w:val="00826AEB"/>
    <w:rsid w:val="00827478"/>
    <w:rsid w:val="008316E6"/>
    <w:rsid w:val="0083360B"/>
    <w:rsid w:val="0083723B"/>
    <w:rsid w:val="00843515"/>
    <w:rsid w:val="008457AD"/>
    <w:rsid w:val="00847E1C"/>
    <w:rsid w:val="00852187"/>
    <w:rsid w:val="0087788E"/>
    <w:rsid w:val="00893DB5"/>
    <w:rsid w:val="00895971"/>
    <w:rsid w:val="008A7CB8"/>
    <w:rsid w:val="008B4482"/>
    <w:rsid w:val="008B5949"/>
    <w:rsid w:val="008C2765"/>
    <w:rsid w:val="008D18C2"/>
    <w:rsid w:val="008D6906"/>
    <w:rsid w:val="008D7928"/>
    <w:rsid w:val="008E0133"/>
    <w:rsid w:val="00901574"/>
    <w:rsid w:val="00911CAC"/>
    <w:rsid w:val="00916E3D"/>
    <w:rsid w:val="0092030C"/>
    <w:rsid w:val="009215B2"/>
    <w:rsid w:val="00925C37"/>
    <w:rsid w:val="009429EA"/>
    <w:rsid w:val="00961A93"/>
    <w:rsid w:val="00975E20"/>
    <w:rsid w:val="0098499B"/>
    <w:rsid w:val="00996A1D"/>
    <w:rsid w:val="009A1624"/>
    <w:rsid w:val="009A5403"/>
    <w:rsid w:val="009B0F37"/>
    <w:rsid w:val="009B16F8"/>
    <w:rsid w:val="009B5E34"/>
    <w:rsid w:val="009C1058"/>
    <w:rsid w:val="009E508E"/>
    <w:rsid w:val="00A01E66"/>
    <w:rsid w:val="00A02D9B"/>
    <w:rsid w:val="00A031EE"/>
    <w:rsid w:val="00A072B3"/>
    <w:rsid w:val="00A22ED1"/>
    <w:rsid w:val="00A23D42"/>
    <w:rsid w:val="00A4118A"/>
    <w:rsid w:val="00A45A4F"/>
    <w:rsid w:val="00AA6968"/>
    <w:rsid w:val="00AB576B"/>
    <w:rsid w:val="00AC1E94"/>
    <w:rsid w:val="00AD1785"/>
    <w:rsid w:val="00AD4C3A"/>
    <w:rsid w:val="00AD5D39"/>
    <w:rsid w:val="00AF09B0"/>
    <w:rsid w:val="00B01060"/>
    <w:rsid w:val="00B14885"/>
    <w:rsid w:val="00B151C4"/>
    <w:rsid w:val="00B24F8B"/>
    <w:rsid w:val="00B4297C"/>
    <w:rsid w:val="00B552D5"/>
    <w:rsid w:val="00B57D6E"/>
    <w:rsid w:val="00B607A7"/>
    <w:rsid w:val="00B61BFA"/>
    <w:rsid w:val="00B6442F"/>
    <w:rsid w:val="00B766BD"/>
    <w:rsid w:val="00B83AF2"/>
    <w:rsid w:val="00B94AA1"/>
    <w:rsid w:val="00BA77F9"/>
    <w:rsid w:val="00BB2B5C"/>
    <w:rsid w:val="00BB6C64"/>
    <w:rsid w:val="00BB6F7B"/>
    <w:rsid w:val="00BC0383"/>
    <w:rsid w:val="00BC2F76"/>
    <w:rsid w:val="00BD448E"/>
    <w:rsid w:val="00BD5191"/>
    <w:rsid w:val="00BD6757"/>
    <w:rsid w:val="00BE7E79"/>
    <w:rsid w:val="00C02B15"/>
    <w:rsid w:val="00C0633F"/>
    <w:rsid w:val="00C07A52"/>
    <w:rsid w:val="00C109D0"/>
    <w:rsid w:val="00C2774A"/>
    <w:rsid w:val="00C34278"/>
    <w:rsid w:val="00C3598B"/>
    <w:rsid w:val="00C37909"/>
    <w:rsid w:val="00C47235"/>
    <w:rsid w:val="00C5121F"/>
    <w:rsid w:val="00C52F4C"/>
    <w:rsid w:val="00C57879"/>
    <w:rsid w:val="00C6544A"/>
    <w:rsid w:val="00C81E33"/>
    <w:rsid w:val="00C82422"/>
    <w:rsid w:val="00C8734F"/>
    <w:rsid w:val="00C91D34"/>
    <w:rsid w:val="00C940BB"/>
    <w:rsid w:val="00CA0999"/>
    <w:rsid w:val="00CA2C9D"/>
    <w:rsid w:val="00CB0132"/>
    <w:rsid w:val="00CB2D90"/>
    <w:rsid w:val="00CC7C88"/>
    <w:rsid w:val="00CD0BB0"/>
    <w:rsid w:val="00CD1793"/>
    <w:rsid w:val="00CE1A3C"/>
    <w:rsid w:val="00CF1465"/>
    <w:rsid w:val="00CF1494"/>
    <w:rsid w:val="00D020B6"/>
    <w:rsid w:val="00D04BAE"/>
    <w:rsid w:val="00D072C0"/>
    <w:rsid w:val="00D138ED"/>
    <w:rsid w:val="00D16B01"/>
    <w:rsid w:val="00D5594C"/>
    <w:rsid w:val="00D6545A"/>
    <w:rsid w:val="00D70971"/>
    <w:rsid w:val="00D81E9D"/>
    <w:rsid w:val="00DA094F"/>
    <w:rsid w:val="00DC7A0D"/>
    <w:rsid w:val="00DD68E0"/>
    <w:rsid w:val="00E02F7F"/>
    <w:rsid w:val="00E05CAF"/>
    <w:rsid w:val="00E07DE5"/>
    <w:rsid w:val="00E20715"/>
    <w:rsid w:val="00E269E8"/>
    <w:rsid w:val="00E3740A"/>
    <w:rsid w:val="00E51886"/>
    <w:rsid w:val="00E5298E"/>
    <w:rsid w:val="00E60652"/>
    <w:rsid w:val="00E90149"/>
    <w:rsid w:val="00E93BF2"/>
    <w:rsid w:val="00E950EB"/>
    <w:rsid w:val="00EA197B"/>
    <w:rsid w:val="00EA3679"/>
    <w:rsid w:val="00EA66D0"/>
    <w:rsid w:val="00EA67A7"/>
    <w:rsid w:val="00EB5450"/>
    <w:rsid w:val="00EB6B51"/>
    <w:rsid w:val="00EC031D"/>
    <w:rsid w:val="00EC7F62"/>
    <w:rsid w:val="00ED20F5"/>
    <w:rsid w:val="00ED4765"/>
    <w:rsid w:val="00EE1BED"/>
    <w:rsid w:val="00EF22D1"/>
    <w:rsid w:val="00EF3461"/>
    <w:rsid w:val="00F010C6"/>
    <w:rsid w:val="00F11C96"/>
    <w:rsid w:val="00F149B6"/>
    <w:rsid w:val="00F157D6"/>
    <w:rsid w:val="00F23905"/>
    <w:rsid w:val="00F33EC7"/>
    <w:rsid w:val="00F35D01"/>
    <w:rsid w:val="00F36862"/>
    <w:rsid w:val="00F44F2D"/>
    <w:rsid w:val="00F45C77"/>
    <w:rsid w:val="00F50796"/>
    <w:rsid w:val="00F55045"/>
    <w:rsid w:val="00F5587D"/>
    <w:rsid w:val="00F576B3"/>
    <w:rsid w:val="00F67216"/>
    <w:rsid w:val="00F81E6E"/>
    <w:rsid w:val="00F8375C"/>
    <w:rsid w:val="00F83B26"/>
    <w:rsid w:val="00F83C0D"/>
    <w:rsid w:val="00F86BE4"/>
    <w:rsid w:val="00FB3BEE"/>
    <w:rsid w:val="00FC0E89"/>
    <w:rsid w:val="00FC273D"/>
    <w:rsid w:val="00FC4769"/>
    <w:rsid w:val="00FC67C0"/>
    <w:rsid w:val="00FD68C3"/>
    <w:rsid w:val="00FE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FA3E8C6-0710-47A4-A8DF-268FB629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2B7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článek smlouva"/>
    <w:basedOn w:val="Normln"/>
    <w:link w:val="Nadpis1Char"/>
    <w:uiPriority w:val="9"/>
    <w:qFormat/>
    <w:rsid w:val="00077B4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077B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77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qFormat/>
    <w:rsid w:val="005D7961"/>
    <w:pPr>
      <w:keepNext/>
      <w:spacing w:before="240" w:after="60"/>
      <w:jc w:val="both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542B74"/>
    <w:rPr>
      <w:sz w:val="20"/>
      <w:szCs w:val="20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42B74"/>
    <w:rPr>
      <w:rFonts w:ascii="Times New Roman" w:hAnsi="Times New Roman" w:cs="Times New Roman"/>
      <w:sz w:val="20"/>
      <w:szCs w:val="20"/>
    </w:rPr>
  </w:style>
  <w:style w:type="character" w:customStyle="1" w:styleId="Nadpis1Char">
    <w:name w:val="Nadpis 1 Char"/>
    <w:aliases w:val="článek smlouva Char"/>
    <w:basedOn w:val="Standardnpsmoodstavce"/>
    <w:link w:val="Nadpis1"/>
    <w:uiPriority w:val="9"/>
    <w:rsid w:val="00077B4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77B4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77B40"/>
    <w:pPr>
      <w:spacing w:before="100" w:beforeAutospacing="1" w:after="100" w:afterAutospacing="1"/>
    </w:pPr>
    <w:rPr>
      <w:rFonts w:eastAsia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77B40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077B40"/>
    <w:rPr>
      <w:i/>
      <w:iCs/>
    </w:rPr>
  </w:style>
  <w:style w:type="paragraph" w:customStyle="1" w:styleId="Default">
    <w:name w:val="Default"/>
    <w:rsid w:val="00EA36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8Tun">
    <w:name w:val="Základní text (8) + Tučné"/>
    <w:basedOn w:val="Standardnpsmoodstavce"/>
    <w:rsid w:val="00EA36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paragraph" w:styleId="Odstavecseseznamem">
    <w:name w:val="List Paragraph"/>
    <w:basedOn w:val="Normln"/>
    <w:uiPriority w:val="34"/>
    <w:qFormat/>
    <w:rsid w:val="006F3A99"/>
    <w:pPr>
      <w:ind w:left="720"/>
      <w:contextualSpacing/>
    </w:pPr>
  </w:style>
  <w:style w:type="character" w:customStyle="1" w:styleId="Zkladntext">
    <w:name w:val="Základní text_"/>
    <w:basedOn w:val="Standardnpsmoodstavce"/>
    <w:link w:val="Zkladntext2"/>
    <w:rsid w:val="00806EC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806ECF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ZkladntextTun">
    <w:name w:val="Základní text + Tučné"/>
    <w:basedOn w:val="Zkladntext"/>
    <w:rsid w:val="005558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/>
    </w:rPr>
  </w:style>
  <w:style w:type="paragraph" w:styleId="Zhlav">
    <w:name w:val="header"/>
    <w:basedOn w:val="Normln"/>
    <w:link w:val="ZhlavChar"/>
    <w:uiPriority w:val="99"/>
    <w:unhideWhenUsed/>
    <w:rsid w:val="002B70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70E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70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70E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1">
    <w:name w:val="Základní text1"/>
    <w:basedOn w:val="Zkladntext"/>
    <w:rsid w:val="00CE1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4B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BAE"/>
    <w:rPr>
      <w:rFonts w:ascii="Tahoma" w:hAnsi="Tahoma" w:cs="Tahoma"/>
      <w:sz w:val="16"/>
      <w:szCs w:val="16"/>
      <w:lang w:eastAsia="cs-CZ"/>
    </w:rPr>
  </w:style>
  <w:style w:type="paragraph" w:styleId="Podtitul">
    <w:name w:val="Subtitle"/>
    <w:basedOn w:val="Nadpis3"/>
    <w:next w:val="Normln"/>
    <w:link w:val="PodtitulChar"/>
    <w:qFormat/>
    <w:rsid w:val="00C2774A"/>
    <w:pPr>
      <w:keepLines w:val="0"/>
      <w:spacing w:before="360" w:after="120"/>
      <w:jc w:val="center"/>
    </w:pPr>
    <w:rPr>
      <w:rFonts w:ascii="Arial" w:eastAsia="Times New Roman" w:hAnsi="Arial" w:cs="Arial"/>
      <w:b/>
      <w:bCs/>
      <w:color w:val="auto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C2774A"/>
    <w:rPr>
      <w:rFonts w:ascii="Arial" w:eastAsia="Times New Roman" w:hAnsi="Arial" w:cs="Arial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77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D796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C3CC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3CC3"/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3CC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oznmkapodarou">
    <w:name w:val="Poznámka pod čarou_"/>
    <w:basedOn w:val="Standardnpsmoodstavce"/>
    <w:link w:val="Poznmkapodarou0"/>
    <w:uiPriority w:val="99"/>
    <w:rsid w:val="00077E46"/>
    <w:rPr>
      <w:rFonts w:ascii="Times New Roman" w:hAnsi="Times New Roman" w:cs="Times New Roman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uiPriority w:val="99"/>
    <w:rsid w:val="00077E46"/>
    <w:pPr>
      <w:shd w:val="clear" w:color="auto" w:fill="FFFFFF"/>
      <w:spacing w:line="274" w:lineRule="exact"/>
      <w:ind w:hanging="360"/>
      <w:jc w:val="both"/>
    </w:pPr>
    <w:rPr>
      <w:sz w:val="22"/>
      <w:szCs w:val="22"/>
      <w:lang w:eastAsia="en-US"/>
    </w:rPr>
  </w:style>
  <w:style w:type="character" w:customStyle="1" w:styleId="ZkladntextTun6">
    <w:name w:val="Základní text + Tučné6"/>
    <w:basedOn w:val="Standardnpsmoodstavce"/>
    <w:uiPriority w:val="99"/>
    <w:rsid w:val="00077E46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Char1">
    <w:name w:val="Základní text Char1"/>
    <w:basedOn w:val="Standardnpsmoodstavce"/>
    <w:link w:val="Zkladntext0"/>
    <w:uiPriority w:val="99"/>
    <w:rsid w:val="002670B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Zkladntext0">
    <w:name w:val="Body Text"/>
    <w:basedOn w:val="Normln"/>
    <w:link w:val="ZkladntextChar1"/>
    <w:uiPriority w:val="99"/>
    <w:rsid w:val="002670BE"/>
    <w:pPr>
      <w:shd w:val="clear" w:color="auto" w:fill="FFFFFF"/>
      <w:spacing w:after="180" w:line="240" w:lineRule="atLeast"/>
      <w:ind w:hanging="400"/>
      <w:jc w:val="center"/>
    </w:pPr>
    <w:rPr>
      <w:sz w:val="21"/>
      <w:szCs w:val="21"/>
      <w:lang w:eastAsia="en-US"/>
    </w:rPr>
  </w:style>
  <w:style w:type="character" w:customStyle="1" w:styleId="ZkladntextChar">
    <w:name w:val="Základní text Char"/>
    <w:basedOn w:val="Standardnpsmoodstavce"/>
    <w:uiPriority w:val="99"/>
    <w:semiHidden/>
    <w:rsid w:val="002670BE"/>
    <w:rPr>
      <w:rFonts w:ascii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29CA"/>
    <w:rPr>
      <w:rFonts w:eastAsiaTheme="minorHAns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29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ce">
    <w:name w:val="odstavce"/>
    <w:basedOn w:val="Normln"/>
    <w:link w:val="odstavceChar"/>
    <w:qFormat/>
    <w:rsid w:val="0079688A"/>
    <w:pPr>
      <w:spacing w:after="60"/>
      <w:ind w:left="425" w:hanging="425"/>
      <w:jc w:val="both"/>
      <w:outlineLvl w:val="1"/>
    </w:pPr>
    <w:rPr>
      <w:rFonts w:ascii="Calibri" w:eastAsia="Times New Roman" w:hAnsi="Calibri"/>
      <w:sz w:val="22"/>
      <w:szCs w:val="22"/>
    </w:rPr>
  </w:style>
  <w:style w:type="paragraph" w:customStyle="1" w:styleId="psm">
    <w:name w:val="písm"/>
    <w:basedOn w:val="odstavce"/>
    <w:link w:val="psmChar"/>
    <w:qFormat/>
    <w:rsid w:val="0079688A"/>
    <w:pPr>
      <w:ind w:left="2508" w:hanging="360"/>
    </w:pPr>
  </w:style>
  <w:style w:type="character" w:customStyle="1" w:styleId="odstavceChar">
    <w:name w:val="odstavce Char"/>
    <w:link w:val="odstavce"/>
    <w:rsid w:val="0079688A"/>
    <w:rPr>
      <w:rFonts w:ascii="Calibri" w:eastAsia="Times New Roman" w:hAnsi="Calibri" w:cs="Times New Roman"/>
    </w:rPr>
  </w:style>
  <w:style w:type="paragraph" w:styleId="Revize">
    <w:name w:val="Revision"/>
    <w:hidden/>
    <w:uiPriority w:val="99"/>
    <w:semiHidden/>
    <w:rsid w:val="0079688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psmChar">
    <w:name w:val="písm Char"/>
    <w:basedOn w:val="odstavceChar"/>
    <w:link w:val="psm"/>
    <w:rsid w:val="00710677"/>
    <w:rPr>
      <w:rFonts w:ascii="Calibri" w:eastAsia="Times New Roman" w:hAnsi="Calibri" w:cs="Times New Roman"/>
    </w:rPr>
  </w:style>
  <w:style w:type="character" w:customStyle="1" w:styleId="object">
    <w:name w:val="object"/>
    <w:basedOn w:val="Standardnpsmoodstavce"/>
    <w:rsid w:val="00216CA6"/>
  </w:style>
  <w:style w:type="paragraph" w:styleId="Zkladntext3">
    <w:name w:val="Body Text 3"/>
    <w:basedOn w:val="Normln"/>
    <w:link w:val="Zkladntext3Char"/>
    <w:uiPriority w:val="99"/>
    <w:semiHidden/>
    <w:unhideWhenUsed/>
    <w:rsid w:val="003A2A3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A2A3D"/>
    <w:rPr>
      <w:rFonts w:ascii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89913-07E1-4FA9-8FFC-104191161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Já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Havlíček</dc:creator>
  <cp:lastModifiedBy>Angelisová Kateřina</cp:lastModifiedBy>
  <cp:revision>2</cp:revision>
  <cp:lastPrinted>2014-12-29T09:22:00Z</cp:lastPrinted>
  <dcterms:created xsi:type="dcterms:W3CDTF">2021-05-07T10:25:00Z</dcterms:created>
  <dcterms:modified xsi:type="dcterms:W3CDTF">2021-05-07T10:25:00Z</dcterms:modified>
</cp:coreProperties>
</file>