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M2021/0479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25.5.2021</w:t>
      </w:r>
    </w:p>
    <w:p w:rsidR="009B4271" w:rsidRPr="00AF318E" w:rsidRDefault="0067654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7654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PCV a.s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14 314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KDB63 DN 600 BG/GU s odvětráním, tl. vl. PUR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KDM63 DN 600 GU/GU s odvětráním, samonivel. PUR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328AE" w:rsidRDefault="0067654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328AE">
        <w:br w:type="page"/>
      </w:r>
    </w:p>
    <w:p w:rsidR="00D328AE" w:rsidRDefault="00D328AE">
      <w:r>
        <w:lastRenderedPageBreak/>
        <w:t xml:space="preserve">Datum potvrzení objednávky dodavatelem:  </w:t>
      </w:r>
      <w:r w:rsidR="0067654D">
        <w:t>25.5.2021</w:t>
      </w:r>
    </w:p>
    <w:p w:rsidR="00D328AE" w:rsidRDefault="00D328AE">
      <w:r>
        <w:t>Potvrzení objednávky:</w:t>
      </w:r>
    </w:p>
    <w:p w:rsidR="0067654D" w:rsidRDefault="0067654D">
      <w:r>
        <w:t xml:space="preserve">From: ...@tecampcv.cz&gt; </w:t>
      </w:r>
    </w:p>
    <w:p w:rsidR="0067654D" w:rsidRDefault="0067654D">
      <w:r>
        <w:t>Sent: Tuesday, May 25, 2021 11:28 AM</w:t>
      </w:r>
    </w:p>
    <w:p w:rsidR="0067654D" w:rsidRDefault="0067654D">
      <w:r>
        <w:t>To: MTZ &lt;mtz@vodarna.cz&gt;</w:t>
      </w:r>
    </w:p>
    <w:p w:rsidR="0067654D" w:rsidRDefault="0067654D">
      <w:r>
        <w:t>Subject: RE: Vodárna Plzeň,Objednávka materiálu M2021/0479</w:t>
      </w:r>
    </w:p>
    <w:p w:rsidR="0067654D" w:rsidRDefault="0067654D"/>
    <w:p w:rsidR="0067654D" w:rsidRDefault="0067654D">
      <w:r>
        <w:t>Dobrý den</w:t>
      </w:r>
    </w:p>
    <w:p w:rsidR="0067654D" w:rsidRDefault="0067654D">
      <w:r>
        <w:t>děkujeme za objednávku a potvrzujeme, zboží skladem</w:t>
      </w:r>
    </w:p>
    <w:p w:rsidR="0067654D" w:rsidRDefault="0067654D"/>
    <w:p w:rsidR="0067654D" w:rsidRDefault="0067654D">
      <w:r>
        <w:t xml:space="preserve"> </w:t>
      </w:r>
    </w:p>
    <w:p w:rsidR="0067654D" w:rsidRDefault="0067654D"/>
    <w:p w:rsidR="00D328AE" w:rsidRDefault="0067654D">
      <w:r>
        <w:t>TECAM PCV a.s.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AE" w:rsidRDefault="00D328AE" w:rsidP="000071C6">
      <w:pPr>
        <w:spacing w:after="0" w:line="240" w:lineRule="auto"/>
      </w:pPr>
      <w:r>
        <w:separator/>
      </w:r>
    </w:p>
  </w:endnote>
  <w:endnote w:type="continuationSeparator" w:id="0">
    <w:p w:rsidR="00D328AE" w:rsidRDefault="00D328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7654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AE" w:rsidRDefault="00D328AE" w:rsidP="000071C6">
      <w:pPr>
        <w:spacing w:after="0" w:line="240" w:lineRule="auto"/>
      </w:pPr>
      <w:r>
        <w:separator/>
      </w:r>
    </w:p>
  </w:footnote>
  <w:footnote w:type="continuationSeparator" w:id="0">
    <w:p w:rsidR="00D328AE" w:rsidRDefault="00D328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654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28AE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E5DAA98-FE88-4574-8F45-A1805417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2FE3-9DFA-447A-A769-E31005F12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27CF4-ABB1-4972-8AA0-7151C71F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616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2021-05-25T12:40:00Z</dcterms:created>
  <dcterms:modified xsi:type="dcterms:W3CDTF">2021-05-25T12:40:00Z</dcterms:modified>
</cp:coreProperties>
</file>