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C3B" w:rsidRPr="009145A8" w:rsidRDefault="00EB2C3B" w:rsidP="00EB2C3B">
      <w:pPr>
        <w:pStyle w:val="Nzev"/>
        <w:tabs>
          <w:tab w:val="right" w:pos="9540"/>
        </w:tabs>
        <w:contextualSpacing/>
        <w:jc w:val="left"/>
        <w:rPr>
          <w:rFonts w:ascii="Calibri" w:hAnsi="Calibri" w:cs="Calibri"/>
          <w:b/>
          <w:bCs/>
          <w:sz w:val="28"/>
          <w:szCs w:val="28"/>
        </w:rPr>
      </w:pPr>
      <w:bookmarkStart w:id="0" w:name="_GoBack"/>
      <w:bookmarkEnd w:id="0"/>
      <w:r w:rsidRPr="009145A8">
        <w:rPr>
          <w:rFonts w:ascii="Calibri" w:hAnsi="Calibri" w:cs="Calibri"/>
          <w:sz w:val="28"/>
          <w:szCs w:val="28"/>
        </w:rPr>
        <w:t xml:space="preserve">SMLOUVA o zřízení věcného břemene </w:t>
      </w:r>
    </w:p>
    <w:p w:rsidR="00EB2C3B" w:rsidRPr="00ED3E65" w:rsidRDefault="00EB2C3B" w:rsidP="00EB2C3B">
      <w:pPr>
        <w:pStyle w:val="Zkladntext2"/>
        <w:tabs>
          <w:tab w:val="left" w:pos="142"/>
          <w:tab w:val="left" w:pos="1985"/>
        </w:tabs>
        <w:spacing w:after="0" w:line="240" w:lineRule="auto"/>
        <w:contextualSpacing/>
        <w:jc w:val="both"/>
        <w:rPr>
          <w:rFonts w:ascii="Calibri" w:hAnsi="Calibri" w:cs="Calibri"/>
          <w:bCs/>
          <w:sz w:val="22"/>
          <w:szCs w:val="22"/>
        </w:rPr>
      </w:pPr>
      <w:r w:rsidRPr="00ED3E65">
        <w:rPr>
          <w:rFonts w:ascii="Calibri" w:hAnsi="Calibri" w:cs="Calibri"/>
          <w:bCs/>
          <w:sz w:val="22"/>
          <w:szCs w:val="22"/>
        </w:rPr>
        <w:t>¨¨¨¨¨¨¨¨¨¨¨¨¨¨¨¨¨¨¨¨¨¨¨¨¨¨¨¨¨¨¨¨¨¨¨¨¨¨¨¨¨¨¨¨¨¨¨¨¨¨¨¨¨¨¨¨¨¨¨¨¨¨¨¨¨¨¨¨¨¨¨¨¨¨¨¨¨¨¨¨¨¨¨¨¨¨¨¨¨¨¨¨¨¨¨¨¨¨¨¨¨¨¨¨¨¨¨¨¨¨¨¨¨¨¨¨</w:t>
      </w:r>
    </w:p>
    <w:p w:rsidR="00295248" w:rsidRPr="00ED3E65" w:rsidRDefault="00295248" w:rsidP="00295248">
      <w:pPr>
        <w:pStyle w:val="Zkladntext"/>
        <w:tabs>
          <w:tab w:val="left" w:pos="1980"/>
          <w:tab w:val="right" w:pos="9540"/>
        </w:tabs>
        <w:spacing w:line="240" w:lineRule="auto"/>
        <w:contextualSpacing/>
        <w:rPr>
          <w:rFonts w:ascii="Calibri" w:hAnsi="Calibri" w:cs="Calibri"/>
          <w:b/>
          <w:sz w:val="22"/>
          <w:szCs w:val="22"/>
        </w:rPr>
      </w:pPr>
      <w:r>
        <w:rPr>
          <w:rFonts w:ascii="Calibri" w:hAnsi="Calibri" w:cs="Calibri"/>
          <w:b/>
          <w:sz w:val="22"/>
          <w:szCs w:val="22"/>
        </w:rPr>
        <w:t>Vsetínská nemocnice</w:t>
      </w:r>
      <w:r w:rsidRPr="00ED3E65">
        <w:rPr>
          <w:rFonts w:ascii="Calibri" w:hAnsi="Calibri" w:cs="Calibri"/>
          <w:b/>
          <w:sz w:val="22"/>
          <w:szCs w:val="22"/>
        </w:rPr>
        <w:t xml:space="preserve"> a. s., </w:t>
      </w:r>
    </w:p>
    <w:p w:rsidR="00295248" w:rsidRPr="00ED3E65" w:rsidRDefault="00295248" w:rsidP="00295248">
      <w:pPr>
        <w:pStyle w:val="Zkladntext"/>
        <w:tabs>
          <w:tab w:val="left" w:pos="1980"/>
          <w:tab w:val="right" w:pos="9540"/>
        </w:tabs>
        <w:spacing w:line="240" w:lineRule="auto"/>
        <w:ind w:left="180"/>
        <w:contextualSpacing/>
        <w:rPr>
          <w:rFonts w:ascii="Calibri" w:hAnsi="Calibri" w:cs="Calibri"/>
          <w:iCs/>
          <w:sz w:val="22"/>
          <w:szCs w:val="22"/>
        </w:rPr>
      </w:pPr>
      <w:r w:rsidRPr="00ED3E65">
        <w:rPr>
          <w:rFonts w:ascii="Calibri" w:hAnsi="Calibri" w:cs="Calibri"/>
          <w:iCs/>
          <w:sz w:val="22"/>
          <w:szCs w:val="22"/>
        </w:rPr>
        <w:t>se sídlem:</w:t>
      </w:r>
      <w:r w:rsidRPr="00ED3E65">
        <w:rPr>
          <w:rFonts w:ascii="Calibri" w:hAnsi="Calibri" w:cs="Calibri"/>
          <w:iCs/>
          <w:sz w:val="22"/>
          <w:szCs w:val="22"/>
        </w:rPr>
        <w:tab/>
      </w:r>
      <w:r>
        <w:rPr>
          <w:rFonts w:ascii="Calibri" w:hAnsi="Calibri" w:cs="Calibri"/>
          <w:bCs/>
          <w:iCs/>
          <w:sz w:val="22"/>
          <w:szCs w:val="22"/>
        </w:rPr>
        <w:t>Nemocniční 955</w:t>
      </w:r>
      <w:r w:rsidRPr="00ED3E65">
        <w:rPr>
          <w:rFonts w:ascii="Calibri" w:hAnsi="Calibri" w:cs="Calibri"/>
          <w:bCs/>
          <w:iCs/>
          <w:sz w:val="22"/>
          <w:szCs w:val="22"/>
        </w:rPr>
        <w:t>,</w:t>
      </w:r>
      <w:r>
        <w:rPr>
          <w:rFonts w:ascii="Calibri" w:hAnsi="Calibri" w:cs="Calibri"/>
          <w:bCs/>
          <w:iCs/>
          <w:sz w:val="22"/>
          <w:szCs w:val="22"/>
        </w:rPr>
        <w:t xml:space="preserve"> 755 01 Vsetín</w:t>
      </w:r>
    </w:p>
    <w:p w:rsidR="00295248" w:rsidRPr="00ED3E65" w:rsidRDefault="00295248" w:rsidP="00295248">
      <w:pPr>
        <w:pStyle w:val="Zkladntext"/>
        <w:tabs>
          <w:tab w:val="left" w:pos="1980"/>
          <w:tab w:val="right" w:pos="9540"/>
        </w:tabs>
        <w:spacing w:line="240" w:lineRule="auto"/>
        <w:ind w:left="180"/>
        <w:contextualSpacing/>
        <w:rPr>
          <w:rFonts w:ascii="Calibri" w:hAnsi="Calibri" w:cs="Calibri"/>
          <w:iCs/>
          <w:sz w:val="22"/>
          <w:szCs w:val="22"/>
        </w:rPr>
      </w:pPr>
      <w:r>
        <w:rPr>
          <w:rFonts w:ascii="Calibri" w:hAnsi="Calibri" w:cs="Calibri"/>
          <w:iCs/>
          <w:sz w:val="22"/>
          <w:szCs w:val="22"/>
        </w:rPr>
        <w:t>IČO:</w:t>
      </w:r>
      <w:r>
        <w:rPr>
          <w:rFonts w:ascii="Calibri" w:hAnsi="Calibri" w:cs="Calibri"/>
          <w:iCs/>
          <w:sz w:val="22"/>
          <w:szCs w:val="22"/>
        </w:rPr>
        <w:tab/>
        <w:t>26871068</w:t>
      </w:r>
    </w:p>
    <w:p w:rsidR="00295248" w:rsidRPr="00ED3E65" w:rsidRDefault="00295248" w:rsidP="00295248">
      <w:pPr>
        <w:pStyle w:val="Zkladntext"/>
        <w:tabs>
          <w:tab w:val="left" w:pos="1980"/>
          <w:tab w:val="right" w:pos="9540"/>
        </w:tabs>
        <w:spacing w:line="240" w:lineRule="auto"/>
        <w:ind w:left="180"/>
        <w:contextualSpacing/>
        <w:rPr>
          <w:rFonts w:ascii="Calibri" w:hAnsi="Calibri" w:cs="Calibri"/>
          <w:iCs/>
          <w:sz w:val="22"/>
          <w:szCs w:val="22"/>
        </w:rPr>
      </w:pPr>
      <w:r>
        <w:rPr>
          <w:rFonts w:ascii="Calibri" w:hAnsi="Calibri" w:cs="Calibri"/>
          <w:iCs/>
          <w:sz w:val="22"/>
          <w:szCs w:val="22"/>
        </w:rPr>
        <w:t>DIČ:</w:t>
      </w:r>
      <w:r>
        <w:rPr>
          <w:rFonts w:ascii="Calibri" w:hAnsi="Calibri" w:cs="Calibri"/>
          <w:iCs/>
          <w:sz w:val="22"/>
          <w:szCs w:val="22"/>
        </w:rPr>
        <w:tab/>
        <w:t>CZ26871068</w:t>
      </w:r>
    </w:p>
    <w:p w:rsidR="00295248" w:rsidRDefault="00295248" w:rsidP="00295248">
      <w:pPr>
        <w:pStyle w:val="Zkladntext2"/>
        <w:tabs>
          <w:tab w:val="left" w:pos="1980"/>
          <w:tab w:val="right" w:pos="9540"/>
        </w:tabs>
        <w:spacing w:after="0" w:line="240" w:lineRule="auto"/>
        <w:ind w:left="180"/>
        <w:contextualSpacing/>
        <w:jc w:val="both"/>
        <w:rPr>
          <w:rFonts w:ascii="Calibri" w:hAnsi="Calibri" w:cs="Calibri"/>
          <w:bCs/>
          <w:sz w:val="22"/>
          <w:szCs w:val="22"/>
          <w:lang w:eastAsia="cs-CZ"/>
        </w:rPr>
      </w:pPr>
      <w:r w:rsidRPr="009145A8">
        <w:rPr>
          <w:rFonts w:ascii="Calibri" w:hAnsi="Calibri" w:cs="Calibri"/>
          <w:sz w:val="22"/>
          <w:szCs w:val="22"/>
          <w:lang w:eastAsia="cs-CZ"/>
        </w:rPr>
        <w:t>zapsána:</w:t>
      </w:r>
      <w:r w:rsidRPr="009145A8">
        <w:rPr>
          <w:rFonts w:ascii="Calibri" w:hAnsi="Calibri" w:cs="Calibri"/>
          <w:sz w:val="22"/>
          <w:szCs w:val="22"/>
          <w:lang w:eastAsia="cs-CZ"/>
        </w:rPr>
        <w:tab/>
      </w:r>
      <w:r w:rsidRPr="009145A8">
        <w:rPr>
          <w:rFonts w:ascii="Calibri" w:hAnsi="Calibri" w:cs="Calibri"/>
          <w:bCs/>
          <w:sz w:val="22"/>
          <w:szCs w:val="22"/>
          <w:lang w:eastAsia="cs-CZ"/>
        </w:rPr>
        <w:t xml:space="preserve">v obchodním rejstříku vedeném </w:t>
      </w:r>
      <w:r>
        <w:rPr>
          <w:rFonts w:ascii="Calibri" w:hAnsi="Calibri" w:cs="Calibri"/>
          <w:bCs/>
          <w:sz w:val="22"/>
          <w:szCs w:val="22"/>
          <w:lang w:eastAsia="cs-CZ"/>
        </w:rPr>
        <w:t>krajským soudem v Ostravě, odd. B, vložka 2946</w:t>
      </w:r>
    </w:p>
    <w:p w:rsidR="00D27F17" w:rsidRDefault="00D27F17" w:rsidP="00295248">
      <w:pPr>
        <w:pStyle w:val="Zkladntext2"/>
        <w:tabs>
          <w:tab w:val="left" w:pos="1980"/>
          <w:tab w:val="right" w:pos="9540"/>
        </w:tabs>
        <w:spacing w:after="0" w:line="240" w:lineRule="auto"/>
        <w:ind w:left="180"/>
        <w:contextualSpacing/>
        <w:jc w:val="both"/>
        <w:rPr>
          <w:rFonts w:ascii="Calibri" w:hAnsi="Calibri" w:cs="Calibri"/>
          <w:bCs/>
          <w:sz w:val="22"/>
          <w:szCs w:val="22"/>
          <w:lang w:eastAsia="cs-CZ"/>
        </w:rPr>
      </w:pPr>
      <w:r>
        <w:rPr>
          <w:rFonts w:ascii="Calibri" w:hAnsi="Calibri" w:cs="Calibri"/>
          <w:bCs/>
          <w:sz w:val="22"/>
          <w:szCs w:val="22"/>
          <w:lang w:eastAsia="cs-CZ"/>
        </w:rPr>
        <w:t xml:space="preserve">jednající: </w:t>
      </w:r>
      <w:r>
        <w:rPr>
          <w:rFonts w:ascii="Calibri" w:hAnsi="Calibri" w:cs="Calibri"/>
          <w:bCs/>
          <w:sz w:val="22"/>
          <w:szCs w:val="22"/>
          <w:lang w:eastAsia="cs-CZ"/>
        </w:rPr>
        <w:tab/>
        <w:t xml:space="preserve">Ing. Věrou Prouskovou, </w:t>
      </w:r>
      <w:r w:rsidR="00941F0B">
        <w:rPr>
          <w:rFonts w:ascii="Calibri" w:hAnsi="Calibri" w:cs="Calibri"/>
          <w:bCs/>
          <w:sz w:val="22"/>
          <w:szCs w:val="22"/>
          <w:lang w:eastAsia="cs-CZ"/>
        </w:rPr>
        <w:t xml:space="preserve">MBA, </w:t>
      </w:r>
      <w:r>
        <w:rPr>
          <w:rFonts w:ascii="Calibri" w:hAnsi="Calibri" w:cs="Calibri"/>
          <w:bCs/>
          <w:sz w:val="22"/>
          <w:szCs w:val="22"/>
          <w:lang w:eastAsia="cs-CZ"/>
        </w:rPr>
        <w:t>předsedkyní představenstva</w:t>
      </w:r>
    </w:p>
    <w:p w:rsidR="00295248" w:rsidRPr="00ED3E65" w:rsidRDefault="00295248" w:rsidP="00295248">
      <w:pPr>
        <w:tabs>
          <w:tab w:val="left" w:pos="0"/>
          <w:tab w:val="left" w:pos="180"/>
          <w:tab w:val="left" w:pos="1440"/>
          <w:tab w:val="left" w:pos="7380"/>
          <w:tab w:val="right" w:pos="9540"/>
        </w:tabs>
        <w:spacing w:line="240" w:lineRule="auto"/>
        <w:ind w:right="72"/>
        <w:contextualSpacing/>
        <w:rPr>
          <w:rFonts w:ascii="Calibri" w:hAnsi="Calibri" w:cs="Calibri"/>
          <w:sz w:val="22"/>
          <w:szCs w:val="22"/>
        </w:rPr>
      </w:pPr>
      <w:r w:rsidRPr="00ED3E65">
        <w:rPr>
          <w:rFonts w:ascii="Calibri" w:hAnsi="Calibri" w:cs="Calibri"/>
          <w:sz w:val="22"/>
          <w:szCs w:val="22"/>
        </w:rPr>
        <w:t>(dále jen „</w:t>
      </w:r>
      <w:r>
        <w:rPr>
          <w:rFonts w:ascii="Calibri" w:hAnsi="Calibri" w:cs="Calibri"/>
          <w:b/>
          <w:sz w:val="22"/>
          <w:szCs w:val="22"/>
        </w:rPr>
        <w:t>povinný</w:t>
      </w:r>
      <w:r w:rsidRPr="00ED3E65">
        <w:rPr>
          <w:rFonts w:ascii="Calibri" w:hAnsi="Calibri" w:cs="Calibri"/>
          <w:sz w:val="22"/>
          <w:szCs w:val="22"/>
        </w:rPr>
        <w:t>“)</w:t>
      </w:r>
    </w:p>
    <w:p w:rsidR="00EB2C3B" w:rsidRPr="00ED3E65" w:rsidRDefault="00EB2C3B" w:rsidP="00EB2C3B">
      <w:pPr>
        <w:tabs>
          <w:tab w:val="left" w:pos="0"/>
          <w:tab w:val="left" w:pos="180"/>
          <w:tab w:val="left" w:pos="1440"/>
          <w:tab w:val="left" w:pos="7380"/>
          <w:tab w:val="right" w:pos="9540"/>
        </w:tabs>
        <w:spacing w:line="240" w:lineRule="auto"/>
        <w:ind w:right="72"/>
        <w:contextualSpacing/>
        <w:rPr>
          <w:rFonts w:ascii="Calibri" w:hAnsi="Calibri" w:cs="Calibri"/>
          <w:sz w:val="22"/>
          <w:szCs w:val="22"/>
        </w:rPr>
      </w:pPr>
      <w:r w:rsidRPr="00ED3E65">
        <w:rPr>
          <w:rFonts w:ascii="Calibri" w:hAnsi="Calibri" w:cs="Calibri"/>
          <w:sz w:val="22"/>
          <w:szCs w:val="22"/>
        </w:rPr>
        <w:t>na straně jedné</w:t>
      </w:r>
    </w:p>
    <w:p w:rsidR="00EB2C3B" w:rsidRPr="00ED3E65" w:rsidRDefault="00EB2C3B" w:rsidP="00EB2C3B">
      <w:pPr>
        <w:pStyle w:val="Zkladntext"/>
        <w:tabs>
          <w:tab w:val="right" w:pos="9540"/>
        </w:tabs>
        <w:spacing w:line="240" w:lineRule="auto"/>
        <w:contextualSpacing/>
        <w:rPr>
          <w:rFonts w:ascii="Calibri" w:hAnsi="Calibri" w:cs="Calibri"/>
          <w:b/>
          <w:sz w:val="22"/>
          <w:szCs w:val="22"/>
        </w:rPr>
      </w:pPr>
    </w:p>
    <w:p w:rsidR="00EB2C3B" w:rsidRDefault="00EB2C3B" w:rsidP="00EB2C3B">
      <w:pPr>
        <w:pStyle w:val="Zkladntext"/>
        <w:tabs>
          <w:tab w:val="right" w:pos="9540"/>
        </w:tabs>
        <w:spacing w:line="240" w:lineRule="auto"/>
        <w:contextualSpacing/>
        <w:rPr>
          <w:rFonts w:ascii="Calibri" w:hAnsi="Calibri" w:cs="Calibri"/>
          <w:sz w:val="22"/>
          <w:szCs w:val="22"/>
        </w:rPr>
      </w:pPr>
      <w:r w:rsidRPr="00ED3E65">
        <w:rPr>
          <w:rFonts w:ascii="Calibri" w:hAnsi="Calibri" w:cs="Calibri"/>
          <w:sz w:val="22"/>
          <w:szCs w:val="22"/>
        </w:rPr>
        <w:t>a</w:t>
      </w:r>
    </w:p>
    <w:p w:rsidR="00295248" w:rsidRPr="00ED3E65" w:rsidRDefault="00295248" w:rsidP="00EB2C3B">
      <w:pPr>
        <w:pStyle w:val="Zkladntext"/>
        <w:tabs>
          <w:tab w:val="right" w:pos="9540"/>
        </w:tabs>
        <w:spacing w:line="240" w:lineRule="auto"/>
        <w:contextualSpacing/>
        <w:rPr>
          <w:rFonts w:ascii="Calibri" w:hAnsi="Calibri" w:cs="Calibri"/>
          <w:sz w:val="22"/>
          <w:szCs w:val="22"/>
        </w:rPr>
      </w:pPr>
    </w:p>
    <w:p w:rsidR="00295248" w:rsidRPr="00ED3E65" w:rsidRDefault="00295248" w:rsidP="00295248">
      <w:pPr>
        <w:pStyle w:val="Zkladntext2"/>
        <w:tabs>
          <w:tab w:val="left" w:pos="142"/>
          <w:tab w:val="left" w:pos="1985"/>
        </w:tabs>
        <w:spacing w:after="0" w:line="240" w:lineRule="auto"/>
        <w:contextualSpacing/>
        <w:jc w:val="both"/>
        <w:rPr>
          <w:rFonts w:ascii="Calibri" w:hAnsi="Calibri" w:cs="Calibri"/>
          <w:b/>
          <w:sz w:val="22"/>
          <w:szCs w:val="22"/>
        </w:rPr>
      </w:pPr>
      <w:r w:rsidRPr="00ED3E65">
        <w:rPr>
          <w:rFonts w:ascii="Calibri" w:hAnsi="Calibri" w:cs="Calibri"/>
          <w:b/>
          <w:sz w:val="22"/>
          <w:szCs w:val="22"/>
        </w:rPr>
        <w:t>Zlínský kraj</w:t>
      </w:r>
    </w:p>
    <w:p w:rsidR="00295248" w:rsidRPr="00ED3E65" w:rsidRDefault="00295248" w:rsidP="00295248">
      <w:pPr>
        <w:pStyle w:val="Zkladntext2"/>
        <w:tabs>
          <w:tab w:val="left" w:pos="142"/>
          <w:tab w:val="left" w:pos="1985"/>
        </w:tabs>
        <w:spacing w:after="0" w:line="240" w:lineRule="auto"/>
        <w:contextualSpacing/>
        <w:jc w:val="both"/>
        <w:rPr>
          <w:rFonts w:ascii="Calibri" w:hAnsi="Calibri" w:cs="Calibri"/>
          <w:sz w:val="22"/>
          <w:szCs w:val="22"/>
        </w:rPr>
      </w:pPr>
      <w:r w:rsidRPr="00ED3E65">
        <w:rPr>
          <w:rFonts w:ascii="Calibri" w:hAnsi="Calibri" w:cs="Calibri"/>
          <w:sz w:val="22"/>
          <w:szCs w:val="22"/>
        </w:rPr>
        <w:tab/>
        <w:t>se sídlem:</w:t>
      </w:r>
      <w:r w:rsidRPr="00ED3E65">
        <w:rPr>
          <w:rFonts w:ascii="Calibri" w:hAnsi="Calibri" w:cs="Calibri"/>
          <w:sz w:val="22"/>
          <w:szCs w:val="22"/>
        </w:rPr>
        <w:tab/>
        <w:t>tř. Tomáše Bati 21, 761 90 Zlín</w:t>
      </w:r>
    </w:p>
    <w:p w:rsidR="00295248" w:rsidRPr="00ED3E65" w:rsidRDefault="00295248" w:rsidP="00295248">
      <w:pPr>
        <w:pStyle w:val="Zkladntext2"/>
        <w:tabs>
          <w:tab w:val="left" w:pos="142"/>
          <w:tab w:val="left" w:pos="1985"/>
        </w:tabs>
        <w:spacing w:after="0" w:line="240" w:lineRule="auto"/>
        <w:contextualSpacing/>
        <w:jc w:val="both"/>
        <w:rPr>
          <w:rFonts w:ascii="Calibri" w:hAnsi="Calibri" w:cs="Calibri"/>
          <w:sz w:val="22"/>
          <w:szCs w:val="22"/>
        </w:rPr>
      </w:pPr>
      <w:r w:rsidRPr="00ED3E65">
        <w:rPr>
          <w:rFonts w:ascii="Calibri" w:hAnsi="Calibri" w:cs="Calibri"/>
          <w:sz w:val="22"/>
          <w:szCs w:val="22"/>
        </w:rPr>
        <w:tab/>
        <w:t>IČO:</w:t>
      </w:r>
      <w:r w:rsidRPr="00ED3E65">
        <w:rPr>
          <w:rFonts w:ascii="Calibri" w:hAnsi="Calibri" w:cs="Calibri"/>
          <w:sz w:val="22"/>
          <w:szCs w:val="22"/>
        </w:rPr>
        <w:tab/>
        <w:t>70891320</w:t>
      </w:r>
    </w:p>
    <w:p w:rsidR="00295248" w:rsidRPr="00ED3E65" w:rsidRDefault="00295248" w:rsidP="00295248">
      <w:pPr>
        <w:pStyle w:val="Zkladntext2"/>
        <w:tabs>
          <w:tab w:val="left" w:pos="142"/>
          <w:tab w:val="left" w:pos="1985"/>
        </w:tabs>
        <w:spacing w:after="0" w:line="240" w:lineRule="auto"/>
        <w:contextualSpacing/>
        <w:jc w:val="both"/>
        <w:rPr>
          <w:rFonts w:ascii="Calibri" w:hAnsi="Calibri" w:cs="Calibri"/>
          <w:sz w:val="22"/>
          <w:szCs w:val="22"/>
        </w:rPr>
      </w:pPr>
      <w:r w:rsidRPr="00ED3E65">
        <w:rPr>
          <w:rFonts w:ascii="Calibri" w:hAnsi="Calibri" w:cs="Calibri"/>
          <w:sz w:val="22"/>
          <w:szCs w:val="22"/>
        </w:rPr>
        <w:tab/>
        <w:t>DIČ:</w:t>
      </w:r>
      <w:r w:rsidRPr="00ED3E65">
        <w:rPr>
          <w:rFonts w:ascii="Calibri" w:hAnsi="Calibri" w:cs="Calibri"/>
          <w:sz w:val="22"/>
          <w:szCs w:val="22"/>
        </w:rPr>
        <w:tab/>
        <w:t>CZ70891320</w:t>
      </w:r>
    </w:p>
    <w:p w:rsidR="00295248" w:rsidRPr="00ED3E65" w:rsidRDefault="00295248" w:rsidP="00295248">
      <w:pPr>
        <w:pStyle w:val="Zkladntext2"/>
        <w:tabs>
          <w:tab w:val="left" w:pos="142"/>
          <w:tab w:val="left" w:pos="1985"/>
        </w:tabs>
        <w:spacing w:after="0" w:line="240" w:lineRule="auto"/>
        <w:contextualSpacing/>
        <w:jc w:val="both"/>
        <w:rPr>
          <w:rFonts w:ascii="Calibri" w:hAnsi="Calibri" w:cs="Calibri"/>
          <w:sz w:val="22"/>
          <w:szCs w:val="22"/>
        </w:rPr>
      </w:pPr>
      <w:r w:rsidRPr="00ED3E65">
        <w:rPr>
          <w:rFonts w:ascii="Calibri" w:hAnsi="Calibri" w:cs="Calibri"/>
          <w:sz w:val="22"/>
          <w:szCs w:val="22"/>
        </w:rPr>
        <w:tab/>
        <w:t>jednající:</w:t>
      </w:r>
      <w:r w:rsidRPr="00ED3E65">
        <w:rPr>
          <w:rFonts w:ascii="Calibri" w:hAnsi="Calibri" w:cs="Calibri"/>
          <w:sz w:val="22"/>
          <w:szCs w:val="22"/>
        </w:rPr>
        <w:tab/>
      </w:r>
      <w:r>
        <w:rPr>
          <w:rFonts w:ascii="Calibri" w:hAnsi="Calibri" w:cs="Calibri"/>
          <w:sz w:val="22"/>
          <w:szCs w:val="22"/>
        </w:rPr>
        <w:t>Ing. Radimem Holišem</w:t>
      </w:r>
      <w:r w:rsidRPr="00ED3E65">
        <w:rPr>
          <w:rFonts w:ascii="Calibri" w:hAnsi="Calibri" w:cs="Calibri"/>
          <w:sz w:val="22"/>
          <w:szCs w:val="22"/>
        </w:rPr>
        <w:t>, hejtmanem</w:t>
      </w:r>
    </w:p>
    <w:p w:rsidR="00EB2C3B" w:rsidRPr="00ED3E65" w:rsidRDefault="00295248" w:rsidP="00295248">
      <w:pPr>
        <w:pStyle w:val="Zkladntext"/>
        <w:tabs>
          <w:tab w:val="right" w:pos="9540"/>
        </w:tabs>
        <w:spacing w:line="240" w:lineRule="auto"/>
        <w:contextualSpacing/>
        <w:rPr>
          <w:rFonts w:ascii="Calibri" w:hAnsi="Calibri" w:cs="Calibri"/>
          <w:b/>
          <w:sz w:val="22"/>
          <w:szCs w:val="22"/>
        </w:rPr>
      </w:pPr>
      <w:r w:rsidRPr="00ED3E65">
        <w:rPr>
          <w:rFonts w:ascii="Calibri" w:hAnsi="Calibri" w:cs="Calibri"/>
          <w:sz w:val="22"/>
          <w:szCs w:val="22"/>
        </w:rPr>
        <w:t>(dále jen „</w:t>
      </w:r>
      <w:r>
        <w:rPr>
          <w:rFonts w:ascii="Calibri" w:hAnsi="Calibri" w:cs="Calibri"/>
          <w:b/>
          <w:sz w:val="22"/>
          <w:szCs w:val="22"/>
        </w:rPr>
        <w:t>oprávněný</w:t>
      </w:r>
      <w:r w:rsidRPr="00ED3E65">
        <w:rPr>
          <w:rFonts w:ascii="Calibri" w:hAnsi="Calibri" w:cs="Calibri"/>
          <w:sz w:val="22"/>
          <w:szCs w:val="22"/>
        </w:rPr>
        <w:t>“)</w:t>
      </w:r>
    </w:p>
    <w:p w:rsidR="00EB2C3B" w:rsidRPr="00295248" w:rsidRDefault="00EB2C3B" w:rsidP="00EB2C3B">
      <w:pPr>
        <w:tabs>
          <w:tab w:val="left" w:pos="0"/>
          <w:tab w:val="left" w:pos="180"/>
          <w:tab w:val="left" w:pos="1440"/>
          <w:tab w:val="left" w:pos="7380"/>
          <w:tab w:val="right" w:pos="9540"/>
        </w:tabs>
        <w:spacing w:line="240" w:lineRule="auto"/>
        <w:ind w:right="72"/>
        <w:contextualSpacing/>
        <w:rPr>
          <w:rFonts w:ascii="Calibri" w:hAnsi="Calibri" w:cs="Calibri"/>
          <w:iCs/>
          <w:sz w:val="22"/>
          <w:szCs w:val="22"/>
          <w:lang w:eastAsia="cs-CZ"/>
        </w:rPr>
      </w:pPr>
      <w:r w:rsidRPr="009145A8">
        <w:rPr>
          <w:rFonts w:ascii="Calibri" w:hAnsi="Calibri" w:cs="Calibri"/>
          <w:sz w:val="22"/>
          <w:szCs w:val="22"/>
        </w:rPr>
        <w:t>na straně druhé</w:t>
      </w:r>
    </w:p>
    <w:p w:rsidR="00EB2C3B" w:rsidRPr="009145A8" w:rsidRDefault="00EB2C3B" w:rsidP="00EB2C3B">
      <w:pPr>
        <w:shd w:val="clear" w:color="auto" w:fill="FFFFFF"/>
        <w:spacing w:line="240" w:lineRule="auto"/>
        <w:contextualSpacing/>
        <w:rPr>
          <w:rFonts w:ascii="Calibri" w:hAnsi="Calibri" w:cs="Calibri"/>
          <w:i/>
          <w:sz w:val="22"/>
          <w:szCs w:val="22"/>
        </w:rPr>
      </w:pPr>
    </w:p>
    <w:p w:rsidR="00EB2C3B" w:rsidRPr="009145A8" w:rsidRDefault="00EB2C3B" w:rsidP="00EB2C3B">
      <w:pPr>
        <w:shd w:val="clear" w:color="auto" w:fill="FFFFFF"/>
        <w:spacing w:line="240" w:lineRule="auto"/>
        <w:contextualSpacing/>
        <w:rPr>
          <w:rFonts w:ascii="Calibri" w:hAnsi="Calibri" w:cs="Calibri"/>
          <w:i/>
          <w:sz w:val="22"/>
          <w:szCs w:val="22"/>
        </w:rPr>
      </w:pPr>
      <w:r w:rsidRPr="009145A8">
        <w:rPr>
          <w:rFonts w:ascii="Calibri" w:hAnsi="Calibri" w:cs="Calibri"/>
          <w:i/>
          <w:sz w:val="22"/>
          <w:szCs w:val="22"/>
        </w:rPr>
        <w:t xml:space="preserve">(povinný a oprávněný společně rovněž jako </w:t>
      </w:r>
      <w:r w:rsidRPr="009145A8">
        <w:rPr>
          <w:rFonts w:ascii="Calibri" w:hAnsi="Calibri" w:cs="Calibri"/>
          <w:b/>
          <w:i/>
          <w:sz w:val="22"/>
          <w:szCs w:val="22"/>
        </w:rPr>
        <w:t>„smluvní strany</w:t>
      </w:r>
      <w:r w:rsidRPr="009145A8">
        <w:rPr>
          <w:rFonts w:ascii="Calibri" w:hAnsi="Calibri" w:cs="Calibri"/>
          <w:i/>
          <w:sz w:val="22"/>
          <w:szCs w:val="22"/>
        </w:rPr>
        <w:t>“)</w:t>
      </w:r>
    </w:p>
    <w:p w:rsidR="00EB2C3B" w:rsidRPr="009145A8" w:rsidRDefault="00EB2C3B" w:rsidP="00EB2C3B">
      <w:pPr>
        <w:pStyle w:val="Zkladntext3"/>
        <w:tabs>
          <w:tab w:val="right" w:pos="9540"/>
        </w:tabs>
        <w:spacing w:line="240" w:lineRule="auto"/>
        <w:contextualSpacing/>
        <w:jc w:val="left"/>
        <w:rPr>
          <w:rFonts w:ascii="Calibri" w:hAnsi="Calibri" w:cs="Calibri"/>
          <w:b w:val="0"/>
          <w:szCs w:val="22"/>
        </w:rPr>
      </w:pPr>
    </w:p>
    <w:p w:rsidR="00EB2C3B" w:rsidRPr="009145A8" w:rsidRDefault="00EB2C3B" w:rsidP="00EB2C3B">
      <w:pPr>
        <w:shd w:val="clear" w:color="auto" w:fill="FFFFFF"/>
        <w:spacing w:line="240" w:lineRule="auto"/>
        <w:contextualSpacing/>
        <w:rPr>
          <w:rFonts w:ascii="Calibri" w:hAnsi="Calibri" w:cs="Calibri"/>
          <w:sz w:val="22"/>
          <w:szCs w:val="22"/>
        </w:rPr>
      </w:pPr>
      <w:r w:rsidRPr="009145A8">
        <w:rPr>
          <w:rFonts w:ascii="Calibri" w:hAnsi="Calibri" w:cs="Calibri"/>
          <w:sz w:val="22"/>
          <w:szCs w:val="22"/>
        </w:rPr>
        <w:t>uzavřeli níže uvedeného dne, měsíce a roku tuto:</w:t>
      </w:r>
    </w:p>
    <w:p w:rsidR="00EB2C3B" w:rsidRPr="000E0547" w:rsidRDefault="00EB2C3B" w:rsidP="00EB2C3B">
      <w:pPr>
        <w:shd w:val="clear" w:color="auto" w:fill="FFFFFF"/>
        <w:spacing w:line="240" w:lineRule="auto"/>
        <w:contextualSpacing/>
        <w:jc w:val="center"/>
        <w:rPr>
          <w:rFonts w:ascii="Calibri" w:hAnsi="Calibri" w:cs="Calibri"/>
          <w:b/>
          <w:color w:val="000000"/>
          <w:spacing w:val="-3"/>
          <w:sz w:val="28"/>
          <w:szCs w:val="28"/>
        </w:rPr>
      </w:pPr>
      <w:r w:rsidRPr="009145A8">
        <w:rPr>
          <w:rFonts w:ascii="Calibri" w:hAnsi="Calibri" w:cs="Calibri"/>
          <w:b/>
          <w:color w:val="000000"/>
          <w:spacing w:val="-3"/>
          <w:sz w:val="28"/>
          <w:szCs w:val="28"/>
        </w:rPr>
        <w:t xml:space="preserve">smlouvu </w:t>
      </w:r>
      <w:r w:rsidRPr="000E0547">
        <w:rPr>
          <w:rFonts w:ascii="Calibri" w:hAnsi="Calibri" w:cs="Calibri"/>
          <w:b/>
          <w:color w:val="000000"/>
          <w:spacing w:val="-3"/>
          <w:sz w:val="28"/>
          <w:szCs w:val="28"/>
        </w:rPr>
        <w:t>o zřízení věcného břemene</w:t>
      </w:r>
    </w:p>
    <w:p w:rsidR="00EB2C3B" w:rsidRPr="009145A8" w:rsidRDefault="00EB2C3B" w:rsidP="00EB2C3B">
      <w:pPr>
        <w:shd w:val="clear" w:color="auto" w:fill="FFFFFF"/>
        <w:spacing w:line="240" w:lineRule="auto"/>
        <w:contextualSpacing/>
        <w:jc w:val="center"/>
        <w:rPr>
          <w:rFonts w:ascii="Calibri" w:hAnsi="Calibri" w:cs="Calibri"/>
          <w:color w:val="000000"/>
          <w:spacing w:val="-3"/>
          <w:sz w:val="22"/>
          <w:szCs w:val="22"/>
        </w:rPr>
      </w:pPr>
      <w:r w:rsidRPr="009145A8">
        <w:rPr>
          <w:rFonts w:ascii="Calibri" w:hAnsi="Calibri" w:cs="Calibri"/>
          <w:color w:val="000000"/>
          <w:spacing w:val="-3"/>
          <w:sz w:val="22"/>
          <w:szCs w:val="22"/>
        </w:rPr>
        <w:t>(dále jen „</w:t>
      </w:r>
      <w:r w:rsidRPr="009145A8">
        <w:rPr>
          <w:rFonts w:ascii="Calibri" w:hAnsi="Calibri" w:cs="Calibri"/>
          <w:b/>
          <w:color w:val="000000"/>
          <w:spacing w:val="-3"/>
          <w:sz w:val="22"/>
          <w:szCs w:val="22"/>
        </w:rPr>
        <w:t>smlouva</w:t>
      </w:r>
      <w:r w:rsidRPr="009145A8">
        <w:rPr>
          <w:rFonts w:ascii="Calibri" w:hAnsi="Calibri" w:cs="Calibri"/>
          <w:color w:val="000000"/>
          <w:spacing w:val="-3"/>
          <w:sz w:val="22"/>
          <w:szCs w:val="22"/>
        </w:rPr>
        <w:t>“)</w:t>
      </w:r>
    </w:p>
    <w:p w:rsidR="00EB2C3B" w:rsidRPr="009145A8" w:rsidRDefault="00EB2C3B" w:rsidP="00295248">
      <w:pPr>
        <w:shd w:val="clear" w:color="auto" w:fill="FFFFFF"/>
        <w:spacing w:line="240" w:lineRule="auto"/>
        <w:contextualSpacing/>
        <w:jc w:val="center"/>
        <w:rPr>
          <w:rFonts w:ascii="Calibri" w:hAnsi="Calibri" w:cs="Calibri"/>
          <w:color w:val="000000"/>
          <w:spacing w:val="-3"/>
          <w:sz w:val="22"/>
          <w:szCs w:val="22"/>
        </w:rPr>
      </w:pPr>
      <w:r w:rsidRPr="009145A8">
        <w:rPr>
          <w:rFonts w:ascii="Calibri" w:hAnsi="Calibri" w:cs="Calibri"/>
          <w:color w:val="000000"/>
          <w:spacing w:val="-3"/>
          <w:sz w:val="22"/>
          <w:szCs w:val="22"/>
        </w:rPr>
        <w:t xml:space="preserve">v souladu s ustanoveními § 1257 a násl. zákona č. 89/2012 Sb., občanský zákoník </w:t>
      </w:r>
    </w:p>
    <w:p w:rsidR="00EB2C3B" w:rsidRPr="009145A8" w:rsidRDefault="00EB2C3B" w:rsidP="00EB2C3B">
      <w:pPr>
        <w:shd w:val="clear" w:color="auto" w:fill="FFFFFF"/>
        <w:spacing w:line="240" w:lineRule="auto"/>
        <w:contextualSpacing/>
        <w:jc w:val="center"/>
        <w:rPr>
          <w:rFonts w:ascii="Calibri" w:hAnsi="Calibri" w:cs="Calibri"/>
          <w:b/>
          <w:color w:val="000000"/>
          <w:spacing w:val="-3"/>
          <w:sz w:val="22"/>
          <w:szCs w:val="22"/>
        </w:rPr>
      </w:pPr>
      <w:r w:rsidRPr="009145A8">
        <w:rPr>
          <w:rFonts w:ascii="Calibri" w:hAnsi="Calibri" w:cs="Calibri"/>
          <w:b/>
          <w:color w:val="000000"/>
          <w:spacing w:val="-3"/>
          <w:sz w:val="22"/>
          <w:szCs w:val="22"/>
        </w:rPr>
        <w:t>Článek I.</w:t>
      </w:r>
    </w:p>
    <w:p w:rsidR="00EB2C3B" w:rsidRPr="009145A8" w:rsidRDefault="00EB2C3B" w:rsidP="00EB2C3B">
      <w:pPr>
        <w:shd w:val="clear" w:color="auto" w:fill="FFFFFF"/>
        <w:spacing w:line="240" w:lineRule="auto"/>
        <w:contextualSpacing/>
        <w:jc w:val="center"/>
        <w:rPr>
          <w:rFonts w:ascii="Calibri" w:hAnsi="Calibri" w:cs="Calibri"/>
          <w:b/>
          <w:color w:val="000000"/>
          <w:spacing w:val="-3"/>
          <w:sz w:val="22"/>
          <w:szCs w:val="22"/>
        </w:rPr>
      </w:pPr>
      <w:r w:rsidRPr="009145A8">
        <w:rPr>
          <w:rFonts w:ascii="Calibri" w:hAnsi="Calibri" w:cs="Calibri"/>
          <w:b/>
          <w:color w:val="000000"/>
          <w:spacing w:val="-3"/>
          <w:sz w:val="22"/>
          <w:szCs w:val="22"/>
        </w:rPr>
        <w:t>Úvodní ustanovení</w:t>
      </w:r>
    </w:p>
    <w:p w:rsidR="00EB2C3B" w:rsidRPr="003D74C7" w:rsidRDefault="00EB2C3B" w:rsidP="00EB2C3B">
      <w:pPr>
        <w:numPr>
          <w:ilvl w:val="0"/>
          <w:numId w:val="1"/>
        </w:numPr>
        <w:shd w:val="clear" w:color="auto" w:fill="FFFFFF"/>
        <w:spacing w:line="240" w:lineRule="auto"/>
        <w:ind w:left="567" w:hanging="567"/>
        <w:contextualSpacing/>
        <w:jc w:val="both"/>
        <w:rPr>
          <w:rFonts w:ascii="Calibri" w:hAnsi="Calibri" w:cs="Calibri"/>
          <w:color w:val="000000"/>
          <w:spacing w:val="-3"/>
          <w:sz w:val="22"/>
          <w:szCs w:val="22"/>
        </w:rPr>
      </w:pPr>
      <w:r w:rsidRPr="003D74C7">
        <w:rPr>
          <w:rFonts w:ascii="Calibri" w:hAnsi="Calibri" w:cs="Calibri"/>
          <w:color w:val="000000"/>
          <w:spacing w:val="-3"/>
          <w:sz w:val="22"/>
          <w:szCs w:val="22"/>
        </w:rPr>
        <w:t>Povinný prohlašuje, že je výlučným vlastníkem pozemk</w:t>
      </w:r>
      <w:r w:rsidR="00B513A1">
        <w:rPr>
          <w:rFonts w:ascii="Calibri" w:hAnsi="Calibri" w:cs="Calibri"/>
          <w:color w:val="000000"/>
          <w:spacing w:val="-3"/>
          <w:sz w:val="22"/>
          <w:szCs w:val="22"/>
        </w:rPr>
        <w:t>ů</w:t>
      </w:r>
      <w:r w:rsidRPr="003D74C7">
        <w:rPr>
          <w:rFonts w:ascii="Calibri" w:hAnsi="Calibri" w:cs="Calibri"/>
          <w:color w:val="000000"/>
          <w:spacing w:val="-3"/>
          <w:sz w:val="22"/>
          <w:szCs w:val="22"/>
        </w:rPr>
        <w:t xml:space="preserve"> </w:t>
      </w:r>
      <w:r w:rsidRPr="003D74C7">
        <w:rPr>
          <w:rFonts w:ascii="Calibri" w:hAnsi="Calibri" w:cs="Calibri"/>
          <w:b/>
          <w:sz w:val="22"/>
          <w:szCs w:val="22"/>
        </w:rPr>
        <w:t xml:space="preserve">p. č. </w:t>
      </w:r>
      <w:r w:rsidR="007B2C12">
        <w:rPr>
          <w:rFonts w:ascii="Calibri" w:hAnsi="Calibri" w:cs="Calibri"/>
          <w:b/>
          <w:sz w:val="22"/>
          <w:szCs w:val="22"/>
        </w:rPr>
        <w:t>3082, p. č. 3090</w:t>
      </w:r>
      <w:r w:rsidR="007B2C12">
        <w:rPr>
          <w:rFonts w:ascii="Calibri" w:hAnsi="Calibri" w:cs="Calibri"/>
          <w:sz w:val="22"/>
          <w:szCs w:val="22"/>
        </w:rPr>
        <w:t xml:space="preserve"> a </w:t>
      </w:r>
      <w:r w:rsidR="007B2C12" w:rsidRPr="007B2C12">
        <w:rPr>
          <w:rFonts w:ascii="Calibri" w:hAnsi="Calibri" w:cs="Calibri"/>
          <w:b/>
          <w:sz w:val="22"/>
          <w:szCs w:val="22"/>
        </w:rPr>
        <w:t>p. č. 3091</w:t>
      </w:r>
      <w:r w:rsidR="007B2C12">
        <w:rPr>
          <w:rFonts w:ascii="Calibri" w:hAnsi="Calibri" w:cs="Calibri"/>
          <w:color w:val="000000"/>
          <w:spacing w:val="-3"/>
          <w:sz w:val="22"/>
          <w:szCs w:val="22"/>
        </w:rPr>
        <w:t>, vše</w:t>
      </w:r>
      <w:r w:rsidR="00B513A1">
        <w:rPr>
          <w:rFonts w:ascii="Calibri" w:hAnsi="Calibri" w:cs="Calibri"/>
          <w:color w:val="000000"/>
          <w:spacing w:val="-3"/>
          <w:sz w:val="22"/>
          <w:szCs w:val="22"/>
        </w:rPr>
        <w:t xml:space="preserve"> </w:t>
      </w:r>
      <w:r w:rsidRPr="003D74C7">
        <w:rPr>
          <w:rFonts w:ascii="Calibri" w:hAnsi="Calibri" w:cs="Calibri"/>
          <w:color w:val="000000"/>
          <w:spacing w:val="-3"/>
          <w:sz w:val="22"/>
          <w:szCs w:val="22"/>
        </w:rPr>
        <w:t>ostatní plocha</w:t>
      </w:r>
      <w:r w:rsidRPr="003D74C7">
        <w:rPr>
          <w:rFonts w:ascii="Calibri" w:hAnsi="Calibri" w:cs="Calibri"/>
          <w:b/>
          <w:color w:val="000000"/>
          <w:spacing w:val="-3"/>
          <w:sz w:val="22"/>
          <w:szCs w:val="22"/>
        </w:rPr>
        <w:t xml:space="preserve">, </w:t>
      </w:r>
      <w:r w:rsidRPr="003D74C7">
        <w:rPr>
          <w:rFonts w:ascii="Calibri" w:hAnsi="Calibri" w:cs="Calibri"/>
          <w:color w:val="000000"/>
          <w:spacing w:val="-3"/>
          <w:sz w:val="22"/>
          <w:szCs w:val="22"/>
        </w:rPr>
        <w:t>zapsan</w:t>
      </w:r>
      <w:r w:rsidR="00B513A1">
        <w:rPr>
          <w:rFonts w:ascii="Calibri" w:hAnsi="Calibri" w:cs="Calibri"/>
          <w:color w:val="000000"/>
          <w:spacing w:val="-3"/>
          <w:sz w:val="22"/>
          <w:szCs w:val="22"/>
        </w:rPr>
        <w:t>ých</w:t>
      </w:r>
      <w:r w:rsidRPr="003D74C7">
        <w:rPr>
          <w:rFonts w:ascii="Calibri" w:hAnsi="Calibri" w:cs="Calibri"/>
          <w:color w:val="000000"/>
          <w:spacing w:val="-3"/>
          <w:sz w:val="22"/>
          <w:szCs w:val="22"/>
        </w:rPr>
        <w:t xml:space="preserve"> v katastru nemovitostí příslušného katastrálního pracoviště Katastrálního úřadu pro Zlínský kraj na LV č. </w:t>
      </w:r>
      <w:r w:rsidR="007B2C12">
        <w:rPr>
          <w:rFonts w:ascii="Calibri" w:hAnsi="Calibri" w:cs="Calibri"/>
          <w:color w:val="000000"/>
          <w:spacing w:val="-3"/>
          <w:sz w:val="22"/>
          <w:szCs w:val="22"/>
        </w:rPr>
        <w:t>12815</w:t>
      </w:r>
      <w:r w:rsidRPr="003D74C7">
        <w:rPr>
          <w:rFonts w:ascii="Calibri" w:hAnsi="Calibri" w:cs="Calibri"/>
          <w:b/>
          <w:color w:val="000000"/>
          <w:spacing w:val="-3"/>
          <w:sz w:val="22"/>
          <w:szCs w:val="22"/>
        </w:rPr>
        <w:t xml:space="preserve"> </w:t>
      </w:r>
      <w:r w:rsidRPr="003D74C7">
        <w:rPr>
          <w:rFonts w:ascii="Calibri" w:hAnsi="Calibri" w:cs="Calibri"/>
          <w:color w:val="000000"/>
          <w:spacing w:val="-3"/>
          <w:sz w:val="22"/>
          <w:szCs w:val="22"/>
        </w:rPr>
        <w:t xml:space="preserve">pro obec a </w:t>
      </w:r>
      <w:r w:rsidRPr="003D74C7">
        <w:rPr>
          <w:rFonts w:ascii="Calibri" w:hAnsi="Calibri" w:cs="Calibri"/>
          <w:b/>
          <w:color w:val="000000"/>
          <w:spacing w:val="-3"/>
          <w:sz w:val="22"/>
          <w:szCs w:val="22"/>
        </w:rPr>
        <w:t xml:space="preserve">k. ú. </w:t>
      </w:r>
      <w:r w:rsidR="00C93A9B">
        <w:rPr>
          <w:rFonts w:ascii="Calibri" w:hAnsi="Calibri" w:cs="Calibri"/>
          <w:b/>
          <w:color w:val="000000"/>
          <w:spacing w:val="-3"/>
          <w:sz w:val="22"/>
          <w:szCs w:val="22"/>
        </w:rPr>
        <w:t>V</w:t>
      </w:r>
      <w:r w:rsidR="007B2C12">
        <w:rPr>
          <w:rFonts w:ascii="Calibri" w:hAnsi="Calibri" w:cs="Calibri"/>
          <w:b/>
          <w:color w:val="000000"/>
          <w:spacing w:val="-3"/>
          <w:sz w:val="22"/>
          <w:szCs w:val="22"/>
        </w:rPr>
        <w:t>setín</w:t>
      </w:r>
      <w:r w:rsidRPr="003D74C7">
        <w:rPr>
          <w:rFonts w:ascii="Calibri" w:hAnsi="Calibri" w:cs="Calibri"/>
          <w:color w:val="000000"/>
          <w:spacing w:val="-3"/>
          <w:sz w:val="22"/>
          <w:szCs w:val="22"/>
        </w:rPr>
        <w:t xml:space="preserve"> (dále jen „pozem</w:t>
      </w:r>
      <w:r w:rsidR="00B513A1">
        <w:rPr>
          <w:rFonts w:ascii="Calibri" w:hAnsi="Calibri" w:cs="Calibri"/>
          <w:color w:val="000000"/>
          <w:spacing w:val="-3"/>
          <w:sz w:val="22"/>
          <w:szCs w:val="22"/>
        </w:rPr>
        <w:t>ky</w:t>
      </w:r>
      <w:r w:rsidRPr="003D74C7">
        <w:rPr>
          <w:rFonts w:ascii="Calibri" w:hAnsi="Calibri" w:cs="Calibri"/>
          <w:color w:val="000000"/>
          <w:spacing w:val="-3"/>
          <w:sz w:val="22"/>
          <w:szCs w:val="22"/>
        </w:rPr>
        <w:t>“).</w:t>
      </w:r>
    </w:p>
    <w:p w:rsidR="00EB2C3B" w:rsidRPr="009145A8" w:rsidRDefault="00EB2C3B" w:rsidP="00E7322F">
      <w:pPr>
        <w:numPr>
          <w:ilvl w:val="0"/>
          <w:numId w:val="1"/>
        </w:numPr>
        <w:shd w:val="clear" w:color="auto" w:fill="FFFFFF"/>
        <w:spacing w:line="240" w:lineRule="auto"/>
        <w:ind w:left="567" w:hanging="567"/>
        <w:contextualSpacing/>
        <w:jc w:val="both"/>
        <w:rPr>
          <w:rFonts w:ascii="Calibri" w:hAnsi="Calibri" w:cs="Calibri"/>
          <w:color w:val="000000"/>
          <w:spacing w:val="-3"/>
          <w:sz w:val="22"/>
          <w:szCs w:val="22"/>
        </w:rPr>
      </w:pPr>
      <w:r w:rsidRPr="009145A8">
        <w:rPr>
          <w:rFonts w:ascii="Calibri" w:hAnsi="Calibri" w:cs="Calibri"/>
          <w:color w:val="000000"/>
          <w:spacing w:val="-3"/>
          <w:sz w:val="22"/>
          <w:szCs w:val="22"/>
        </w:rPr>
        <w:t>Opráv</w:t>
      </w:r>
      <w:r w:rsidR="005934A4">
        <w:rPr>
          <w:rFonts w:ascii="Calibri" w:hAnsi="Calibri" w:cs="Calibri"/>
          <w:color w:val="000000"/>
          <w:spacing w:val="-3"/>
          <w:sz w:val="22"/>
          <w:szCs w:val="22"/>
        </w:rPr>
        <w:t>něný prohlašuje, že na pozemcích</w:t>
      </w:r>
      <w:r w:rsidR="007B2C12">
        <w:rPr>
          <w:rFonts w:ascii="Calibri" w:hAnsi="Calibri" w:cs="Calibri"/>
          <w:color w:val="000000"/>
          <w:spacing w:val="-3"/>
          <w:sz w:val="22"/>
          <w:szCs w:val="22"/>
        </w:rPr>
        <w:t xml:space="preserve"> byla realizována stavba</w:t>
      </w:r>
      <w:r w:rsidRPr="009145A8">
        <w:rPr>
          <w:rFonts w:ascii="Calibri" w:hAnsi="Calibri" w:cs="Calibri"/>
          <w:color w:val="000000"/>
          <w:spacing w:val="-3"/>
          <w:sz w:val="22"/>
          <w:szCs w:val="22"/>
        </w:rPr>
        <w:t xml:space="preserve"> </w:t>
      </w:r>
      <w:r w:rsidR="00832B01">
        <w:rPr>
          <w:rFonts w:ascii="Calibri" w:hAnsi="Calibri" w:cs="Calibri"/>
          <w:color w:val="000000"/>
          <w:spacing w:val="-3"/>
          <w:sz w:val="22"/>
          <w:szCs w:val="22"/>
        </w:rPr>
        <w:t>teplovodního</w:t>
      </w:r>
      <w:r w:rsidR="007B2C12">
        <w:rPr>
          <w:rFonts w:ascii="Calibri" w:hAnsi="Calibri" w:cs="Calibri"/>
          <w:color w:val="000000"/>
          <w:spacing w:val="-3"/>
          <w:sz w:val="22"/>
          <w:szCs w:val="22"/>
        </w:rPr>
        <w:t xml:space="preserve"> rozvodu-horkovodu</w:t>
      </w:r>
      <w:r w:rsidR="00D4522E">
        <w:rPr>
          <w:rFonts w:ascii="Calibri" w:hAnsi="Calibri" w:cs="Calibri"/>
          <w:color w:val="000000"/>
          <w:spacing w:val="-3"/>
          <w:sz w:val="22"/>
          <w:szCs w:val="22"/>
        </w:rPr>
        <w:t>, jíž je vlastníkem</w:t>
      </w:r>
      <w:r w:rsidR="001D05D3">
        <w:rPr>
          <w:rFonts w:ascii="Calibri" w:hAnsi="Calibri" w:cs="Calibri"/>
          <w:color w:val="000000"/>
          <w:spacing w:val="-3"/>
          <w:sz w:val="22"/>
          <w:szCs w:val="22"/>
        </w:rPr>
        <w:t xml:space="preserve"> (dále též</w:t>
      </w:r>
      <w:r w:rsidRPr="003D74C7">
        <w:rPr>
          <w:rFonts w:ascii="Calibri" w:hAnsi="Calibri" w:cs="Calibri"/>
          <w:color w:val="000000"/>
          <w:spacing w:val="-3"/>
          <w:sz w:val="22"/>
          <w:szCs w:val="22"/>
        </w:rPr>
        <w:t xml:space="preserve"> „stavba“). </w:t>
      </w:r>
    </w:p>
    <w:p w:rsidR="00EB2C3B" w:rsidRPr="00ED3E65" w:rsidRDefault="00EB2C3B" w:rsidP="00EB2C3B">
      <w:pPr>
        <w:shd w:val="clear" w:color="auto" w:fill="FFFFFF"/>
        <w:spacing w:line="240" w:lineRule="auto"/>
        <w:ind w:right="-96"/>
        <w:contextualSpacing/>
        <w:rPr>
          <w:rFonts w:ascii="Calibri" w:hAnsi="Calibri" w:cs="Calibri"/>
          <w:b/>
          <w:color w:val="000000"/>
          <w:spacing w:val="-6"/>
          <w:sz w:val="22"/>
          <w:szCs w:val="22"/>
          <w:highlight w:val="yellow"/>
        </w:rPr>
      </w:pPr>
    </w:p>
    <w:p w:rsidR="00EB2C3B" w:rsidRPr="009145A8" w:rsidRDefault="00EB2C3B" w:rsidP="00EB2C3B">
      <w:pPr>
        <w:shd w:val="clear" w:color="auto" w:fill="FFFFFF"/>
        <w:spacing w:line="240" w:lineRule="auto"/>
        <w:contextualSpacing/>
        <w:jc w:val="center"/>
        <w:rPr>
          <w:rFonts w:ascii="Calibri" w:hAnsi="Calibri" w:cs="Calibri"/>
          <w:b/>
          <w:color w:val="000000"/>
          <w:spacing w:val="-3"/>
          <w:sz w:val="22"/>
          <w:szCs w:val="22"/>
        </w:rPr>
      </w:pPr>
      <w:r w:rsidRPr="009145A8">
        <w:rPr>
          <w:rFonts w:ascii="Calibri" w:hAnsi="Calibri" w:cs="Calibri"/>
          <w:b/>
          <w:color w:val="000000"/>
          <w:spacing w:val="-3"/>
          <w:sz w:val="22"/>
          <w:szCs w:val="22"/>
        </w:rPr>
        <w:t>Článek II.</w:t>
      </w:r>
    </w:p>
    <w:p w:rsidR="00EB2C3B" w:rsidRPr="009145A8" w:rsidRDefault="00EB2C3B" w:rsidP="00EB2C3B">
      <w:pPr>
        <w:shd w:val="clear" w:color="auto" w:fill="FFFFFF"/>
        <w:spacing w:line="240" w:lineRule="auto"/>
        <w:contextualSpacing/>
        <w:jc w:val="center"/>
        <w:rPr>
          <w:rFonts w:ascii="Calibri" w:hAnsi="Calibri" w:cs="Calibri"/>
          <w:b/>
          <w:color w:val="000000"/>
          <w:spacing w:val="-3"/>
          <w:sz w:val="22"/>
          <w:szCs w:val="22"/>
        </w:rPr>
      </w:pPr>
      <w:r w:rsidRPr="009145A8">
        <w:rPr>
          <w:rFonts w:ascii="Calibri" w:hAnsi="Calibri" w:cs="Calibri"/>
          <w:b/>
          <w:color w:val="000000"/>
          <w:spacing w:val="-3"/>
          <w:sz w:val="22"/>
          <w:szCs w:val="22"/>
        </w:rPr>
        <w:t>Specifikace věcného břemene</w:t>
      </w:r>
    </w:p>
    <w:p w:rsidR="00EB2C3B" w:rsidRPr="003D74C7" w:rsidRDefault="00EB2C3B" w:rsidP="00EB2C3B">
      <w:pPr>
        <w:numPr>
          <w:ilvl w:val="0"/>
          <w:numId w:val="2"/>
        </w:numPr>
        <w:shd w:val="clear" w:color="auto" w:fill="FFFFFF"/>
        <w:spacing w:line="240" w:lineRule="auto"/>
        <w:ind w:left="567" w:hanging="567"/>
        <w:contextualSpacing/>
        <w:jc w:val="both"/>
        <w:rPr>
          <w:rFonts w:ascii="Calibri" w:hAnsi="Calibri" w:cs="Calibri"/>
          <w:color w:val="000000"/>
          <w:spacing w:val="-3"/>
          <w:sz w:val="22"/>
          <w:szCs w:val="22"/>
        </w:rPr>
      </w:pPr>
      <w:r w:rsidRPr="009145A8">
        <w:rPr>
          <w:rFonts w:ascii="Calibri" w:hAnsi="Calibri" w:cs="Calibri"/>
          <w:color w:val="000000"/>
          <w:spacing w:val="-3"/>
          <w:sz w:val="22"/>
          <w:szCs w:val="22"/>
        </w:rPr>
        <w:t>Povinn</w:t>
      </w:r>
      <w:r w:rsidR="00D4522E">
        <w:rPr>
          <w:rFonts w:ascii="Calibri" w:hAnsi="Calibri" w:cs="Calibri"/>
          <w:color w:val="000000"/>
          <w:spacing w:val="-3"/>
          <w:sz w:val="22"/>
          <w:szCs w:val="22"/>
        </w:rPr>
        <w:t>ý zřizuje touto smlouvou pozemkovou</w:t>
      </w:r>
      <w:r w:rsidRPr="009145A8">
        <w:rPr>
          <w:rFonts w:ascii="Calibri" w:hAnsi="Calibri" w:cs="Calibri"/>
          <w:color w:val="000000"/>
          <w:spacing w:val="-3"/>
          <w:sz w:val="22"/>
          <w:szCs w:val="22"/>
        </w:rPr>
        <w:t xml:space="preserve"> služebnost, spočívající v povinnosti </w:t>
      </w:r>
      <w:r w:rsidR="00BD130B">
        <w:rPr>
          <w:rFonts w:ascii="Calibri" w:hAnsi="Calibri" w:cs="Calibri"/>
          <w:color w:val="000000"/>
          <w:spacing w:val="-3"/>
          <w:sz w:val="22"/>
          <w:szCs w:val="22"/>
        </w:rPr>
        <w:t>povinného a každého vlastníka služebných pozemků, strpět ve prospěch každého vlastníka panující stavby</w:t>
      </w:r>
      <w:r w:rsidRPr="003D74C7">
        <w:rPr>
          <w:rFonts w:ascii="Calibri" w:hAnsi="Calibri" w:cs="Calibri"/>
          <w:color w:val="000000"/>
          <w:spacing w:val="-3"/>
          <w:sz w:val="22"/>
          <w:szCs w:val="22"/>
        </w:rPr>
        <w:t>:</w:t>
      </w:r>
    </w:p>
    <w:p w:rsidR="009145A8" w:rsidRPr="003D74C7" w:rsidRDefault="009145A8" w:rsidP="00EB2C3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contextualSpacing/>
        <w:jc w:val="both"/>
        <w:rPr>
          <w:rFonts w:ascii="Calibri" w:hAnsi="Calibri" w:cs="Calibri"/>
          <w:sz w:val="22"/>
          <w:szCs w:val="22"/>
        </w:rPr>
      </w:pPr>
      <w:r w:rsidRPr="003D74C7">
        <w:rPr>
          <w:rFonts w:ascii="Calibri" w:hAnsi="Calibri" w:cs="Calibri"/>
          <w:sz w:val="22"/>
          <w:szCs w:val="22"/>
        </w:rPr>
        <w:t xml:space="preserve">- </w:t>
      </w:r>
      <w:r w:rsidR="00B95324">
        <w:rPr>
          <w:rFonts w:ascii="Calibri" w:hAnsi="Calibri" w:cs="Calibri"/>
          <w:sz w:val="22"/>
          <w:szCs w:val="22"/>
        </w:rPr>
        <w:t>umístění a provozování panující stavby teplovodních rozvodů včetně jejích součástí a příslušenství</w:t>
      </w:r>
      <w:r w:rsidRPr="003D74C7">
        <w:rPr>
          <w:rFonts w:ascii="Calibri" w:hAnsi="Calibri" w:cs="Calibri"/>
          <w:sz w:val="22"/>
          <w:szCs w:val="22"/>
        </w:rPr>
        <w:t>,</w:t>
      </w:r>
      <w:r w:rsidR="00B95324">
        <w:rPr>
          <w:rFonts w:ascii="Calibri" w:hAnsi="Calibri" w:cs="Calibri"/>
          <w:sz w:val="22"/>
          <w:szCs w:val="22"/>
        </w:rPr>
        <w:t xml:space="preserve"> na služebných pozemcích p. č. 3082, p. č. 3090, p. č. 3091 v k. ú. Vsetín, v rozsahu stanoveném geometrickým plánem č. 7999-84/2020</w:t>
      </w:r>
      <w:r w:rsidR="00F945F9">
        <w:rPr>
          <w:rFonts w:ascii="Calibri" w:hAnsi="Calibri" w:cs="Calibri"/>
          <w:sz w:val="22"/>
          <w:szCs w:val="22"/>
        </w:rPr>
        <w:t>,</w:t>
      </w:r>
      <w:r w:rsidRPr="003D74C7">
        <w:rPr>
          <w:rFonts w:ascii="Calibri" w:hAnsi="Calibri" w:cs="Calibri"/>
          <w:sz w:val="22"/>
          <w:szCs w:val="22"/>
        </w:rPr>
        <w:t xml:space="preserve"> </w:t>
      </w:r>
    </w:p>
    <w:p w:rsidR="009145A8" w:rsidRPr="009145A8" w:rsidRDefault="00B95324" w:rsidP="00EB2C3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contextualSpacing/>
        <w:jc w:val="both"/>
        <w:rPr>
          <w:rFonts w:ascii="Calibri" w:hAnsi="Calibri" w:cs="Calibri"/>
          <w:sz w:val="22"/>
          <w:szCs w:val="22"/>
        </w:rPr>
      </w:pPr>
      <w:r>
        <w:rPr>
          <w:rFonts w:ascii="Calibri" w:hAnsi="Calibri" w:cs="Calibri"/>
          <w:sz w:val="22"/>
          <w:szCs w:val="22"/>
        </w:rPr>
        <w:t>- vstup a vjezd na služebné pozemky pro oprávněného nebo jím pověřené fyzické či právnické osoby v souvislosti se zřízením, provozem, opravami, kontrolou, údržbou a odstraněním této panující stavby teplovodních rozvodů včetně jejích součástí a příslušenství</w:t>
      </w:r>
      <w:r w:rsidR="009145A8" w:rsidRPr="003D74C7">
        <w:rPr>
          <w:rFonts w:ascii="Calibri" w:hAnsi="Calibri" w:cs="Calibri"/>
          <w:sz w:val="22"/>
          <w:szCs w:val="22"/>
        </w:rPr>
        <w:t>,</w:t>
      </w:r>
      <w:r w:rsidR="009145A8" w:rsidRPr="009145A8">
        <w:rPr>
          <w:rFonts w:ascii="Calibri" w:hAnsi="Calibri" w:cs="Calibri"/>
          <w:sz w:val="22"/>
          <w:szCs w:val="22"/>
        </w:rPr>
        <w:t xml:space="preserve"> </w:t>
      </w:r>
    </w:p>
    <w:p w:rsidR="00EB2C3B" w:rsidRPr="009145A8" w:rsidRDefault="00EB2C3B" w:rsidP="00EB2C3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contextualSpacing/>
        <w:jc w:val="both"/>
        <w:rPr>
          <w:rFonts w:ascii="Calibri" w:hAnsi="Calibri" w:cs="Calibri"/>
          <w:sz w:val="22"/>
          <w:szCs w:val="22"/>
        </w:rPr>
      </w:pPr>
      <w:r w:rsidRPr="009145A8">
        <w:rPr>
          <w:rFonts w:ascii="Calibri" w:hAnsi="Calibri" w:cs="Calibri"/>
          <w:sz w:val="22"/>
          <w:szCs w:val="22"/>
        </w:rPr>
        <w:t>(dále jen „věcné břemeno“).</w:t>
      </w:r>
    </w:p>
    <w:p w:rsidR="00EB2C3B" w:rsidRPr="009145A8" w:rsidRDefault="00EB2C3B" w:rsidP="00EB2C3B">
      <w:pPr>
        <w:numPr>
          <w:ilvl w:val="0"/>
          <w:numId w:val="2"/>
        </w:numPr>
        <w:shd w:val="clear" w:color="auto" w:fill="FFFFFF"/>
        <w:spacing w:line="240" w:lineRule="auto"/>
        <w:ind w:left="567" w:hanging="567"/>
        <w:contextualSpacing/>
        <w:jc w:val="both"/>
        <w:rPr>
          <w:rFonts w:ascii="Calibri" w:hAnsi="Calibri" w:cs="Calibri"/>
          <w:color w:val="000000"/>
          <w:spacing w:val="-3"/>
          <w:sz w:val="22"/>
          <w:szCs w:val="22"/>
        </w:rPr>
      </w:pPr>
      <w:r w:rsidRPr="009145A8">
        <w:rPr>
          <w:rFonts w:ascii="Calibri" w:hAnsi="Calibri" w:cs="Calibri"/>
          <w:color w:val="000000"/>
          <w:spacing w:val="-3"/>
          <w:sz w:val="22"/>
          <w:szCs w:val="22"/>
        </w:rPr>
        <w:t>Věcné břemeno zřízené touto smlouvou se sjednává na dobu existence stavby.</w:t>
      </w:r>
    </w:p>
    <w:p w:rsidR="00EB2C3B" w:rsidRPr="009145A8" w:rsidRDefault="00EB2C3B" w:rsidP="00EB2C3B">
      <w:pPr>
        <w:numPr>
          <w:ilvl w:val="0"/>
          <w:numId w:val="2"/>
        </w:numPr>
        <w:shd w:val="clear" w:color="auto" w:fill="FFFFFF"/>
        <w:spacing w:line="240" w:lineRule="auto"/>
        <w:ind w:left="567" w:hanging="567"/>
        <w:contextualSpacing/>
        <w:jc w:val="both"/>
        <w:rPr>
          <w:rFonts w:ascii="Calibri" w:hAnsi="Calibri" w:cs="Calibri"/>
          <w:color w:val="000000"/>
          <w:spacing w:val="-3"/>
          <w:sz w:val="22"/>
          <w:szCs w:val="22"/>
        </w:rPr>
      </w:pPr>
      <w:r w:rsidRPr="009145A8">
        <w:rPr>
          <w:rFonts w:ascii="Calibri" w:hAnsi="Calibri" w:cs="Calibri"/>
          <w:color w:val="000000"/>
          <w:spacing w:val="-3"/>
          <w:sz w:val="22"/>
          <w:szCs w:val="22"/>
        </w:rPr>
        <w:t>Smluvní strany berou na vědomí</w:t>
      </w:r>
      <w:r w:rsidR="009E735C">
        <w:rPr>
          <w:rFonts w:ascii="Calibri" w:hAnsi="Calibri" w:cs="Calibri"/>
          <w:color w:val="000000"/>
          <w:spacing w:val="-3"/>
          <w:sz w:val="22"/>
          <w:szCs w:val="22"/>
        </w:rPr>
        <w:t>, že se změnou vlastníka pozemků</w:t>
      </w:r>
      <w:r w:rsidRPr="009145A8">
        <w:rPr>
          <w:rFonts w:ascii="Calibri" w:hAnsi="Calibri" w:cs="Calibri"/>
          <w:color w:val="000000"/>
          <w:spacing w:val="-3"/>
          <w:sz w:val="22"/>
          <w:szCs w:val="22"/>
        </w:rPr>
        <w:t xml:space="preserve"> přechází i práva a povinnosti vyplývající z věcné</w:t>
      </w:r>
      <w:r w:rsidR="009E735C">
        <w:rPr>
          <w:rFonts w:ascii="Calibri" w:hAnsi="Calibri" w:cs="Calibri"/>
          <w:color w:val="000000"/>
          <w:spacing w:val="-3"/>
          <w:sz w:val="22"/>
          <w:szCs w:val="22"/>
        </w:rPr>
        <w:t>ho břemene na nabyvatele pozemků</w:t>
      </w:r>
      <w:r w:rsidRPr="009145A8">
        <w:rPr>
          <w:rFonts w:ascii="Calibri" w:hAnsi="Calibri" w:cs="Calibri"/>
          <w:color w:val="000000"/>
          <w:spacing w:val="-3"/>
          <w:sz w:val="22"/>
          <w:szCs w:val="22"/>
        </w:rPr>
        <w:t>.</w:t>
      </w:r>
    </w:p>
    <w:p w:rsidR="00EB2C3B" w:rsidRPr="009145A8" w:rsidRDefault="00EB2C3B" w:rsidP="00EB2C3B">
      <w:pPr>
        <w:shd w:val="clear" w:color="auto" w:fill="FFFFFF"/>
        <w:spacing w:line="240" w:lineRule="auto"/>
        <w:contextualSpacing/>
        <w:rPr>
          <w:rFonts w:ascii="Calibri" w:hAnsi="Calibri" w:cs="Calibri"/>
          <w:b/>
          <w:color w:val="000000"/>
          <w:spacing w:val="-3"/>
          <w:sz w:val="22"/>
          <w:szCs w:val="22"/>
        </w:rPr>
      </w:pPr>
    </w:p>
    <w:p w:rsidR="00EB2C3B" w:rsidRPr="009145A8" w:rsidRDefault="00EB2C3B" w:rsidP="00EB2C3B">
      <w:pPr>
        <w:shd w:val="clear" w:color="auto" w:fill="FFFFFF"/>
        <w:spacing w:line="240" w:lineRule="auto"/>
        <w:contextualSpacing/>
        <w:jc w:val="center"/>
        <w:rPr>
          <w:rFonts w:ascii="Calibri" w:hAnsi="Calibri" w:cs="Calibri"/>
          <w:b/>
          <w:color w:val="000000"/>
          <w:spacing w:val="-3"/>
          <w:sz w:val="22"/>
          <w:szCs w:val="22"/>
        </w:rPr>
      </w:pPr>
      <w:r w:rsidRPr="009145A8">
        <w:rPr>
          <w:rFonts w:ascii="Calibri" w:hAnsi="Calibri" w:cs="Calibri"/>
          <w:b/>
          <w:color w:val="000000"/>
          <w:spacing w:val="-3"/>
          <w:sz w:val="22"/>
          <w:szCs w:val="22"/>
        </w:rPr>
        <w:t>Článek III.</w:t>
      </w:r>
    </w:p>
    <w:p w:rsidR="00EB2C3B" w:rsidRPr="009145A8" w:rsidRDefault="008F7BFF" w:rsidP="00EB2C3B">
      <w:pPr>
        <w:shd w:val="clear" w:color="auto" w:fill="FFFFFF"/>
        <w:spacing w:line="240" w:lineRule="auto"/>
        <w:contextualSpacing/>
        <w:jc w:val="center"/>
        <w:rPr>
          <w:rFonts w:ascii="Calibri" w:hAnsi="Calibri" w:cs="Calibri"/>
          <w:b/>
          <w:color w:val="000000"/>
          <w:spacing w:val="-3"/>
          <w:sz w:val="22"/>
          <w:szCs w:val="22"/>
        </w:rPr>
      </w:pPr>
      <w:r>
        <w:rPr>
          <w:rFonts w:ascii="Calibri" w:hAnsi="Calibri" w:cs="Calibri"/>
          <w:b/>
          <w:color w:val="000000"/>
          <w:spacing w:val="-3"/>
          <w:sz w:val="22"/>
          <w:szCs w:val="22"/>
        </w:rPr>
        <w:t>Bezúplatnost</w:t>
      </w:r>
    </w:p>
    <w:p w:rsidR="00EB2C3B" w:rsidRPr="009145A8" w:rsidRDefault="00EB2C3B" w:rsidP="00EB2C3B">
      <w:pPr>
        <w:numPr>
          <w:ilvl w:val="0"/>
          <w:numId w:val="3"/>
        </w:numPr>
        <w:shd w:val="clear" w:color="auto" w:fill="FFFFFF"/>
        <w:spacing w:line="240" w:lineRule="auto"/>
        <w:ind w:left="567" w:hanging="567"/>
        <w:contextualSpacing/>
        <w:jc w:val="both"/>
        <w:rPr>
          <w:rFonts w:ascii="Calibri" w:hAnsi="Calibri" w:cs="Calibri"/>
          <w:color w:val="000000"/>
          <w:spacing w:val="-3"/>
          <w:sz w:val="22"/>
          <w:szCs w:val="22"/>
        </w:rPr>
      </w:pPr>
      <w:r w:rsidRPr="009145A8">
        <w:rPr>
          <w:rFonts w:ascii="Calibri" w:hAnsi="Calibri" w:cs="Calibri"/>
          <w:color w:val="000000"/>
          <w:spacing w:val="-3"/>
          <w:sz w:val="22"/>
          <w:szCs w:val="22"/>
        </w:rPr>
        <w:t xml:space="preserve">Věcné břemeno podle této smlouvy se zřizuje </w:t>
      </w:r>
      <w:r w:rsidR="008F7BFF">
        <w:rPr>
          <w:rFonts w:ascii="Calibri" w:hAnsi="Calibri" w:cs="Calibri"/>
          <w:color w:val="000000"/>
          <w:spacing w:val="-3"/>
          <w:sz w:val="22"/>
          <w:szCs w:val="22"/>
        </w:rPr>
        <w:t>bez</w:t>
      </w:r>
      <w:r w:rsidRPr="009145A8">
        <w:rPr>
          <w:rFonts w:ascii="Calibri" w:hAnsi="Calibri" w:cs="Calibri"/>
          <w:color w:val="000000"/>
          <w:spacing w:val="-3"/>
          <w:sz w:val="22"/>
          <w:szCs w:val="22"/>
        </w:rPr>
        <w:t>úplatně.</w:t>
      </w:r>
    </w:p>
    <w:p w:rsidR="00EB2C3B" w:rsidRPr="00490D29" w:rsidRDefault="00EB2C3B" w:rsidP="00EB2C3B">
      <w:pPr>
        <w:keepNext/>
        <w:shd w:val="clear" w:color="auto" w:fill="FFFFFF"/>
        <w:spacing w:line="240" w:lineRule="auto"/>
        <w:contextualSpacing/>
        <w:jc w:val="center"/>
        <w:rPr>
          <w:rFonts w:ascii="Calibri" w:hAnsi="Calibri" w:cs="Calibri"/>
          <w:b/>
          <w:color w:val="000000"/>
          <w:spacing w:val="-3"/>
          <w:sz w:val="22"/>
          <w:szCs w:val="22"/>
        </w:rPr>
      </w:pPr>
      <w:r w:rsidRPr="00490D29">
        <w:rPr>
          <w:rFonts w:ascii="Calibri" w:hAnsi="Calibri" w:cs="Calibri"/>
          <w:b/>
          <w:color w:val="000000"/>
          <w:spacing w:val="-3"/>
          <w:sz w:val="22"/>
          <w:szCs w:val="22"/>
        </w:rPr>
        <w:lastRenderedPageBreak/>
        <w:t xml:space="preserve">Článek IV. </w:t>
      </w:r>
    </w:p>
    <w:p w:rsidR="00EB2C3B" w:rsidRPr="00490D29" w:rsidRDefault="00EB2C3B" w:rsidP="00EB2C3B">
      <w:pPr>
        <w:keepNext/>
        <w:shd w:val="clear" w:color="auto" w:fill="FFFFFF"/>
        <w:spacing w:line="240" w:lineRule="auto"/>
        <w:contextualSpacing/>
        <w:jc w:val="center"/>
        <w:rPr>
          <w:rFonts w:ascii="Calibri" w:hAnsi="Calibri" w:cs="Calibri"/>
          <w:b/>
          <w:color w:val="000000"/>
          <w:spacing w:val="-3"/>
          <w:sz w:val="22"/>
          <w:szCs w:val="22"/>
        </w:rPr>
      </w:pPr>
      <w:r w:rsidRPr="00490D29">
        <w:rPr>
          <w:rFonts w:ascii="Calibri" w:hAnsi="Calibri" w:cs="Calibri"/>
          <w:b/>
          <w:color w:val="000000"/>
          <w:spacing w:val="-3"/>
          <w:sz w:val="22"/>
          <w:szCs w:val="22"/>
        </w:rPr>
        <w:t>Ostatní ujednání</w:t>
      </w:r>
    </w:p>
    <w:p w:rsidR="00EB2C3B" w:rsidRPr="00490D29" w:rsidRDefault="00EB2C3B" w:rsidP="00EB2C3B">
      <w:pPr>
        <w:numPr>
          <w:ilvl w:val="0"/>
          <w:numId w:val="6"/>
        </w:numPr>
        <w:shd w:val="clear" w:color="auto" w:fill="FFFFFF"/>
        <w:spacing w:line="240" w:lineRule="auto"/>
        <w:ind w:left="567" w:hanging="567"/>
        <w:contextualSpacing/>
        <w:jc w:val="both"/>
        <w:rPr>
          <w:rFonts w:ascii="Calibri" w:hAnsi="Calibri" w:cs="Calibri"/>
          <w:color w:val="000000"/>
          <w:spacing w:val="-3"/>
          <w:sz w:val="22"/>
          <w:szCs w:val="22"/>
        </w:rPr>
      </w:pPr>
      <w:r w:rsidRPr="00490D29">
        <w:rPr>
          <w:rFonts w:ascii="Calibri" w:hAnsi="Calibri" w:cs="Calibri"/>
          <w:color w:val="000000"/>
          <w:spacing w:val="-3"/>
          <w:sz w:val="22"/>
          <w:szCs w:val="22"/>
        </w:rPr>
        <w:t>Povinný je povinen strpět výkon práva oprávněného vyplývající</w:t>
      </w:r>
      <w:r w:rsidR="008F7BFF">
        <w:rPr>
          <w:rFonts w:ascii="Calibri" w:hAnsi="Calibri" w:cs="Calibri"/>
          <w:color w:val="000000"/>
          <w:spacing w:val="-3"/>
          <w:sz w:val="22"/>
          <w:szCs w:val="22"/>
        </w:rPr>
        <w:t xml:space="preserve"> z této smlouvy a </w:t>
      </w:r>
      <w:r w:rsidRPr="00490D29">
        <w:rPr>
          <w:rFonts w:ascii="Calibri" w:hAnsi="Calibri" w:cs="Calibri"/>
          <w:color w:val="000000"/>
          <w:spacing w:val="-3"/>
          <w:sz w:val="22"/>
          <w:szCs w:val="22"/>
        </w:rPr>
        <w:t>zákona a zdržet se veškeré činnosti, která vede k ohrože</w:t>
      </w:r>
      <w:r w:rsidR="008F7BFF">
        <w:rPr>
          <w:rFonts w:ascii="Calibri" w:hAnsi="Calibri" w:cs="Calibri"/>
          <w:color w:val="000000"/>
          <w:spacing w:val="-3"/>
          <w:sz w:val="22"/>
          <w:szCs w:val="22"/>
        </w:rPr>
        <w:t>ní stavby</w:t>
      </w:r>
      <w:r w:rsidRPr="00490D29">
        <w:rPr>
          <w:rFonts w:ascii="Calibri" w:hAnsi="Calibri" w:cs="Calibri"/>
          <w:color w:val="000000"/>
          <w:spacing w:val="-3"/>
          <w:sz w:val="22"/>
          <w:szCs w:val="22"/>
        </w:rPr>
        <w:t xml:space="preserve"> a omezení výkonu tohoto práva oprávněného.</w:t>
      </w:r>
    </w:p>
    <w:p w:rsidR="00EB2C3B" w:rsidRPr="00490D29" w:rsidRDefault="00EB2C3B" w:rsidP="00EB2C3B">
      <w:pPr>
        <w:numPr>
          <w:ilvl w:val="0"/>
          <w:numId w:val="6"/>
        </w:numPr>
        <w:shd w:val="clear" w:color="auto" w:fill="FFFFFF"/>
        <w:spacing w:line="240" w:lineRule="auto"/>
        <w:ind w:left="567" w:hanging="567"/>
        <w:contextualSpacing/>
        <w:jc w:val="both"/>
        <w:rPr>
          <w:rFonts w:ascii="Calibri" w:hAnsi="Calibri" w:cs="Calibri"/>
          <w:color w:val="000000"/>
          <w:spacing w:val="-3"/>
          <w:sz w:val="22"/>
          <w:szCs w:val="22"/>
        </w:rPr>
      </w:pPr>
      <w:r w:rsidRPr="00490D29">
        <w:rPr>
          <w:rFonts w:ascii="Calibri" w:hAnsi="Calibri" w:cs="Calibri"/>
          <w:color w:val="000000"/>
          <w:spacing w:val="-3"/>
          <w:sz w:val="22"/>
          <w:szCs w:val="22"/>
        </w:rPr>
        <w:t>Oprávněný je povinen šetřit prá</w:t>
      </w:r>
      <w:r w:rsidR="00F945F9">
        <w:rPr>
          <w:rFonts w:ascii="Calibri" w:hAnsi="Calibri" w:cs="Calibri"/>
          <w:color w:val="000000"/>
          <w:spacing w:val="-3"/>
          <w:sz w:val="22"/>
          <w:szCs w:val="22"/>
        </w:rPr>
        <w:t>va a majetek povinného</w:t>
      </w:r>
      <w:r w:rsidRPr="00490D29">
        <w:rPr>
          <w:rFonts w:ascii="Calibri" w:hAnsi="Calibri" w:cs="Calibri"/>
          <w:color w:val="000000"/>
          <w:spacing w:val="-3"/>
          <w:sz w:val="22"/>
          <w:szCs w:val="22"/>
        </w:rPr>
        <w:t>, uvést bez zbytečného o</w:t>
      </w:r>
      <w:r w:rsidR="009E735C">
        <w:rPr>
          <w:rFonts w:ascii="Calibri" w:hAnsi="Calibri" w:cs="Calibri"/>
          <w:color w:val="000000"/>
          <w:spacing w:val="-3"/>
          <w:sz w:val="22"/>
          <w:szCs w:val="22"/>
        </w:rPr>
        <w:t>dkladu na vlastní náklad pozemky</w:t>
      </w:r>
      <w:r w:rsidRPr="00490D29">
        <w:rPr>
          <w:rFonts w:ascii="Calibri" w:hAnsi="Calibri" w:cs="Calibri"/>
          <w:color w:val="000000"/>
          <w:spacing w:val="-3"/>
          <w:sz w:val="22"/>
          <w:szCs w:val="22"/>
        </w:rPr>
        <w:t xml:space="preserve"> po provedení prací do původního či náležitého st</w:t>
      </w:r>
      <w:r w:rsidR="009E735C">
        <w:rPr>
          <w:rFonts w:ascii="Calibri" w:hAnsi="Calibri" w:cs="Calibri"/>
          <w:color w:val="000000"/>
          <w:spacing w:val="-3"/>
          <w:sz w:val="22"/>
          <w:szCs w:val="22"/>
        </w:rPr>
        <w:t>avu nebo se s vlastníkem pozemků</w:t>
      </w:r>
      <w:r w:rsidRPr="00490D29">
        <w:rPr>
          <w:rFonts w:ascii="Calibri" w:hAnsi="Calibri" w:cs="Calibri"/>
          <w:color w:val="000000"/>
          <w:spacing w:val="-3"/>
          <w:sz w:val="22"/>
          <w:szCs w:val="22"/>
        </w:rPr>
        <w:t xml:space="preserve"> dohodnout na přiměřené náhradě. </w:t>
      </w:r>
    </w:p>
    <w:p w:rsidR="00EB2C3B" w:rsidRPr="00490D29" w:rsidRDefault="00EB2C3B" w:rsidP="00EB2C3B">
      <w:pPr>
        <w:numPr>
          <w:ilvl w:val="0"/>
          <w:numId w:val="6"/>
        </w:numPr>
        <w:shd w:val="clear" w:color="auto" w:fill="FFFFFF"/>
        <w:spacing w:line="240" w:lineRule="auto"/>
        <w:ind w:left="567" w:hanging="567"/>
        <w:contextualSpacing/>
        <w:jc w:val="both"/>
        <w:rPr>
          <w:rFonts w:ascii="Calibri" w:hAnsi="Calibri" w:cs="Calibri"/>
          <w:color w:val="000000"/>
          <w:spacing w:val="-3"/>
          <w:sz w:val="22"/>
          <w:szCs w:val="22"/>
        </w:rPr>
      </w:pPr>
      <w:r w:rsidRPr="00490D29">
        <w:rPr>
          <w:rFonts w:ascii="Calibri" w:hAnsi="Calibri" w:cs="Calibri"/>
          <w:color w:val="000000"/>
          <w:spacing w:val="-3"/>
          <w:sz w:val="22"/>
          <w:szCs w:val="22"/>
        </w:rPr>
        <w:t>V případě poškození majetku je oprávněný povinen uhradit povinnému veškerou vzniklou škodu.</w:t>
      </w:r>
    </w:p>
    <w:p w:rsidR="00EB2C3B" w:rsidRPr="00490D29" w:rsidRDefault="00EB2C3B" w:rsidP="00EB2C3B">
      <w:pPr>
        <w:shd w:val="clear" w:color="auto" w:fill="FFFFFF"/>
        <w:spacing w:line="240" w:lineRule="auto"/>
        <w:contextualSpacing/>
        <w:jc w:val="center"/>
        <w:rPr>
          <w:rFonts w:ascii="Calibri" w:hAnsi="Calibri" w:cs="Calibri"/>
          <w:b/>
          <w:color w:val="000000"/>
          <w:spacing w:val="-3"/>
          <w:sz w:val="22"/>
          <w:szCs w:val="22"/>
        </w:rPr>
      </w:pPr>
    </w:p>
    <w:p w:rsidR="00EB2C3B" w:rsidRPr="00490D29" w:rsidRDefault="00EB2C3B" w:rsidP="00EB2C3B">
      <w:pPr>
        <w:shd w:val="clear" w:color="auto" w:fill="FFFFFF"/>
        <w:spacing w:line="240" w:lineRule="auto"/>
        <w:contextualSpacing/>
        <w:jc w:val="center"/>
        <w:rPr>
          <w:rFonts w:ascii="Calibri" w:hAnsi="Calibri" w:cs="Calibri"/>
          <w:b/>
          <w:color w:val="000000"/>
          <w:spacing w:val="-3"/>
          <w:sz w:val="22"/>
          <w:szCs w:val="22"/>
        </w:rPr>
      </w:pPr>
      <w:r w:rsidRPr="00490D29">
        <w:rPr>
          <w:rFonts w:ascii="Calibri" w:hAnsi="Calibri" w:cs="Calibri"/>
          <w:b/>
          <w:color w:val="000000"/>
          <w:spacing w:val="-3"/>
          <w:sz w:val="22"/>
          <w:szCs w:val="22"/>
        </w:rPr>
        <w:t>Článek V.</w:t>
      </w:r>
    </w:p>
    <w:p w:rsidR="00EB2C3B" w:rsidRPr="00490D29" w:rsidRDefault="00EB2C3B" w:rsidP="00EB2C3B">
      <w:pPr>
        <w:shd w:val="clear" w:color="auto" w:fill="FFFFFF"/>
        <w:spacing w:line="240" w:lineRule="auto"/>
        <w:contextualSpacing/>
        <w:jc w:val="center"/>
        <w:rPr>
          <w:rFonts w:ascii="Calibri" w:hAnsi="Calibri" w:cs="Calibri"/>
          <w:b/>
          <w:color w:val="000000"/>
          <w:spacing w:val="-3"/>
          <w:sz w:val="22"/>
          <w:szCs w:val="22"/>
        </w:rPr>
      </w:pPr>
      <w:r w:rsidRPr="00490D29">
        <w:rPr>
          <w:rFonts w:ascii="Calibri" w:hAnsi="Calibri" w:cs="Calibri"/>
          <w:b/>
          <w:color w:val="000000"/>
          <w:spacing w:val="-3"/>
          <w:sz w:val="22"/>
          <w:szCs w:val="22"/>
        </w:rPr>
        <w:t xml:space="preserve">Vklad věcného břemene do veřejného seznamu </w:t>
      </w:r>
    </w:p>
    <w:p w:rsidR="00EB2C3B" w:rsidRPr="00490D29" w:rsidRDefault="008F7BFF" w:rsidP="00EB2C3B">
      <w:pPr>
        <w:numPr>
          <w:ilvl w:val="0"/>
          <w:numId w:val="4"/>
        </w:numPr>
        <w:shd w:val="clear" w:color="auto" w:fill="FFFFFF"/>
        <w:spacing w:line="240" w:lineRule="auto"/>
        <w:ind w:left="567" w:hanging="567"/>
        <w:contextualSpacing/>
        <w:jc w:val="both"/>
        <w:rPr>
          <w:rFonts w:ascii="Calibri" w:hAnsi="Calibri" w:cs="Calibri"/>
          <w:color w:val="000000"/>
          <w:spacing w:val="-3"/>
          <w:sz w:val="22"/>
          <w:szCs w:val="22"/>
        </w:rPr>
      </w:pPr>
      <w:r>
        <w:rPr>
          <w:rFonts w:ascii="Calibri" w:hAnsi="Calibri" w:cs="Calibri"/>
          <w:color w:val="000000"/>
          <w:spacing w:val="-3"/>
          <w:sz w:val="22"/>
          <w:szCs w:val="22"/>
        </w:rPr>
        <w:t>O</w:t>
      </w:r>
      <w:r w:rsidR="00D54CD4">
        <w:rPr>
          <w:rFonts w:ascii="Calibri" w:hAnsi="Calibri" w:cs="Calibri"/>
          <w:color w:val="000000"/>
          <w:spacing w:val="-3"/>
          <w:sz w:val="22"/>
          <w:szCs w:val="22"/>
        </w:rPr>
        <w:t>běma stranami podepsanou smlouvu a návrh na vklad se o</w:t>
      </w:r>
      <w:r w:rsidR="00EB2C3B" w:rsidRPr="00490D29">
        <w:rPr>
          <w:rFonts w:ascii="Calibri" w:hAnsi="Calibri" w:cs="Calibri"/>
          <w:color w:val="000000"/>
          <w:spacing w:val="-3"/>
          <w:sz w:val="22"/>
          <w:szCs w:val="22"/>
        </w:rPr>
        <w:t xml:space="preserve">právněný </w:t>
      </w:r>
      <w:r w:rsidR="00D54CD4">
        <w:rPr>
          <w:rFonts w:ascii="Calibri" w:hAnsi="Calibri" w:cs="Calibri"/>
          <w:color w:val="000000"/>
          <w:spacing w:val="-3"/>
          <w:sz w:val="22"/>
          <w:szCs w:val="22"/>
        </w:rPr>
        <w:t xml:space="preserve">po jejich obdržení </w:t>
      </w:r>
      <w:r w:rsidR="00EB2C3B" w:rsidRPr="00490D29">
        <w:rPr>
          <w:rFonts w:ascii="Calibri" w:hAnsi="Calibri" w:cs="Calibri"/>
          <w:color w:val="000000"/>
          <w:spacing w:val="-3"/>
          <w:sz w:val="22"/>
          <w:szCs w:val="22"/>
        </w:rPr>
        <w:t xml:space="preserve">zavazuje </w:t>
      </w:r>
      <w:r w:rsidR="00D54CD4">
        <w:rPr>
          <w:rFonts w:ascii="Calibri" w:hAnsi="Calibri" w:cs="Calibri"/>
          <w:color w:val="000000"/>
          <w:spacing w:val="-3"/>
          <w:sz w:val="22"/>
          <w:szCs w:val="22"/>
        </w:rPr>
        <w:t xml:space="preserve">bezodkladně </w:t>
      </w:r>
      <w:r w:rsidR="00EB2C3B" w:rsidRPr="00490D29">
        <w:rPr>
          <w:rFonts w:ascii="Calibri" w:hAnsi="Calibri" w:cs="Calibri"/>
          <w:color w:val="000000"/>
          <w:spacing w:val="-3"/>
          <w:sz w:val="22"/>
          <w:szCs w:val="22"/>
        </w:rPr>
        <w:t>předloži</w:t>
      </w:r>
      <w:r w:rsidR="00D54CD4">
        <w:rPr>
          <w:rFonts w:ascii="Calibri" w:hAnsi="Calibri" w:cs="Calibri"/>
          <w:color w:val="000000"/>
          <w:spacing w:val="-3"/>
          <w:sz w:val="22"/>
          <w:szCs w:val="22"/>
        </w:rPr>
        <w:t xml:space="preserve">t </w:t>
      </w:r>
      <w:r w:rsidR="00EB2C3B" w:rsidRPr="00490D29">
        <w:rPr>
          <w:rFonts w:ascii="Calibri" w:hAnsi="Calibri" w:cs="Calibri"/>
          <w:color w:val="000000"/>
          <w:spacing w:val="-3"/>
          <w:sz w:val="22"/>
          <w:szCs w:val="22"/>
        </w:rPr>
        <w:t>příslušnému katastrálnímu pracovišti Katastrálního úřadu pro Zlínský kraj za účelem zápisu věcnéh</w:t>
      </w:r>
      <w:r w:rsidR="00D54CD4">
        <w:rPr>
          <w:rFonts w:ascii="Calibri" w:hAnsi="Calibri" w:cs="Calibri"/>
          <w:color w:val="000000"/>
          <w:spacing w:val="-3"/>
          <w:sz w:val="22"/>
          <w:szCs w:val="22"/>
        </w:rPr>
        <w:t>o práva do katastru nemovitostí.</w:t>
      </w:r>
    </w:p>
    <w:p w:rsidR="00EB2C3B" w:rsidRPr="00490D29" w:rsidRDefault="00EB2C3B" w:rsidP="00EB2C3B">
      <w:pPr>
        <w:numPr>
          <w:ilvl w:val="0"/>
          <w:numId w:val="4"/>
        </w:numPr>
        <w:shd w:val="clear" w:color="auto" w:fill="FFFFFF"/>
        <w:spacing w:line="240" w:lineRule="auto"/>
        <w:ind w:left="567" w:hanging="567"/>
        <w:contextualSpacing/>
        <w:jc w:val="both"/>
        <w:rPr>
          <w:rFonts w:ascii="Calibri" w:hAnsi="Calibri" w:cs="Calibri"/>
          <w:color w:val="000000"/>
          <w:spacing w:val="-3"/>
          <w:sz w:val="22"/>
          <w:szCs w:val="22"/>
        </w:rPr>
      </w:pPr>
      <w:r w:rsidRPr="00490D29">
        <w:rPr>
          <w:rFonts w:ascii="Calibri" w:hAnsi="Calibri" w:cs="Calibri"/>
          <w:color w:val="000000"/>
          <w:spacing w:val="-3"/>
          <w:sz w:val="22"/>
          <w:szCs w:val="22"/>
        </w:rPr>
        <w:t>Povinný touto smlouvou zmocňuje oprávněného k podání návrhu na zahájení řízení o vkladu věcného práva dle této smlouvy do katastru nemovitostí.</w:t>
      </w:r>
    </w:p>
    <w:p w:rsidR="00EB2C3B" w:rsidRPr="00490D29" w:rsidRDefault="00EB2C3B" w:rsidP="00EB2C3B">
      <w:pPr>
        <w:numPr>
          <w:ilvl w:val="0"/>
          <w:numId w:val="4"/>
        </w:numPr>
        <w:shd w:val="clear" w:color="auto" w:fill="FFFFFF"/>
        <w:spacing w:line="240" w:lineRule="auto"/>
        <w:ind w:left="567" w:hanging="567"/>
        <w:contextualSpacing/>
        <w:jc w:val="both"/>
        <w:rPr>
          <w:rFonts w:ascii="Calibri" w:hAnsi="Calibri" w:cs="Calibri"/>
          <w:color w:val="000000"/>
          <w:spacing w:val="-3"/>
          <w:sz w:val="22"/>
          <w:szCs w:val="22"/>
        </w:rPr>
      </w:pPr>
      <w:r w:rsidRPr="00490D29">
        <w:rPr>
          <w:rFonts w:ascii="Calibri" w:hAnsi="Calibri" w:cs="Calibri"/>
          <w:color w:val="000000"/>
          <w:spacing w:val="-3"/>
          <w:sz w:val="22"/>
          <w:szCs w:val="22"/>
        </w:rPr>
        <w:t>Smluvní strany se zavazují, že pokud příslušný katastrální úřad vyzve účastníky k odstranění případných nedostatků návrhu na zahájení řízení o povolení vkladu, případně listiny, na základě které má být právo zapsáno, vyvinou potřebnou součinnost k jejich odstranění ve stanovené lhůtě.</w:t>
      </w:r>
    </w:p>
    <w:p w:rsidR="00EB2C3B" w:rsidRPr="00490D29" w:rsidRDefault="00EB2C3B" w:rsidP="00EB2C3B">
      <w:pPr>
        <w:numPr>
          <w:ilvl w:val="0"/>
          <w:numId w:val="4"/>
        </w:numPr>
        <w:shd w:val="clear" w:color="auto" w:fill="FFFFFF"/>
        <w:spacing w:line="240" w:lineRule="auto"/>
        <w:ind w:left="567" w:hanging="567"/>
        <w:contextualSpacing/>
        <w:jc w:val="both"/>
        <w:rPr>
          <w:rFonts w:ascii="Calibri" w:hAnsi="Calibri" w:cs="Calibri"/>
          <w:color w:val="000000"/>
          <w:spacing w:val="-3"/>
          <w:sz w:val="22"/>
          <w:szCs w:val="22"/>
        </w:rPr>
      </w:pPr>
      <w:r w:rsidRPr="00490D29">
        <w:rPr>
          <w:rFonts w:ascii="Calibri" w:hAnsi="Calibri" w:cs="Calibri"/>
          <w:color w:val="000000"/>
          <w:spacing w:val="-3"/>
          <w:sz w:val="22"/>
          <w:szCs w:val="22"/>
        </w:rPr>
        <w:t>Správní poplatek za návrh na zahájení řízení o povolení vkladu práva do katastru nemovitostí, jakož i náklady na zpracování geometrického plánu a veškeré další náklady spojené se zřízením věcného břemene dle této smlouvy uhradí oprávněný.</w:t>
      </w:r>
    </w:p>
    <w:p w:rsidR="00EB2C3B" w:rsidRPr="00490D29" w:rsidRDefault="00EB2C3B" w:rsidP="00EB2C3B">
      <w:pPr>
        <w:numPr>
          <w:ilvl w:val="0"/>
          <w:numId w:val="4"/>
        </w:numPr>
        <w:shd w:val="clear" w:color="auto" w:fill="FFFFFF"/>
        <w:spacing w:line="240" w:lineRule="auto"/>
        <w:ind w:left="567" w:hanging="567"/>
        <w:contextualSpacing/>
        <w:jc w:val="both"/>
        <w:rPr>
          <w:rFonts w:ascii="Calibri" w:hAnsi="Calibri" w:cs="Calibri"/>
          <w:color w:val="000000"/>
          <w:spacing w:val="-3"/>
          <w:sz w:val="22"/>
          <w:szCs w:val="22"/>
        </w:rPr>
      </w:pPr>
      <w:r w:rsidRPr="00490D29">
        <w:rPr>
          <w:rFonts w:ascii="Calibri" w:hAnsi="Calibri" w:cs="Calibri"/>
          <w:color w:val="000000"/>
          <w:spacing w:val="-3"/>
          <w:sz w:val="22"/>
          <w:szCs w:val="22"/>
        </w:rPr>
        <w:t>Věcné břemeno podle této smlouvy vzniká v souladu s ustanovením občanského zákoníku zápisem do veřejného seznamu (katastr nemovitostí). Právní účinky zápisu nastávají k okamžiku, kdy návrh na zápis došel příslušnému katastrálnímu úřadu.</w:t>
      </w:r>
    </w:p>
    <w:p w:rsidR="00EB2C3B" w:rsidRPr="00490D29" w:rsidRDefault="00EB2C3B" w:rsidP="00EB2C3B">
      <w:pPr>
        <w:shd w:val="clear" w:color="auto" w:fill="FFFFFF"/>
        <w:spacing w:line="240" w:lineRule="auto"/>
        <w:contextualSpacing/>
        <w:jc w:val="center"/>
        <w:rPr>
          <w:rFonts w:ascii="Calibri" w:hAnsi="Calibri" w:cs="Calibri"/>
          <w:b/>
          <w:color w:val="000000"/>
          <w:spacing w:val="-3"/>
          <w:sz w:val="22"/>
          <w:szCs w:val="22"/>
        </w:rPr>
      </w:pPr>
    </w:p>
    <w:p w:rsidR="00EB2C3B" w:rsidRPr="00490D29" w:rsidRDefault="00EB2C3B" w:rsidP="00EB2C3B">
      <w:pPr>
        <w:shd w:val="clear" w:color="auto" w:fill="FFFFFF"/>
        <w:spacing w:line="240" w:lineRule="auto"/>
        <w:contextualSpacing/>
        <w:jc w:val="center"/>
        <w:rPr>
          <w:rFonts w:ascii="Calibri" w:hAnsi="Calibri" w:cs="Calibri"/>
          <w:b/>
          <w:color w:val="000000"/>
          <w:spacing w:val="-3"/>
          <w:sz w:val="22"/>
          <w:szCs w:val="22"/>
        </w:rPr>
      </w:pPr>
      <w:r w:rsidRPr="00490D29">
        <w:rPr>
          <w:rFonts w:ascii="Calibri" w:hAnsi="Calibri" w:cs="Calibri"/>
          <w:b/>
          <w:color w:val="000000"/>
          <w:spacing w:val="-3"/>
          <w:sz w:val="22"/>
          <w:szCs w:val="22"/>
        </w:rPr>
        <w:t>Článek VI.</w:t>
      </w:r>
    </w:p>
    <w:p w:rsidR="00EB2C3B" w:rsidRPr="00490D29" w:rsidRDefault="00EB2C3B" w:rsidP="00EB2C3B">
      <w:pPr>
        <w:shd w:val="clear" w:color="auto" w:fill="FFFFFF"/>
        <w:spacing w:line="240" w:lineRule="auto"/>
        <w:contextualSpacing/>
        <w:jc w:val="center"/>
        <w:rPr>
          <w:rFonts w:ascii="Calibri" w:hAnsi="Calibri" w:cs="Calibri"/>
          <w:b/>
          <w:color w:val="000000"/>
          <w:spacing w:val="-3"/>
          <w:sz w:val="22"/>
          <w:szCs w:val="22"/>
        </w:rPr>
      </w:pPr>
      <w:r w:rsidRPr="00490D29">
        <w:rPr>
          <w:rFonts w:ascii="Calibri" w:hAnsi="Calibri" w:cs="Calibri"/>
          <w:b/>
          <w:color w:val="000000"/>
          <w:spacing w:val="-3"/>
          <w:sz w:val="22"/>
          <w:szCs w:val="22"/>
        </w:rPr>
        <w:t>Závěrečná ujednání</w:t>
      </w:r>
    </w:p>
    <w:p w:rsidR="00EB2C3B" w:rsidRPr="00490D29" w:rsidRDefault="00EB2C3B" w:rsidP="00EB2C3B">
      <w:pPr>
        <w:numPr>
          <w:ilvl w:val="0"/>
          <w:numId w:val="5"/>
        </w:numPr>
        <w:shd w:val="clear" w:color="auto" w:fill="FFFFFF"/>
        <w:spacing w:line="240" w:lineRule="auto"/>
        <w:ind w:left="567" w:hanging="567"/>
        <w:contextualSpacing/>
        <w:jc w:val="both"/>
        <w:rPr>
          <w:rFonts w:ascii="Calibri" w:hAnsi="Calibri" w:cs="Calibri"/>
          <w:color w:val="000000"/>
          <w:spacing w:val="-3"/>
          <w:sz w:val="22"/>
          <w:szCs w:val="22"/>
        </w:rPr>
      </w:pPr>
      <w:r w:rsidRPr="00490D29">
        <w:rPr>
          <w:rFonts w:ascii="Calibri" w:hAnsi="Calibri" w:cs="Calibri"/>
          <w:color w:val="000000"/>
          <w:spacing w:val="-3"/>
          <w:sz w:val="22"/>
          <w:szCs w:val="22"/>
        </w:rPr>
        <w:t xml:space="preserve">Smluvní strany prohlašují, že si tuto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rsidR="00EB2C3B" w:rsidRPr="00490D29" w:rsidRDefault="00EB2C3B" w:rsidP="00EB2C3B">
      <w:pPr>
        <w:numPr>
          <w:ilvl w:val="0"/>
          <w:numId w:val="5"/>
        </w:numPr>
        <w:shd w:val="clear" w:color="auto" w:fill="FFFFFF"/>
        <w:spacing w:line="240" w:lineRule="auto"/>
        <w:ind w:left="567" w:hanging="567"/>
        <w:contextualSpacing/>
        <w:jc w:val="both"/>
        <w:rPr>
          <w:rFonts w:ascii="Calibri" w:hAnsi="Calibri" w:cs="Calibri"/>
          <w:color w:val="000000"/>
          <w:spacing w:val="-3"/>
          <w:sz w:val="22"/>
          <w:szCs w:val="22"/>
        </w:rPr>
      </w:pPr>
      <w:r w:rsidRPr="00490D29">
        <w:rPr>
          <w:rFonts w:ascii="Calibri" w:hAnsi="Calibri" w:cs="Calibri"/>
          <w:color w:val="000000"/>
          <w:spacing w:val="-3"/>
          <w:sz w:val="22"/>
          <w:szCs w:val="22"/>
        </w:rPr>
        <w:t>Smlouva nabývá účinnosti okamžikem jejího uzavření, přičemž uzavřena je podpisem poslední ze smluvních stran. Pro případ, že tato smlouva není uzavírána za přítomnosti obou smluvních stran, platí, že smlouva nebude uzavřena, pokud ji povinný či oprávněný podepíší s jakoukoliv změnou či odchylkou, byť nepodstatnou, nebo dodatkem.</w:t>
      </w:r>
    </w:p>
    <w:p w:rsidR="00EB2C3B" w:rsidRPr="00490D29" w:rsidRDefault="00EB2C3B" w:rsidP="00EB2C3B">
      <w:pPr>
        <w:numPr>
          <w:ilvl w:val="0"/>
          <w:numId w:val="5"/>
        </w:numPr>
        <w:shd w:val="clear" w:color="auto" w:fill="FFFFFF"/>
        <w:spacing w:line="240" w:lineRule="auto"/>
        <w:ind w:left="567" w:hanging="567"/>
        <w:contextualSpacing/>
        <w:jc w:val="both"/>
        <w:rPr>
          <w:rFonts w:ascii="Calibri" w:hAnsi="Calibri" w:cs="Calibri"/>
          <w:color w:val="000000"/>
          <w:spacing w:val="-3"/>
          <w:sz w:val="22"/>
          <w:szCs w:val="22"/>
        </w:rPr>
      </w:pPr>
      <w:r w:rsidRPr="00490D29">
        <w:rPr>
          <w:rFonts w:ascii="Calibri" w:hAnsi="Calibri" w:cs="Calibri"/>
          <w:color w:val="000000"/>
          <w:spacing w:val="-3"/>
          <w:sz w:val="22"/>
          <w:szCs w:val="22"/>
        </w:rPr>
        <w:t xml:space="preserve">Smluvní strany prohlašují, že žádná část smlouvy nenaplňuje znaky obchodního tajemství dle § 504 zákona č. 89/2012 Sb., občanský zákoník, ve znění pozdějších předpisů. </w:t>
      </w:r>
    </w:p>
    <w:p w:rsidR="00EB2C3B" w:rsidRPr="00490D29" w:rsidRDefault="00EB2C3B" w:rsidP="00EB2C3B">
      <w:pPr>
        <w:numPr>
          <w:ilvl w:val="0"/>
          <w:numId w:val="5"/>
        </w:numPr>
        <w:shd w:val="clear" w:color="auto" w:fill="FFFFFF"/>
        <w:spacing w:line="240" w:lineRule="auto"/>
        <w:ind w:left="567" w:hanging="567"/>
        <w:contextualSpacing/>
        <w:jc w:val="both"/>
        <w:rPr>
          <w:rFonts w:ascii="Calibri" w:hAnsi="Calibri" w:cs="Calibri"/>
          <w:color w:val="000000"/>
          <w:spacing w:val="-3"/>
          <w:sz w:val="22"/>
          <w:szCs w:val="22"/>
        </w:rPr>
      </w:pPr>
      <w:r w:rsidRPr="00490D29">
        <w:rPr>
          <w:rFonts w:ascii="Calibri" w:hAnsi="Calibri" w:cs="Calibri"/>
          <w:color w:val="000000"/>
          <w:spacing w:val="-3"/>
          <w:sz w:val="22"/>
          <w:szCs w:val="22"/>
        </w:rPr>
        <w:t>Smluvní strany souhlasí se zpracováním ve smlouvě uvedených údajů a s jejich případným zveřejněním v souladu s platnými právními předpisy, zejména zákonem č. 106/1999 Sb. Souhlas udělují dobrovolně a na dobu neurčitou.</w:t>
      </w:r>
    </w:p>
    <w:p w:rsidR="00EB2C3B" w:rsidRPr="00490D29" w:rsidRDefault="00EB2C3B" w:rsidP="00EB2C3B">
      <w:pPr>
        <w:numPr>
          <w:ilvl w:val="0"/>
          <w:numId w:val="5"/>
        </w:numPr>
        <w:shd w:val="clear" w:color="auto" w:fill="FFFFFF"/>
        <w:spacing w:line="240" w:lineRule="auto"/>
        <w:ind w:left="567" w:hanging="567"/>
        <w:contextualSpacing/>
        <w:jc w:val="both"/>
        <w:rPr>
          <w:rFonts w:ascii="Calibri" w:hAnsi="Calibri" w:cs="Calibri"/>
          <w:color w:val="000000"/>
          <w:spacing w:val="-3"/>
          <w:sz w:val="22"/>
          <w:szCs w:val="22"/>
        </w:rPr>
      </w:pPr>
      <w:r w:rsidRPr="00490D29">
        <w:rPr>
          <w:rFonts w:ascii="Calibri" w:hAnsi="Calibri" w:cs="Calibri"/>
          <w:color w:val="000000"/>
          <w:spacing w:val="-3"/>
          <w:sz w:val="22"/>
          <w:szCs w:val="22"/>
        </w:rPr>
        <w:t>Smlouva je sepsána v</w:t>
      </w:r>
      <w:r w:rsidR="008F7BFF">
        <w:rPr>
          <w:rFonts w:ascii="Calibri" w:hAnsi="Calibri" w:cs="Calibri"/>
          <w:color w:val="000000"/>
          <w:spacing w:val="-3"/>
          <w:sz w:val="22"/>
          <w:szCs w:val="22"/>
        </w:rPr>
        <w:t>e 4</w:t>
      </w:r>
      <w:r w:rsidR="00D54CD4">
        <w:rPr>
          <w:rFonts w:ascii="Calibri" w:hAnsi="Calibri" w:cs="Calibri"/>
          <w:color w:val="000000"/>
          <w:spacing w:val="-3"/>
          <w:sz w:val="22"/>
          <w:szCs w:val="22"/>
        </w:rPr>
        <w:t xml:space="preserve"> stejnopisech, z nichž jeden</w:t>
      </w:r>
      <w:r w:rsidRPr="00490D29">
        <w:rPr>
          <w:rFonts w:ascii="Calibri" w:hAnsi="Calibri" w:cs="Calibri"/>
          <w:color w:val="000000"/>
          <w:spacing w:val="-3"/>
          <w:sz w:val="22"/>
          <w:szCs w:val="22"/>
        </w:rPr>
        <w:t xml:space="preserve"> obdrží op</w:t>
      </w:r>
      <w:r w:rsidR="008F7BFF">
        <w:rPr>
          <w:rFonts w:ascii="Calibri" w:hAnsi="Calibri" w:cs="Calibri"/>
          <w:color w:val="000000"/>
          <w:spacing w:val="-3"/>
          <w:sz w:val="22"/>
          <w:szCs w:val="22"/>
        </w:rPr>
        <w:t>rávněný</w:t>
      </w:r>
      <w:r w:rsidRPr="00490D29">
        <w:rPr>
          <w:rFonts w:ascii="Calibri" w:hAnsi="Calibri" w:cs="Calibri"/>
          <w:color w:val="000000"/>
          <w:spacing w:val="-3"/>
          <w:sz w:val="22"/>
          <w:szCs w:val="22"/>
        </w:rPr>
        <w:t xml:space="preserve">, dva povinný a jeden stejnopis bude oprávněným použit pro účely příslušného řízení o zápisu věcného břemene do katastru nemovitostí. </w:t>
      </w:r>
    </w:p>
    <w:p w:rsidR="00EB2C3B" w:rsidRPr="00C56FBC" w:rsidRDefault="00EB2C3B" w:rsidP="00EB2C3B">
      <w:pPr>
        <w:numPr>
          <w:ilvl w:val="0"/>
          <w:numId w:val="5"/>
        </w:numPr>
        <w:shd w:val="clear" w:color="auto" w:fill="FFFFFF"/>
        <w:spacing w:line="240" w:lineRule="auto"/>
        <w:ind w:left="567" w:hanging="567"/>
        <w:contextualSpacing/>
        <w:jc w:val="both"/>
        <w:rPr>
          <w:rFonts w:ascii="Calibri" w:hAnsi="Calibri" w:cs="Calibri"/>
          <w:b/>
          <w:color w:val="000000"/>
          <w:spacing w:val="-3"/>
          <w:sz w:val="22"/>
          <w:szCs w:val="22"/>
        </w:rPr>
      </w:pPr>
      <w:r w:rsidRPr="00490D29">
        <w:rPr>
          <w:rFonts w:ascii="Calibri" w:hAnsi="Calibri" w:cs="Calibri"/>
          <w:color w:val="000000"/>
          <w:spacing w:val="-3"/>
          <w:sz w:val="22"/>
          <w:szCs w:val="22"/>
        </w:rPr>
        <w:t xml:space="preserve">Nedílnou součástí této </w:t>
      </w:r>
      <w:r w:rsidRPr="00C56FBC">
        <w:rPr>
          <w:rFonts w:ascii="Calibri" w:hAnsi="Calibri" w:cs="Calibri"/>
          <w:color w:val="000000"/>
          <w:spacing w:val="-3"/>
          <w:sz w:val="22"/>
          <w:szCs w:val="22"/>
        </w:rPr>
        <w:t xml:space="preserve">smlouvy je </w:t>
      </w:r>
      <w:r w:rsidRPr="00C56FBC">
        <w:rPr>
          <w:rFonts w:ascii="Calibri" w:hAnsi="Calibri" w:cs="Calibri"/>
          <w:b/>
          <w:color w:val="000000"/>
          <w:spacing w:val="-3"/>
          <w:sz w:val="22"/>
          <w:szCs w:val="22"/>
        </w:rPr>
        <w:t xml:space="preserve">geometrický plán č. </w:t>
      </w:r>
      <w:r w:rsidR="008F7BFF" w:rsidRPr="008F7BFF">
        <w:rPr>
          <w:rFonts w:ascii="Calibri" w:hAnsi="Calibri" w:cs="Calibri"/>
          <w:b/>
          <w:sz w:val="22"/>
          <w:szCs w:val="22"/>
        </w:rPr>
        <w:t>7999-84/2020</w:t>
      </w:r>
      <w:r w:rsidRPr="00C56FBC">
        <w:rPr>
          <w:rFonts w:ascii="Calibri" w:hAnsi="Calibri" w:cs="Calibri"/>
          <w:color w:val="000000"/>
          <w:spacing w:val="-3"/>
          <w:sz w:val="22"/>
          <w:szCs w:val="22"/>
        </w:rPr>
        <w:t xml:space="preserve">, odsouhlasený příslušným katastrálním pracovištěm Katastrálního úřadu pro Zlínský kraj pro obec a k. ú. </w:t>
      </w:r>
      <w:r w:rsidR="008F7BFF">
        <w:rPr>
          <w:rFonts w:ascii="Calibri" w:hAnsi="Calibri" w:cs="Calibri"/>
          <w:color w:val="000000"/>
          <w:spacing w:val="-3"/>
          <w:sz w:val="22"/>
          <w:szCs w:val="22"/>
        </w:rPr>
        <w:t>Vsetín</w:t>
      </w:r>
      <w:r w:rsidRPr="00C56FBC">
        <w:rPr>
          <w:rFonts w:ascii="Calibri" w:hAnsi="Calibri" w:cs="Calibri"/>
          <w:color w:val="000000"/>
          <w:spacing w:val="-3"/>
          <w:sz w:val="22"/>
          <w:szCs w:val="22"/>
        </w:rPr>
        <w:t>.</w:t>
      </w:r>
    </w:p>
    <w:p w:rsidR="00EB2C3B" w:rsidRPr="00C56FBC" w:rsidRDefault="00EB2C3B" w:rsidP="00EB2C3B">
      <w:pPr>
        <w:numPr>
          <w:ilvl w:val="0"/>
          <w:numId w:val="5"/>
        </w:numPr>
        <w:shd w:val="clear" w:color="auto" w:fill="FFFFFF"/>
        <w:spacing w:line="240" w:lineRule="auto"/>
        <w:ind w:left="567" w:hanging="567"/>
        <w:contextualSpacing/>
        <w:jc w:val="both"/>
        <w:rPr>
          <w:rFonts w:ascii="Calibri" w:hAnsi="Calibri" w:cs="Calibri"/>
          <w:color w:val="000000"/>
          <w:spacing w:val="-3"/>
          <w:sz w:val="22"/>
          <w:szCs w:val="22"/>
        </w:rPr>
      </w:pPr>
      <w:r w:rsidRPr="00C56FBC">
        <w:rPr>
          <w:rFonts w:ascii="Calibri" w:hAnsi="Calibri" w:cs="Calibri"/>
          <w:color w:val="000000"/>
          <w:spacing w:val="-3"/>
          <w:sz w:val="22"/>
          <w:szCs w:val="22"/>
        </w:rPr>
        <w:t>Smlouva může být měněna nebo doplňována pouze formou vzestupně číslovaných písemných dodatků podepsaných oběma smluvními stranami.</w:t>
      </w:r>
    </w:p>
    <w:p w:rsidR="00EB2C3B" w:rsidRPr="00490D29" w:rsidRDefault="00EB2C3B" w:rsidP="00EB2C3B">
      <w:pPr>
        <w:numPr>
          <w:ilvl w:val="0"/>
          <w:numId w:val="5"/>
        </w:numPr>
        <w:shd w:val="clear" w:color="auto" w:fill="FFFFFF"/>
        <w:spacing w:line="240" w:lineRule="auto"/>
        <w:ind w:left="567" w:hanging="567"/>
        <w:contextualSpacing/>
        <w:jc w:val="both"/>
        <w:rPr>
          <w:rFonts w:ascii="Calibri" w:hAnsi="Calibri" w:cs="Calibri"/>
          <w:color w:val="000000"/>
          <w:spacing w:val="-3"/>
          <w:sz w:val="22"/>
          <w:szCs w:val="22"/>
        </w:rPr>
      </w:pPr>
      <w:r w:rsidRPr="00490D29">
        <w:rPr>
          <w:rFonts w:ascii="Calibri" w:hAnsi="Calibri" w:cs="Calibri"/>
          <w:color w:val="000000"/>
          <w:spacing w:val="-3"/>
          <w:sz w:val="22"/>
          <w:szCs w:val="22"/>
        </w:rPr>
        <w:t>Smlouva a právní vztahy z ní vyplývající se řídí právním řádem České republiky, zejména zákonem č. 89/2012 Sb.</w:t>
      </w:r>
      <w:r w:rsidR="00D54CD4">
        <w:rPr>
          <w:rFonts w:ascii="Calibri" w:hAnsi="Calibri" w:cs="Calibri"/>
          <w:color w:val="000000"/>
          <w:spacing w:val="-3"/>
          <w:sz w:val="22"/>
          <w:szCs w:val="22"/>
        </w:rPr>
        <w:t>, občanský zákoník.</w:t>
      </w:r>
    </w:p>
    <w:p w:rsidR="00EB2C3B" w:rsidRDefault="00EB2C3B" w:rsidP="00EB2C3B">
      <w:pPr>
        <w:shd w:val="clear" w:color="auto" w:fill="FFFFFF"/>
        <w:spacing w:line="240" w:lineRule="auto"/>
        <w:contextualSpacing/>
        <w:jc w:val="both"/>
        <w:rPr>
          <w:rFonts w:ascii="Calibri" w:hAnsi="Calibri" w:cs="Calibri"/>
          <w:b/>
          <w:color w:val="000000"/>
          <w:spacing w:val="-3"/>
          <w:sz w:val="22"/>
          <w:szCs w:val="22"/>
        </w:rPr>
      </w:pPr>
    </w:p>
    <w:p w:rsidR="00D27F17" w:rsidRDefault="00D27F17" w:rsidP="00EB2C3B">
      <w:pPr>
        <w:shd w:val="clear" w:color="auto" w:fill="FFFFFF"/>
        <w:spacing w:line="240" w:lineRule="auto"/>
        <w:contextualSpacing/>
        <w:jc w:val="both"/>
        <w:rPr>
          <w:rFonts w:ascii="Calibri" w:hAnsi="Calibri" w:cs="Calibri"/>
          <w:b/>
          <w:color w:val="000000"/>
          <w:spacing w:val="-3"/>
          <w:sz w:val="22"/>
          <w:szCs w:val="22"/>
        </w:rPr>
      </w:pPr>
    </w:p>
    <w:p w:rsidR="00D54CD4" w:rsidRDefault="00D54CD4" w:rsidP="00EB2C3B">
      <w:pPr>
        <w:shd w:val="clear" w:color="auto" w:fill="FFFFFF"/>
        <w:spacing w:line="240" w:lineRule="auto"/>
        <w:contextualSpacing/>
        <w:jc w:val="both"/>
        <w:rPr>
          <w:rFonts w:ascii="Calibri" w:hAnsi="Calibri" w:cs="Calibri"/>
          <w:b/>
          <w:color w:val="000000"/>
          <w:spacing w:val="-3"/>
          <w:sz w:val="22"/>
          <w:szCs w:val="22"/>
        </w:rPr>
      </w:pPr>
    </w:p>
    <w:p w:rsidR="00D54CD4" w:rsidRDefault="00D54CD4" w:rsidP="00EB2C3B">
      <w:pPr>
        <w:shd w:val="clear" w:color="auto" w:fill="FFFFFF"/>
        <w:spacing w:line="240" w:lineRule="auto"/>
        <w:contextualSpacing/>
        <w:jc w:val="both"/>
        <w:rPr>
          <w:rFonts w:ascii="Calibri" w:hAnsi="Calibri" w:cs="Calibri"/>
          <w:b/>
          <w:color w:val="000000"/>
          <w:spacing w:val="-3"/>
          <w:sz w:val="22"/>
          <w:szCs w:val="22"/>
        </w:rPr>
      </w:pPr>
    </w:p>
    <w:p w:rsidR="00F945F9" w:rsidRDefault="00F945F9" w:rsidP="00EB2C3B">
      <w:pPr>
        <w:shd w:val="clear" w:color="auto" w:fill="FFFFFF"/>
        <w:spacing w:line="240" w:lineRule="auto"/>
        <w:contextualSpacing/>
        <w:jc w:val="both"/>
        <w:rPr>
          <w:rFonts w:ascii="Calibri" w:hAnsi="Calibri" w:cs="Calibri"/>
          <w:b/>
          <w:color w:val="000000"/>
          <w:spacing w:val="-3"/>
          <w:sz w:val="22"/>
          <w:szCs w:val="22"/>
        </w:rPr>
      </w:pPr>
    </w:p>
    <w:p w:rsidR="00F945F9" w:rsidRPr="00490D29" w:rsidRDefault="00F945F9" w:rsidP="00EB2C3B">
      <w:pPr>
        <w:shd w:val="clear" w:color="auto" w:fill="FFFFFF"/>
        <w:spacing w:line="240" w:lineRule="auto"/>
        <w:contextualSpacing/>
        <w:jc w:val="both"/>
        <w:rPr>
          <w:rFonts w:ascii="Calibri" w:hAnsi="Calibri" w:cs="Calibri"/>
          <w:b/>
          <w:color w:val="000000"/>
          <w:spacing w:val="-3"/>
          <w:sz w:val="22"/>
          <w:szCs w:val="22"/>
        </w:rPr>
      </w:pPr>
    </w:p>
    <w:p w:rsidR="00EB2C3B" w:rsidRPr="00490D29" w:rsidRDefault="00EB2C3B" w:rsidP="00EB2C3B">
      <w:pPr>
        <w:shd w:val="clear" w:color="auto" w:fill="FFFFFF"/>
        <w:spacing w:line="240" w:lineRule="auto"/>
        <w:contextualSpacing/>
        <w:jc w:val="both"/>
        <w:rPr>
          <w:rFonts w:ascii="Calibri" w:hAnsi="Calibri" w:cs="Calibri"/>
          <w:b/>
          <w:color w:val="000000"/>
          <w:spacing w:val="-3"/>
          <w:sz w:val="22"/>
          <w:szCs w:val="22"/>
        </w:rPr>
      </w:pPr>
      <w:r w:rsidRPr="00490D29">
        <w:rPr>
          <w:rFonts w:ascii="Calibri" w:hAnsi="Calibri" w:cs="Calibri"/>
          <w:b/>
          <w:color w:val="000000"/>
          <w:spacing w:val="-3"/>
          <w:sz w:val="22"/>
          <w:szCs w:val="22"/>
        </w:rPr>
        <w:t>Doložka dle § 23 zákona č. 129/2000 Sb., o krajích</w:t>
      </w:r>
    </w:p>
    <w:p w:rsidR="008F7BFF" w:rsidRPr="008F7BFF" w:rsidRDefault="008F7BFF" w:rsidP="008F7BFF">
      <w:pPr>
        <w:spacing w:line="240" w:lineRule="auto"/>
        <w:jc w:val="both"/>
        <w:rPr>
          <w:rFonts w:asciiTheme="minorHAnsi" w:hAnsiTheme="minorHAnsi" w:cstheme="minorHAnsi"/>
          <w:sz w:val="22"/>
          <w:szCs w:val="22"/>
        </w:rPr>
      </w:pPr>
      <w:r w:rsidRPr="008F7BFF">
        <w:rPr>
          <w:rFonts w:asciiTheme="minorHAnsi" w:hAnsiTheme="minorHAnsi" w:cstheme="minorHAnsi"/>
          <w:sz w:val="22"/>
          <w:szCs w:val="22"/>
        </w:rPr>
        <w:t>Rozhodnuto orgánem kraje: Zastupitelstvo Zlínského kraje</w:t>
      </w:r>
    </w:p>
    <w:p w:rsidR="00EB2C3B" w:rsidRPr="008F7BFF" w:rsidRDefault="008F7BFF" w:rsidP="008F7BFF">
      <w:pPr>
        <w:shd w:val="clear" w:color="auto" w:fill="FFFFFF"/>
        <w:spacing w:line="240" w:lineRule="auto"/>
        <w:contextualSpacing/>
        <w:jc w:val="both"/>
        <w:rPr>
          <w:rFonts w:asciiTheme="minorHAnsi" w:hAnsiTheme="minorHAnsi" w:cstheme="minorHAnsi"/>
          <w:color w:val="000000"/>
          <w:spacing w:val="-3"/>
          <w:sz w:val="22"/>
          <w:szCs w:val="22"/>
        </w:rPr>
      </w:pPr>
      <w:r w:rsidRPr="008F7BFF">
        <w:rPr>
          <w:rFonts w:asciiTheme="minorHAnsi" w:hAnsiTheme="minorHAnsi" w:cstheme="minorHAnsi"/>
          <w:sz w:val="22"/>
          <w:szCs w:val="22"/>
        </w:rPr>
        <w:t>Datum a č. jednací: 19. 04. 2021, usnesení č. 0086/Z04/21</w:t>
      </w:r>
    </w:p>
    <w:p w:rsidR="00EB2C3B" w:rsidRPr="00490D29" w:rsidRDefault="00EB2C3B" w:rsidP="00EB2C3B">
      <w:pPr>
        <w:pStyle w:val="Zkladntext2"/>
        <w:tabs>
          <w:tab w:val="right" w:pos="9540"/>
        </w:tabs>
        <w:spacing w:after="0" w:line="240" w:lineRule="auto"/>
        <w:contextualSpacing/>
        <w:jc w:val="both"/>
        <w:rPr>
          <w:rFonts w:ascii="Calibri" w:hAnsi="Calibri" w:cs="Calibri"/>
          <w:sz w:val="22"/>
          <w:szCs w:val="22"/>
          <w:lang w:eastAsia="cs-CZ"/>
        </w:rPr>
      </w:pPr>
    </w:p>
    <w:tbl>
      <w:tblPr>
        <w:tblW w:w="0" w:type="auto"/>
        <w:tblCellMar>
          <w:left w:w="70" w:type="dxa"/>
          <w:right w:w="70" w:type="dxa"/>
        </w:tblCellMar>
        <w:tblLook w:val="0000" w:firstRow="0" w:lastRow="0" w:firstColumn="0" w:lastColumn="0" w:noHBand="0" w:noVBand="0"/>
      </w:tblPr>
      <w:tblGrid>
        <w:gridCol w:w="4651"/>
        <w:gridCol w:w="350"/>
        <w:gridCol w:w="4679"/>
      </w:tblGrid>
      <w:tr w:rsidR="00EB2C3B" w:rsidRPr="00490D29" w:rsidTr="005241A8">
        <w:trPr>
          <w:cantSplit/>
          <w:trHeight w:val="515"/>
        </w:trPr>
        <w:tc>
          <w:tcPr>
            <w:tcW w:w="4651" w:type="dxa"/>
            <w:vAlign w:val="center"/>
          </w:tcPr>
          <w:p w:rsidR="00EB2C3B" w:rsidRPr="00490D29" w:rsidRDefault="00EB2C3B" w:rsidP="005241A8">
            <w:pPr>
              <w:pStyle w:val="Zkladntext"/>
              <w:tabs>
                <w:tab w:val="right" w:pos="4395"/>
                <w:tab w:val="right" w:pos="9540"/>
              </w:tabs>
              <w:spacing w:line="240" w:lineRule="auto"/>
              <w:contextualSpacing/>
              <w:jc w:val="left"/>
              <w:rPr>
                <w:rFonts w:ascii="Calibri" w:hAnsi="Calibri" w:cs="Calibri"/>
                <w:i/>
                <w:szCs w:val="22"/>
              </w:rPr>
            </w:pPr>
            <w:r w:rsidRPr="00490D29">
              <w:rPr>
                <w:rFonts w:ascii="Calibri" w:hAnsi="Calibri" w:cs="Calibri"/>
                <w:i/>
                <w:sz w:val="22"/>
                <w:szCs w:val="22"/>
              </w:rPr>
              <w:t>Oprávněný:</w:t>
            </w:r>
          </w:p>
        </w:tc>
        <w:tc>
          <w:tcPr>
            <w:tcW w:w="350" w:type="dxa"/>
            <w:vAlign w:val="center"/>
          </w:tcPr>
          <w:p w:rsidR="00EB2C3B" w:rsidRPr="00490D29" w:rsidRDefault="00EB2C3B" w:rsidP="005241A8">
            <w:pPr>
              <w:pStyle w:val="Zkladntext"/>
              <w:tabs>
                <w:tab w:val="right" w:pos="4395"/>
                <w:tab w:val="right" w:pos="9540"/>
              </w:tabs>
              <w:spacing w:line="240" w:lineRule="auto"/>
              <w:contextualSpacing/>
              <w:jc w:val="left"/>
              <w:rPr>
                <w:rFonts w:ascii="Calibri" w:hAnsi="Calibri" w:cs="Calibri"/>
                <w:i/>
                <w:szCs w:val="22"/>
              </w:rPr>
            </w:pPr>
          </w:p>
        </w:tc>
        <w:tc>
          <w:tcPr>
            <w:tcW w:w="4679" w:type="dxa"/>
            <w:vAlign w:val="center"/>
          </w:tcPr>
          <w:p w:rsidR="00EB2C3B" w:rsidRPr="00490D29" w:rsidRDefault="00EB2C3B" w:rsidP="005241A8">
            <w:pPr>
              <w:pStyle w:val="Zkladntext"/>
              <w:tabs>
                <w:tab w:val="right" w:pos="4395"/>
                <w:tab w:val="right" w:pos="9540"/>
              </w:tabs>
              <w:spacing w:line="240" w:lineRule="auto"/>
              <w:contextualSpacing/>
              <w:jc w:val="left"/>
              <w:rPr>
                <w:rFonts w:ascii="Calibri" w:hAnsi="Calibri" w:cs="Calibri"/>
                <w:i/>
                <w:szCs w:val="22"/>
              </w:rPr>
            </w:pPr>
            <w:r w:rsidRPr="00490D29">
              <w:rPr>
                <w:rFonts w:ascii="Calibri" w:hAnsi="Calibri" w:cs="Calibri"/>
                <w:i/>
                <w:sz w:val="22"/>
                <w:szCs w:val="22"/>
              </w:rPr>
              <w:t>Povinný:</w:t>
            </w:r>
          </w:p>
        </w:tc>
      </w:tr>
      <w:tr w:rsidR="00EB2C3B" w:rsidRPr="00490D29" w:rsidTr="005241A8">
        <w:trPr>
          <w:cantSplit/>
          <w:trHeight w:val="131"/>
        </w:trPr>
        <w:tc>
          <w:tcPr>
            <w:tcW w:w="4651" w:type="dxa"/>
          </w:tcPr>
          <w:p w:rsidR="00EB2C3B" w:rsidRPr="00490D29" w:rsidRDefault="00D27F17" w:rsidP="00490D29">
            <w:pPr>
              <w:pStyle w:val="Zkladntext"/>
              <w:tabs>
                <w:tab w:val="right" w:pos="4395"/>
                <w:tab w:val="right" w:pos="9540"/>
              </w:tabs>
              <w:spacing w:line="240" w:lineRule="auto"/>
              <w:contextualSpacing/>
              <w:rPr>
                <w:rFonts w:ascii="Calibri" w:hAnsi="Calibri" w:cs="Calibri"/>
                <w:iCs/>
                <w:szCs w:val="22"/>
              </w:rPr>
            </w:pPr>
            <w:r>
              <w:rPr>
                <w:rFonts w:ascii="Calibri" w:hAnsi="Calibri" w:cs="Calibri"/>
                <w:iCs/>
                <w:sz w:val="22"/>
                <w:szCs w:val="22"/>
              </w:rPr>
              <w:t>Ve Zlíně</w:t>
            </w:r>
            <w:r w:rsidR="00EB2C3B" w:rsidRPr="00490D29">
              <w:rPr>
                <w:rFonts w:ascii="Calibri" w:hAnsi="Calibri" w:cs="Calibri"/>
                <w:iCs/>
                <w:sz w:val="22"/>
                <w:szCs w:val="22"/>
              </w:rPr>
              <w:t xml:space="preserve">, dne: </w:t>
            </w:r>
          </w:p>
        </w:tc>
        <w:tc>
          <w:tcPr>
            <w:tcW w:w="350" w:type="dxa"/>
          </w:tcPr>
          <w:p w:rsidR="00EB2C3B" w:rsidRPr="00490D29" w:rsidRDefault="00EB2C3B" w:rsidP="005241A8">
            <w:pPr>
              <w:pStyle w:val="Zkladntext"/>
              <w:tabs>
                <w:tab w:val="right" w:pos="4395"/>
                <w:tab w:val="right" w:pos="9540"/>
              </w:tabs>
              <w:spacing w:line="240" w:lineRule="auto"/>
              <w:contextualSpacing/>
              <w:rPr>
                <w:rFonts w:ascii="Calibri" w:hAnsi="Calibri" w:cs="Calibri"/>
                <w:iCs/>
                <w:szCs w:val="22"/>
              </w:rPr>
            </w:pPr>
          </w:p>
        </w:tc>
        <w:tc>
          <w:tcPr>
            <w:tcW w:w="4679" w:type="dxa"/>
          </w:tcPr>
          <w:p w:rsidR="00EB2C3B" w:rsidRPr="00490D29" w:rsidRDefault="00D27F17" w:rsidP="005241A8">
            <w:pPr>
              <w:pStyle w:val="Zkladntext"/>
              <w:tabs>
                <w:tab w:val="right" w:pos="4395"/>
                <w:tab w:val="right" w:pos="9540"/>
              </w:tabs>
              <w:spacing w:line="240" w:lineRule="auto"/>
              <w:contextualSpacing/>
              <w:rPr>
                <w:rFonts w:ascii="Calibri" w:hAnsi="Calibri" w:cs="Calibri"/>
                <w:iCs/>
                <w:szCs w:val="22"/>
              </w:rPr>
            </w:pPr>
            <w:r>
              <w:rPr>
                <w:rFonts w:ascii="Calibri" w:hAnsi="Calibri" w:cs="Calibri"/>
                <w:iCs/>
                <w:sz w:val="22"/>
                <w:szCs w:val="22"/>
              </w:rPr>
              <w:t>Ve Vsetíně</w:t>
            </w:r>
            <w:r w:rsidR="00EB2C3B" w:rsidRPr="00490D29">
              <w:rPr>
                <w:rFonts w:ascii="Calibri" w:hAnsi="Calibri" w:cs="Calibri"/>
                <w:iCs/>
                <w:sz w:val="22"/>
                <w:szCs w:val="22"/>
              </w:rPr>
              <w:t xml:space="preserve">, dne: </w:t>
            </w:r>
          </w:p>
        </w:tc>
      </w:tr>
      <w:tr w:rsidR="00EB2C3B" w:rsidRPr="00490D29" w:rsidTr="005241A8">
        <w:trPr>
          <w:cantSplit/>
          <w:trHeight w:val="324"/>
        </w:trPr>
        <w:tc>
          <w:tcPr>
            <w:tcW w:w="4651" w:type="dxa"/>
          </w:tcPr>
          <w:p w:rsidR="00EB2C3B" w:rsidRPr="00490D29" w:rsidRDefault="00EB2C3B" w:rsidP="005241A8">
            <w:pPr>
              <w:pStyle w:val="Zkladntext"/>
              <w:tabs>
                <w:tab w:val="right" w:pos="426"/>
                <w:tab w:val="right" w:pos="9540"/>
              </w:tabs>
              <w:spacing w:line="240" w:lineRule="auto"/>
              <w:contextualSpacing/>
              <w:jc w:val="left"/>
              <w:rPr>
                <w:rFonts w:ascii="Calibri" w:hAnsi="Calibri" w:cs="Calibri"/>
                <w:b/>
                <w:iCs/>
                <w:szCs w:val="22"/>
              </w:rPr>
            </w:pPr>
          </w:p>
          <w:p w:rsidR="00EB2C3B" w:rsidRPr="00490D29" w:rsidRDefault="00EB2C3B" w:rsidP="005241A8">
            <w:pPr>
              <w:pStyle w:val="Zkladntext"/>
              <w:tabs>
                <w:tab w:val="right" w:pos="426"/>
                <w:tab w:val="right" w:pos="9540"/>
              </w:tabs>
              <w:spacing w:line="240" w:lineRule="auto"/>
              <w:contextualSpacing/>
              <w:jc w:val="left"/>
              <w:rPr>
                <w:rFonts w:ascii="Calibri" w:hAnsi="Calibri" w:cs="Calibri"/>
                <w:b/>
                <w:iCs/>
                <w:szCs w:val="22"/>
              </w:rPr>
            </w:pPr>
          </w:p>
          <w:p w:rsidR="00EB2C3B" w:rsidRPr="00490D29" w:rsidRDefault="00EB2C3B" w:rsidP="005241A8">
            <w:pPr>
              <w:pStyle w:val="Zkladntext"/>
              <w:tabs>
                <w:tab w:val="right" w:pos="426"/>
                <w:tab w:val="right" w:pos="9540"/>
              </w:tabs>
              <w:spacing w:line="240" w:lineRule="auto"/>
              <w:contextualSpacing/>
              <w:jc w:val="left"/>
              <w:rPr>
                <w:rFonts w:ascii="Calibri" w:hAnsi="Calibri" w:cs="Calibri"/>
                <w:b/>
                <w:iCs/>
                <w:szCs w:val="22"/>
              </w:rPr>
            </w:pPr>
          </w:p>
          <w:p w:rsidR="00EB2C3B" w:rsidRPr="00490D29" w:rsidRDefault="00EB2C3B" w:rsidP="005241A8">
            <w:pPr>
              <w:pStyle w:val="Zkladntext"/>
              <w:tabs>
                <w:tab w:val="right" w:pos="426"/>
                <w:tab w:val="right" w:pos="9540"/>
              </w:tabs>
              <w:spacing w:line="240" w:lineRule="auto"/>
              <w:contextualSpacing/>
              <w:jc w:val="left"/>
              <w:rPr>
                <w:rFonts w:ascii="Calibri" w:hAnsi="Calibri" w:cs="Calibri"/>
                <w:b/>
                <w:iCs/>
                <w:szCs w:val="22"/>
              </w:rPr>
            </w:pPr>
          </w:p>
          <w:p w:rsidR="00EB2C3B" w:rsidRPr="00490D29" w:rsidRDefault="00EB2C3B" w:rsidP="005241A8">
            <w:pPr>
              <w:pStyle w:val="Zkladntext"/>
              <w:tabs>
                <w:tab w:val="right" w:pos="426"/>
                <w:tab w:val="right" w:pos="9540"/>
              </w:tabs>
              <w:spacing w:line="240" w:lineRule="auto"/>
              <w:contextualSpacing/>
              <w:jc w:val="left"/>
              <w:rPr>
                <w:rFonts w:ascii="Calibri" w:hAnsi="Calibri" w:cs="Calibri"/>
                <w:iCs/>
                <w:szCs w:val="22"/>
              </w:rPr>
            </w:pPr>
            <w:r w:rsidRPr="00490D29">
              <w:rPr>
                <w:rFonts w:ascii="Calibri" w:hAnsi="Calibri" w:cs="Calibri"/>
                <w:iCs/>
                <w:sz w:val="22"/>
                <w:szCs w:val="22"/>
              </w:rPr>
              <w:t xml:space="preserve">_______________________________________ </w:t>
            </w:r>
          </w:p>
          <w:p w:rsidR="00EB2C3B" w:rsidRPr="00490D29" w:rsidRDefault="00D27F17" w:rsidP="005241A8">
            <w:pPr>
              <w:pStyle w:val="Zkladntext"/>
              <w:tabs>
                <w:tab w:val="right" w:pos="426"/>
                <w:tab w:val="right" w:pos="9540"/>
              </w:tabs>
              <w:spacing w:line="240" w:lineRule="auto"/>
              <w:contextualSpacing/>
              <w:jc w:val="left"/>
              <w:rPr>
                <w:rFonts w:ascii="Calibri" w:hAnsi="Calibri" w:cs="Calibri"/>
                <w:b/>
                <w:iCs/>
                <w:szCs w:val="22"/>
              </w:rPr>
            </w:pPr>
            <w:r>
              <w:rPr>
                <w:rFonts w:ascii="Calibri" w:hAnsi="Calibri" w:cs="Calibri"/>
                <w:b/>
                <w:iCs/>
                <w:sz w:val="22"/>
                <w:szCs w:val="22"/>
              </w:rPr>
              <w:t>Zlínský kraj</w:t>
            </w:r>
          </w:p>
          <w:p w:rsidR="00D27F17" w:rsidRPr="00490D29" w:rsidRDefault="00D27F17" w:rsidP="00D27F17">
            <w:pPr>
              <w:pStyle w:val="Zkladntext"/>
              <w:tabs>
                <w:tab w:val="right" w:pos="426"/>
                <w:tab w:val="right" w:pos="9540"/>
              </w:tabs>
              <w:spacing w:line="240" w:lineRule="auto"/>
              <w:contextualSpacing/>
              <w:jc w:val="left"/>
              <w:rPr>
                <w:rFonts w:ascii="Calibri" w:hAnsi="Calibri" w:cs="Calibri"/>
                <w:b/>
                <w:iCs/>
                <w:szCs w:val="22"/>
              </w:rPr>
            </w:pPr>
            <w:r>
              <w:rPr>
                <w:rFonts w:ascii="Calibri" w:hAnsi="Calibri" w:cs="Calibri"/>
                <w:b/>
                <w:iCs/>
                <w:sz w:val="22"/>
                <w:szCs w:val="22"/>
              </w:rPr>
              <w:t>Ing. Radim Holiš</w:t>
            </w:r>
            <w:r w:rsidRPr="00490D29">
              <w:rPr>
                <w:rFonts w:ascii="Calibri" w:hAnsi="Calibri" w:cs="Calibri"/>
                <w:b/>
                <w:iCs/>
                <w:sz w:val="22"/>
                <w:szCs w:val="22"/>
              </w:rPr>
              <w:t>, hejtman</w:t>
            </w:r>
          </w:p>
          <w:p w:rsidR="00EB2C3B" w:rsidRPr="00490D29" w:rsidRDefault="00EB2C3B" w:rsidP="005241A8">
            <w:pPr>
              <w:pStyle w:val="Zkladntext"/>
              <w:tabs>
                <w:tab w:val="right" w:pos="426"/>
                <w:tab w:val="right" w:pos="9540"/>
              </w:tabs>
              <w:spacing w:line="240" w:lineRule="auto"/>
              <w:contextualSpacing/>
              <w:jc w:val="left"/>
              <w:rPr>
                <w:rFonts w:ascii="Calibri" w:hAnsi="Calibri" w:cs="Calibri"/>
                <w:iCs/>
                <w:szCs w:val="22"/>
              </w:rPr>
            </w:pPr>
          </w:p>
        </w:tc>
        <w:tc>
          <w:tcPr>
            <w:tcW w:w="350" w:type="dxa"/>
          </w:tcPr>
          <w:p w:rsidR="00EB2C3B" w:rsidRPr="00490D29" w:rsidRDefault="00EB2C3B" w:rsidP="005241A8">
            <w:pPr>
              <w:pStyle w:val="Zkladntext"/>
              <w:tabs>
                <w:tab w:val="right" w:pos="4395"/>
                <w:tab w:val="right" w:pos="9540"/>
              </w:tabs>
              <w:spacing w:line="240" w:lineRule="auto"/>
              <w:contextualSpacing/>
              <w:rPr>
                <w:rFonts w:ascii="Calibri" w:hAnsi="Calibri" w:cs="Calibri"/>
                <w:iCs/>
                <w:szCs w:val="22"/>
              </w:rPr>
            </w:pPr>
          </w:p>
        </w:tc>
        <w:tc>
          <w:tcPr>
            <w:tcW w:w="4679" w:type="dxa"/>
          </w:tcPr>
          <w:p w:rsidR="00EB2C3B" w:rsidRPr="00490D29" w:rsidRDefault="00EB2C3B" w:rsidP="005241A8">
            <w:pPr>
              <w:pStyle w:val="Zkladntext"/>
              <w:tabs>
                <w:tab w:val="right" w:pos="4395"/>
                <w:tab w:val="right" w:pos="9540"/>
              </w:tabs>
              <w:spacing w:line="240" w:lineRule="auto"/>
              <w:contextualSpacing/>
              <w:jc w:val="left"/>
              <w:rPr>
                <w:rFonts w:ascii="Calibri" w:hAnsi="Calibri" w:cs="Calibri"/>
                <w:i/>
                <w:iCs/>
                <w:szCs w:val="22"/>
              </w:rPr>
            </w:pPr>
          </w:p>
          <w:p w:rsidR="00EB2C3B" w:rsidRPr="00490D29" w:rsidRDefault="00EB2C3B" w:rsidP="005241A8">
            <w:pPr>
              <w:pStyle w:val="Zkladntext"/>
              <w:tabs>
                <w:tab w:val="right" w:pos="4395"/>
                <w:tab w:val="right" w:pos="9540"/>
              </w:tabs>
              <w:spacing w:line="240" w:lineRule="auto"/>
              <w:contextualSpacing/>
              <w:jc w:val="left"/>
              <w:rPr>
                <w:rFonts w:ascii="Calibri" w:hAnsi="Calibri" w:cs="Calibri"/>
                <w:i/>
                <w:iCs/>
                <w:szCs w:val="22"/>
              </w:rPr>
            </w:pPr>
          </w:p>
          <w:p w:rsidR="00EB2C3B" w:rsidRPr="00490D29" w:rsidRDefault="00EB2C3B" w:rsidP="005241A8">
            <w:pPr>
              <w:pStyle w:val="Zkladntext"/>
              <w:tabs>
                <w:tab w:val="right" w:pos="4395"/>
                <w:tab w:val="right" w:pos="9540"/>
              </w:tabs>
              <w:spacing w:line="240" w:lineRule="auto"/>
              <w:contextualSpacing/>
              <w:jc w:val="left"/>
              <w:rPr>
                <w:rFonts w:ascii="Calibri" w:hAnsi="Calibri" w:cs="Calibri"/>
                <w:i/>
                <w:iCs/>
                <w:szCs w:val="22"/>
              </w:rPr>
            </w:pPr>
          </w:p>
          <w:p w:rsidR="00EB2C3B" w:rsidRPr="00490D29" w:rsidRDefault="00EB2C3B" w:rsidP="005241A8">
            <w:pPr>
              <w:pStyle w:val="Zkladntext"/>
              <w:tabs>
                <w:tab w:val="right" w:pos="4395"/>
                <w:tab w:val="right" w:pos="9540"/>
              </w:tabs>
              <w:spacing w:line="240" w:lineRule="auto"/>
              <w:contextualSpacing/>
              <w:jc w:val="left"/>
              <w:rPr>
                <w:rFonts w:ascii="Calibri" w:hAnsi="Calibri" w:cs="Calibri"/>
                <w:i/>
                <w:iCs/>
                <w:szCs w:val="22"/>
              </w:rPr>
            </w:pPr>
          </w:p>
          <w:p w:rsidR="00EB2C3B" w:rsidRPr="00490D29" w:rsidRDefault="00EB2C3B" w:rsidP="005241A8">
            <w:pPr>
              <w:pStyle w:val="Zkladntext"/>
              <w:pBdr>
                <w:bottom w:val="single" w:sz="6" w:space="1" w:color="auto"/>
              </w:pBdr>
              <w:tabs>
                <w:tab w:val="right" w:pos="4395"/>
                <w:tab w:val="right" w:pos="9540"/>
              </w:tabs>
              <w:spacing w:line="240" w:lineRule="auto"/>
              <w:contextualSpacing/>
              <w:jc w:val="left"/>
              <w:rPr>
                <w:rFonts w:ascii="Calibri" w:hAnsi="Calibri" w:cs="Calibri"/>
                <w:i/>
                <w:iCs/>
                <w:szCs w:val="22"/>
              </w:rPr>
            </w:pPr>
          </w:p>
          <w:p w:rsidR="00EB2C3B" w:rsidRPr="00490D29" w:rsidRDefault="00D27F17" w:rsidP="005241A8">
            <w:pPr>
              <w:pStyle w:val="Zkladntext"/>
              <w:tabs>
                <w:tab w:val="right" w:pos="426"/>
                <w:tab w:val="right" w:pos="9540"/>
              </w:tabs>
              <w:spacing w:line="240" w:lineRule="auto"/>
              <w:contextualSpacing/>
              <w:jc w:val="left"/>
              <w:rPr>
                <w:rFonts w:ascii="Calibri" w:hAnsi="Calibri" w:cs="Calibri"/>
                <w:b/>
                <w:iCs/>
                <w:szCs w:val="22"/>
              </w:rPr>
            </w:pPr>
            <w:r>
              <w:rPr>
                <w:rFonts w:ascii="Calibri" w:hAnsi="Calibri" w:cs="Calibri"/>
                <w:b/>
                <w:iCs/>
                <w:sz w:val="22"/>
                <w:szCs w:val="22"/>
              </w:rPr>
              <w:t>Vsetínská nemocnice a. s.</w:t>
            </w:r>
          </w:p>
          <w:p w:rsidR="00EB2C3B" w:rsidRPr="00490D29" w:rsidRDefault="00B513A1" w:rsidP="005241A8">
            <w:pPr>
              <w:pStyle w:val="Zkladntext"/>
              <w:tabs>
                <w:tab w:val="right" w:pos="426"/>
                <w:tab w:val="right" w:pos="9540"/>
              </w:tabs>
              <w:spacing w:line="240" w:lineRule="auto"/>
              <w:contextualSpacing/>
              <w:jc w:val="left"/>
              <w:rPr>
                <w:rFonts w:ascii="Calibri" w:hAnsi="Calibri" w:cs="Calibri"/>
                <w:b/>
                <w:iCs/>
                <w:szCs w:val="22"/>
              </w:rPr>
            </w:pPr>
            <w:r>
              <w:rPr>
                <w:rFonts w:ascii="Calibri" w:hAnsi="Calibri" w:cs="Calibri"/>
                <w:b/>
                <w:iCs/>
                <w:sz w:val="22"/>
                <w:szCs w:val="22"/>
              </w:rPr>
              <w:t xml:space="preserve">Ing. </w:t>
            </w:r>
            <w:r w:rsidR="00D27F17">
              <w:rPr>
                <w:rFonts w:ascii="Calibri" w:hAnsi="Calibri" w:cs="Calibri"/>
                <w:b/>
                <w:iCs/>
                <w:sz w:val="22"/>
                <w:szCs w:val="22"/>
              </w:rPr>
              <w:t xml:space="preserve">Věra Prousková, </w:t>
            </w:r>
            <w:r w:rsidR="00941F0B">
              <w:rPr>
                <w:rFonts w:ascii="Calibri" w:hAnsi="Calibri" w:cs="Calibri"/>
                <w:b/>
                <w:iCs/>
                <w:sz w:val="22"/>
                <w:szCs w:val="22"/>
              </w:rPr>
              <w:t xml:space="preserve">MBA, </w:t>
            </w:r>
            <w:r w:rsidR="00D27F17">
              <w:rPr>
                <w:rFonts w:ascii="Calibri" w:hAnsi="Calibri" w:cs="Calibri"/>
                <w:b/>
                <w:iCs/>
                <w:sz w:val="22"/>
                <w:szCs w:val="22"/>
              </w:rPr>
              <w:t>předsedkyně představenstva</w:t>
            </w:r>
          </w:p>
          <w:p w:rsidR="00EB2C3B" w:rsidRPr="00490D29" w:rsidRDefault="00EB2C3B" w:rsidP="005241A8">
            <w:pPr>
              <w:pStyle w:val="Zkladntext"/>
              <w:tabs>
                <w:tab w:val="right" w:pos="4395"/>
                <w:tab w:val="right" w:pos="9540"/>
              </w:tabs>
              <w:spacing w:line="240" w:lineRule="auto"/>
              <w:contextualSpacing/>
              <w:jc w:val="left"/>
              <w:rPr>
                <w:rFonts w:ascii="Calibri" w:hAnsi="Calibri" w:cs="Calibri"/>
                <w:bCs/>
                <w:iCs/>
                <w:szCs w:val="22"/>
              </w:rPr>
            </w:pPr>
          </w:p>
        </w:tc>
      </w:tr>
      <w:tr w:rsidR="00EB2C3B" w:rsidRPr="00490D29" w:rsidTr="005241A8">
        <w:trPr>
          <w:cantSplit/>
          <w:trHeight w:val="324"/>
        </w:trPr>
        <w:tc>
          <w:tcPr>
            <w:tcW w:w="4651" w:type="dxa"/>
          </w:tcPr>
          <w:p w:rsidR="00EB2C3B" w:rsidRPr="00490D29" w:rsidRDefault="00EB2C3B" w:rsidP="005241A8">
            <w:pPr>
              <w:pStyle w:val="Zkladntext"/>
              <w:tabs>
                <w:tab w:val="right" w:pos="426"/>
                <w:tab w:val="right" w:pos="9540"/>
              </w:tabs>
              <w:spacing w:line="240" w:lineRule="auto"/>
              <w:contextualSpacing/>
              <w:jc w:val="left"/>
              <w:rPr>
                <w:rFonts w:ascii="Calibri" w:hAnsi="Calibri" w:cs="Calibri"/>
                <w:b/>
                <w:iCs/>
                <w:szCs w:val="22"/>
              </w:rPr>
            </w:pPr>
          </w:p>
        </w:tc>
        <w:tc>
          <w:tcPr>
            <w:tcW w:w="350" w:type="dxa"/>
          </w:tcPr>
          <w:p w:rsidR="00EB2C3B" w:rsidRPr="00490D29" w:rsidRDefault="00EB2C3B" w:rsidP="005241A8">
            <w:pPr>
              <w:pStyle w:val="Zkladntext"/>
              <w:tabs>
                <w:tab w:val="right" w:pos="4395"/>
                <w:tab w:val="right" w:pos="9540"/>
              </w:tabs>
              <w:spacing w:line="240" w:lineRule="auto"/>
              <w:contextualSpacing/>
              <w:rPr>
                <w:rFonts w:ascii="Calibri" w:hAnsi="Calibri" w:cs="Calibri"/>
                <w:iCs/>
                <w:szCs w:val="22"/>
              </w:rPr>
            </w:pPr>
          </w:p>
        </w:tc>
        <w:tc>
          <w:tcPr>
            <w:tcW w:w="4679" w:type="dxa"/>
            <w:vAlign w:val="center"/>
          </w:tcPr>
          <w:p w:rsidR="00EB2C3B" w:rsidRPr="00490D29" w:rsidRDefault="00EB2C3B" w:rsidP="005241A8">
            <w:pPr>
              <w:pStyle w:val="Zkladntext"/>
              <w:tabs>
                <w:tab w:val="right" w:pos="4395"/>
                <w:tab w:val="right" w:pos="9540"/>
              </w:tabs>
              <w:spacing w:line="240" w:lineRule="auto"/>
              <w:contextualSpacing/>
              <w:jc w:val="left"/>
              <w:rPr>
                <w:rFonts w:ascii="Calibri" w:hAnsi="Calibri" w:cs="Calibri"/>
                <w:i/>
                <w:szCs w:val="22"/>
              </w:rPr>
            </w:pPr>
          </w:p>
        </w:tc>
      </w:tr>
      <w:tr w:rsidR="00EB2C3B" w:rsidRPr="00D35252" w:rsidTr="005241A8">
        <w:trPr>
          <w:cantSplit/>
          <w:trHeight w:val="70"/>
        </w:trPr>
        <w:tc>
          <w:tcPr>
            <w:tcW w:w="4651" w:type="dxa"/>
          </w:tcPr>
          <w:p w:rsidR="00EB2C3B" w:rsidRPr="00ED3E65" w:rsidRDefault="00EB2C3B" w:rsidP="005241A8">
            <w:pPr>
              <w:pStyle w:val="Zkladntext"/>
              <w:tabs>
                <w:tab w:val="right" w:pos="426"/>
                <w:tab w:val="right" w:pos="9540"/>
              </w:tabs>
              <w:spacing w:line="240" w:lineRule="auto"/>
              <w:contextualSpacing/>
              <w:jc w:val="left"/>
              <w:rPr>
                <w:rFonts w:ascii="Calibri" w:hAnsi="Calibri" w:cs="Calibri"/>
                <w:b/>
                <w:iCs/>
                <w:szCs w:val="22"/>
                <w:highlight w:val="yellow"/>
              </w:rPr>
            </w:pPr>
          </w:p>
        </w:tc>
        <w:tc>
          <w:tcPr>
            <w:tcW w:w="350" w:type="dxa"/>
          </w:tcPr>
          <w:p w:rsidR="00EB2C3B" w:rsidRPr="00ED3E65" w:rsidRDefault="00EB2C3B" w:rsidP="005241A8">
            <w:pPr>
              <w:pStyle w:val="Zkladntext"/>
              <w:tabs>
                <w:tab w:val="right" w:pos="4395"/>
                <w:tab w:val="right" w:pos="9540"/>
              </w:tabs>
              <w:spacing w:line="240" w:lineRule="auto"/>
              <w:contextualSpacing/>
              <w:rPr>
                <w:rFonts w:ascii="Calibri" w:hAnsi="Calibri" w:cs="Calibri"/>
                <w:iCs/>
                <w:szCs w:val="22"/>
                <w:highlight w:val="yellow"/>
              </w:rPr>
            </w:pPr>
          </w:p>
        </w:tc>
        <w:tc>
          <w:tcPr>
            <w:tcW w:w="4679" w:type="dxa"/>
          </w:tcPr>
          <w:p w:rsidR="00EB2C3B" w:rsidRPr="00D35252" w:rsidRDefault="00EB2C3B" w:rsidP="005241A8">
            <w:pPr>
              <w:pStyle w:val="Zkladntext"/>
              <w:tabs>
                <w:tab w:val="right" w:pos="4395"/>
                <w:tab w:val="right" w:pos="9540"/>
              </w:tabs>
              <w:spacing w:line="240" w:lineRule="auto"/>
              <w:contextualSpacing/>
              <w:jc w:val="left"/>
              <w:rPr>
                <w:rFonts w:ascii="Calibri" w:hAnsi="Calibri" w:cs="Calibri"/>
                <w:i/>
                <w:iCs/>
                <w:szCs w:val="22"/>
              </w:rPr>
            </w:pPr>
          </w:p>
          <w:p w:rsidR="00EB2C3B" w:rsidRPr="00D35252" w:rsidRDefault="00EB2C3B" w:rsidP="005241A8">
            <w:pPr>
              <w:pStyle w:val="Zkladntext"/>
              <w:tabs>
                <w:tab w:val="right" w:pos="4395"/>
                <w:tab w:val="right" w:pos="9540"/>
              </w:tabs>
              <w:spacing w:line="240" w:lineRule="auto"/>
              <w:contextualSpacing/>
              <w:jc w:val="left"/>
              <w:rPr>
                <w:rFonts w:ascii="Calibri" w:hAnsi="Calibri" w:cs="Calibri"/>
                <w:i/>
                <w:iCs/>
                <w:szCs w:val="22"/>
              </w:rPr>
            </w:pPr>
          </w:p>
          <w:p w:rsidR="00EB2C3B" w:rsidRPr="00D35252" w:rsidRDefault="00EB2C3B" w:rsidP="005241A8">
            <w:pPr>
              <w:pStyle w:val="Zkladntext"/>
              <w:tabs>
                <w:tab w:val="right" w:pos="4395"/>
                <w:tab w:val="right" w:pos="9540"/>
              </w:tabs>
              <w:spacing w:line="240" w:lineRule="auto"/>
              <w:contextualSpacing/>
              <w:jc w:val="left"/>
              <w:rPr>
                <w:rFonts w:ascii="Calibri" w:hAnsi="Calibri" w:cs="Calibri"/>
                <w:i/>
                <w:iCs/>
                <w:szCs w:val="22"/>
              </w:rPr>
            </w:pPr>
          </w:p>
          <w:p w:rsidR="00EB2C3B" w:rsidRPr="00D35252" w:rsidRDefault="00EB2C3B" w:rsidP="005241A8">
            <w:pPr>
              <w:pStyle w:val="Zkladntext"/>
              <w:tabs>
                <w:tab w:val="right" w:pos="4395"/>
                <w:tab w:val="right" w:pos="9540"/>
              </w:tabs>
              <w:spacing w:line="240" w:lineRule="auto"/>
              <w:contextualSpacing/>
              <w:jc w:val="left"/>
              <w:rPr>
                <w:rFonts w:ascii="Calibri" w:hAnsi="Calibri" w:cs="Calibri"/>
                <w:i/>
                <w:iCs/>
                <w:szCs w:val="22"/>
              </w:rPr>
            </w:pPr>
          </w:p>
          <w:p w:rsidR="00EB2C3B" w:rsidRPr="00D35252" w:rsidRDefault="00EB2C3B" w:rsidP="005241A8">
            <w:pPr>
              <w:pStyle w:val="Zkladntext"/>
              <w:tabs>
                <w:tab w:val="right" w:pos="426"/>
                <w:tab w:val="right" w:pos="9540"/>
              </w:tabs>
              <w:spacing w:line="240" w:lineRule="auto"/>
              <w:contextualSpacing/>
              <w:jc w:val="left"/>
              <w:rPr>
                <w:rFonts w:ascii="Calibri" w:hAnsi="Calibri" w:cs="Calibri"/>
                <w:b/>
                <w:iCs/>
                <w:szCs w:val="22"/>
              </w:rPr>
            </w:pPr>
          </w:p>
        </w:tc>
      </w:tr>
    </w:tbl>
    <w:p w:rsidR="00EB2C3B" w:rsidRPr="000950D3" w:rsidRDefault="00EB2C3B" w:rsidP="00EB2C3B">
      <w:pPr>
        <w:tabs>
          <w:tab w:val="right" w:pos="9540"/>
        </w:tabs>
        <w:spacing w:line="240" w:lineRule="auto"/>
        <w:contextualSpacing/>
        <w:jc w:val="both"/>
        <w:rPr>
          <w:rFonts w:ascii="Calibri" w:hAnsi="Calibri" w:cs="Calibri"/>
          <w:sz w:val="22"/>
          <w:szCs w:val="22"/>
        </w:rPr>
      </w:pPr>
    </w:p>
    <w:p w:rsidR="00EB2C3B" w:rsidRDefault="00EB2C3B" w:rsidP="00EB2C3B">
      <w:pPr>
        <w:spacing w:line="240" w:lineRule="auto"/>
        <w:contextualSpacing/>
      </w:pPr>
    </w:p>
    <w:p w:rsidR="00452196" w:rsidRPr="00EB2C3B" w:rsidRDefault="00452196" w:rsidP="00EB2C3B"/>
    <w:sectPr w:rsidR="00452196" w:rsidRPr="00EB2C3B" w:rsidSect="00EB2C3B">
      <w:footerReference w:type="default" r:id="rId8"/>
      <w:pgSz w:w="11906" w:h="16838" w:code="9"/>
      <w:pgMar w:top="992" w:right="709" w:bottom="1134" w:left="1134" w:header="907"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F90" w:rsidRDefault="00D82F90">
      <w:pPr>
        <w:spacing w:line="240" w:lineRule="auto"/>
      </w:pPr>
      <w:r>
        <w:separator/>
      </w:r>
    </w:p>
  </w:endnote>
  <w:endnote w:type="continuationSeparator" w:id="0">
    <w:p w:rsidR="00D82F90" w:rsidRDefault="00D82F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86" w:type="dxa"/>
      <w:tblLook w:val="04A0" w:firstRow="1" w:lastRow="0" w:firstColumn="1" w:lastColumn="0" w:noHBand="0" w:noVBand="1"/>
    </w:tblPr>
    <w:tblGrid>
      <w:gridCol w:w="2977"/>
      <w:gridCol w:w="1809"/>
    </w:tblGrid>
    <w:tr w:rsidR="00C96D88" w:rsidTr="00021A0E">
      <w:trPr>
        <w:trHeight w:val="253"/>
      </w:trPr>
      <w:tc>
        <w:tcPr>
          <w:tcW w:w="4786" w:type="dxa"/>
          <w:gridSpan w:val="2"/>
          <w:vAlign w:val="bottom"/>
        </w:tcPr>
        <w:p w:rsidR="00C96D88" w:rsidRPr="00D15634" w:rsidRDefault="00592BBC" w:rsidP="0019386A">
          <w:pPr>
            <w:tabs>
              <w:tab w:val="right" w:pos="9540"/>
            </w:tabs>
            <w:spacing w:line="240" w:lineRule="auto"/>
            <w:jc w:val="right"/>
            <w:rPr>
              <w:b/>
              <w:szCs w:val="22"/>
            </w:rPr>
          </w:pPr>
        </w:p>
      </w:tc>
    </w:tr>
    <w:tr w:rsidR="00C96D88" w:rsidRPr="005E2231" w:rsidTr="00021A0E">
      <w:trPr>
        <w:trHeight w:val="60"/>
      </w:trPr>
      <w:tc>
        <w:tcPr>
          <w:tcW w:w="2977" w:type="dxa"/>
        </w:tcPr>
        <w:p w:rsidR="00C96D88" w:rsidRPr="005E2231" w:rsidRDefault="00592BBC" w:rsidP="0019386A">
          <w:pPr>
            <w:tabs>
              <w:tab w:val="right" w:pos="9540"/>
            </w:tabs>
            <w:spacing w:line="240" w:lineRule="auto"/>
            <w:ind w:left="33" w:right="-108"/>
            <w:jc w:val="right"/>
            <w:rPr>
              <w:rFonts w:ascii="Calibri" w:hAnsi="Calibri"/>
              <w:sz w:val="16"/>
              <w:szCs w:val="16"/>
            </w:rPr>
          </w:pPr>
        </w:p>
      </w:tc>
      <w:tc>
        <w:tcPr>
          <w:tcW w:w="1809" w:type="dxa"/>
        </w:tcPr>
        <w:p w:rsidR="00C96D88" w:rsidRPr="005E2231" w:rsidRDefault="00506ED6" w:rsidP="0019386A">
          <w:pPr>
            <w:tabs>
              <w:tab w:val="right" w:pos="9540"/>
            </w:tabs>
            <w:spacing w:line="240" w:lineRule="auto"/>
            <w:jc w:val="right"/>
            <w:rPr>
              <w:rFonts w:ascii="Calibri" w:hAnsi="Calibri"/>
              <w:b/>
              <w:sz w:val="18"/>
              <w:szCs w:val="18"/>
            </w:rPr>
          </w:pPr>
          <w:r w:rsidRPr="005E2231">
            <w:rPr>
              <w:rFonts w:ascii="Calibri" w:hAnsi="Calibri"/>
              <w:sz w:val="18"/>
              <w:szCs w:val="18"/>
            </w:rPr>
            <w:fldChar w:fldCharType="begin"/>
          </w:r>
          <w:r w:rsidR="00FE110B" w:rsidRPr="005E2231">
            <w:rPr>
              <w:rFonts w:ascii="Calibri" w:hAnsi="Calibri"/>
              <w:sz w:val="18"/>
              <w:szCs w:val="18"/>
            </w:rPr>
            <w:instrText xml:space="preserve"> PAGE </w:instrText>
          </w:r>
          <w:r w:rsidRPr="005E2231">
            <w:rPr>
              <w:rFonts w:ascii="Calibri" w:hAnsi="Calibri"/>
              <w:sz w:val="18"/>
              <w:szCs w:val="18"/>
            </w:rPr>
            <w:fldChar w:fldCharType="separate"/>
          </w:r>
          <w:r w:rsidR="00592BBC">
            <w:rPr>
              <w:rFonts w:ascii="Calibri" w:hAnsi="Calibri"/>
              <w:noProof/>
              <w:sz w:val="18"/>
              <w:szCs w:val="18"/>
            </w:rPr>
            <w:t>1</w:t>
          </w:r>
          <w:r w:rsidRPr="005E2231">
            <w:rPr>
              <w:rFonts w:ascii="Calibri" w:hAnsi="Calibri"/>
              <w:sz w:val="18"/>
              <w:szCs w:val="18"/>
            </w:rPr>
            <w:fldChar w:fldCharType="end"/>
          </w:r>
          <w:r w:rsidR="00FE110B" w:rsidRPr="005E2231">
            <w:rPr>
              <w:rFonts w:ascii="Calibri" w:hAnsi="Calibri"/>
              <w:sz w:val="18"/>
              <w:szCs w:val="18"/>
            </w:rPr>
            <w:t>/</w:t>
          </w:r>
          <w:r w:rsidRPr="005E2231">
            <w:rPr>
              <w:rFonts w:ascii="Calibri" w:hAnsi="Calibri"/>
              <w:sz w:val="18"/>
              <w:szCs w:val="18"/>
            </w:rPr>
            <w:fldChar w:fldCharType="begin"/>
          </w:r>
          <w:r w:rsidR="00FE110B" w:rsidRPr="005E2231">
            <w:rPr>
              <w:rFonts w:ascii="Calibri" w:hAnsi="Calibri"/>
              <w:sz w:val="18"/>
              <w:szCs w:val="18"/>
            </w:rPr>
            <w:instrText xml:space="preserve"> NUMPAGES </w:instrText>
          </w:r>
          <w:r w:rsidRPr="005E2231">
            <w:rPr>
              <w:rFonts w:ascii="Calibri" w:hAnsi="Calibri"/>
              <w:sz w:val="18"/>
              <w:szCs w:val="18"/>
            </w:rPr>
            <w:fldChar w:fldCharType="separate"/>
          </w:r>
          <w:r w:rsidR="00592BBC">
            <w:rPr>
              <w:rFonts w:ascii="Calibri" w:hAnsi="Calibri"/>
              <w:noProof/>
              <w:sz w:val="18"/>
              <w:szCs w:val="18"/>
            </w:rPr>
            <w:t>1</w:t>
          </w:r>
          <w:r w:rsidRPr="005E2231">
            <w:rPr>
              <w:rFonts w:ascii="Calibri" w:hAnsi="Calibri"/>
              <w:sz w:val="18"/>
              <w:szCs w:val="18"/>
            </w:rPr>
            <w:fldChar w:fldCharType="end"/>
          </w:r>
        </w:p>
      </w:tc>
    </w:tr>
  </w:tbl>
  <w:p w:rsidR="00430EA6" w:rsidRPr="00962E27" w:rsidRDefault="00592BBC" w:rsidP="00962E27">
    <w:pPr>
      <w:pStyle w:val="Bezmez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F90" w:rsidRDefault="00D82F90">
      <w:pPr>
        <w:spacing w:line="240" w:lineRule="auto"/>
      </w:pPr>
      <w:r>
        <w:separator/>
      </w:r>
    </w:p>
  </w:footnote>
  <w:footnote w:type="continuationSeparator" w:id="0">
    <w:p w:rsidR="00D82F90" w:rsidRDefault="00D82F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53E8"/>
    <w:multiLevelType w:val="multilevel"/>
    <w:tmpl w:val="B838E58C"/>
    <w:lvl w:ilvl="0">
      <w:start w:val="1"/>
      <w:numFmt w:val="decimal"/>
      <w:lvlText w:val="5.%1"/>
      <w:lvlJc w:val="left"/>
      <w:pPr>
        <w:ind w:left="390"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B8E5676"/>
    <w:multiLevelType w:val="multilevel"/>
    <w:tmpl w:val="6AB29F76"/>
    <w:lvl w:ilvl="0">
      <w:start w:val="1"/>
      <w:numFmt w:val="decimal"/>
      <w:lvlText w:val="1.%1."/>
      <w:lvlJc w:val="left"/>
      <w:pPr>
        <w:ind w:left="390"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D1A6F2C"/>
    <w:multiLevelType w:val="multilevel"/>
    <w:tmpl w:val="966ADB1C"/>
    <w:lvl w:ilvl="0">
      <w:start w:val="1"/>
      <w:numFmt w:val="decimal"/>
      <w:lvlText w:val="2.%1."/>
      <w:lvlJc w:val="left"/>
      <w:pPr>
        <w:ind w:left="3793"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3B274E4"/>
    <w:multiLevelType w:val="multilevel"/>
    <w:tmpl w:val="86922992"/>
    <w:lvl w:ilvl="0">
      <w:start w:val="1"/>
      <w:numFmt w:val="decimal"/>
      <w:lvlText w:val="3.%1."/>
      <w:lvlJc w:val="left"/>
      <w:pPr>
        <w:ind w:left="3793" w:hanging="390"/>
      </w:pPr>
      <w:rPr>
        <w:rFonts w:cs="Times New Roman" w:hint="default"/>
        <w:b w:val="0"/>
        <w:sz w:val="22"/>
        <w:szCs w:val="22"/>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4DBA0BA1"/>
    <w:multiLevelType w:val="multilevel"/>
    <w:tmpl w:val="998CFDA8"/>
    <w:lvl w:ilvl="0">
      <w:start w:val="1"/>
      <w:numFmt w:val="decimal"/>
      <w:lvlText w:val="6.%1"/>
      <w:lvlJc w:val="left"/>
      <w:pPr>
        <w:ind w:left="390" w:hanging="390"/>
      </w:pPr>
      <w:rPr>
        <w:rFonts w:cs="Times New Roman" w:hint="default"/>
        <w:b w:val="0"/>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6EF90F76"/>
    <w:multiLevelType w:val="multilevel"/>
    <w:tmpl w:val="69FC823E"/>
    <w:lvl w:ilvl="0">
      <w:start w:val="1"/>
      <w:numFmt w:val="decimal"/>
      <w:lvlText w:val="4.%1"/>
      <w:lvlJc w:val="left"/>
      <w:pPr>
        <w:ind w:left="390" w:hanging="390"/>
      </w:pPr>
      <w:rPr>
        <w:rFonts w:cs="Times New Roman" w:hint="default"/>
        <w:b w:val="0"/>
        <w:sz w:val="22"/>
        <w:szCs w:val="22"/>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3B"/>
    <w:rsid w:val="00015EBE"/>
    <w:rsid w:val="000E0547"/>
    <w:rsid w:val="000E0803"/>
    <w:rsid w:val="001931C4"/>
    <w:rsid w:val="001D05D3"/>
    <w:rsid w:val="001F5372"/>
    <w:rsid w:val="00260EEF"/>
    <w:rsid w:val="00295248"/>
    <w:rsid w:val="002A631A"/>
    <w:rsid w:val="002D112C"/>
    <w:rsid w:val="00327692"/>
    <w:rsid w:val="003360E0"/>
    <w:rsid w:val="00355478"/>
    <w:rsid w:val="00396913"/>
    <w:rsid w:val="003A7C77"/>
    <w:rsid w:val="003D74C7"/>
    <w:rsid w:val="00452196"/>
    <w:rsid w:val="00477FB0"/>
    <w:rsid w:val="00490D29"/>
    <w:rsid w:val="00506357"/>
    <w:rsid w:val="00506ED6"/>
    <w:rsid w:val="0054514C"/>
    <w:rsid w:val="005861DC"/>
    <w:rsid w:val="00592BBC"/>
    <w:rsid w:val="005934A4"/>
    <w:rsid w:val="005D67D5"/>
    <w:rsid w:val="00624192"/>
    <w:rsid w:val="00635EB7"/>
    <w:rsid w:val="00641E91"/>
    <w:rsid w:val="00654E18"/>
    <w:rsid w:val="006E50C9"/>
    <w:rsid w:val="00757A91"/>
    <w:rsid w:val="00770C36"/>
    <w:rsid w:val="0079743E"/>
    <w:rsid w:val="007A3AA8"/>
    <w:rsid w:val="007B2C12"/>
    <w:rsid w:val="00832B01"/>
    <w:rsid w:val="00883052"/>
    <w:rsid w:val="008C7024"/>
    <w:rsid w:val="008D2F6F"/>
    <w:rsid w:val="008D4CE5"/>
    <w:rsid w:val="008F7BFF"/>
    <w:rsid w:val="009145A8"/>
    <w:rsid w:val="009236CA"/>
    <w:rsid w:val="00941F0B"/>
    <w:rsid w:val="009725A2"/>
    <w:rsid w:val="00974CED"/>
    <w:rsid w:val="009A3798"/>
    <w:rsid w:val="009D47EE"/>
    <w:rsid w:val="009E735C"/>
    <w:rsid w:val="00A4023E"/>
    <w:rsid w:val="00B160A7"/>
    <w:rsid w:val="00B30AC8"/>
    <w:rsid w:val="00B513A1"/>
    <w:rsid w:val="00B95324"/>
    <w:rsid w:val="00BD130B"/>
    <w:rsid w:val="00C16264"/>
    <w:rsid w:val="00C339E9"/>
    <w:rsid w:val="00C56FBC"/>
    <w:rsid w:val="00C93A9B"/>
    <w:rsid w:val="00D04CA6"/>
    <w:rsid w:val="00D17063"/>
    <w:rsid w:val="00D27F17"/>
    <w:rsid w:val="00D35252"/>
    <w:rsid w:val="00D4522E"/>
    <w:rsid w:val="00D54CD4"/>
    <w:rsid w:val="00D7153F"/>
    <w:rsid w:val="00D82F90"/>
    <w:rsid w:val="00DC563D"/>
    <w:rsid w:val="00DD5D03"/>
    <w:rsid w:val="00E7322F"/>
    <w:rsid w:val="00EB2C3B"/>
    <w:rsid w:val="00ED3E65"/>
    <w:rsid w:val="00EF432E"/>
    <w:rsid w:val="00F33148"/>
    <w:rsid w:val="00F62E69"/>
    <w:rsid w:val="00F751B9"/>
    <w:rsid w:val="00F84EB5"/>
    <w:rsid w:val="00F945F9"/>
    <w:rsid w:val="00FB16CC"/>
    <w:rsid w:val="00FE110B"/>
    <w:rsid w:val="00FE34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B9164-3A83-4A7C-8D4C-2A6EA266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C3B"/>
    <w:pPr>
      <w:spacing w:after="0" w:line="280" w:lineRule="atLeast"/>
    </w:pPr>
    <w:rPr>
      <w:rFonts w:ascii="Times New Roman" w:eastAsia="SimSun" w:hAnsi="Times New Roman" w:cs="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EB2C3B"/>
    <w:pPr>
      <w:jc w:val="both"/>
    </w:pPr>
    <w:rPr>
      <w:lang w:eastAsia="cs-CZ"/>
    </w:rPr>
  </w:style>
  <w:style w:type="character" w:customStyle="1" w:styleId="ZkladntextChar">
    <w:name w:val="Základní text Char"/>
    <w:basedOn w:val="Standardnpsmoodstavce"/>
    <w:link w:val="Zkladntext"/>
    <w:uiPriority w:val="99"/>
    <w:rsid w:val="00EB2C3B"/>
    <w:rPr>
      <w:rFonts w:ascii="Times New Roman" w:eastAsia="SimSun" w:hAnsi="Times New Roman" w:cs="Times New Roman"/>
      <w:sz w:val="24"/>
      <w:szCs w:val="20"/>
      <w:lang w:eastAsia="cs-CZ"/>
    </w:rPr>
  </w:style>
  <w:style w:type="paragraph" w:styleId="Zkladntext3">
    <w:name w:val="Body Text 3"/>
    <w:basedOn w:val="Normln"/>
    <w:link w:val="Zkladntext3Char"/>
    <w:uiPriority w:val="99"/>
    <w:rsid w:val="00EB2C3B"/>
    <w:pPr>
      <w:jc w:val="center"/>
    </w:pPr>
    <w:rPr>
      <w:rFonts w:ascii="Tahoma" w:hAnsi="Tahoma"/>
      <w:b/>
      <w:sz w:val="22"/>
      <w:lang w:eastAsia="cs-CZ"/>
    </w:rPr>
  </w:style>
  <w:style w:type="character" w:customStyle="1" w:styleId="Zkladntext3Char">
    <w:name w:val="Základní text 3 Char"/>
    <w:basedOn w:val="Standardnpsmoodstavce"/>
    <w:link w:val="Zkladntext3"/>
    <w:uiPriority w:val="99"/>
    <w:rsid w:val="00EB2C3B"/>
    <w:rPr>
      <w:rFonts w:ascii="Tahoma" w:eastAsia="SimSun" w:hAnsi="Tahoma" w:cs="Times New Roman"/>
      <w:b/>
      <w:szCs w:val="20"/>
      <w:lang w:eastAsia="cs-CZ"/>
    </w:rPr>
  </w:style>
  <w:style w:type="paragraph" w:styleId="Zkladntext2">
    <w:name w:val="Body Text 2"/>
    <w:basedOn w:val="Normln"/>
    <w:link w:val="Zkladntext2Char"/>
    <w:uiPriority w:val="99"/>
    <w:rsid w:val="00EB2C3B"/>
    <w:pPr>
      <w:spacing w:after="120" w:line="480" w:lineRule="auto"/>
    </w:pPr>
  </w:style>
  <w:style w:type="character" w:customStyle="1" w:styleId="Zkladntext2Char">
    <w:name w:val="Základní text 2 Char"/>
    <w:basedOn w:val="Standardnpsmoodstavce"/>
    <w:link w:val="Zkladntext2"/>
    <w:uiPriority w:val="99"/>
    <w:rsid w:val="00EB2C3B"/>
    <w:rPr>
      <w:rFonts w:ascii="Times New Roman" w:eastAsia="SimSun" w:hAnsi="Times New Roman" w:cs="Times New Roman"/>
      <w:sz w:val="24"/>
      <w:szCs w:val="20"/>
      <w:lang w:eastAsia="de-DE"/>
    </w:rPr>
  </w:style>
  <w:style w:type="paragraph" w:styleId="Nzev">
    <w:name w:val="Title"/>
    <w:basedOn w:val="Normln"/>
    <w:link w:val="NzevChar"/>
    <w:uiPriority w:val="10"/>
    <w:qFormat/>
    <w:rsid w:val="00EB2C3B"/>
    <w:pPr>
      <w:spacing w:line="240" w:lineRule="auto"/>
      <w:jc w:val="center"/>
    </w:pPr>
    <w:rPr>
      <w:sz w:val="40"/>
      <w:lang w:eastAsia="cs-CZ"/>
    </w:rPr>
  </w:style>
  <w:style w:type="character" w:customStyle="1" w:styleId="NzevChar">
    <w:name w:val="Název Char"/>
    <w:basedOn w:val="Standardnpsmoodstavce"/>
    <w:link w:val="Nzev"/>
    <w:uiPriority w:val="10"/>
    <w:rsid w:val="00EB2C3B"/>
    <w:rPr>
      <w:rFonts w:ascii="Times New Roman" w:eastAsia="SimSun" w:hAnsi="Times New Roman" w:cs="Times New Roman"/>
      <w:sz w:val="40"/>
      <w:szCs w:val="20"/>
      <w:lang w:eastAsia="cs-CZ"/>
    </w:rPr>
  </w:style>
  <w:style w:type="paragraph" w:styleId="Bezmezer">
    <w:name w:val="No Spacing"/>
    <w:uiPriority w:val="1"/>
    <w:qFormat/>
    <w:rsid w:val="00EB2C3B"/>
    <w:pPr>
      <w:spacing w:after="0" w:line="240" w:lineRule="auto"/>
    </w:pPr>
    <w:rPr>
      <w:rFonts w:ascii="Times New Roman" w:eastAsia="SimSun" w:hAnsi="Times New Roman" w:cs="Times New Roman"/>
      <w:sz w:val="24"/>
      <w:szCs w:val="20"/>
      <w:lang w:eastAsia="de-DE"/>
    </w:rPr>
  </w:style>
  <w:style w:type="paragraph" w:customStyle="1" w:styleId="Normal">
    <w:name w:val="[Normal]"/>
    <w:rsid w:val="00EB2C3B"/>
    <w:pPr>
      <w:widowControl w:val="0"/>
      <w:autoSpaceDE w:val="0"/>
      <w:autoSpaceDN w:val="0"/>
      <w:adjustRightInd w:val="0"/>
      <w:spacing w:after="0" w:line="240" w:lineRule="auto"/>
    </w:pPr>
    <w:rPr>
      <w:rFonts w:ascii="Arial" w:eastAsia="SimSu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E2FDD-40F5-49BD-B58F-6B013EC0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5294</Characters>
  <Application>Microsoft Office Word</Application>
  <DocSecurity>4</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Buršíková Hana</dc:creator>
  <cp:lastModifiedBy>Nedomová Jana</cp:lastModifiedBy>
  <cp:revision>2</cp:revision>
  <dcterms:created xsi:type="dcterms:W3CDTF">2021-05-25T10:02:00Z</dcterms:created>
  <dcterms:modified xsi:type="dcterms:W3CDTF">2021-05-25T10:02:00Z</dcterms:modified>
</cp:coreProperties>
</file>