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92" w:lineRule="exact"/>
        <w:ind w:left="8332" w:right="605" w:hanging="7700"/>
      </w:pPr>
      <w:r/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M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ě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stské lesy Znojmo, </w:t>
      </w:r>
      <w:r>
        <w:rPr lang="cs-CZ" sz="24" baseline="0" dirty="0">
          <w:jc w:val="left"/>
          <w:rFonts w:ascii="Cambria" w:hAnsi="Cambria" w:cs="Cambria"/>
          <w:color w:val="2A7B88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ř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ísp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ě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vková organizace</w:t>
      </w:r>
      <w:r>
        <w:rPr lang="cs-CZ" sz="24" baseline="0" dirty="0">
          <w:jc w:val="left"/>
          <w:rFonts w:ascii="Cambria" w:hAnsi="Cambria" w:cs="Cambria"/>
          <w:color w:val="2A7B88"/>
          <w:spacing w:val="1"/>
          <w:sz w:val="24"/>
          <w:szCs w:val="24"/>
        </w:rPr>
        <w:t>, 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Víde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ň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ská t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ř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ída 707/2</w:t>
      </w:r>
      <w:r>
        <w:rPr lang="cs-CZ" sz="24" baseline="0" dirty="0">
          <w:jc w:val="left"/>
          <w:rFonts w:ascii="Cambria" w:hAnsi="Cambria" w:cs="Cambria"/>
          <w:color w:val="2A7B88"/>
          <w:spacing w:val="-3"/>
          <w:sz w:val="24"/>
          <w:szCs w:val="24"/>
        </w:rPr>
        <w:t>5</w:t>
      </w:r>
      <w:r>
        <w:rPr lang="cs-CZ" sz="24" baseline="0" dirty="0">
          <w:jc w:val="left"/>
          <w:rFonts w:ascii="Cambria" w:hAnsi="Cambria" w:cs="Cambria"/>
          <w:color w:val="2A7B88"/>
          <w:sz w:val="24"/>
          <w:szCs w:val="24"/>
        </w:rPr>
        <w:t>, 669 02 Znojmo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drawing>
          <wp:anchor simplePos="0" relativeHeight="251658254" behindDoc="0" locked="0" layoutInCell="1" allowOverlap="1">
            <wp:simplePos x="0" y="0"/>
            <wp:positionH relativeFrom="page">
              <wp:posOffset>713536</wp:posOffset>
            </wp:positionH>
            <wp:positionV relativeFrom="line">
              <wp:posOffset>53518</wp:posOffset>
            </wp:positionV>
            <wp:extent cx="6135320" cy="18288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35320" cy="18288"/>
                    </a:xfrm>
                    <a:custGeom>
                      <a:rect l="l" t="t" r="r" b="b"/>
                      <a:pathLst>
                        <a:path w="6135320" h="18288">
                          <a:moveTo>
                            <a:pt x="0" y="0"/>
                          </a:moveTo>
                          <a:lnTo>
                            <a:pt x="6135320" y="0"/>
                          </a:lnTo>
                          <a:lnTo>
                            <a:pt x="6135320" y="18288"/>
                          </a:lnTo>
                          <a:lnTo>
                            <a:pt x="0" y="182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39A5B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Znojmo</w:t>
      </w:r>
      <w:r>
        <w:rPr lang="cs-CZ" sz="22" baseline="0" dirty="0">
          <w:jc w:val="left"/>
          <w:rFonts w:ascii="Cambria" w:hAnsi="Cambria" w:cs="Cambria"/>
          <w:color w:val="404040"/>
          <w:spacing w:val="1"/>
          <w:sz w:val="22"/>
          <w:szCs w:val="22"/>
        </w:rPr>
        <w:t>, </w:t>
      </w:r>
      <w:r>
        <w:rPr lang="cs-CZ" sz="22" baseline="0" dirty="0">
          <w:jc w:val="left"/>
          <w:rFonts w:ascii="Cambria" w:hAnsi="Cambria" w:cs="Cambria"/>
          <w:color w:val="404040"/>
          <w:spacing w:val="-2"/>
          <w:sz w:val="22"/>
          <w:szCs w:val="22"/>
        </w:rPr>
        <w:t>27.04.2021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75" w:lineRule="exact"/>
        <w:ind w:left="632" w:right="605" w:firstLine="0"/>
      </w:pPr>
      <w:r/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NAVARA ABROLLKIPPER a.s.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Znojemská 1625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32" w:right="0" w:firstLine="0"/>
      </w:pPr>
      <w:r/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Poho</w:t>
      </w:r>
      <w:r>
        <w:rPr lang="cs-CZ" sz="24" baseline="0" dirty="0">
          <w:jc w:val="left"/>
          <w:rFonts w:ascii="Arial" w:hAnsi="Arial" w:cs="Arial"/>
          <w:color w:val="404040"/>
          <w:spacing w:val="-4"/>
          <w:sz w:val="24"/>
          <w:szCs w:val="24"/>
        </w:rPr>
        <w:t>ř</w:t>
      </w:r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elice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32" w:right="0" w:firstLine="0"/>
      </w:pPr>
      <w:r/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69</w:t>
      </w:r>
      <w:r>
        <w:rPr lang="cs-CZ" sz="24" baseline="0" dirty="0">
          <w:jc w:val="left"/>
          <w:rFonts w:ascii="Arial" w:hAnsi="Arial" w:cs="Arial"/>
          <w:color w:val="404040"/>
          <w:spacing w:val="-1"/>
          <w:sz w:val="24"/>
          <w:szCs w:val="24"/>
        </w:rPr>
        <w:t>1 </w:t>
      </w:r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" w:after="0" w:line="583" w:lineRule="exact"/>
        <w:ind w:left="632" w:right="605" w:firstLine="0"/>
      </w:pPr>
      <w:r>
        <w:drawing>
          <wp:anchor simplePos="0" relativeHeight="251658267" behindDoc="1" locked="0" layoutInCell="1" allowOverlap="1">
            <wp:simplePos x="0" y="0"/>
            <wp:positionH relativeFrom="page">
              <wp:posOffset>731824</wp:posOffset>
            </wp:positionH>
            <wp:positionV relativeFrom="line">
              <wp:posOffset>217779</wp:posOffset>
            </wp:positionV>
            <wp:extent cx="816814" cy="19202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16814" cy="192024"/>
                    </a:xfrm>
                    <a:custGeom>
                      <a:rect l="l" t="t" r="r" b="b"/>
                      <a:pathLst>
                        <a:path w="816814" h="192024">
                          <a:moveTo>
                            <a:pt x="0" y="0"/>
                          </a:moveTo>
                          <a:lnTo>
                            <a:pt x="816814" y="0"/>
                          </a:lnTo>
                          <a:lnTo>
                            <a:pt x="816814" y="192024"/>
                          </a:lnTo>
                          <a:lnTo>
                            <a:pt x="0" y="1920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EAE8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35"/>
          <w:sz w:val="24"/>
          <w:szCs w:val="24"/>
        </w:rPr>
        <w:t>Č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8"/>
          <w:sz w:val="24"/>
          <w:szCs w:val="24"/>
        </w:rPr>
        <w:t>: </w:t>
      </w:r>
      <w:r>
        <w:rPr lang="cs-CZ" sz="24" baseline="0" dirty="0">
          <w:jc w:val="left"/>
          <w:rFonts w:ascii="Arial" w:hAnsi="Arial" w:cs="Arial"/>
          <w:color w:val="252525"/>
          <w:spacing w:val="-14"/>
          <w:sz w:val="24"/>
          <w:szCs w:val="24"/>
        </w:rPr>
        <w:t>04048636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drawing>
          <wp:anchor simplePos="0" relativeHeight="251658272" behindDoc="1" locked="0" layoutInCell="1" allowOverlap="1">
            <wp:simplePos x="0" y="0"/>
            <wp:positionH relativeFrom="page">
              <wp:posOffset>731824</wp:posOffset>
            </wp:positionH>
            <wp:positionV relativeFrom="line">
              <wp:posOffset>200635</wp:posOffset>
            </wp:positionV>
            <wp:extent cx="477012" cy="1905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7012" cy="190500"/>
                    </a:xfrm>
                    <a:custGeom>
                      <a:rect l="l" t="t" r="r" b="b"/>
                      <a:pathLst>
                        <a:path w="477012" h="190500">
                          <a:moveTo>
                            <a:pt x="0" y="0"/>
                          </a:moveTo>
                          <a:lnTo>
                            <a:pt x="477012" y="0"/>
                          </a:lnTo>
                          <a:lnTo>
                            <a:pt x="477012" y="190500"/>
                          </a:lnTo>
                          <a:lnTo>
                            <a:pt x="0" y="1905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EAE8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DI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35"/>
          <w:sz w:val="24"/>
          <w:szCs w:val="24"/>
        </w:rPr>
        <w:t>Č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8"/>
          <w:sz w:val="24"/>
          <w:szCs w:val="24"/>
        </w:rPr>
        <w:t>: </w:t>
      </w:r>
      <w:r>
        <w:rPr lang="cs-CZ" sz="24" baseline="0" dirty="0">
          <w:jc w:val="left"/>
          <w:rFonts w:ascii="Arial" w:hAnsi="Arial" w:cs="Arial"/>
          <w:color w:val="252525"/>
          <w:spacing w:val="-27"/>
          <w:sz w:val="24"/>
          <w:szCs w:val="24"/>
        </w:rPr>
        <w:t>CZ</w:t>
      </w:r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04048636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32" w:right="0" w:firstLine="0"/>
      </w:pPr>
      <w:r/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ě</w:t>
      </w:r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c : objednávk</w:t>
      </w:r>
      <w:r>
        <w:rPr lang="cs-CZ" sz="24" baseline="0" dirty="0">
          <w:jc w:val="left"/>
          <w:rFonts w:ascii="Arial" w:hAnsi="Arial" w:cs="Arial"/>
          <w:color w:val="404040"/>
          <w:spacing w:val="1"/>
          <w:sz w:val="24"/>
          <w:szCs w:val="24"/>
        </w:rPr>
        <w:t>a </w:t>
      </w:r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kontejnerových zásobník</w:t>
      </w:r>
      <w:r>
        <w:rPr lang="cs-CZ" sz="24" baseline="0" dirty="0">
          <w:jc w:val="left"/>
          <w:rFonts w:ascii="Arial" w:hAnsi="Arial" w:cs="Arial"/>
          <w:color w:val="40404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7" w:after="0" w:line="251" w:lineRule="exact"/>
        <w:ind w:left="632" w:right="818" w:firstLine="0"/>
      </w:pPr>
      <w:r/>
      <w:r>
        <w:rPr lang="cs-CZ" sz="22" baseline="0" dirty="0">
          <w:jc w:val="left"/>
          <w:rFonts w:ascii="Arial" w:hAnsi="Arial" w:cs="Arial"/>
          <w:color w:val="404040"/>
          <w:sz w:val="22"/>
          <w:szCs w:val="22"/>
        </w:rPr>
        <w:t>Na základ</w:t>
      </w:r>
      <w:r>
        <w:rPr lang="cs-CZ" sz="22" baseline="0" dirty="0">
          <w:jc w:val="left"/>
          <w:rFonts w:ascii="Arial" w:hAnsi="Arial" w:cs="Arial"/>
          <w:color w:val="404040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404040"/>
          <w:sz w:val="22"/>
          <w:szCs w:val="22"/>
        </w:rPr>
        <w:t> Vaší nabídky objednávám dva kontejner</w:t>
      </w:r>
      <w:r>
        <w:rPr lang="cs-CZ" sz="22" baseline="0" dirty="0">
          <w:jc w:val="left"/>
          <w:rFonts w:ascii="Arial" w:hAnsi="Arial" w:cs="Arial"/>
          <w:color w:val="404040"/>
          <w:spacing w:val="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404040"/>
          <w:spacing w:val="-1"/>
          <w:sz w:val="22"/>
          <w:szCs w:val="22"/>
        </w:rPr>
        <w:t>velkoobjemové 11 cbm ; 3750x2000x1500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404040"/>
          <w:sz w:val="22"/>
          <w:szCs w:val="22"/>
        </w:rPr>
        <w:t>mm.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6" w:lineRule="exact"/>
        <w:ind w:left="632" w:right="0" w:firstLine="0"/>
      </w:pPr>
      <w:r/>
      <w:r>
        <w:rPr lang="cs-CZ" sz="22" baseline="0" dirty="0">
          <w:jc w:val="left"/>
          <w:rFonts w:ascii="Arial" w:hAnsi="Arial" w:cs="Arial"/>
          <w:color w:val="404040"/>
          <w:sz w:val="22"/>
          <w:szCs w:val="22"/>
        </w:rPr>
        <w:t>Barva zelená.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58" w:lineRule="exact"/>
        <w:ind w:left="632" w:right="0" w:firstLine="0"/>
      </w:pPr>
      <w:r/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Termín dodá</w:t>
      </w:r>
      <w:r>
        <w:rPr lang="cs-CZ" sz="22" baseline="0" dirty="0">
          <w:jc w:val="left"/>
          <w:rFonts w:ascii="Cambria" w:hAnsi="Cambria" w:cs="Cambria"/>
          <w:color w:val="40404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í do cc</w:t>
      </w:r>
      <w:r>
        <w:rPr lang="cs-CZ" sz="22" baseline="0" dirty="0">
          <w:jc w:val="left"/>
          <w:rFonts w:ascii="Cambria" w:hAnsi="Cambria" w:cs="Cambria"/>
          <w:color w:val="404040"/>
          <w:spacing w:val="-3"/>
          <w:sz w:val="22"/>
          <w:szCs w:val="22"/>
        </w:rPr>
        <w:t>a 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31.5.2021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8" w:lineRule="exact"/>
        <w:ind w:left="632" w:right="0" w:firstLine="0"/>
      </w:pPr>
      <w:r/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D</w:t>
      </w:r>
      <w:r>
        <w:rPr lang="cs-CZ" sz="22" baseline="0" dirty="0">
          <w:jc w:val="left"/>
          <w:rFonts w:ascii="Cambria" w:hAnsi="Cambria" w:cs="Cambria"/>
          <w:color w:val="404040"/>
          <w:sz w:val="22"/>
          <w:szCs w:val="22"/>
        </w:rPr>
        <w:t>ě</w:t>
      </w:r>
      <w:r>
        <w:rPr lang="cs-CZ" sz="22" baseline="0" dirty="0">
          <w:jc w:val="left"/>
          <w:rFonts w:ascii="Cambria" w:hAnsi="Cambria" w:cs="Cambria"/>
          <w:color w:val="404040"/>
          <w:spacing w:val="-4"/>
          <w:sz w:val="22"/>
          <w:szCs w:val="22"/>
        </w:rPr>
        <w:t>kuji!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8" w:lineRule="exact"/>
        <w:ind w:left="632" w:right="0" w:firstLine="0"/>
      </w:pPr>
      <w:r/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S </w:t>
      </w:r>
      <w:r>
        <w:rPr lang="cs-CZ" sz="22" baseline="0" dirty="0">
          <w:jc w:val="left"/>
          <w:rFonts w:ascii="Cambria" w:hAnsi="Cambria" w:cs="Cambria"/>
          <w:color w:val="385623"/>
          <w:spacing w:val="-2"/>
          <w:sz w:val="22"/>
          <w:szCs w:val="22"/>
        </w:rPr>
        <w:t>pozdravem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632" w:right="7805" w:firstLine="0"/>
      </w:pPr>
      <w:r/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Ing. Zden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ě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k </w:t>
      </w:r>
      <w:r>
        <w:rPr lang="cs-CZ" sz="22" baseline="0" dirty="0">
          <w:jc w:val="left"/>
          <w:rFonts w:ascii="Cambria" w:hAnsi="Cambria" w:cs="Cambria"/>
          <w:color w:val="385623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rojan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Ř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7" w:lineRule="exact"/>
        <w:ind w:left="632" w:right="7805" w:firstLine="0"/>
      </w:pPr>
      <w:r/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M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ě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stské lesy</w:t>
      </w:r>
      <w:r>
        <w:rPr lang="cs-CZ" sz="22" baseline="0" dirty="0">
          <w:jc w:val="left"/>
          <w:rFonts w:ascii="Cambria" w:hAnsi="Cambria" w:cs="Cambria"/>
          <w:color w:val="385623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mbria" w:hAnsi="Cambria" w:cs="Cambria"/>
          <w:color w:val="385623"/>
          <w:sz w:val="22"/>
          <w:szCs w:val="22"/>
        </w:rPr>
        <w:t>Znojmo, </w:t>
      </w:r>
      <w:hyperlink r:id="rId104" w:history="1">
        <w:r>
          <w:rPr lang="cs-CZ" sz="22" baseline="0" dirty="0">
            <w:jc w:val="left"/>
            <w:rFonts w:ascii="Cambria" w:hAnsi="Cambria" w:cs="Cambria"/>
            <w:color w:val="385623"/>
            <w:sz w:val="22"/>
            <w:szCs w:val="22"/>
          </w:rPr>
          <w:t>p</w:t>
        </w:r>
        <w:r>
          <w:rPr lang="cs-CZ" sz="22" baseline="0" dirty="0">
            <w:jc w:val="left"/>
            <w:rFonts w:ascii="Cambria" w:hAnsi="Cambria" w:cs="Cambria"/>
            <w:color w:val="385623"/>
            <w:spacing w:val="-4"/>
            <w:sz w:val="22"/>
            <w:szCs w:val="22"/>
          </w:rPr>
          <w:t>.</w:t>
        </w:r>
        <w:r>
          <w:rPr lang="cs-CZ" sz="22" baseline="0" dirty="0">
            <w:jc w:val="left"/>
            <w:rFonts w:ascii="Cambria" w:hAnsi="Cambria" w:cs="Cambria"/>
            <w:color w:val="385623"/>
            <w:spacing w:val="-10"/>
            <w:sz w:val="22"/>
            <w:szCs w:val="22"/>
          </w:rPr>
          <w:t>o.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05" behindDoc="0" locked="0" layoutInCell="1" allowOverlap="1">
            <wp:simplePos x="0" y="0"/>
            <wp:positionH relativeFrom="page">
              <wp:posOffset>731824</wp:posOffset>
            </wp:positionH>
            <wp:positionV relativeFrom="line">
              <wp:posOffset>142341</wp:posOffset>
            </wp:positionV>
            <wp:extent cx="1187146" cy="7620"/>
            <wp:effectExtent l="0" t="0" r="0" b="0"/>
            <wp:wrapNone/>
            <wp:docPr id="105" name="Freeform 105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87146" cy="7620"/>
                    </a:xfrm>
                    <a:custGeom>
                      <a:rect l="l" t="t" r="r" b="b"/>
                      <a:pathLst>
                        <a:path w="1187146" h="7620">
                          <a:moveTo>
                            <a:pt x="0" y="0"/>
                          </a:moveTo>
                          <a:lnTo>
                            <a:pt x="1187146" y="0"/>
                          </a:lnTo>
                          <a:lnTo>
                            <a:pt x="1187146" y="7620"/>
                          </a:lnTo>
                          <a:lnTo>
                            <a:pt x="0" y="762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3856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0" w:history="1">
        <w:r>
          <w:rPr lang="cs-CZ" sz="22" baseline="0" dirty="0">
            <w:jc w:val="left"/>
            <w:rFonts w:ascii="Cambria" w:hAnsi="Cambria" w:cs="Cambria"/>
            <w:color w:val="385623"/>
            <w:sz w:val="22"/>
            <w:szCs w:val="22"/>
          </w:rPr>
          <w:t>www.lesyz</w:t>
        </w:r>
        <w:r>
          <w:rPr lang="cs-CZ" sz="22" baseline="0" dirty="0">
            <w:jc w:val="left"/>
            <w:rFonts w:ascii="Cambria" w:hAnsi="Cambria" w:cs="Cambria"/>
            <w:color w:val="385623"/>
            <w:spacing w:val="-4"/>
            <w:sz w:val="22"/>
            <w:szCs w:val="22"/>
          </w:rPr>
          <w:t>n</w:t>
        </w:r>
        <w:r>
          <w:rPr lang="cs-CZ" sz="22" baseline="0" dirty="0">
            <w:jc w:val="left"/>
            <w:rFonts w:ascii="Cambria" w:hAnsi="Cambria" w:cs="Cambria"/>
            <w:color w:val="385623"/>
            <w:sz w:val="22"/>
            <w:szCs w:val="22"/>
          </w:rPr>
          <w:t>ojmo.cz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4405121</wp:posOffset>
            </wp:positionH>
            <wp:positionV relativeFrom="paragraph">
              <wp:posOffset>-27399</wp:posOffset>
            </wp:positionV>
            <wp:extent cx="838304" cy="10097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8304" cy="1009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3118611</wp:posOffset>
            </wp:positionH>
            <wp:positionV relativeFrom="paragraph">
              <wp:posOffset>-183609</wp:posOffset>
            </wp:positionV>
            <wp:extent cx="1000220" cy="99069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0220" cy="990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395" w:lineRule="exact"/>
        <w:ind w:left="2082" w:right="6755" w:hanging="17"/>
      </w:pPr>
      <w:r>
        <w:drawing>
          <wp:anchor simplePos="0" relativeHeight="251658308" behindDoc="1" locked="0" layoutInCell="1" allowOverlap="1">
            <wp:simplePos x="0" y="0"/>
            <wp:positionH relativeFrom="page">
              <wp:posOffset>731519</wp:posOffset>
            </wp:positionH>
            <wp:positionV relativeFrom="line">
              <wp:posOffset>-97557</wp:posOffset>
            </wp:positionV>
            <wp:extent cx="2171985" cy="714459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71985" cy="71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34" baseline="0" dirty="0">
          <w:jc w:val="left"/>
          <w:rFonts w:ascii="Arial" w:hAnsi="Arial" w:cs="Arial"/>
          <w:color w:val="5E8B3C"/>
          <w:w w:val="96"/>
          <w:sz w:val="34"/>
          <w:szCs w:val="34"/>
        </w:rPr>
        <w:t>M</w:t>
      </w:r>
      <w:r>
        <w:rPr lang="cs-CZ" sz="34" baseline="0" dirty="0">
          <w:jc w:val="left"/>
          <w:rFonts w:ascii="Arial" w:hAnsi="Arial" w:cs="Arial"/>
          <w:color w:val="5E8B3C"/>
          <w:w w:val="96"/>
          <w:sz w:val="34"/>
          <w:szCs w:val="34"/>
        </w:rPr>
        <w:t>ě</w:t>
      </w:r>
      <w:r>
        <w:rPr lang="cs-CZ" sz="34" baseline="0" dirty="0">
          <w:jc w:val="left"/>
          <w:rFonts w:ascii="Arial" w:hAnsi="Arial" w:cs="Arial"/>
          <w:color w:val="5E8B3C"/>
          <w:w w:val="96"/>
          <w:sz w:val="34"/>
          <w:szCs w:val="34"/>
        </w:rPr>
        <w:t>stské</w:t>
      </w:r>
      <w:r>
        <w:rPr lang="cs-CZ" sz="34" baseline="0" dirty="0">
          <w:jc w:val="left"/>
          <w:rFonts w:ascii="Arial" w:hAnsi="Arial" w:cs="Arial"/>
          <w:color w:val="5E8B3C"/>
          <w:spacing w:val="-26"/>
          <w:w w:val="96"/>
          <w:sz w:val="34"/>
          <w:szCs w:val="34"/>
        </w:rPr>
        <w:t>  </w:t>
      </w:r>
      <w:r>
        <w:rPr lang="cs-CZ" sz="34" baseline="0" dirty="0">
          <w:jc w:val="left"/>
          <w:rFonts w:ascii="Arial" w:hAnsi="Arial" w:cs="Arial"/>
          <w:color w:val="5E8B3C"/>
          <w:spacing w:val="-3"/>
          <w:sz w:val="34"/>
          <w:szCs w:val="34"/>
        </w:rPr>
        <w:t>lesy</w:t>
      </w:r>
      <w:r>
        <w:rPr>
          <w:rFonts w:ascii="Times New Roman" w:hAnsi="Times New Roman" w:cs="Times New Roman"/>
          <w:sz w:val="34"/>
          <w:szCs w:val="34"/>
        </w:rPr>
        <w:t> </w:t>
      </w:r>
      <w:r/>
      <w:r>
        <w:rPr lang="cs-CZ" sz="36" baseline="0" dirty="0">
          <w:jc w:val="left"/>
          <w:rFonts w:ascii="Arial" w:hAnsi="Arial" w:cs="Arial"/>
          <w:color w:val="5E8B3C"/>
          <w:w w:val="99"/>
          <w:sz w:val="36"/>
          <w:szCs w:val="36"/>
        </w:rPr>
        <w:t>Znojmo</w:t>
      </w:r>
      <w:r>
        <w:rPr>
          <w:rFonts w:ascii="Times New Roman" w:hAnsi="Times New Roman" w:cs="Times New Roman"/>
          <w:sz w:val="36"/>
          <w:szCs w:val="36"/>
        </w:rPr>
        <w:t> </w:t>
      </w:r>
      <w:r/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lesyznojmo.cz/"/><Relationship Id="rId104" Type="http://schemas.openxmlformats.org/officeDocument/2006/relationships/hyperlink" TargetMode="External" Target="http://p.o.www.lesyznojmo.cz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2021-05-24T13:22:31Z</dcterms:created>
  <dcterms:modified xsi:type="dcterms:W3CDTF">2021-05-24T13:22:31Z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