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A0787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8A598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8A598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0F08DE" w:rsidRPr="00737B2B" w:rsidRDefault="008A598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0F08DE" w:rsidRPr="00737B2B" w:rsidRDefault="008A598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8A5989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A07879">
        <w:rPr>
          <w:b/>
          <w:snapToGrid w:val="0"/>
          <w:sz w:val="28"/>
          <w:szCs w:val="28"/>
        </w:rPr>
        <w:t>1</w:t>
      </w:r>
      <w:r w:rsidR="00E32DA4">
        <w:rPr>
          <w:b/>
          <w:snapToGrid w:val="0"/>
          <w:sz w:val="28"/>
          <w:szCs w:val="28"/>
        </w:rPr>
        <w:t xml:space="preserve"> – </w:t>
      </w:r>
      <w:r w:rsidR="008A5989">
        <w:rPr>
          <w:b/>
          <w:snapToGrid w:val="0"/>
          <w:sz w:val="28"/>
          <w:szCs w:val="28"/>
        </w:rPr>
        <w:t>3</w:t>
      </w:r>
      <w:r w:rsidR="00A07879">
        <w:rPr>
          <w:b/>
          <w:snapToGrid w:val="0"/>
          <w:sz w:val="28"/>
          <w:szCs w:val="28"/>
        </w:rPr>
        <w:t>10</w:t>
      </w:r>
      <w:r w:rsidR="008F536D">
        <w:rPr>
          <w:b/>
          <w:snapToGrid w:val="0"/>
          <w:sz w:val="28"/>
          <w:szCs w:val="28"/>
        </w:rPr>
        <w:t>/20</w:t>
      </w:r>
      <w:r w:rsidR="008A5989">
        <w:rPr>
          <w:b/>
          <w:snapToGrid w:val="0"/>
          <w:sz w:val="28"/>
          <w:szCs w:val="28"/>
        </w:rPr>
        <w:t>20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6B7AA3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8A5989">
        <w:rPr>
          <w:snapToGrid w:val="0"/>
          <w:sz w:val="24"/>
        </w:rPr>
        <w:t>15772</w:t>
      </w:r>
      <w:r w:rsidR="00A07879">
        <w:rPr>
          <w:snapToGrid w:val="0"/>
          <w:sz w:val="24"/>
        </w:rPr>
        <w:t>00</w:t>
      </w:r>
      <w:r w:rsidR="008A5989">
        <w:rPr>
          <w:snapToGrid w:val="0"/>
          <w:sz w:val="24"/>
        </w:rPr>
        <w:t>1</w:t>
      </w:r>
    </w:p>
    <w:p w:rsidR="00A07879" w:rsidRDefault="008A598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8A5989">
        <w:rPr>
          <w:rFonts w:ascii="Times New Roman" w:hAnsi="Times New Roman"/>
          <w:b/>
          <w:snapToGrid w:val="0"/>
          <w:sz w:val="24"/>
        </w:rPr>
        <w:t>SOLID správa nemovitostí Praha a.s.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8A5989" w:rsidRPr="008A5989">
        <w:rPr>
          <w:rFonts w:ascii="Times New Roman" w:hAnsi="Times New Roman"/>
          <w:b/>
          <w:snapToGrid w:val="0"/>
          <w:sz w:val="24"/>
        </w:rPr>
        <w:t>Na příkopě 853/12, Nové Město, 110 00 Praha 1</w:t>
      </w:r>
    </w:p>
    <w:p w:rsidR="008A5989" w:rsidRDefault="008A598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Ing. Pavlem </w:t>
      </w:r>
      <w:proofErr w:type="spellStart"/>
      <w:r>
        <w:rPr>
          <w:rFonts w:ascii="Times New Roman" w:hAnsi="Times New Roman"/>
          <w:snapToGrid w:val="0"/>
          <w:sz w:val="24"/>
        </w:rPr>
        <w:t>Kostrounkem</w:t>
      </w:r>
      <w:proofErr w:type="spellEnd"/>
      <w:r>
        <w:rPr>
          <w:rFonts w:ascii="Times New Roman" w:hAnsi="Times New Roman"/>
          <w:snapToGrid w:val="0"/>
          <w:sz w:val="24"/>
        </w:rPr>
        <w:t>, členem představenstva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8A5989">
        <w:rPr>
          <w:rFonts w:ascii="Times New Roman" w:hAnsi="Times New Roman"/>
          <w:snapToGrid w:val="0"/>
          <w:sz w:val="24"/>
        </w:rPr>
        <w:t>00507351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8A5989">
        <w:rPr>
          <w:rFonts w:ascii="Times New Roman" w:hAnsi="Times New Roman"/>
          <w:snapToGrid w:val="0"/>
          <w:sz w:val="24"/>
        </w:rPr>
        <w:t>00507351</w:t>
      </w:r>
    </w:p>
    <w:p w:rsidR="00A07879" w:rsidRDefault="00A07879" w:rsidP="00A0787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8A5989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8A5989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8A5989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Městským soudem v Praze, oddíl </w:t>
      </w:r>
      <w:r w:rsidR="008A5989">
        <w:rPr>
          <w:rFonts w:ascii="Times New Roman" w:hAnsi="Times New Roman"/>
          <w:snapToGrid w:val="0"/>
          <w:sz w:val="24"/>
        </w:rPr>
        <w:t>B</w:t>
      </w:r>
      <w:r>
        <w:rPr>
          <w:rFonts w:ascii="Times New Roman" w:hAnsi="Times New Roman"/>
          <w:snapToGrid w:val="0"/>
          <w:sz w:val="24"/>
        </w:rPr>
        <w:t>, vložka 1</w:t>
      </w:r>
      <w:r w:rsidR="008A5989">
        <w:rPr>
          <w:rFonts w:ascii="Times New Roman" w:hAnsi="Times New Roman"/>
          <w:snapToGrid w:val="0"/>
          <w:sz w:val="24"/>
        </w:rPr>
        <w:t>1295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  <w:r w:rsidR="008A5989">
        <w:rPr>
          <w:snapToGrid w:val="0"/>
          <w:sz w:val="24"/>
        </w:rPr>
        <w:t>PPF</w:t>
      </w:r>
      <w:r>
        <w:rPr>
          <w:snapToGrid w:val="0"/>
          <w:sz w:val="24"/>
        </w:rPr>
        <w:t xml:space="preserve"> bank</w:t>
      </w:r>
      <w:r w:rsidR="00A07879">
        <w:rPr>
          <w:snapToGrid w:val="0"/>
          <w:sz w:val="24"/>
        </w:rPr>
        <w:t>a,</w:t>
      </w:r>
      <w:r>
        <w:rPr>
          <w:snapToGrid w:val="0"/>
          <w:sz w:val="24"/>
        </w:rPr>
        <w:t xml:space="preserve"> a.s.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proofErr w:type="spellStart"/>
      <w:r w:rsidR="006B7AA3">
        <w:rPr>
          <w:b/>
          <w:snapToGrid w:val="0"/>
          <w:sz w:val="24"/>
        </w:rPr>
        <w:t>xxx</w:t>
      </w:r>
      <w:proofErr w:type="spellEnd"/>
    </w:p>
    <w:p w:rsidR="007C328F" w:rsidRPr="007C328F" w:rsidRDefault="007C328F" w:rsidP="008A5989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8A5989">
        <w:rPr>
          <w:snapToGrid w:val="0"/>
          <w:sz w:val="24"/>
        </w:rPr>
        <w:t>0000106901</w:t>
      </w:r>
      <w:r w:rsidRPr="007C328F">
        <w:rPr>
          <w:snapToGrid w:val="0"/>
          <w:sz w:val="24"/>
        </w:rPr>
        <w:br/>
        <w:t>konstantní symbol: 308</w:t>
      </w:r>
      <w:r w:rsidRPr="007C328F">
        <w:rPr>
          <w:snapToGrid w:val="0"/>
          <w:sz w:val="24"/>
        </w:rPr>
        <w:br/>
        <w:t>specifický symbol: --</w:t>
      </w:r>
    </w:p>
    <w:p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8A5989">
        <w:rPr>
          <w:rFonts w:ascii="Times New Roman" w:hAnsi="Times New Roman"/>
          <w:b/>
          <w:sz w:val="24"/>
        </w:rPr>
        <w:t>11</w:t>
      </w:r>
      <w:r w:rsidR="00A07879">
        <w:rPr>
          <w:rFonts w:ascii="Times New Roman" w:hAnsi="Times New Roman"/>
          <w:b/>
          <w:sz w:val="24"/>
        </w:rPr>
        <w:t>.</w:t>
      </w:r>
      <w:r w:rsidR="008A5989">
        <w:rPr>
          <w:rFonts w:ascii="Times New Roman" w:hAnsi="Times New Roman"/>
          <w:b/>
          <w:sz w:val="24"/>
        </w:rPr>
        <w:t>8.2020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8A5989">
        <w:rPr>
          <w:rFonts w:ascii="Times New Roman" w:hAnsi="Times New Roman"/>
          <w:b/>
          <w:snapToGrid w:val="0"/>
          <w:sz w:val="24"/>
          <w:szCs w:val="24"/>
        </w:rPr>
        <w:t>3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10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8A5989">
        <w:rPr>
          <w:rFonts w:ascii="Times New Roman" w:hAnsi="Times New Roman"/>
          <w:b/>
          <w:snapToGrid w:val="0"/>
          <w:sz w:val="24"/>
          <w:szCs w:val="24"/>
        </w:rPr>
        <w:t>20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75614D" w:rsidRDefault="0075614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</w:p>
    <w:p w:rsidR="00A07879" w:rsidRDefault="00A930C1" w:rsidP="0075614D">
      <w:pPr>
        <w:pStyle w:val="Codstavec"/>
        <w:tabs>
          <w:tab w:val="left" w:pos="5670"/>
        </w:tabs>
        <w:spacing w:before="48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 xml:space="preserve">čl. </w:t>
      </w:r>
      <w:r w:rsidR="0075614D">
        <w:rPr>
          <w:rFonts w:ascii="Times New Roman" w:hAnsi="Times New Roman"/>
          <w:b/>
          <w:sz w:val="24"/>
        </w:rPr>
        <w:t>II</w:t>
      </w:r>
      <w:r w:rsidR="00A07879">
        <w:rPr>
          <w:rFonts w:ascii="Times New Roman" w:hAnsi="Times New Roman"/>
          <w:b/>
          <w:sz w:val="24"/>
        </w:rPr>
        <w:t xml:space="preserve">. </w:t>
      </w:r>
      <w:r w:rsidR="0075614D">
        <w:rPr>
          <w:rFonts w:ascii="Times New Roman" w:hAnsi="Times New Roman"/>
          <w:b/>
          <w:sz w:val="24"/>
        </w:rPr>
        <w:t>Povinnosti smluvních stran</w:t>
      </w:r>
      <w:r w:rsidR="00A07879" w:rsidRPr="002D570B">
        <w:rPr>
          <w:rFonts w:ascii="Times New Roman" w:hAnsi="Times New Roman"/>
          <w:b/>
          <w:sz w:val="24"/>
        </w:rPr>
        <w:t xml:space="preserve">, </w:t>
      </w:r>
      <w:r w:rsidR="0075614D">
        <w:rPr>
          <w:rFonts w:ascii="Times New Roman" w:hAnsi="Times New Roman"/>
          <w:b/>
          <w:sz w:val="24"/>
        </w:rPr>
        <w:t>odst. 2.1</w:t>
      </w:r>
      <w:r w:rsidR="00A07879">
        <w:rPr>
          <w:rFonts w:ascii="Times New Roman" w:hAnsi="Times New Roman"/>
          <w:b/>
          <w:sz w:val="24"/>
        </w:rPr>
        <w:t xml:space="preserve">.4,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>se ruší</w:t>
      </w:r>
      <w:r w:rsidR="00A07879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A07879" w:rsidRDefault="003A20B9" w:rsidP="003A20B9">
      <w:pPr>
        <w:pStyle w:val="Codstavec"/>
        <w:tabs>
          <w:tab w:val="left" w:pos="0"/>
        </w:tabs>
        <w:spacing w:before="120"/>
        <w:ind w:left="567" w:right="529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</w:t>
      </w:r>
      <w:r w:rsidR="00A07879">
        <w:rPr>
          <w:rFonts w:ascii="Times New Roman" w:hAnsi="Times New Roman"/>
          <w:snapToGrid w:val="0"/>
          <w:sz w:val="24"/>
        </w:rPr>
        <w:t>.</w:t>
      </w:r>
      <w:r>
        <w:rPr>
          <w:rFonts w:ascii="Times New Roman" w:hAnsi="Times New Roman"/>
          <w:snapToGrid w:val="0"/>
          <w:sz w:val="24"/>
        </w:rPr>
        <w:t>1.</w:t>
      </w:r>
      <w:r w:rsidR="00A07879">
        <w:rPr>
          <w:rFonts w:ascii="Times New Roman" w:hAnsi="Times New Roman"/>
          <w:snapToGrid w:val="0"/>
          <w:sz w:val="24"/>
        </w:rPr>
        <w:t>4</w:t>
      </w:r>
      <w:r w:rsidR="00A07879">
        <w:rPr>
          <w:rFonts w:ascii="Times New Roman" w:hAnsi="Times New Roman"/>
          <w:snapToGrid w:val="0"/>
          <w:sz w:val="24"/>
        </w:rPr>
        <w:tab/>
      </w:r>
      <w:r w:rsidR="0075614D" w:rsidRPr="00DE2BC9">
        <w:rPr>
          <w:rFonts w:ascii="Times New Roman" w:hAnsi="Times New Roman"/>
          <w:snapToGrid w:val="0"/>
          <w:sz w:val="24"/>
        </w:rPr>
        <w:t xml:space="preserve">předávat </w:t>
      </w:r>
      <w:r w:rsidR="0075614D">
        <w:rPr>
          <w:rFonts w:ascii="Times New Roman" w:hAnsi="Times New Roman"/>
          <w:snapToGrid w:val="0"/>
          <w:sz w:val="24"/>
        </w:rPr>
        <w:t>Příkazci</w:t>
      </w:r>
      <w:r w:rsidR="0075614D" w:rsidRPr="00DE2BC9">
        <w:rPr>
          <w:rFonts w:ascii="Times New Roman" w:hAnsi="Times New Roman"/>
          <w:snapToGrid w:val="0"/>
          <w:sz w:val="24"/>
        </w:rPr>
        <w:t xml:space="preserve"> </w:t>
      </w:r>
      <w:r w:rsidR="0075614D"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="0075614D"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 w:rsidR="0075614D">
        <w:rPr>
          <w:rFonts w:ascii="Times New Roman" w:hAnsi="Times New Roman"/>
          <w:snapToGrid w:val="0"/>
          <w:sz w:val="24"/>
        </w:rPr>
        <w:t> </w:t>
      </w:r>
      <w:r w:rsidR="0075614D" w:rsidRPr="00DE2BC9">
        <w:rPr>
          <w:rFonts w:ascii="Times New Roman" w:hAnsi="Times New Roman"/>
          <w:snapToGrid w:val="0"/>
          <w:sz w:val="24"/>
        </w:rPr>
        <w:t>tím</w:t>
      </w:r>
      <w:r w:rsidR="0075614D">
        <w:rPr>
          <w:rFonts w:ascii="Times New Roman" w:hAnsi="Times New Roman"/>
          <w:snapToGrid w:val="0"/>
          <w:sz w:val="24"/>
        </w:rPr>
        <w:t>,</w:t>
      </w:r>
      <w:r w:rsidR="0075614D" w:rsidRPr="00DE2BC9">
        <w:rPr>
          <w:rFonts w:ascii="Times New Roman" w:hAnsi="Times New Roman"/>
          <w:snapToGrid w:val="0"/>
          <w:sz w:val="24"/>
        </w:rPr>
        <w:t xml:space="preserve"> že </w:t>
      </w:r>
      <w:r w:rsidR="0075614D">
        <w:rPr>
          <w:rFonts w:ascii="Times New Roman" w:hAnsi="Times New Roman"/>
          <w:snapToGrid w:val="0"/>
          <w:sz w:val="24"/>
        </w:rPr>
        <w:t>Příkazce</w:t>
      </w:r>
      <w:r w:rsidR="0075614D" w:rsidRPr="006B1167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="0075614D" w:rsidRPr="006B1167">
        <w:rPr>
          <w:rFonts w:ascii="Times New Roman" w:hAnsi="Times New Roman"/>
          <w:snapToGrid w:val="0"/>
          <w:sz w:val="24"/>
        </w:rPr>
        <w:t xml:space="preserve">požaduje, aby v případě výskytu chyb ve změnovém souboru byl celý </w:t>
      </w:r>
      <w:r w:rsidR="0075614D" w:rsidRPr="006B1167">
        <w:rPr>
          <w:rFonts w:ascii="Times New Roman" w:hAnsi="Times New Roman"/>
          <w:b/>
          <w:snapToGrid w:val="0"/>
          <w:sz w:val="24"/>
        </w:rPr>
        <w:t>změnový soubor odmítnut;</w:t>
      </w:r>
    </w:p>
    <w:p w:rsidR="00A07879" w:rsidRDefault="003A20B9" w:rsidP="003A20B9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 xml:space="preserve">čl. </w:t>
      </w:r>
      <w:r w:rsidR="0075614D">
        <w:rPr>
          <w:rFonts w:ascii="Times New Roman" w:hAnsi="Times New Roman"/>
          <w:b/>
          <w:sz w:val="24"/>
        </w:rPr>
        <w:t>II. Povinnosti smluvních stran</w:t>
      </w:r>
      <w:r w:rsidR="0075614D" w:rsidRPr="002D570B">
        <w:rPr>
          <w:rFonts w:ascii="Times New Roman" w:hAnsi="Times New Roman"/>
          <w:b/>
          <w:sz w:val="24"/>
        </w:rPr>
        <w:t xml:space="preserve">, </w:t>
      </w:r>
      <w:r w:rsidR="0075614D">
        <w:rPr>
          <w:rFonts w:ascii="Times New Roman" w:hAnsi="Times New Roman"/>
          <w:b/>
          <w:sz w:val="24"/>
        </w:rPr>
        <w:t>odst. 2.1.4</w:t>
      </w:r>
      <w:r w:rsidR="00A07879">
        <w:rPr>
          <w:rFonts w:ascii="Times New Roman" w:hAnsi="Times New Roman"/>
          <w:b/>
          <w:sz w:val="24"/>
        </w:rPr>
        <w:t xml:space="preserve">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A07879">
        <w:rPr>
          <w:rFonts w:ascii="Times New Roman" w:hAnsi="Times New Roman"/>
          <w:b/>
          <w:sz w:val="24"/>
          <w:u w:val="single"/>
        </w:rPr>
        <w:t>nahrazuje</w:t>
      </w:r>
      <w:r w:rsidR="00A07879" w:rsidRPr="002D570B">
        <w:rPr>
          <w:rFonts w:ascii="Times New Roman" w:hAnsi="Times New Roman"/>
          <w:b/>
          <w:sz w:val="24"/>
        </w:rPr>
        <w:t xml:space="preserve"> v tomto úplném</w:t>
      </w:r>
      <w:r w:rsidR="00A07879">
        <w:rPr>
          <w:rFonts w:ascii="Times New Roman" w:hAnsi="Times New Roman"/>
          <w:b/>
          <w:sz w:val="24"/>
        </w:rPr>
        <w:t xml:space="preserve"> novém</w:t>
      </w:r>
      <w:r w:rsidR="00A07879" w:rsidRPr="002D570B">
        <w:rPr>
          <w:rFonts w:ascii="Times New Roman" w:hAnsi="Times New Roman"/>
          <w:b/>
          <w:sz w:val="24"/>
        </w:rPr>
        <w:t xml:space="preserve"> znění:</w:t>
      </w:r>
    </w:p>
    <w:p w:rsidR="00A07879" w:rsidRDefault="003A20B9" w:rsidP="003A20B9">
      <w:pPr>
        <w:pStyle w:val="Codstavec"/>
        <w:tabs>
          <w:tab w:val="left" w:pos="0"/>
        </w:tabs>
        <w:spacing w:before="120"/>
        <w:ind w:left="567" w:right="52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2</w:t>
      </w:r>
      <w:r w:rsidR="00ED7DF5">
        <w:rPr>
          <w:rFonts w:ascii="Times New Roman" w:hAnsi="Times New Roman"/>
          <w:snapToGrid w:val="0"/>
          <w:sz w:val="24"/>
          <w:szCs w:val="24"/>
        </w:rPr>
        <w:t>.</w:t>
      </w:r>
      <w:r>
        <w:rPr>
          <w:rFonts w:ascii="Times New Roman" w:hAnsi="Times New Roman"/>
          <w:snapToGrid w:val="0"/>
          <w:sz w:val="24"/>
          <w:szCs w:val="24"/>
        </w:rPr>
        <w:t>1.</w:t>
      </w:r>
      <w:r w:rsidR="00ED7DF5">
        <w:rPr>
          <w:rFonts w:ascii="Times New Roman" w:hAnsi="Times New Roman"/>
          <w:snapToGrid w:val="0"/>
          <w:sz w:val="24"/>
          <w:szCs w:val="24"/>
        </w:rPr>
        <w:t>4</w:t>
      </w:r>
      <w:r w:rsidR="00ED7DF5">
        <w:rPr>
          <w:rFonts w:ascii="Times New Roman" w:hAnsi="Times New Roman"/>
          <w:snapToGrid w:val="0"/>
          <w:sz w:val="24"/>
          <w:szCs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6B1167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 xml:space="preserve">požaduje, aby se v případě výskytu chyb ve změnovém souboru </w:t>
      </w:r>
      <w:r>
        <w:rPr>
          <w:rFonts w:ascii="Times New Roman" w:hAnsi="Times New Roman"/>
          <w:b/>
          <w:snapToGrid w:val="0"/>
          <w:sz w:val="24"/>
        </w:rPr>
        <w:t xml:space="preserve">změnový soubor </w:t>
      </w:r>
      <w:r w:rsidRPr="004109DF">
        <w:rPr>
          <w:rFonts w:ascii="Times New Roman" w:hAnsi="Times New Roman"/>
          <w:b/>
          <w:snapToGrid w:val="0"/>
          <w:sz w:val="24"/>
        </w:rPr>
        <w:t>zpracoval</w:t>
      </w:r>
      <w:r>
        <w:rPr>
          <w:rFonts w:ascii="Times New Roman" w:hAnsi="Times New Roman"/>
          <w:b/>
          <w:snapToGrid w:val="0"/>
          <w:sz w:val="24"/>
        </w:rPr>
        <w:t>;</w:t>
      </w:r>
    </w:p>
    <w:p w:rsidR="00C57379" w:rsidRPr="0090644A" w:rsidRDefault="003A20B9" w:rsidP="003A20B9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C57379" w:rsidRPr="0090644A">
        <w:rPr>
          <w:rFonts w:ascii="Times New Roman" w:hAnsi="Times New Roman"/>
          <w:b/>
          <w:sz w:val="24"/>
        </w:rPr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7D2664" w:rsidRPr="0090644A" w:rsidRDefault="007D2664" w:rsidP="0017193C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sz w:val="24"/>
        </w:rPr>
        <w:t>Kontaktní osoby a spojení:</w:t>
      </w:r>
      <w:r w:rsidRPr="0090644A">
        <w:rPr>
          <w:rFonts w:ascii="Times New Roman" w:hAnsi="Times New Roman"/>
          <w:b/>
          <w:sz w:val="24"/>
        </w:rPr>
        <w:t xml:space="preserve"> </w:t>
      </w:r>
    </w:p>
    <w:p w:rsidR="007D2664" w:rsidRPr="0090644A" w:rsidRDefault="006B7AA3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  <w:u w:val="single"/>
        </w:rPr>
        <w:t>xxx</w:t>
      </w:r>
      <w:proofErr w:type="spellEnd"/>
    </w:p>
    <w:p w:rsidR="00C57379" w:rsidRPr="0090644A" w:rsidRDefault="003A20B9" w:rsidP="003A20B9">
      <w:pPr>
        <w:pStyle w:val="Codstavec"/>
        <w:tabs>
          <w:tab w:val="left" w:pos="426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7D2664" w:rsidRPr="0090644A" w:rsidRDefault="007D2664" w:rsidP="0017193C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sz w:val="24"/>
        </w:rPr>
        <w:t>Kontaktní osoby a spojení:</w:t>
      </w:r>
      <w:r w:rsidRPr="0090644A">
        <w:rPr>
          <w:rFonts w:ascii="Times New Roman" w:hAnsi="Times New Roman"/>
          <w:b/>
          <w:sz w:val="24"/>
        </w:rPr>
        <w:t xml:space="preserve"> </w:t>
      </w:r>
    </w:p>
    <w:p w:rsidR="007D2664" w:rsidRDefault="006B7AA3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xxx</w:t>
      </w:r>
      <w:bookmarkStart w:id="0" w:name="_GoBack"/>
      <w:bookmarkEnd w:id="0"/>
    </w:p>
    <w:p w:rsidR="0090644A" w:rsidRDefault="003A20B9" w:rsidP="003A20B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  <w:rPr>
          <w:b/>
        </w:rPr>
      </w:pPr>
      <w:r>
        <w:rPr>
          <w:b/>
        </w:rPr>
        <w:t>6</w:t>
      </w:r>
      <w:r w:rsidR="0090644A">
        <w:rPr>
          <w:b/>
        </w:rPr>
        <w:t>.</w:t>
      </w:r>
      <w:r w:rsidR="0090644A">
        <w:rPr>
          <w:b/>
        </w:rPr>
        <w:tab/>
      </w:r>
      <w:r>
        <w:t>Tento dodatek se stává platným dnem jeho podpisu oběma smluvními stranami</w:t>
      </w:r>
      <w:r>
        <w:rPr>
          <w:b/>
          <w:szCs w:val="24"/>
        </w:rPr>
        <w:t xml:space="preserve"> a účinným 1. </w:t>
      </w:r>
      <w:r w:rsidRPr="00764A27">
        <w:rPr>
          <w:b/>
          <w:szCs w:val="24"/>
        </w:rPr>
        <w:t xml:space="preserve">kalendářním dnem měsíce následujícího po měsíci, v </w:t>
      </w:r>
      <w:r>
        <w:rPr>
          <w:b/>
          <w:szCs w:val="24"/>
        </w:rPr>
        <w:t>němž byl zveřejněn</w:t>
      </w:r>
      <w:r w:rsidRPr="00764A27">
        <w:rPr>
          <w:b/>
          <w:szCs w:val="24"/>
        </w:rPr>
        <w:t xml:space="preserve"> v registru smluv podle zákona o registru smluv. Dle dohody Smluvních stran zajistí odeslání </w:t>
      </w:r>
      <w:r>
        <w:rPr>
          <w:b/>
          <w:szCs w:val="24"/>
        </w:rPr>
        <w:t xml:space="preserve">tohoto dodatku </w:t>
      </w:r>
      <w:r w:rsidRPr="00764A27">
        <w:rPr>
          <w:b/>
          <w:szCs w:val="24"/>
        </w:rPr>
        <w:t>správci registru smluv Příkazník.</w:t>
      </w:r>
    </w:p>
    <w:p w:rsidR="00922CA7" w:rsidRDefault="003A20B9" w:rsidP="00A0787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9" w:hanging="425"/>
      </w:pPr>
      <w:r>
        <w:rPr>
          <w:b/>
        </w:rPr>
        <w:t>7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3A20B9" w:rsidP="003A20B9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505AC5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505AC5">
        <w:rPr>
          <w:rFonts w:ascii="Times New Roman" w:hAnsi="Times New Roman"/>
          <w:snapToGrid w:val="0"/>
          <w:sz w:val="24"/>
        </w:rPr>
        <w:t xml:space="preserve">Ing. </w:t>
      </w:r>
      <w:r w:rsidR="00C1549A">
        <w:rPr>
          <w:rFonts w:ascii="Times New Roman" w:hAnsi="Times New Roman"/>
          <w:snapToGrid w:val="0"/>
          <w:sz w:val="24"/>
        </w:rPr>
        <w:t xml:space="preserve">Pavel </w:t>
      </w:r>
      <w:proofErr w:type="spellStart"/>
      <w:r w:rsidR="00C1549A">
        <w:rPr>
          <w:rFonts w:ascii="Times New Roman" w:hAnsi="Times New Roman"/>
          <w:snapToGrid w:val="0"/>
          <w:sz w:val="24"/>
        </w:rPr>
        <w:t>Kostrounek</w:t>
      </w:r>
      <w:proofErr w:type="spellEnd"/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C1549A">
        <w:rPr>
          <w:rFonts w:ascii="Times New Roman" w:hAnsi="Times New Roman"/>
          <w:snapToGrid w:val="0"/>
          <w:sz w:val="24"/>
        </w:rPr>
        <w:t>člen představenstva</w:t>
      </w:r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A07879">
      <w:rPr>
        <w:sz w:val="16"/>
      </w:rPr>
      <w:t>1</w:t>
    </w:r>
    <w:r w:rsidR="002F71B9">
      <w:rPr>
        <w:sz w:val="16"/>
      </w:rPr>
      <w:t xml:space="preserve"> – </w:t>
    </w:r>
    <w:r w:rsidR="008A5989">
      <w:rPr>
        <w:sz w:val="16"/>
      </w:rPr>
      <w:t>3</w:t>
    </w:r>
    <w:r w:rsidR="00A07879">
      <w:rPr>
        <w:sz w:val="16"/>
      </w:rPr>
      <w:t>10</w:t>
    </w:r>
    <w:r w:rsidR="008F536D">
      <w:rPr>
        <w:sz w:val="16"/>
      </w:rPr>
      <w:t>/20</w:t>
    </w:r>
    <w:r w:rsidR="008A5989">
      <w:rPr>
        <w:sz w:val="16"/>
      </w:rPr>
      <w:t>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B7AA3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30E75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44C5"/>
    <w:rsid w:val="0037561D"/>
    <w:rsid w:val="003A20B9"/>
    <w:rsid w:val="003A3567"/>
    <w:rsid w:val="003A73D8"/>
    <w:rsid w:val="003A7784"/>
    <w:rsid w:val="003A79AB"/>
    <w:rsid w:val="003B5973"/>
    <w:rsid w:val="003C45AE"/>
    <w:rsid w:val="003C5E02"/>
    <w:rsid w:val="003D5EC4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10D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B7AA3"/>
    <w:rsid w:val="006C1C7E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5614D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A5989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97B9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1549A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E6BEF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4539DEF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469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2018-01-18T09:04:00Z</cp:lastPrinted>
  <dcterms:created xsi:type="dcterms:W3CDTF">2021-05-21T06:00:00Z</dcterms:created>
  <dcterms:modified xsi:type="dcterms:W3CDTF">2021-05-21T06:04:00Z</dcterms:modified>
</cp:coreProperties>
</file>