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7A" w:rsidRDefault="002F727A">
      <w:pPr>
        <w:pStyle w:val="Zkladntext"/>
        <w:spacing w:before="8"/>
        <w:rPr>
          <w:rFonts w:ascii="Times New Roman"/>
          <w:sz w:val="17"/>
        </w:rPr>
      </w:pPr>
    </w:p>
    <w:p w:rsidR="002F727A" w:rsidRDefault="000F5EE8">
      <w:pPr>
        <w:spacing w:before="91"/>
        <w:ind w:left="608" w:right="1791"/>
        <w:jc w:val="center"/>
        <w:rPr>
          <w:rFonts w:ascii="Times New Roman" w:hAnsi="Times New Roman"/>
          <w:i/>
        </w:rPr>
      </w:pPr>
      <w:r>
        <w:rPr>
          <w:rFonts w:ascii="Times New Roman" w:hAnsi="Times New Roman"/>
          <w:i/>
          <w:color w:val="3D3D3D"/>
        </w:rPr>
        <w:t>Smlouva mezi příjemcem a dalším účastníkem projektu</w:t>
      </w:r>
    </w:p>
    <w:p w:rsidR="002F727A" w:rsidRDefault="002F727A">
      <w:pPr>
        <w:pStyle w:val="Zkladntext"/>
        <w:spacing w:before="1"/>
        <w:rPr>
          <w:rFonts w:ascii="Times New Roman"/>
          <w:i/>
          <w:sz w:val="31"/>
        </w:rPr>
      </w:pPr>
    </w:p>
    <w:p w:rsidR="002F727A" w:rsidRDefault="000F5EE8">
      <w:pPr>
        <w:pStyle w:val="Nadpis4"/>
        <w:ind w:left="574" w:right="1791"/>
        <w:jc w:val="center"/>
      </w:pPr>
      <w:r>
        <w:rPr>
          <w:color w:val="3D3D3D"/>
        </w:rPr>
        <w:t>SMLOUVA O ŘEŠENÍ ČÁSTI PROJEKTU,</w:t>
      </w:r>
    </w:p>
    <w:p w:rsidR="002F727A" w:rsidRDefault="002F727A">
      <w:pPr>
        <w:pStyle w:val="Zkladntext"/>
        <w:spacing w:before="8"/>
        <w:rPr>
          <w:rFonts w:ascii="Times New Roman"/>
          <w:sz w:val="31"/>
        </w:rPr>
      </w:pPr>
    </w:p>
    <w:p w:rsidR="002F727A" w:rsidRDefault="000F5EE8">
      <w:pPr>
        <w:ind w:right="1166"/>
        <w:jc w:val="center"/>
        <w:rPr>
          <w:sz w:val="17"/>
        </w:rPr>
      </w:pPr>
      <w:proofErr w:type="gramStart"/>
      <w:r>
        <w:rPr>
          <w:color w:val="3D3D3D"/>
          <w:w w:val="110"/>
          <w:sz w:val="17"/>
        </w:rPr>
        <w:t>a</w:t>
      </w:r>
      <w:proofErr w:type="gramEnd"/>
    </w:p>
    <w:p w:rsidR="002F727A" w:rsidRDefault="000F5EE8">
      <w:pPr>
        <w:pStyle w:val="Nadpis6"/>
        <w:spacing w:before="133" w:line="268" w:lineRule="auto"/>
        <w:ind w:right="3449" w:firstLine="2"/>
      </w:pPr>
      <w:r>
        <w:rPr>
          <w:b/>
          <w:color w:val="3D3D3D"/>
          <w:w w:val="105"/>
        </w:rPr>
        <w:t xml:space="preserve">Národní ústav duševního zdraví, </w:t>
      </w:r>
      <w:r>
        <w:rPr>
          <w:color w:val="3D3D3D"/>
          <w:w w:val="105"/>
        </w:rPr>
        <w:t xml:space="preserve">se sídlem Topolová 748, 250 67, Klecany bankovní spojení: Česká národní </w:t>
      </w:r>
      <w:proofErr w:type="gramStart"/>
      <w:r>
        <w:rPr>
          <w:color w:val="3D3D3D"/>
          <w:w w:val="105"/>
        </w:rPr>
        <w:t>banka</w:t>
      </w:r>
      <w:proofErr w:type="gramEnd"/>
      <w:r>
        <w:rPr>
          <w:color w:val="3D3D3D"/>
          <w:w w:val="105"/>
        </w:rPr>
        <w:t>, pobočka Brno, č. účtu 25234081/0710, IČ: 00023752,</w:t>
      </w:r>
    </w:p>
    <w:p w:rsidR="002F727A" w:rsidRDefault="000F5EE8">
      <w:pPr>
        <w:spacing w:before="1"/>
        <w:ind w:left="630"/>
        <w:rPr>
          <w:rFonts w:ascii="Times New Roman" w:hAnsi="Times New Roman"/>
          <w:sz w:val="20"/>
        </w:rPr>
      </w:pPr>
      <w:r>
        <w:rPr>
          <w:rFonts w:ascii="Times New Roman" w:hAnsi="Times New Roman"/>
          <w:color w:val="3D3D3D"/>
          <w:w w:val="110"/>
          <w:sz w:val="20"/>
        </w:rPr>
        <w:t>DIČ: CZ00023752,</w:t>
      </w:r>
    </w:p>
    <w:p w:rsidR="002F727A" w:rsidRDefault="000F5EE8">
      <w:pPr>
        <w:spacing w:before="15"/>
        <w:ind w:left="634"/>
        <w:rPr>
          <w:rFonts w:ascii="Times New Roman" w:hAnsi="Times New Roman"/>
          <w:sz w:val="20"/>
        </w:rPr>
      </w:pPr>
      <w:proofErr w:type="gramStart"/>
      <w:r>
        <w:rPr>
          <w:rFonts w:ascii="Times New Roman" w:hAnsi="Times New Roman"/>
          <w:color w:val="3D3D3D"/>
          <w:w w:val="105"/>
          <w:sz w:val="20"/>
        </w:rPr>
        <w:t>zastoupená</w:t>
      </w:r>
      <w:proofErr w:type="gramEnd"/>
      <w:r>
        <w:rPr>
          <w:rFonts w:ascii="Times New Roman" w:hAnsi="Times New Roman"/>
          <w:color w:val="3D3D3D"/>
          <w:w w:val="105"/>
          <w:sz w:val="20"/>
        </w:rPr>
        <w:t xml:space="preserve"> ředitelem prof. MUDr. Cyrilem Hoschlem, </w:t>
      </w:r>
      <w:proofErr w:type="gramStart"/>
      <w:r>
        <w:rPr>
          <w:rFonts w:ascii="Times New Roman" w:hAnsi="Times New Roman"/>
          <w:color w:val="3D3D3D"/>
          <w:w w:val="105"/>
          <w:sz w:val="20"/>
        </w:rPr>
        <w:t>DrSc.,</w:t>
      </w:r>
      <w:proofErr w:type="gramEnd"/>
      <w:r>
        <w:rPr>
          <w:rFonts w:ascii="Times New Roman" w:hAnsi="Times New Roman"/>
          <w:color w:val="3D3D3D"/>
          <w:w w:val="105"/>
          <w:sz w:val="20"/>
        </w:rPr>
        <w:t xml:space="preserve"> FRCPsych.</w:t>
      </w:r>
    </w:p>
    <w:p w:rsidR="002F727A" w:rsidRDefault="000F5EE8">
      <w:pPr>
        <w:spacing w:before="11" w:line="249" w:lineRule="auto"/>
        <w:ind w:left="634" w:right="8515" w:firstLine="48"/>
        <w:rPr>
          <w:rFonts w:ascii="Times New Roman" w:hAnsi="Times New Roman"/>
          <w:i/>
          <w:sz w:val="20"/>
        </w:rPr>
      </w:pPr>
      <w:r>
        <w:rPr>
          <w:rFonts w:ascii="Times New Roman" w:hAnsi="Times New Roman"/>
          <w:i/>
          <w:color w:val="3D3D3D"/>
          <w:w w:val="105"/>
          <w:sz w:val="20"/>
        </w:rPr>
        <w:t>(</w:t>
      </w:r>
      <w:proofErr w:type="gramStart"/>
      <w:r>
        <w:rPr>
          <w:rFonts w:ascii="Times New Roman" w:hAnsi="Times New Roman"/>
          <w:i/>
          <w:color w:val="3D3D3D"/>
          <w:w w:val="105"/>
          <w:sz w:val="20"/>
        </w:rPr>
        <w:t>dále</w:t>
      </w:r>
      <w:proofErr w:type="gramEnd"/>
      <w:r>
        <w:rPr>
          <w:rFonts w:ascii="Times New Roman" w:hAnsi="Times New Roman"/>
          <w:i/>
          <w:color w:val="3D3D3D"/>
          <w:w w:val="105"/>
          <w:sz w:val="20"/>
        </w:rPr>
        <w:t xml:space="preserve"> jen „příjemce") na straně jedné,</w:t>
      </w:r>
    </w:p>
    <w:p w:rsidR="002F727A" w:rsidRDefault="002F727A">
      <w:pPr>
        <w:pStyle w:val="Zkladntext"/>
        <w:rPr>
          <w:rFonts w:ascii="Times New Roman"/>
          <w:i/>
          <w:sz w:val="22"/>
        </w:rPr>
      </w:pPr>
    </w:p>
    <w:p w:rsidR="002F727A" w:rsidRDefault="000F5EE8">
      <w:pPr>
        <w:spacing w:before="196"/>
        <w:ind w:left="634"/>
        <w:rPr>
          <w:rFonts w:ascii="Times New Roman" w:hAnsi="Times New Roman"/>
          <w:b/>
          <w:sz w:val="20"/>
        </w:rPr>
      </w:pPr>
      <w:r>
        <w:rPr>
          <w:rFonts w:ascii="Times New Roman" w:hAnsi="Times New Roman"/>
          <w:b/>
          <w:color w:val="3D3D3D"/>
          <w:w w:val="105"/>
          <w:sz w:val="20"/>
        </w:rPr>
        <w:t>ÚSTAV INFORMATIKY AV ČR, v.v.i</w:t>
      </w:r>
      <w:proofErr w:type="gramStart"/>
      <w:r>
        <w:rPr>
          <w:rFonts w:ascii="Times New Roman" w:hAnsi="Times New Roman"/>
          <w:b/>
          <w:color w:val="3D3D3D"/>
          <w:w w:val="105"/>
          <w:sz w:val="20"/>
        </w:rPr>
        <w:t>.,</w:t>
      </w:r>
      <w:proofErr w:type="gramEnd"/>
    </w:p>
    <w:p w:rsidR="002F727A" w:rsidRDefault="000F5EE8">
      <w:pPr>
        <w:pStyle w:val="Nadpis6"/>
        <w:spacing w:before="15" w:line="247" w:lineRule="auto"/>
        <w:ind w:right="5759" w:hanging="5"/>
        <w:jc w:val="both"/>
      </w:pPr>
      <w:proofErr w:type="gramStart"/>
      <w:r>
        <w:rPr>
          <w:color w:val="3D3D3D"/>
          <w:w w:val="105"/>
        </w:rPr>
        <w:t>se</w:t>
      </w:r>
      <w:proofErr w:type="gramEnd"/>
      <w:r>
        <w:rPr>
          <w:color w:val="3D3D3D"/>
          <w:spacing w:val="-12"/>
          <w:w w:val="105"/>
        </w:rPr>
        <w:t xml:space="preserve"> </w:t>
      </w:r>
      <w:r>
        <w:rPr>
          <w:color w:val="3D3D3D"/>
          <w:w w:val="105"/>
        </w:rPr>
        <w:t>sídlem</w:t>
      </w:r>
      <w:r>
        <w:rPr>
          <w:color w:val="3D3D3D"/>
          <w:spacing w:val="4"/>
          <w:w w:val="105"/>
        </w:rPr>
        <w:t xml:space="preserve"> </w:t>
      </w:r>
      <w:r>
        <w:rPr>
          <w:color w:val="3D3D3D"/>
          <w:w w:val="105"/>
        </w:rPr>
        <w:t>Pod</w:t>
      </w:r>
      <w:r>
        <w:rPr>
          <w:color w:val="3D3D3D"/>
          <w:spacing w:val="-3"/>
          <w:w w:val="105"/>
        </w:rPr>
        <w:t xml:space="preserve"> </w:t>
      </w:r>
      <w:r>
        <w:rPr>
          <w:color w:val="3D3D3D"/>
          <w:w w:val="105"/>
        </w:rPr>
        <w:t>Vodárenskou</w:t>
      </w:r>
      <w:r>
        <w:rPr>
          <w:color w:val="3D3D3D"/>
          <w:spacing w:val="-7"/>
          <w:w w:val="105"/>
        </w:rPr>
        <w:t xml:space="preserve"> </w:t>
      </w:r>
      <w:r>
        <w:rPr>
          <w:color w:val="3D3D3D"/>
          <w:w w:val="105"/>
        </w:rPr>
        <w:t>věží</w:t>
      </w:r>
      <w:r>
        <w:rPr>
          <w:color w:val="3D3D3D"/>
          <w:spacing w:val="-9"/>
          <w:w w:val="105"/>
        </w:rPr>
        <w:t xml:space="preserve"> </w:t>
      </w:r>
      <w:r>
        <w:rPr>
          <w:color w:val="3D3D3D"/>
          <w:w w:val="105"/>
        </w:rPr>
        <w:t>271/2,</w:t>
      </w:r>
      <w:r>
        <w:rPr>
          <w:color w:val="3D3D3D"/>
          <w:spacing w:val="1"/>
          <w:w w:val="105"/>
        </w:rPr>
        <w:t xml:space="preserve"> </w:t>
      </w:r>
      <w:r>
        <w:rPr>
          <w:color w:val="3D3D3D"/>
          <w:w w:val="105"/>
        </w:rPr>
        <w:t>182</w:t>
      </w:r>
      <w:r>
        <w:rPr>
          <w:color w:val="3D3D3D"/>
          <w:spacing w:val="-10"/>
          <w:w w:val="105"/>
        </w:rPr>
        <w:t xml:space="preserve"> </w:t>
      </w:r>
      <w:r>
        <w:rPr>
          <w:color w:val="3D3D3D"/>
          <w:w w:val="105"/>
        </w:rPr>
        <w:t>07</w:t>
      </w:r>
      <w:r>
        <w:rPr>
          <w:color w:val="3D3D3D"/>
          <w:spacing w:val="-8"/>
          <w:w w:val="105"/>
        </w:rPr>
        <w:t xml:space="preserve"> </w:t>
      </w:r>
      <w:r>
        <w:rPr>
          <w:color w:val="3D3D3D"/>
          <w:w w:val="105"/>
        </w:rPr>
        <w:t>Praha</w:t>
      </w:r>
      <w:r>
        <w:rPr>
          <w:color w:val="3D3D3D"/>
          <w:spacing w:val="-6"/>
          <w:w w:val="105"/>
        </w:rPr>
        <w:t xml:space="preserve"> </w:t>
      </w:r>
      <w:r>
        <w:rPr>
          <w:color w:val="3D3D3D"/>
          <w:w w:val="105"/>
        </w:rPr>
        <w:t>8 bankovní spojení: ČNB Praha 8, č. ú. 131312223/0300 IČ:</w:t>
      </w:r>
      <w:r>
        <w:rPr>
          <w:color w:val="3D3D3D"/>
          <w:spacing w:val="-9"/>
          <w:w w:val="105"/>
        </w:rPr>
        <w:t xml:space="preserve"> </w:t>
      </w:r>
      <w:r>
        <w:rPr>
          <w:color w:val="3D3D3D"/>
          <w:w w:val="105"/>
        </w:rPr>
        <w:t>67985807,</w:t>
      </w:r>
    </w:p>
    <w:p w:rsidR="002F727A" w:rsidRDefault="000F5EE8">
      <w:pPr>
        <w:spacing w:before="5"/>
        <w:ind w:left="635"/>
        <w:rPr>
          <w:rFonts w:ascii="Times New Roman" w:hAnsi="Times New Roman"/>
          <w:sz w:val="20"/>
        </w:rPr>
      </w:pPr>
      <w:r>
        <w:rPr>
          <w:rFonts w:ascii="Times New Roman" w:hAnsi="Times New Roman"/>
          <w:color w:val="3D3D3D"/>
          <w:w w:val="105"/>
          <w:sz w:val="20"/>
        </w:rPr>
        <w:t>DIČ: CZ67985807,</w:t>
      </w:r>
    </w:p>
    <w:p w:rsidR="002F727A" w:rsidRDefault="000F5EE8">
      <w:pPr>
        <w:spacing w:before="16"/>
        <w:ind w:left="631"/>
        <w:rPr>
          <w:rFonts w:ascii="Times New Roman" w:hAnsi="Times New Roman"/>
          <w:sz w:val="20"/>
        </w:rPr>
      </w:pPr>
      <w:r>
        <w:rPr>
          <w:rFonts w:ascii="Times New Roman" w:hAnsi="Times New Roman"/>
          <w:color w:val="3D3D3D"/>
          <w:sz w:val="20"/>
        </w:rPr>
        <w:t xml:space="preserve">Zastoupená: prof. Ing. Emilem Pelikánem, </w:t>
      </w:r>
      <w:proofErr w:type="gramStart"/>
      <w:r>
        <w:rPr>
          <w:rFonts w:ascii="Times New Roman" w:hAnsi="Times New Roman"/>
          <w:color w:val="3D3D3D"/>
          <w:sz w:val="20"/>
        </w:rPr>
        <w:t>CSc.,</w:t>
      </w:r>
      <w:proofErr w:type="gramEnd"/>
      <w:r>
        <w:rPr>
          <w:rFonts w:ascii="Times New Roman" w:hAnsi="Times New Roman"/>
          <w:color w:val="3D3D3D"/>
          <w:sz w:val="20"/>
        </w:rPr>
        <w:t xml:space="preserve"> ředitelem ústavu</w:t>
      </w:r>
    </w:p>
    <w:p w:rsidR="002F727A" w:rsidRDefault="000F5EE8">
      <w:pPr>
        <w:spacing w:before="5" w:line="249" w:lineRule="auto"/>
        <w:ind w:left="629" w:right="7219"/>
        <w:rPr>
          <w:rFonts w:ascii="Times New Roman" w:hAnsi="Times New Roman"/>
          <w:i/>
          <w:sz w:val="20"/>
        </w:rPr>
      </w:pPr>
      <w:r>
        <w:rPr>
          <w:rFonts w:ascii="Times New Roman" w:hAnsi="Times New Roman"/>
          <w:i/>
          <w:color w:val="3D3D3D"/>
          <w:w w:val="105"/>
          <w:sz w:val="20"/>
        </w:rPr>
        <w:t>(</w:t>
      </w:r>
      <w:proofErr w:type="gramStart"/>
      <w:r>
        <w:rPr>
          <w:rFonts w:ascii="Times New Roman" w:hAnsi="Times New Roman"/>
          <w:i/>
          <w:color w:val="3D3D3D"/>
          <w:w w:val="105"/>
          <w:sz w:val="20"/>
        </w:rPr>
        <w:t>dále</w:t>
      </w:r>
      <w:proofErr w:type="gramEnd"/>
      <w:r>
        <w:rPr>
          <w:rFonts w:ascii="Times New Roman" w:hAnsi="Times New Roman"/>
          <w:i/>
          <w:color w:val="3D3D3D"/>
          <w:w w:val="105"/>
          <w:sz w:val="20"/>
        </w:rPr>
        <w:t xml:space="preserve"> jen„další účastník projektu"), na straně druhé</w:t>
      </w:r>
    </w:p>
    <w:p w:rsidR="002F727A" w:rsidRDefault="002F727A">
      <w:pPr>
        <w:pStyle w:val="Zkladntext"/>
        <w:rPr>
          <w:rFonts w:ascii="Times New Roman"/>
          <w:i/>
          <w:sz w:val="22"/>
        </w:rPr>
      </w:pPr>
    </w:p>
    <w:p w:rsidR="002F727A" w:rsidRDefault="002F727A">
      <w:pPr>
        <w:pStyle w:val="Zkladntext"/>
        <w:spacing w:before="5"/>
        <w:rPr>
          <w:rFonts w:ascii="Times New Roman"/>
          <w:i/>
          <w:sz w:val="17"/>
        </w:rPr>
      </w:pPr>
    </w:p>
    <w:p w:rsidR="002F727A" w:rsidRDefault="000F5EE8">
      <w:pPr>
        <w:spacing w:line="256" w:lineRule="auto"/>
        <w:ind w:left="632" w:right="1791"/>
        <w:jc w:val="center"/>
        <w:rPr>
          <w:rFonts w:ascii="Times New Roman" w:hAnsi="Times New Roman"/>
          <w:i/>
          <w:sz w:val="18"/>
        </w:rPr>
      </w:pPr>
      <w:r>
        <w:rPr>
          <w:rFonts w:ascii="Times New Roman" w:hAnsi="Times New Roman"/>
          <w:i/>
          <w:color w:val="3D3D3D"/>
          <w:w w:val="105"/>
          <w:sz w:val="18"/>
        </w:rPr>
        <w:t>u=avírají tuto smlouvu o i'ešení části grantového projektu vý=kumu a vývoje Grantové agentury České republiky (GA ČR) (dále jen „smlouva"):</w:t>
      </w:r>
    </w:p>
    <w:p w:rsidR="002F727A" w:rsidRDefault="002F727A">
      <w:pPr>
        <w:pStyle w:val="Zkladntext"/>
        <w:rPr>
          <w:rFonts w:ascii="Times New Roman"/>
          <w:i/>
          <w:sz w:val="20"/>
        </w:rPr>
      </w:pPr>
    </w:p>
    <w:p w:rsidR="002F727A" w:rsidRDefault="002F727A">
      <w:pPr>
        <w:pStyle w:val="Zkladntext"/>
        <w:spacing w:before="2"/>
        <w:rPr>
          <w:rFonts w:ascii="Times New Roman"/>
          <w:i/>
        </w:rPr>
      </w:pPr>
    </w:p>
    <w:p w:rsidR="002F727A" w:rsidRDefault="000F5EE8">
      <w:pPr>
        <w:spacing w:before="1"/>
        <w:ind w:left="623" w:right="1791"/>
        <w:jc w:val="center"/>
        <w:rPr>
          <w:rFonts w:ascii="Times New Roman" w:hAnsi="Times New Roman"/>
          <w:sz w:val="18"/>
        </w:rPr>
      </w:pPr>
      <w:r>
        <w:rPr>
          <w:rFonts w:ascii="Times New Roman" w:hAnsi="Times New Roman"/>
          <w:b/>
          <w:color w:val="3D3D3D"/>
          <w:w w:val="105"/>
          <w:sz w:val="18"/>
        </w:rPr>
        <w:t xml:space="preserve">Článek </w:t>
      </w:r>
      <w:r>
        <w:rPr>
          <w:rFonts w:ascii="Times New Roman" w:hAnsi="Times New Roman"/>
          <w:color w:val="3D3D3D"/>
          <w:w w:val="105"/>
          <w:sz w:val="18"/>
        </w:rPr>
        <w:t>I</w:t>
      </w:r>
    </w:p>
    <w:p w:rsidR="002F727A" w:rsidRDefault="000F5EE8">
      <w:pPr>
        <w:spacing w:before="9"/>
        <w:ind w:left="616" w:right="1791"/>
        <w:jc w:val="center"/>
        <w:rPr>
          <w:rFonts w:ascii="Times New Roman" w:hAnsi="Times New Roman"/>
          <w:b/>
          <w:sz w:val="18"/>
        </w:rPr>
      </w:pPr>
      <w:r>
        <w:rPr>
          <w:rFonts w:ascii="Times New Roman" w:hAnsi="Times New Roman"/>
          <w:b/>
          <w:color w:val="3D3D3D"/>
          <w:w w:val="105"/>
          <w:sz w:val="18"/>
        </w:rPr>
        <w:t>Předmět smlouvy</w:t>
      </w:r>
    </w:p>
    <w:p w:rsidR="002F727A" w:rsidRDefault="000F5EE8">
      <w:pPr>
        <w:pStyle w:val="Odstavecseseznamem"/>
        <w:numPr>
          <w:ilvl w:val="0"/>
          <w:numId w:val="26"/>
        </w:numPr>
        <w:tabs>
          <w:tab w:val="left" w:pos="980"/>
        </w:tabs>
        <w:spacing w:before="120" w:line="249" w:lineRule="auto"/>
        <w:ind w:right="1803" w:hanging="342"/>
        <w:rPr>
          <w:i/>
          <w:color w:val="3D3D3D"/>
          <w:sz w:val="17"/>
        </w:rPr>
      </w:pPr>
      <w:r>
        <w:rPr>
          <w:rFonts w:ascii="Times New Roman" w:hAnsi="Times New Roman"/>
          <w:i/>
          <w:color w:val="3D3D3D"/>
          <w:w w:val="105"/>
          <w:sz w:val="18"/>
        </w:rPr>
        <w:t xml:space="preserve">Pi'edmětem této smlouvy je stanovení podmínek pN i'ešení části grantového projektu vý=kumu a vývoje registrovaného pod číslem </w:t>
      </w:r>
      <w:r>
        <w:rPr>
          <w:b/>
          <w:i/>
          <w:color w:val="3D3D3D"/>
          <w:w w:val="105"/>
          <w:sz w:val="16"/>
        </w:rPr>
        <w:t xml:space="preserve">21-32608S </w:t>
      </w:r>
      <w:r>
        <w:rPr>
          <w:rFonts w:ascii="Times New Roman" w:hAnsi="Times New Roman"/>
          <w:i/>
          <w:color w:val="3D3D3D"/>
          <w:w w:val="105"/>
          <w:sz w:val="18"/>
        </w:rPr>
        <w:t>(dále jen</w:t>
      </w:r>
      <w:r>
        <w:rPr>
          <w:rFonts w:ascii="Times New Roman" w:hAnsi="Times New Roman"/>
          <w:i/>
          <w:color w:val="3D3D3D"/>
          <w:spacing w:val="11"/>
          <w:w w:val="105"/>
          <w:sz w:val="18"/>
        </w:rPr>
        <w:t xml:space="preserve"> </w:t>
      </w:r>
      <w:r>
        <w:rPr>
          <w:rFonts w:ascii="Times New Roman" w:hAnsi="Times New Roman"/>
          <w:i/>
          <w:color w:val="3D3D3D"/>
          <w:w w:val="105"/>
          <w:sz w:val="18"/>
        </w:rPr>
        <w:t>"projekt').</w:t>
      </w:r>
    </w:p>
    <w:p w:rsidR="002F727A" w:rsidRDefault="000F5EE8">
      <w:pPr>
        <w:pStyle w:val="Odstavecseseznamem"/>
        <w:numPr>
          <w:ilvl w:val="0"/>
          <w:numId w:val="26"/>
        </w:numPr>
        <w:tabs>
          <w:tab w:val="left" w:pos="990"/>
          <w:tab w:val="left" w:pos="991"/>
        </w:tabs>
        <w:spacing w:before="117" w:line="249" w:lineRule="auto"/>
        <w:ind w:right="1793" w:hanging="347"/>
        <w:rPr>
          <w:rFonts w:ascii="Times New Roman" w:hAnsi="Times New Roman"/>
          <w:i/>
          <w:color w:val="3D3D3D"/>
          <w:sz w:val="18"/>
        </w:rPr>
      </w:pPr>
      <w:r>
        <w:rPr>
          <w:rFonts w:ascii="Times New Roman" w:hAnsi="Times New Roman"/>
          <w:i/>
          <w:color w:val="3D3D3D"/>
          <w:sz w:val="18"/>
        </w:rPr>
        <w:t>Ná=ev projektu: Charakte1'i=ace stavového repertoáru a dynamiky spontánní mo=kové aktivity neuro=o</w:t>
      </w:r>
      <w:r>
        <w:rPr>
          <w:rFonts w:ascii="Times New Roman" w:hAnsi="Times New Roman"/>
          <w:i/>
          <w:color w:val="3D3D3D"/>
          <w:sz w:val="18"/>
        </w:rPr>
        <w:t>bra=ovacími</w:t>
      </w:r>
      <w:r>
        <w:rPr>
          <w:rFonts w:ascii="Times New Roman" w:hAnsi="Times New Roman"/>
          <w:i/>
          <w:color w:val="3D3D3D"/>
          <w:spacing w:val="2"/>
          <w:sz w:val="18"/>
        </w:rPr>
        <w:t xml:space="preserve"> </w:t>
      </w:r>
      <w:r>
        <w:rPr>
          <w:rFonts w:ascii="Times New Roman" w:hAnsi="Times New Roman"/>
          <w:i/>
          <w:color w:val="3D3D3D"/>
          <w:sz w:val="18"/>
        </w:rPr>
        <w:t>metodami</w:t>
      </w:r>
    </w:p>
    <w:p w:rsidR="002F727A" w:rsidRDefault="000F5EE8">
      <w:pPr>
        <w:pStyle w:val="Odstavecseseznamem"/>
        <w:numPr>
          <w:ilvl w:val="0"/>
          <w:numId w:val="26"/>
        </w:numPr>
        <w:tabs>
          <w:tab w:val="left" w:pos="990"/>
          <w:tab w:val="left" w:pos="991"/>
        </w:tabs>
        <w:spacing w:before="117"/>
        <w:ind w:left="990" w:hanging="355"/>
        <w:rPr>
          <w:rFonts w:ascii="Times New Roman" w:hAnsi="Times New Roman"/>
          <w:i/>
          <w:color w:val="3D3D3D"/>
          <w:sz w:val="18"/>
        </w:rPr>
      </w:pPr>
      <w:r>
        <w:rPr>
          <w:rFonts w:ascii="Times New Roman" w:hAnsi="Times New Roman"/>
          <w:i/>
          <w:color w:val="3D3D3D"/>
          <w:w w:val="105"/>
          <w:sz w:val="18"/>
        </w:rPr>
        <w:t>Doba tn</w:t>
      </w:r>
      <w:proofErr w:type="gramStart"/>
      <w:r>
        <w:rPr>
          <w:rFonts w:ascii="Times New Roman" w:hAnsi="Times New Roman"/>
          <w:i/>
          <w:color w:val="3D3D3D"/>
          <w:w w:val="105"/>
          <w:sz w:val="18"/>
        </w:rPr>
        <w:t>,áníprojektu</w:t>
      </w:r>
      <w:proofErr w:type="gramEnd"/>
      <w:r>
        <w:rPr>
          <w:rFonts w:ascii="Times New Roman" w:hAnsi="Times New Roman"/>
          <w:i/>
          <w:color w:val="3D3D3D"/>
          <w:w w:val="105"/>
          <w:sz w:val="18"/>
        </w:rPr>
        <w:t>: 1. dubna 2021 a= 31. hl'e=na</w:t>
      </w:r>
      <w:r>
        <w:rPr>
          <w:rFonts w:ascii="Times New Roman" w:hAnsi="Times New Roman"/>
          <w:i/>
          <w:color w:val="3D3D3D"/>
          <w:spacing w:val="-5"/>
          <w:w w:val="105"/>
          <w:sz w:val="18"/>
        </w:rPr>
        <w:t xml:space="preserve"> </w:t>
      </w:r>
      <w:r>
        <w:rPr>
          <w:rFonts w:ascii="Times New Roman" w:hAnsi="Times New Roman"/>
          <w:i/>
          <w:color w:val="3D3D3D"/>
          <w:w w:val="105"/>
          <w:sz w:val="18"/>
        </w:rPr>
        <w:t>2024</w:t>
      </w:r>
    </w:p>
    <w:p w:rsidR="002F727A" w:rsidRDefault="002F727A">
      <w:pPr>
        <w:rPr>
          <w:rFonts w:ascii="Times New Roman" w:hAnsi="Times New Roman"/>
          <w:sz w:val="18"/>
        </w:rPr>
        <w:sectPr w:rsidR="002F727A">
          <w:headerReference w:type="even" r:id="rId7"/>
          <w:headerReference w:type="default" r:id="rId8"/>
          <w:footerReference w:type="even" r:id="rId9"/>
          <w:footerReference w:type="default" r:id="rId10"/>
          <w:headerReference w:type="first" r:id="rId11"/>
          <w:footerReference w:type="first" r:id="rId12"/>
          <w:type w:val="continuous"/>
          <w:pgSz w:w="11920" w:h="16840"/>
          <w:pgMar w:top="1600" w:right="0" w:bottom="1540" w:left="900" w:header="708" w:footer="1268" w:gutter="0"/>
          <w:pgNumType w:start="1"/>
          <w:cols w:space="708"/>
        </w:sectPr>
      </w:pPr>
    </w:p>
    <w:p w:rsidR="002F727A" w:rsidRDefault="000F5EE8">
      <w:pPr>
        <w:pStyle w:val="Odstavecseseznamem"/>
        <w:numPr>
          <w:ilvl w:val="0"/>
          <w:numId w:val="26"/>
        </w:numPr>
        <w:tabs>
          <w:tab w:val="left" w:pos="983"/>
          <w:tab w:val="left" w:pos="984"/>
        </w:tabs>
        <w:spacing w:before="125" w:line="256" w:lineRule="auto"/>
        <w:ind w:left="978" w:hanging="344"/>
        <w:rPr>
          <w:rFonts w:ascii="Times New Roman" w:hAnsi="Times New Roman"/>
          <w:i/>
          <w:color w:val="3D3D3D"/>
          <w:sz w:val="18"/>
        </w:rPr>
      </w:pPr>
      <w:r>
        <w:rPr>
          <w:rFonts w:ascii="Times New Roman" w:hAnsi="Times New Roman"/>
          <w:i/>
          <w:color w:val="3D3D3D"/>
          <w:w w:val="105"/>
          <w:sz w:val="18"/>
        </w:rPr>
        <w:t xml:space="preserve">Odpovědný i'ešitel projektu: </w:t>
      </w:r>
      <w:r>
        <w:rPr>
          <w:rFonts w:ascii="Times New Roman" w:hAnsi="Times New Roman"/>
          <w:i/>
          <w:color w:val="3D3D3D"/>
          <w:w w:val="105"/>
          <w:sz w:val="18"/>
        </w:rPr>
        <w:t>Odpovědný spolui'ešitel</w:t>
      </w:r>
      <w:r>
        <w:rPr>
          <w:rFonts w:ascii="Times New Roman" w:hAnsi="Times New Roman"/>
          <w:i/>
          <w:color w:val="3D3D3D"/>
          <w:spacing w:val="-36"/>
          <w:w w:val="105"/>
          <w:sz w:val="18"/>
        </w:rPr>
        <w:t xml:space="preserve"> </w:t>
      </w:r>
      <w:r>
        <w:rPr>
          <w:rFonts w:ascii="Times New Roman" w:hAnsi="Times New Roman"/>
          <w:i/>
          <w:color w:val="3D3D3D"/>
          <w:w w:val="105"/>
          <w:sz w:val="18"/>
        </w:rPr>
        <w:t>projektu:</w:t>
      </w:r>
    </w:p>
    <w:p w:rsidR="002F727A" w:rsidRDefault="000F5EE8">
      <w:pPr>
        <w:spacing w:before="130" w:line="249" w:lineRule="auto"/>
        <w:ind w:left="453" w:right="4508" w:hanging="8"/>
        <w:rPr>
          <w:rFonts w:ascii="Times New Roman" w:hAnsi="Times New Roman"/>
          <w:sz w:val="18"/>
        </w:rPr>
      </w:pPr>
      <w:r>
        <w:br w:type="column"/>
      </w:r>
      <w:r w:rsidR="0048703F" w:rsidRPr="0048703F">
        <w:rPr>
          <w:rFonts w:ascii="Times New Roman" w:hAnsi="Times New Roman"/>
          <w:b/>
          <w:color w:val="3D3D3D"/>
          <w:w w:val="105"/>
          <w:sz w:val="18"/>
          <w:highlight w:val="yellow"/>
        </w:rPr>
        <w:t>VYMAZÁNO</w:t>
      </w:r>
      <w:r>
        <w:rPr>
          <w:rFonts w:ascii="Times New Roman" w:hAnsi="Times New Roman"/>
          <w:color w:val="3D3D3D"/>
          <w:w w:val="105"/>
          <w:sz w:val="18"/>
        </w:rPr>
        <w:t xml:space="preserve">. </w:t>
      </w:r>
      <w:r w:rsidR="0048703F" w:rsidRPr="0048703F">
        <w:rPr>
          <w:rFonts w:ascii="Times New Roman" w:hAnsi="Times New Roman"/>
          <w:b/>
          <w:color w:val="3D3D3D"/>
          <w:w w:val="105"/>
          <w:sz w:val="18"/>
          <w:highlight w:val="yellow"/>
        </w:rPr>
        <w:t>VYMAZÁNO</w:t>
      </w:r>
    </w:p>
    <w:p w:rsidR="002F727A" w:rsidRDefault="002F727A">
      <w:pPr>
        <w:spacing w:line="249" w:lineRule="auto"/>
        <w:rPr>
          <w:rFonts w:ascii="Times New Roman" w:hAnsi="Times New Roman"/>
          <w:sz w:val="18"/>
        </w:rPr>
        <w:sectPr w:rsidR="002F727A">
          <w:type w:val="continuous"/>
          <w:pgSz w:w="11920" w:h="16840"/>
          <w:pgMar w:top="1600" w:right="0" w:bottom="1540" w:left="900" w:header="708" w:footer="708" w:gutter="0"/>
          <w:cols w:num="2" w:space="708" w:equalWidth="0">
            <w:col w:w="3502" w:space="40"/>
            <w:col w:w="7478"/>
          </w:cols>
        </w:sectPr>
      </w:pPr>
    </w:p>
    <w:p w:rsidR="002F727A" w:rsidRDefault="000F5EE8">
      <w:pPr>
        <w:pStyle w:val="Odstavecseseznamem"/>
        <w:numPr>
          <w:ilvl w:val="0"/>
          <w:numId w:val="26"/>
        </w:numPr>
        <w:tabs>
          <w:tab w:val="left" w:pos="980"/>
        </w:tabs>
        <w:spacing w:before="110" w:line="252" w:lineRule="auto"/>
        <w:ind w:left="972" w:right="1783" w:hanging="338"/>
        <w:jc w:val="both"/>
        <w:rPr>
          <w:rFonts w:ascii="Times New Roman" w:hAnsi="Times New Roman"/>
          <w:i/>
          <w:color w:val="3D3D3D"/>
          <w:sz w:val="18"/>
        </w:rPr>
      </w:pPr>
      <w:r>
        <w:rPr>
          <w:rFonts w:ascii="Times New Roman" w:hAnsi="Times New Roman"/>
          <w:i/>
          <w:color w:val="3D3D3D"/>
          <w:w w:val="105"/>
          <w:sz w:val="18"/>
        </w:rPr>
        <w:t xml:space="preserve">Pro smluvní strany je =áva=ná Smlouva o poskytnutí dotace na podporu grantového projektu č. </w:t>
      </w:r>
      <w:r>
        <w:rPr>
          <w:b/>
          <w:i/>
          <w:color w:val="3D3D3D"/>
          <w:w w:val="105"/>
          <w:sz w:val="16"/>
        </w:rPr>
        <w:t xml:space="preserve">21-32608S, </w:t>
      </w:r>
      <w:r>
        <w:rPr>
          <w:rFonts w:ascii="Times New Roman" w:hAnsi="Times New Roman"/>
          <w:i/>
          <w:color w:val="3D3D3D"/>
          <w:w w:val="105"/>
          <w:sz w:val="18"/>
        </w:rPr>
        <w:t>panelu</w:t>
      </w:r>
      <w:r>
        <w:rPr>
          <w:rFonts w:ascii="Times New Roman" w:hAnsi="Times New Roman"/>
          <w:i/>
          <w:color w:val="3D3D3D"/>
          <w:spacing w:val="-19"/>
          <w:w w:val="105"/>
          <w:sz w:val="18"/>
        </w:rPr>
        <w:t xml:space="preserve"> </w:t>
      </w:r>
      <w:r>
        <w:rPr>
          <w:rFonts w:ascii="Times New Roman" w:hAnsi="Times New Roman"/>
          <w:i/>
          <w:color w:val="3D3D3D"/>
          <w:w w:val="105"/>
          <w:sz w:val="17"/>
        </w:rPr>
        <w:t>é.</w:t>
      </w:r>
      <w:r>
        <w:rPr>
          <w:rFonts w:ascii="Times New Roman" w:hAnsi="Times New Roman"/>
          <w:i/>
          <w:color w:val="3D3D3D"/>
          <w:spacing w:val="-16"/>
          <w:w w:val="105"/>
          <w:sz w:val="17"/>
        </w:rPr>
        <w:t xml:space="preserve"> </w:t>
      </w:r>
      <w:r>
        <w:rPr>
          <w:rFonts w:ascii="Times New Roman" w:hAnsi="Times New Roman"/>
          <w:i/>
          <w:color w:val="3D3D3D"/>
          <w:w w:val="105"/>
          <w:sz w:val="18"/>
        </w:rPr>
        <w:t>P305,</w:t>
      </w:r>
      <w:r>
        <w:rPr>
          <w:rFonts w:ascii="Times New Roman" w:hAnsi="Times New Roman"/>
          <w:i/>
          <w:color w:val="3D3D3D"/>
          <w:spacing w:val="-20"/>
          <w:w w:val="105"/>
          <w:sz w:val="18"/>
        </w:rPr>
        <w:t xml:space="preserve"> </w:t>
      </w:r>
      <w:r>
        <w:rPr>
          <w:rFonts w:ascii="Times New Roman" w:hAnsi="Times New Roman"/>
          <w:i/>
          <w:color w:val="3D3D3D"/>
          <w:w w:val="105"/>
          <w:sz w:val="18"/>
        </w:rPr>
        <w:t>včetně</w:t>
      </w:r>
      <w:r>
        <w:rPr>
          <w:rFonts w:ascii="Times New Roman" w:hAnsi="Times New Roman"/>
          <w:i/>
          <w:color w:val="3D3D3D"/>
          <w:spacing w:val="-16"/>
          <w:w w:val="105"/>
          <w:sz w:val="18"/>
        </w:rPr>
        <w:t xml:space="preserve"> </w:t>
      </w:r>
      <w:r>
        <w:rPr>
          <w:rFonts w:ascii="Times New Roman" w:hAnsi="Times New Roman"/>
          <w:i/>
          <w:color w:val="3D3D3D"/>
          <w:w w:val="105"/>
          <w:sz w:val="18"/>
        </w:rPr>
        <w:t>všech</w:t>
      </w:r>
      <w:r>
        <w:rPr>
          <w:rFonts w:ascii="Times New Roman" w:hAnsi="Times New Roman"/>
          <w:i/>
          <w:color w:val="3D3D3D"/>
          <w:spacing w:val="-26"/>
          <w:w w:val="105"/>
          <w:sz w:val="18"/>
        </w:rPr>
        <w:t xml:space="preserve"> </w:t>
      </w:r>
      <w:r>
        <w:rPr>
          <w:rFonts w:ascii="Times New Roman" w:hAnsi="Times New Roman"/>
          <w:i/>
          <w:color w:val="3D3D3D"/>
          <w:w w:val="105"/>
          <w:sz w:val="18"/>
        </w:rPr>
        <w:t>doplnění</w:t>
      </w:r>
      <w:r>
        <w:rPr>
          <w:rFonts w:ascii="Times New Roman" w:hAnsi="Times New Roman"/>
          <w:i/>
          <w:color w:val="3D3D3D"/>
          <w:spacing w:val="-22"/>
          <w:w w:val="105"/>
          <w:sz w:val="18"/>
        </w:rPr>
        <w:t xml:space="preserve"> </w:t>
      </w:r>
      <w:r>
        <w:rPr>
          <w:rFonts w:ascii="Times New Roman" w:hAnsi="Times New Roman"/>
          <w:i/>
          <w:color w:val="3D3D3D"/>
          <w:w w:val="105"/>
          <w:sz w:val="18"/>
        </w:rPr>
        <w:t>a</w:t>
      </w:r>
      <w:r>
        <w:rPr>
          <w:rFonts w:ascii="Times New Roman" w:hAnsi="Times New Roman"/>
          <w:i/>
          <w:color w:val="3D3D3D"/>
          <w:spacing w:val="-16"/>
          <w:w w:val="105"/>
          <w:sz w:val="18"/>
        </w:rPr>
        <w:t xml:space="preserve"> </w:t>
      </w:r>
      <w:r>
        <w:rPr>
          <w:rFonts w:ascii="Times New Roman" w:hAnsi="Times New Roman"/>
          <w:i/>
          <w:color w:val="3D3D3D"/>
          <w:w w:val="105"/>
          <w:sz w:val="18"/>
        </w:rPr>
        <w:t>pN/oh,</w:t>
      </w:r>
      <w:r>
        <w:rPr>
          <w:rFonts w:ascii="Times New Roman" w:hAnsi="Times New Roman"/>
          <w:i/>
          <w:color w:val="3D3D3D"/>
          <w:spacing w:val="-18"/>
          <w:w w:val="105"/>
          <w:sz w:val="18"/>
        </w:rPr>
        <w:t xml:space="preserve"> </w:t>
      </w:r>
      <w:r>
        <w:rPr>
          <w:rFonts w:ascii="Times New Roman" w:hAnsi="Times New Roman"/>
          <w:i/>
          <w:color w:val="3D3D3D"/>
          <w:w w:val="105"/>
          <w:sz w:val="18"/>
        </w:rPr>
        <w:t>u=avi'ená</w:t>
      </w:r>
      <w:r>
        <w:rPr>
          <w:rFonts w:ascii="Times New Roman" w:hAnsi="Times New Roman"/>
          <w:i/>
          <w:color w:val="3D3D3D"/>
          <w:spacing w:val="-16"/>
          <w:w w:val="105"/>
          <w:sz w:val="18"/>
        </w:rPr>
        <w:t xml:space="preserve"> </w:t>
      </w:r>
      <w:r>
        <w:rPr>
          <w:rFonts w:ascii="Times New Roman" w:hAnsi="Times New Roman"/>
          <w:i/>
          <w:color w:val="3D3D3D"/>
          <w:w w:val="105"/>
          <w:sz w:val="18"/>
        </w:rPr>
        <w:t>me=i</w:t>
      </w:r>
      <w:r>
        <w:rPr>
          <w:rFonts w:ascii="Times New Roman" w:hAnsi="Times New Roman"/>
          <w:i/>
          <w:color w:val="3D3D3D"/>
          <w:spacing w:val="-20"/>
          <w:w w:val="105"/>
          <w:sz w:val="18"/>
        </w:rPr>
        <w:t xml:space="preserve"> </w:t>
      </w:r>
      <w:r>
        <w:rPr>
          <w:rFonts w:ascii="Times New Roman" w:hAnsi="Times New Roman"/>
          <w:i/>
          <w:color w:val="3D3D3D"/>
          <w:w w:val="105"/>
          <w:sz w:val="18"/>
        </w:rPr>
        <w:t>Českou</w:t>
      </w:r>
      <w:r>
        <w:rPr>
          <w:rFonts w:ascii="Times New Roman" w:hAnsi="Times New Roman"/>
          <w:i/>
          <w:color w:val="3D3D3D"/>
          <w:spacing w:val="-20"/>
          <w:w w:val="105"/>
          <w:sz w:val="18"/>
        </w:rPr>
        <w:t xml:space="preserve"> </w:t>
      </w:r>
      <w:r>
        <w:rPr>
          <w:rFonts w:ascii="Times New Roman" w:hAnsi="Times New Roman"/>
          <w:i/>
          <w:color w:val="3D3D3D"/>
          <w:w w:val="105"/>
          <w:sz w:val="18"/>
        </w:rPr>
        <w:t>republikou</w:t>
      </w:r>
      <w:r>
        <w:rPr>
          <w:rFonts w:ascii="Times New Roman" w:hAnsi="Times New Roman"/>
          <w:i/>
          <w:color w:val="3D3D3D"/>
          <w:spacing w:val="-19"/>
          <w:w w:val="105"/>
          <w:sz w:val="18"/>
        </w:rPr>
        <w:t xml:space="preserve"> </w:t>
      </w:r>
      <w:r>
        <w:rPr>
          <w:rFonts w:ascii="Times New Roman" w:hAnsi="Times New Roman"/>
          <w:color w:val="3D3D3D"/>
          <w:w w:val="105"/>
          <w:sz w:val="18"/>
        </w:rPr>
        <w:t>-</w:t>
      </w:r>
      <w:r>
        <w:rPr>
          <w:rFonts w:ascii="Times New Roman" w:hAnsi="Times New Roman"/>
          <w:color w:val="3D3D3D"/>
          <w:spacing w:val="-19"/>
          <w:w w:val="105"/>
          <w:sz w:val="18"/>
        </w:rPr>
        <w:t xml:space="preserve"> </w:t>
      </w:r>
      <w:r>
        <w:rPr>
          <w:rFonts w:ascii="Times New Roman" w:hAnsi="Times New Roman"/>
          <w:i/>
          <w:color w:val="3D3D3D"/>
          <w:w w:val="105"/>
          <w:sz w:val="18"/>
        </w:rPr>
        <w:t>organi=ační</w:t>
      </w:r>
      <w:r>
        <w:rPr>
          <w:rFonts w:ascii="Times New Roman" w:hAnsi="Times New Roman"/>
          <w:i/>
          <w:color w:val="3D3D3D"/>
          <w:spacing w:val="-14"/>
          <w:w w:val="105"/>
          <w:sz w:val="18"/>
        </w:rPr>
        <w:t xml:space="preserve"> </w:t>
      </w:r>
      <w:r>
        <w:rPr>
          <w:rFonts w:ascii="Times New Roman" w:hAnsi="Times New Roman"/>
          <w:i/>
          <w:color w:val="3D3D3D"/>
          <w:w w:val="105"/>
          <w:sz w:val="18"/>
        </w:rPr>
        <w:t>slo=kou</w:t>
      </w:r>
      <w:r>
        <w:rPr>
          <w:rFonts w:ascii="Times New Roman" w:hAnsi="Times New Roman"/>
          <w:i/>
          <w:color w:val="3D3D3D"/>
          <w:spacing w:val="-17"/>
          <w:w w:val="105"/>
          <w:sz w:val="18"/>
        </w:rPr>
        <w:t xml:space="preserve"> </w:t>
      </w:r>
      <w:r>
        <w:rPr>
          <w:rFonts w:ascii="Times New Roman" w:hAnsi="Times New Roman"/>
          <w:i/>
          <w:color w:val="3D3D3D"/>
          <w:w w:val="105"/>
          <w:sz w:val="18"/>
        </w:rPr>
        <w:t xml:space="preserve">státu Grantovou agenturou České republiky jako poskytovatelem a Národním ústavem duševního =draví jako pNjemcem (dále jen </w:t>
      </w:r>
      <w:r>
        <w:rPr>
          <w:rFonts w:ascii="Times New Roman" w:hAnsi="Times New Roman"/>
          <w:color w:val="3D3D3D"/>
          <w:w w:val="105"/>
          <w:sz w:val="17"/>
        </w:rPr>
        <w:t xml:space="preserve">„ </w:t>
      </w:r>
      <w:r>
        <w:rPr>
          <w:rFonts w:ascii="Times New Roman" w:hAnsi="Times New Roman"/>
          <w:i/>
          <w:color w:val="3D3D3D"/>
          <w:w w:val="105"/>
          <w:sz w:val="18"/>
        </w:rPr>
        <w:t>smlouva o poskytnutí</w:t>
      </w:r>
      <w:r>
        <w:rPr>
          <w:rFonts w:ascii="Times New Roman" w:hAnsi="Times New Roman"/>
          <w:i/>
          <w:color w:val="3D3D3D"/>
          <w:spacing w:val="20"/>
          <w:w w:val="105"/>
          <w:sz w:val="18"/>
        </w:rPr>
        <w:t xml:space="preserve"> </w:t>
      </w:r>
      <w:r>
        <w:rPr>
          <w:rFonts w:ascii="Times New Roman" w:hAnsi="Times New Roman"/>
          <w:i/>
          <w:color w:val="3D3D3D"/>
          <w:w w:val="105"/>
          <w:sz w:val="18"/>
        </w:rPr>
        <w:t>dotace').</w:t>
      </w:r>
    </w:p>
    <w:p w:rsidR="002F727A" w:rsidRDefault="002F727A">
      <w:pPr>
        <w:pStyle w:val="Zkladntext"/>
        <w:spacing w:before="1"/>
        <w:rPr>
          <w:rFonts w:ascii="Times New Roman"/>
          <w:i/>
          <w:sz w:val="20"/>
        </w:rPr>
      </w:pPr>
    </w:p>
    <w:p w:rsidR="002F727A" w:rsidRDefault="000F5EE8">
      <w:pPr>
        <w:ind w:left="622" w:right="1791"/>
        <w:jc w:val="center"/>
        <w:rPr>
          <w:rFonts w:ascii="Times New Roman" w:hAnsi="Times New Roman"/>
          <w:sz w:val="18"/>
        </w:rPr>
      </w:pPr>
      <w:r>
        <w:rPr>
          <w:rFonts w:ascii="Times New Roman" w:hAnsi="Times New Roman"/>
          <w:b/>
          <w:color w:val="3D3D3D"/>
          <w:w w:val="105"/>
          <w:sz w:val="18"/>
        </w:rPr>
        <w:t xml:space="preserve">Článek </w:t>
      </w:r>
      <w:r>
        <w:rPr>
          <w:rFonts w:ascii="Times New Roman" w:hAnsi="Times New Roman"/>
          <w:color w:val="3D3D3D"/>
          <w:w w:val="105"/>
          <w:sz w:val="18"/>
        </w:rPr>
        <w:t>II</w:t>
      </w:r>
    </w:p>
    <w:p w:rsidR="002F727A" w:rsidRDefault="000F5EE8">
      <w:pPr>
        <w:spacing w:before="14"/>
        <w:ind w:left="628" w:right="1791"/>
        <w:jc w:val="center"/>
        <w:rPr>
          <w:rFonts w:ascii="Times New Roman" w:hAnsi="Times New Roman"/>
          <w:b/>
          <w:sz w:val="18"/>
        </w:rPr>
      </w:pPr>
      <w:r>
        <w:rPr>
          <w:rFonts w:ascii="Times New Roman" w:hAnsi="Times New Roman"/>
          <w:b/>
          <w:color w:val="3D3D3D"/>
          <w:w w:val="105"/>
          <w:sz w:val="18"/>
        </w:rPr>
        <w:t>Finanční zajištění projektu</w:t>
      </w:r>
    </w:p>
    <w:p w:rsidR="002F727A" w:rsidRDefault="000F5EE8">
      <w:pPr>
        <w:pStyle w:val="Odstavecseseznamem"/>
        <w:numPr>
          <w:ilvl w:val="0"/>
          <w:numId w:val="25"/>
        </w:numPr>
        <w:tabs>
          <w:tab w:val="left" w:pos="990"/>
        </w:tabs>
        <w:spacing w:before="120" w:line="244" w:lineRule="auto"/>
        <w:ind w:right="1784" w:hanging="341"/>
        <w:jc w:val="both"/>
        <w:rPr>
          <w:i/>
          <w:color w:val="3D3D3D"/>
          <w:sz w:val="17"/>
        </w:rPr>
      </w:pPr>
      <w:r>
        <w:rPr>
          <w:rFonts w:ascii="Times New Roman" w:hAnsi="Times New Roman"/>
          <w:i/>
          <w:color w:val="3D3D3D"/>
          <w:w w:val="105"/>
          <w:sz w:val="18"/>
        </w:rPr>
        <w:t>K úhradě nákladíl na i'ešení části projektu byly na =ákladě smlouvy o poskytnutí dotace účelově přiděleny účelové finanční prostfedky pro jednotlivé ka/endáiní roky lešení projektu</w:t>
      </w:r>
      <w:r>
        <w:rPr>
          <w:rFonts w:ascii="Times New Roman" w:hAnsi="Times New Roman"/>
          <w:i/>
          <w:color w:val="3D3D3D"/>
          <w:spacing w:val="-31"/>
          <w:w w:val="105"/>
          <w:sz w:val="18"/>
        </w:rPr>
        <w:t xml:space="preserve"> </w:t>
      </w:r>
      <w:r>
        <w:rPr>
          <w:rFonts w:ascii="Times New Roman" w:hAnsi="Times New Roman"/>
          <w:i/>
          <w:color w:val="3D3D3D"/>
          <w:w w:val="105"/>
          <w:sz w:val="18"/>
        </w:rPr>
        <w:t>takto:</w:t>
      </w:r>
    </w:p>
    <w:p w:rsidR="002F727A" w:rsidRDefault="000F5EE8">
      <w:pPr>
        <w:pStyle w:val="Odstavecseseznamem"/>
        <w:numPr>
          <w:ilvl w:val="1"/>
          <w:numId w:val="25"/>
        </w:numPr>
        <w:tabs>
          <w:tab w:val="left" w:pos="1323"/>
        </w:tabs>
        <w:spacing w:before="116"/>
        <w:ind w:left="1322"/>
        <w:rPr>
          <w:rFonts w:ascii="Times New Roman" w:hAnsi="Times New Roman"/>
          <w:i/>
          <w:color w:val="3D3D3D"/>
          <w:sz w:val="18"/>
        </w:rPr>
      </w:pPr>
      <w:r>
        <w:rPr>
          <w:rFonts w:ascii="Times New Roman" w:hAnsi="Times New Roman"/>
          <w:i/>
          <w:color w:val="3D3D3D"/>
          <w:w w:val="105"/>
          <w:sz w:val="18"/>
        </w:rPr>
        <w:t>pro rok 2021 ve</w:t>
      </w:r>
      <w:r>
        <w:rPr>
          <w:rFonts w:ascii="Times New Roman" w:hAnsi="Times New Roman"/>
          <w:i/>
          <w:color w:val="3D3D3D"/>
          <w:spacing w:val="-11"/>
          <w:w w:val="105"/>
          <w:sz w:val="18"/>
        </w:rPr>
        <w:t xml:space="preserve"> </w:t>
      </w:r>
      <w:r>
        <w:rPr>
          <w:rFonts w:ascii="Times New Roman" w:hAnsi="Times New Roman"/>
          <w:i/>
          <w:color w:val="3D3D3D"/>
          <w:w w:val="105"/>
          <w:sz w:val="18"/>
        </w:rPr>
        <w:t>výši</w:t>
      </w:r>
    </w:p>
    <w:p w:rsidR="002F727A" w:rsidRDefault="000F5EE8">
      <w:pPr>
        <w:pStyle w:val="Nadpis3"/>
        <w:spacing w:before="126"/>
        <w:ind w:left="1660"/>
      </w:pPr>
      <w:r>
        <w:rPr>
          <w:color w:val="3D3D3D"/>
          <w:w w:val="105"/>
        </w:rPr>
        <w:t>720 000,-Kč (slovy:</w:t>
      </w:r>
      <w:r>
        <w:rPr>
          <w:color w:val="3D3D3D"/>
          <w:w w:val="105"/>
        </w:rPr>
        <w:t xml:space="preserve"> sedm set dvacet tisíc korun českých)</w:t>
      </w:r>
    </w:p>
    <w:p w:rsidR="002F727A" w:rsidRDefault="000F5EE8">
      <w:pPr>
        <w:pStyle w:val="Odstavecseseznamem"/>
        <w:numPr>
          <w:ilvl w:val="1"/>
          <w:numId w:val="25"/>
        </w:numPr>
        <w:tabs>
          <w:tab w:val="left" w:pos="1323"/>
        </w:tabs>
        <w:spacing w:before="116"/>
        <w:ind w:left="1322" w:hanging="341"/>
        <w:rPr>
          <w:rFonts w:ascii="Times New Roman" w:hAnsi="Times New Roman"/>
          <w:i/>
          <w:color w:val="3D3D3D"/>
          <w:sz w:val="18"/>
        </w:rPr>
      </w:pPr>
      <w:r>
        <w:rPr>
          <w:rFonts w:ascii="Times New Roman" w:hAnsi="Times New Roman"/>
          <w:i/>
          <w:color w:val="3D3D3D"/>
          <w:w w:val="105"/>
          <w:sz w:val="18"/>
        </w:rPr>
        <w:t>pro rok 2022 ve</w:t>
      </w:r>
      <w:r>
        <w:rPr>
          <w:rFonts w:ascii="Times New Roman" w:hAnsi="Times New Roman"/>
          <w:i/>
          <w:color w:val="3D3D3D"/>
          <w:spacing w:val="3"/>
          <w:w w:val="105"/>
          <w:sz w:val="18"/>
        </w:rPr>
        <w:t xml:space="preserve"> </w:t>
      </w:r>
      <w:r>
        <w:rPr>
          <w:rFonts w:ascii="Times New Roman" w:hAnsi="Times New Roman"/>
          <w:i/>
          <w:color w:val="3D3D3D"/>
          <w:w w:val="105"/>
          <w:sz w:val="18"/>
        </w:rPr>
        <w:t>výši:</w:t>
      </w:r>
    </w:p>
    <w:p w:rsidR="002F727A" w:rsidRDefault="000F5EE8">
      <w:pPr>
        <w:pStyle w:val="Nadpis3"/>
      </w:pPr>
      <w:r>
        <w:rPr>
          <w:color w:val="3D3D3D"/>
        </w:rPr>
        <w:t>1 806 000</w:t>
      </w:r>
      <w:proofErr w:type="gramStart"/>
      <w:r>
        <w:rPr>
          <w:color w:val="3D3D3D"/>
        </w:rPr>
        <w:t>,-</w:t>
      </w:r>
      <w:proofErr w:type="gramEnd"/>
      <w:r>
        <w:rPr>
          <w:color w:val="3D3D3D"/>
        </w:rPr>
        <w:t xml:space="preserve"> Kč (slovy: jeden milion osm set šest tisíc korun českých)</w:t>
      </w:r>
    </w:p>
    <w:p w:rsidR="002F727A" w:rsidRDefault="002F727A">
      <w:pPr>
        <w:sectPr w:rsidR="002F727A">
          <w:type w:val="continuous"/>
          <w:pgSz w:w="11920" w:h="16840"/>
          <w:pgMar w:top="1600" w:right="0" w:bottom="1540" w:left="900" w:header="708" w:footer="708" w:gutter="0"/>
          <w:cols w:space="708"/>
        </w:sectPr>
      </w:pPr>
    </w:p>
    <w:p w:rsidR="002F727A" w:rsidRDefault="002F727A">
      <w:pPr>
        <w:pStyle w:val="Zkladntext"/>
        <w:spacing w:before="9"/>
        <w:rPr>
          <w:rFonts w:ascii="Times New Roman"/>
          <w:b/>
          <w:i/>
          <w:sz w:val="25"/>
        </w:rPr>
      </w:pPr>
    </w:p>
    <w:p w:rsidR="002F727A" w:rsidRDefault="000F5EE8">
      <w:pPr>
        <w:pStyle w:val="Odstavecseseznamem"/>
        <w:numPr>
          <w:ilvl w:val="1"/>
          <w:numId w:val="25"/>
        </w:numPr>
        <w:tabs>
          <w:tab w:val="left" w:pos="1650"/>
        </w:tabs>
        <w:spacing w:before="93"/>
        <w:ind w:left="1649" w:hanging="348"/>
        <w:rPr>
          <w:rFonts w:ascii="Times New Roman" w:hAnsi="Times New Roman"/>
          <w:i/>
          <w:color w:val="484848"/>
          <w:sz w:val="18"/>
        </w:rPr>
      </w:pPr>
      <w:r>
        <w:rPr>
          <w:rFonts w:ascii="Times New Roman" w:hAnsi="Times New Roman"/>
          <w:i/>
          <w:color w:val="484848"/>
          <w:w w:val="105"/>
          <w:sz w:val="18"/>
        </w:rPr>
        <w:t>pro rok 2023 ve</w:t>
      </w:r>
      <w:r>
        <w:rPr>
          <w:rFonts w:ascii="Times New Roman" w:hAnsi="Times New Roman"/>
          <w:i/>
          <w:color w:val="484848"/>
          <w:spacing w:val="1"/>
          <w:w w:val="105"/>
          <w:sz w:val="18"/>
        </w:rPr>
        <w:t xml:space="preserve"> </w:t>
      </w:r>
      <w:r>
        <w:rPr>
          <w:rFonts w:ascii="Times New Roman" w:hAnsi="Times New Roman"/>
          <w:i/>
          <w:color w:val="484848"/>
          <w:w w:val="105"/>
          <w:sz w:val="18"/>
        </w:rPr>
        <w:t>výši:</w:t>
      </w:r>
    </w:p>
    <w:p w:rsidR="002F727A" w:rsidRDefault="000F5EE8">
      <w:pPr>
        <w:pStyle w:val="Nadpis3"/>
        <w:spacing w:before="131"/>
        <w:ind w:left="1821"/>
      </w:pPr>
      <w:r>
        <w:rPr>
          <w:color w:val="484848"/>
        </w:rPr>
        <w:t>1 642 000</w:t>
      </w:r>
      <w:proofErr w:type="gramStart"/>
      <w:r>
        <w:rPr>
          <w:color w:val="484848"/>
        </w:rPr>
        <w:t>,-</w:t>
      </w:r>
      <w:proofErr w:type="gramEnd"/>
      <w:r>
        <w:rPr>
          <w:color w:val="484848"/>
        </w:rPr>
        <w:t xml:space="preserve"> Kč (slovy: jeden milion šest set čtyřicet dva tisíc korun českých)</w:t>
      </w:r>
    </w:p>
    <w:p w:rsidR="002F727A" w:rsidRDefault="000F5EE8">
      <w:pPr>
        <w:pStyle w:val="Odstavecseseznamem"/>
        <w:numPr>
          <w:ilvl w:val="1"/>
          <w:numId w:val="25"/>
        </w:numPr>
        <w:tabs>
          <w:tab w:val="left" w:pos="1597"/>
        </w:tabs>
        <w:spacing w:before="116"/>
        <w:ind w:left="1596" w:hanging="299"/>
        <w:rPr>
          <w:rFonts w:ascii="Times New Roman" w:hAnsi="Times New Roman"/>
          <w:i/>
          <w:color w:val="484848"/>
          <w:sz w:val="18"/>
        </w:rPr>
      </w:pPr>
      <w:r>
        <w:rPr>
          <w:rFonts w:ascii="Times New Roman" w:hAnsi="Times New Roman"/>
          <w:i/>
          <w:color w:val="484848"/>
          <w:w w:val="105"/>
          <w:sz w:val="18"/>
        </w:rPr>
        <w:t>pro rok 2024 ve</w:t>
      </w:r>
      <w:r>
        <w:rPr>
          <w:rFonts w:ascii="Times New Roman" w:hAnsi="Times New Roman"/>
          <w:i/>
          <w:color w:val="484848"/>
          <w:spacing w:val="5"/>
          <w:w w:val="105"/>
          <w:sz w:val="18"/>
        </w:rPr>
        <w:t xml:space="preserve"> </w:t>
      </w:r>
      <w:r>
        <w:rPr>
          <w:rFonts w:ascii="Times New Roman" w:hAnsi="Times New Roman"/>
          <w:i/>
          <w:color w:val="484848"/>
          <w:w w:val="105"/>
          <w:sz w:val="18"/>
        </w:rPr>
        <w:t>výši:</w:t>
      </w:r>
    </w:p>
    <w:p w:rsidR="002F727A" w:rsidRDefault="000F5EE8">
      <w:pPr>
        <w:pStyle w:val="Nadpis3"/>
        <w:spacing w:before="125"/>
        <w:ind w:left="1814"/>
      </w:pPr>
      <w:r>
        <w:rPr>
          <w:color w:val="484848"/>
          <w:w w:val="105"/>
        </w:rPr>
        <w:t>367 000</w:t>
      </w:r>
      <w:proofErr w:type="gramStart"/>
      <w:r>
        <w:rPr>
          <w:color w:val="484848"/>
          <w:w w:val="105"/>
        </w:rPr>
        <w:t>,-</w:t>
      </w:r>
      <w:proofErr w:type="gramEnd"/>
      <w:r>
        <w:rPr>
          <w:color w:val="484848"/>
          <w:w w:val="105"/>
        </w:rPr>
        <w:t xml:space="preserve"> Kč (slovy: tři sta šedesát sedm tisíc korun českých)</w:t>
      </w:r>
    </w:p>
    <w:p w:rsidR="002F727A" w:rsidRDefault="000F5EE8">
      <w:pPr>
        <w:pStyle w:val="Odstavecseseznamem"/>
        <w:numPr>
          <w:ilvl w:val="0"/>
          <w:numId w:val="25"/>
        </w:numPr>
        <w:tabs>
          <w:tab w:val="left" w:pos="1308"/>
        </w:tabs>
        <w:spacing w:before="112" w:line="247" w:lineRule="auto"/>
        <w:ind w:left="1303" w:right="1499" w:hanging="337"/>
        <w:jc w:val="left"/>
        <w:rPr>
          <w:rFonts w:ascii="Times New Roman" w:hAnsi="Times New Roman"/>
          <w:i/>
          <w:color w:val="484848"/>
          <w:sz w:val="19"/>
        </w:rPr>
      </w:pPr>
      <w:r>
        <w:rPr>
          <w:rFonts w:ascii="Times New Roman" w:hAnsi="Times New Roman"/>
          <w:i/>
          <w:color w:val="484848"/>
          <w:w w:val="105"/>
          <w:sz w:val="18"/>
        </w:rPr>
        <w:t>Účelové finanční prostPedky budou poskytnuty na úhradu skutečně vynalo</w:t>
      </w:r>
      <w:proofErr w:type="gramStart"/>
      <w:r>
        <w:rPr>
          <w:rFonts w:ascii="Times New Roman" w:hAnsi="Times New Roman"/>
          <w:i/>
          <w:color w:val="484848"/>
          <w:w w:val="105"/>
          <w:sz w:val="18"/>
        </w:rPr>
        <w:t>:ených</w:t>
      </w:r>
      <w:proofErr w:type="gramEnd"/>
      <w:r>
        <w:rPr>
          <w:rFonts w:ascii="Times New Roman" w:hAnsi="Times New Roman"/>
          <w:i/>
          <w:color w:val="484848"/>
          <w:w w:val="105"/>
          <w:sz w:val="18"/>
        </w:rPr>
        <w:t xml:space="preserve"> nákladů, účelově vyme=ených smlouvou o poskytnutí</w:t>
      </w:r>
      <w:r>
        <w:rPr>
          <w:rFonts w:ascii="Times New Roman" w:hAnsi="Times New Roman"/>
          <w:i/>
          <w:color w:val="484848"/>
          <w:spacing w:val="-14"/>
          <w:w w:val="105"/>
          <w:sz w:val="18"/>
        </w:rPr>
        <w:t xml:space="preserve"> </w:t>
      </w:r>
      <w:r>
        <w:rPr>
          <w:rFonts w:ascii="Times New Roman" w:hAnsi="Times New Roman"/>
          <w:i/>
          <w:color w:val="484848"/>
          <w:spacing w:val="3"/>
          <w:w w:val="105"/>
          <w:sz w:val="18"/>
        </w:rPr>
        <w:t>dotace</w:t>
      </w:r>
      <w:r>
        <w:rPr>
          <w:rFonts w:ascii="Times New Roman" w:hAnsi="Times New Roman"/>
          <w:i/>
          <w:color w:val="696969"/>
          <w:spacing w:val="3"/>
          <w:w w:val="105"/>
          <w:sz w:val="18"/>
        </w:rPr>
        <w:t>.</w:t>
      </w:r>
    </w:p>
    <w:p w:rsidR="002F727A" w:rsidRDefault="000F5EE8">
      <w:pPr>
        <w:pStyle w:val="Odstavecseseznamem"/>
        <w:numPr>
          <w:ilvl w:val="0"/>
          <w:numId w:val="25"/>
        </w:numPr>
        <w:tabs>
          <w:tab w:val="left" w:pos="1317"/>
          <w:tab w:val="left" w:pos="1318"/>
        </w:tabs>
        <w:spacing w:before="105" w:line="247" w:lineRule="auto"/>
        <w:ind w:left="1310" w:right="1481" w:hanging="353"/>
        <w:jc w:val="left"/>
        <w:rPr>
          <w:rFonts w:ascii="Times New Roman" w:hAnsi="Times New Roman"/>
          <w:i/>
          <w:color w:val="484848"/>
          <w:sz w:val="19"/>
        </w:rPr>
      </w:pPr>
      <w:r>
        <w:rPr>
          <w:rFonts w:ascii="Times New Roman" w:hAnsi="Times New Roman"/>
          <w:i/>
          <w:color w:val="484848"/>
          <w:w w:val="105"/>
          <w:sz w:val="18"/>
        </w:rPr>
        <w:t>Další</w:t>
      </w:r>
      <w:r>
        <w:rPr>
          <w:rFonts w:ascii="Times New Roman" w:hAnsi="Times New Roman"/>
          <w:i/>
          <w:color w:val="484848"/>
          <w:spacing w:val="-17"/>
          <w:w w:val="105"/>
          <w:sz w:val="18"/>
        </w:rPr>
        <w:t xml:space="preserve"> </w:t>
      </w:r>
      <w:r>
        <w:rPr>
          <w:rFonts w:ascii="Times New Roman" w:hAnsi="Times New Roman"/>
          <w:i/>
          <w:color w:val="484848"/>
          <w:w w:val="105"/>
          <w:sz w:val="18"/>
        </w:rPr>
        <w:t>účastník</w:t>
      </w:r>
      <w:r>
        <w:rPr>
          <w:rFonts w:ascii="Times New Roman" w:hAnsi="Times New Roman"/>
          <w:i/>
          <w:color w:val="484848"/>
          <w:spacing w:val="-12"/>
          <w:w w:val="105"/>
          <w:sz w:val="18"/>
        </w:rPr>
        <w:t xml:space="preserve"> </w:t>
      </w:r>
      <w:r>
        <w:rPr>
          <w:rFonts w:ascii="Times New Roman" w:hAnsi="Times New Roman"/>
          <w:i/>
          <w:color w:val="484848"/>
          <w:w w:val="105"/>
          <w:sz w:val="18"/>
        </w:rPr>
        <w:t>projektu</w:t>
      </w:r>
      <w:r>
        <w:rPr>
          <w:rFonts w:ascii="Times New Roman" w:hAnsi="Times New Roman"/>
          <w:i/>
          <w:color w:val="484848"/>
          <w:spacing w:val="-9"/>
          <w:w w:val="105"/>
          <w:sz w:val="18"/>
        </w:rPr>
        <w:t xml:space="preserve"> </w:t>
      </w:r>
      <w:r>
        <w:rPr>
          <w:rFonts w:ascii="Times New Roman" w:hAnsi="Times New Roman"/>
          <w:i/>
          <w:color w:val="484848"/>
          <w:w w:val="105"/>
          <w:sz w:val="18"/>
        </w:rPr>
        <w:t>pPedlo</w:t>
      </w:r>
      <w:proofErr w:type="gramStart"/>
      <w:r>
        <w:rPr>
          <w:rFonts w:ascii="Times New Roman" w:hAnsi="Times New Roman"/>
          <w:i/>
          <w:color w:val="484848"/>
          <w:w w:val="105"/>
          <w:sz w:val="18"/>
        </w:rPr>
        <w:t>:í</w:t>
      </w:r>
      <w:proofErr w:type="gramEnd"/>
      <w:r>
        <w:rPr>
          <w:rFonts w:ascii="Times New Roman" w:hAnsi="Times New Roman"/>
          <w:i/>
          <w:color w:val="484848"/>
          <w:spacing w:val="-10"/>
          <w:w w:val="105"/>
          <w:sz w:val="18"/>
        </w:rPr>
        <w:t xml:space="preserve"> </w:t>
      </w:r>
      <w:r>
        <w:rPr>
          <w:rFonts w:ascii="Times New Roman" w:hAnsi="Times New Roman"/>
          <w:i/>
          <w:color w:val="484848"/>
          <w:w w:val="105"/>
          <w:sz w:val="18"/>
        </w:rPr>
        <w:t>pNjemci</w:t>
      </w:r>
      <w:r>
        <w:rPr>
          <w:rFonts w:ascii="Times New Roman" w:hAnsi="Times New Roman"/>
          <w:i/>
          <w:color w:val="484848"/>
          <w:spacing w:val="-13"/>
          <w:w w:val="105"/>
          <w:sz w:val="18"/>
        </w:rPr>
        <w:t xml:space="preserve"> </w:t>
      </w:r>
      <w:r>
        <w:rPr>
          <w:rFonts w:ascii="Times New Roman" w:hAnsi="Times New Roman"/>
          <w:i/>
          <w:color w:val="484848"/>
          <w:w w:val="105"/>
          <w:sz w:val="18"/>
        </w:rPr>
        <w:t>vyúčtování</w:t>
      </w:r>
      <w:r>
        <w:rPr>
          <w:rFonts w:ascii="Times New Roman" w:hAnsi="Times New Roman"/>
          <w:i/>
          <w:color w:val="484848"/>
          <w:spacing w:val="-1"/>
          <w:w w:val="105"/>
          <w:sz w:val="18"/>
        </w:rPr>
        <w:t xml:space="preserve"> </w:t>
      </w:r>
      <w:r>
        <w:rPr>
          <w:rFonts w:ascii="Times New Roman" w:hAnsi="Times New Roman"/>
          <w:i/>
          <w:color w:val="484848"/>
          <w:w w:val="105"/>
          <w:sz w:val="18"/>
        </w:rPr>
        <w:t>poskytnutých</w:t>
      </w:r>
      <w:r>
        <w:rPr>
          <w:rFonts w:ascii="Times New Roman" w:hAnsi="Times New Roman"/>
          <w:i/>
          <w:color w:val="484848"/>
          <w:spacing w:val="-9"/>
          <w:w w:val="105"/>
          <w:sz w:val="18"/>
        </w:rPr>
        <w:t xml:space="preserve"> </w:t>
      </w:r>
      <w:r>
        <w:rPr>
          <w:rFonts w:ascii="Times New Roman" w:hAnsi="Times New Roman"/>
          <w:i/>
          <w:color w:val="484848"/>
          <w:w w:val="105"/>
          <w:sz w:val="18"/>
        </w:rPr>
        <w:t>účelových</w:t>
      </w:r>
      <w:r>
        <w:rPr>
          <w:rFonts w:ascii="Times New Roman" w:hAnsi="Times New Roman"/>
          <w:i/>
          <w:color w:val="484848"/>
          <w:spacing w:val="-15"/>
          <w:w w:val="105"/>
          <w:sz w:val="18"/>
        </w:rPr>
        <w:t xml:space="preserve"> </w:t>
      </w:r>
      <w:r>
        <w:rPr>
          <w:rFonts w:ascii="Times New Roman" w:hAnsi="Times New Roman"/>
          <w:i/>
          <w:color w:val="484848"/>
          <w:w w:val="105"/>
          <w:sz w:val="18"/>
        </w:rPr>
        <w:t>finančních</w:t>
      </w:r>
      <w:r>
        <w:rPr>
          <w:rFonts w:ascii="Times New Roman" w:hAnsi="Times New Roman"/>
          <w:i/>
          <w:color w:val="484848"/>
          <w:spacing w:val="-4"/>
          <w:w w:val="105"/>
          <w:sz w:val="18"/>
        </w:rPr>
        <w:t xml:space="preserve"> </w:t>
      </w:r>
      <w:r>
        <w:rPr>
          <w:rFonts w:ascii="Times New Roman" w:hAnsi="Times New Roman"/>
          <w:i/>
          <w:color w:val="484848"/>
          <w:w w:val="105"/>
          <w:sz w:val="18"/>
        </w:rPr>
        <w:t>prostFedků</w:t>
      </w:r>
      <w:r>
        <w:rPr>
          <w:rFonts w:ascii="Times New Roman" w:hAnsi="Times New Roman"/>
          <w:i/>
          <w:color w:val="484848"/>
          <w:spacing w:val="-25"/>
          <w:w w:val="105"/>
          <w:sz w:val="18"/>
        </w:rPr>
        <w:t xml:space="preserve"> </w:t>
      </w:r>
      <w:r>
        <w:rPr>
          <w:rFonts w:ascii="Times New Roman" w:hAnsi="Times New Roman"/>
          <w:i/>
          <w:color w:val="484848"/>
          <w:w w:val="105"/>
          <w:sz w:val="18"/>
        </w:rPr>
        <w:t>=a</w:t>
      </w:r>
      <w:r>
        <w:rPr>
          <w:rFonts w:ascii="Times New Roman" w:hAnsi="Times New Roman"/>
          <w:i/>
          <w:color w:val="484848"/>
          <w:spacing w:val="-16"/>
          <w:w w:val="105"/>
          <w:sz w:val="18"/>
        </w:rPr>
        <w:t xml:space="preserve"> </w:t>
      </w:r>
      <w:r>
        <w:rPr>
          <w:rFonts w:ascii="Times New Roman" w:hAnsi="Times New Roman"/>
          <w:i/>
          <w:color w:val="484848"/>
          <w:w w:val="105"/>
          <w:sz w:val="18"/>
        </w:rPr>
        <w:t xml:space="preserve">ka:dý kalendáPní rok nejpo=ději </w:t>
      </w:r>
      <w:r>
        <w:rPr>
          <w:rFonts w:ascii="Times New Roman" w:hAnsi="Times New Roman"/>
          <w:b/>
          <w:i/>
          <w:color w:val="484848"/>
          <w:w w:val="105"/>
          <w:sz w:val="18"/>
          <w:u w:val="thick" w:color="484848"/>
        </w:rPr>
        <w:t>do 10. ledna</w:t>
      </w:r>
      <w:r>
        <w:rPr>
          <w:rFonts w:ascii="Times New Roman" w:hAnsi="Times New Roman"/>
          <w:b/>
          <w:i/>
          <w:color w:val="484848"/>
          <w:w w:val="105"/>
          <w:sz w:val="18"/>
        </w:rPr>
        <w:t xml:space="preserve"> </w:t>
      </w:r>
      <w:r>
        <w:rPr>
          <w:rFonts w:ascii="Times New Roman" w:hAnsi="Times New Roman"/>
          <w:i/>
          <w:color w:val="484848"/>
          <w:w w:val="105"/>
          <w:sz w:val="18"/>
        </w:rPr>
        <w:t>následujícího kalendáPního roku a jeho součásti</w:t>
      </w:r>
      <w:r>
        <w:rPr>
          <w:rFonts w:ascii="Times New Roman" w:hAnsi="Times New Roman"/>
          <w:i/>
          <w:color w:val="484848"/>
          <w:spacing w:val="-17"/>
          <w:w w:val="105"/>
          <w:sz w:val="18"/>
        </w:rPr>
        <w:t xml:space="preserve"> </w:t>
      </w:r>
      <w:r>
        <w:rPr>
          <w:rFonts w:ascii="Times New Roman" w:hAnsi="Times New Roman"/>
          <w:i/>
          <w:color w:val="484848"/>
          <w:w w:val="105"/>
          <w:sz w:val="18"/>
        </w:rPr>
        <w:t>bude:</w:t>
      </w:r>
    </w:p>
    <w:p w:rsidR="002F727A" w:rsidRDefault="000F5EE8">
      <w:pPr>
        <w:pStyle w:val="Odstavecseseznamem"/>
        <w:numPr>
          <w:ilvl w:val="1"/>
          <w:numId w:val="25"/>
        </w:numPr>
        <w:tabs>
          <w:tab w:val="left" w:pos="1651"/>
        </w:tabs>
        <w:spacing w:before="3"/>
        <w:ind w:hanging="344"/>
        <w:rPr>
          <w:rFonts w:ascii="Times New Roman" w:hAnsi="Times New Roman"/>
          <w:i/>
          <w:color w:val="484848"/>
          <w:sz w:val="18"/>
        </w:rPr>
      </w:pPr>
      <w:r>
        <w:rPr>
          <w:rFonts w:ascii="Times New Roman" w:hAnsi="Times New Roman"/>
          <w:i/>
          <w:color w:val="484848"/>
          <w:w w:val="105"/>
          <w:sz w:val="18"/>
        </w:rPr>
        <w:t>souhrnný přehled čerpání</w:t>
      </w:r>
      <w:r>
        <w:rPr>
          <w:rFonts w:ascii="Times New Roman" w:hAnsi="Times New Roman"/>
          <w:i/>
          <w:color w:val="484848"/>
          <w:spacing w:val="23"/>
          <w:w w:val="105"/>
          <w:sz w:val="18"/>
        </w:rPr>
        <w:t xml:space="preserve"> </w:t>
      </w:r>
      <w:r>
        <w:rPr>
          <w:rFonts w:ascii="Times New Roman" w:hAnsi="Times New Roman"/>
          <w:i/>
          <w:color w:val="484848"/>
          <w:w w:val="105"/>
          <w:sz w:val="18"/>
        </w:rPr>
        <w:t>nákladů,</w:t>
      </w:r>
    </w:p>
    <w:p w:rsidR="002F727A" w:rsidRDefault="000F5EE8">
      <w:pPr>
        <w:pStyle w:val="Odstavecseseznamem"/>
        <w:numPr>
          <w:ilvl w:val="1"/>
          <w:numId w:val="25"/>
        </w:numPr>
        <w:tabs>
          <w:tab w:val="left" w:pos="1644"/>
        </w:tabs>
        <w:spacing w:before="14"/>
        <w:ind w:left="1643" w:hanging="340"/>
        <w:rPr>
          <w:rFonts w:ascii="Times New Roman" w:hAnsi="Times New Roman"/>
          <w:i/>
          <w:color w:val="484848"/>
          <w:sz w:val="18"/>
        </w:rPr>
      </w:pPr>
      <w:proofErr w:type="gramStart"/>
      <w:r>
        <w:rPr>
          <w:rFonts w:ascii="Times New Roman" w:hAnsi="Times New Roman"/>
          <w:i/>
          <w:color w:val="484848"/>
          <w:sz w:val="18"/>
        </w:rPr>
        <w:t>u</w:t>
      </w:r>
      <w:proofErr w:type="gramEnd"/>
      <w:r>
        <w:rPr>
          <w:rFonts w:ascii="Times New Roman" w:hAnsi="Times New Roman"/>
          <w:i/>
          <w:color w:val="484848"/>
          <w:sz w:val="18"/>
        </w:rPr>
        <w:t xml:space="preserve"> m=dových nákladi't podrobný ro=pis s uvedením</w:t>
      </w:r>
      <w:r>
        <w:rPr>
          <w:rFonts w:ascii="Times New Roman" w:hAnsi="Times New Roman"/>
          <w:i/>
          <w:color w:val="484848"/>
          <w:spacing w:val="-23"/>
          <w:sz w:val="18"/>
        </w:rPr>
        <w:t xml:space="preserve"> </w:t>
      </w:r>
      <w:r>
        <w:rPr>
          <w:rFonts w:ascii="Times New Roman" w:hAnsi="Times New Roman"/>
          <w:i/>
          <w:color w:val="484848"/>
          <w:spacing w:val="-4"/>
          <w:sz w:val="18"/>
        </w:rPr>
        <w:t>pracovník11</w:t>
      </w:r>
      <w:r>
        <w:rPr>
          <w:rFonts w:ascii="Times New Roman" w:hAnsi="Times New Roman"/>
          <w:i/>
          <w:color w:val="696969"/>
          <w:spacing w:val="-4"/>
          <w:sz w:val="18"/>
        </w:rPr>
        <w:t>.</w:t>
      </w:r>
    </w:p>
    <w:p w:rsidR="002F727A" w:rsidRDefault="002F727A">
      <w:pPr>
        <w:pStyle w:val="Zkladntext"/>
        <w:spacing w:before="3"/>
        <w:rPr>
          <w:rFonts w:ascii="Times New Roman"/>
          <w:i/>
          <w:sz w:val="21"/>
        </w:rPr>
      </w:pPr>
    </w:p>
    <w:p w:rsidR="002F727A" w:rsidRDefault="000F5EE8">
      <w:pPr>
        <w:ind w:left="643" w:right="1153"/>
        <w:jc w:val="center"/>
        <w:rPr>
          <w:b/>
          <w:sz w:val="18"/>
        </w:rPr>
      </w:pPr>
      <w:r>
        <w:rPr>
          <w:rFonts w:ascii="Times New Roman" w:hAnsi="Times New Roman"/>
          <w:b/>
          <w:color w:val="484848"/>
          <w:w w:val="105"/>
          <w:sz w:val="18"/>
        </w:rPr>
        <w:t xml:space="preserve">Článek </w:t>
      </w:r>
      <w:r>
        <w:rPr>
          <w:b/>
          <w:color w:val="484848"/>
          <w:w w:val="105"/>
          <w:sz w:val="18"/>
        </w:rPr>
        <w:t>Tli</w:t>
      </w:r>
    </w:p>
    <w:p w:rsidR="002F727A" w:rsidRDefault="000F5EE8">
      <w:pPr>
        <w:spacing w:before="14"/>
        <w:ind w:left="643" w:right="1162"/>
        <w:jc w:val="center"/>
        <w:rPr>
          <w:rFonts w:ascii="Times New Roman" w:hAnsi="Times New Roman"/>
          <w:b/>
          <w:sz w:val="18"/>
        </w:rPr>
      </w:pPr>
      <w:proofErr w:type="gramStart"/>
      <w:r>
        <w:rPr>
          <w:rFonts w:ascii="Times New Roman" w:hAnsi="Times New Roman"/>
          <w:b/>
          <w:color w:val="484848"/>
          <w:sz w:val="18"/>
        </w:rPr>
        <w:t>Povinnosti  dalšího</w:t>
      </w:r>
      <w:proofErr w:type="gramEnd"/>
      <w:r>
        <w:rPr>
          <w:rFonts w:ascii="Times New Roman" w:hAnsi="Times New Roman"/>
          <w:b/>
          <w:color w:val="484848"/>
          <w:sz w:val="18"/>
        </w:rPr>
        <w:t xml:space="preserve"> účastníka projektu</w:t>
      </w:r>
    </w:p>
    <w:p w:rsidR="002F727A" w:rsidRDefault="000F5EE8">
      <w:pPr>
        <w:pStyle w:val="Odstavecseseznamem"/>
        <w:numPr>
          <w:ilvl w:val="0"/>
          <w:numId w:val="24"/>
        </w:numPr>
        <w:tabs>
          <w:tab w:val="left" w:pos="1312"/>
          <w:tab w:val="left" w:pos="1313"/>
        </w:tabs>
        <w:spacing w:before="120"/>
        <w:rPr>
          <w:rFonts w:ascii="Times New Roman" w:hAnsi="Times New Roman"/>
          <w:i/>
          <w:sz w:val="18"/>
        </w:rPr>
      </w:pPr>
      <w:r>
        <w:rPr>
          <w:rFonts w:ascii="Times New Roman" w:hAnsi="Times New Roman"/>
          <w:i/>
          <w:color w:val="484848"/>
          <w:sz w:val="18"/>
        </w:rPr>
        <w:t>Další účastník projektu se</w:t>
      </w:r>
      <w:r>
        <w:rPr>
          <w:rFonts w:ascii="Times New Roman" w:hAnsi="Times New Roman"/>
          <w:i/>
          <w:color w:val="484848"/>
          <w:spacing w:val="-23"/>
          <w:sz w:val="18"/>
        </w:rPr>
        <w:t xml:space="preserve"> </w:t>
      </w:r>
      <w:r>
        <w:rPr>
          <w:rFonts w:ascii="Times New Roman" w:hAnsi="Times New Roman"/>
          <w:i/>
          <w:color w:val="484848"/>
          <w:sz w:val="18"/>
        </w:rPr>
        <w:t>=ava=uje:</w:t>
      </w:r>
    </w:p>
    <w:p w:rsidR="002F727A" w:rsidRDefault="000F5EE8">
      <w:pPr>
        <w:pStyle w:val="Odstavecseseznamem"/>
        <w:numPr>
          <w:ilvl w:val="1"/>
          <w:numId w:val="24"/>
        </w:numPr>
        <w:tabs>
          <w:tab w:val="left" w:pos="1645"/>
        </w:tabs>
        <w:spacing w:before="9" w:line="249" w:lineRule="auto"/>
        <w:ind w:right="1500"/>
        <w:rPr>
          <w:rFonts w:ascii="Times New Roman" w:hAnsi="Times New Roman"/>
          <w:i/>
          <w:sz w:val="18"/>
        </w:rPr>
      </w:pPr>
      <w:r>
        <w:rPr>
          <w:rFonts w:ascii="Times New Roman" w:hAnsi="Times New Roman"/>
          <w:i/>
          <w:color w:val="484848"/>
          <w:w w:val="105"/>
          <w:sz w:val="18"/>
        </w:rPr>
        <w:t>pou:.ívat účelové finanční  prostfedky  poskytnuté  podle  smlouvy  o poskytnutí  dotace  co nejúčelněji a v souladu se stanovenými pravidly GA</w:t>
      </w:r>
      <w:r>
        <w:rPr>
          <w:rFonts w:ascii="Times New Roman" w:hAnsi="Times New Roman"/>
          <w:i/>
          <w:color w:val="484848"/>
          <w:spacing w:val="-9"/>
          <w:w w:val="105"/>
          <w:sz w:val="18"/>
        </w:rPr>
        <w:t xml:space="preserve"> </w:t>
      </w:r>
      <w:r>
        <w:rPr>
          <w:rFonts w:ascii="Times New Roman" w:hAnsi="Times New Roman"/>
          <w:i/>
          <w:color w:val="484848"/>
          <w:w w:val="105"/>
          <w:sz w:val="18"/>
        </w:rPr>
        <w:t>ČR,</w:t>
      </w:r>
    </w:p>
    <w:p w:rsidR="002F727A" w:rsidRDefault="000F5EE8">
      <w:pPr>
        <w:pStyle w:val="Odstavecseseznamem"/>
        <w:numPr>
          <w:ilvl w:val="1"/>
          <w:numId w:val="24"/>
        </w:numPr>
        <w:tabs>
          <w:tab w:val="left" w:pos="1649"/>
        </w:tabs>
        <w:spacing w:before="2"/>
        <w:ind w:left="1648" w:hanging="345"/>
        <w:rPr>
          <w:rFonts w:ascii="Times New Roman" w:hAnsi="Times New Roman"/>
          <w:i/>
          <w:sz w:val="18"/>
        </w:rPr>
      </w:pPr>
      <w:r>
        <w:rPr>
          <w:rFonts w:ascii="Times New Roman" w:hAnsi="Times New Roman"/>
          <w:i/>
          <w:color w:val="484848"/>
          <w:sz w:val="18"/>
        </w:rPr>
        <w:t>organi=ovat práce na spolul'ešení projektu tak, aby bylo dosa:eno cílů projektu v plánované</w:t>
      </w:r>
      <w:r>
        <w:rPr>
          <w:rFonts w:ascii="Times New Roman" w:hAnsi="Times New Roman"/>
          <w:i/>
          <w:color w:val="484848"/>
          <w:spacing w:val="-6"/>
          <w:sz w:val="18"/>
        </w:rPr>
        <w:t xml:space="preserve"> </w:t>
      </w:r>
      <w:r>
        <w:rPr>
          <w:rFonts w:ascii="Times New Roman" w:hAnsi="Times New Roman"/>
          <w:i/>
          <w:color w:val="484848"/>
          <w:sz w:val="18"/>
        </w:rPr>
        <w:t>době,</w:t>
      </w:r>
    </w:p>
    <w:p w:rsidR="002F727A" w:rsidRDefault="000F5EE8">
      <w:pPr>
        <w:pStyle w:val="Odstavecseseznamem"/>
        <w:numPr>
          <w:ilvl w:val="1"/>
          <w:numId w:val="24"/>
        </w:numPr>
        <w:tabs>
          <w:tab w:val="left" w:pos="1650"/>
        </w:tabs>
        <w:spacing w:before="9"/>
        <w:ind w:left="1649" w:hanging="344"/>
        <w:rPr>
          <w:rFonts w:ascii="Times New Roman" w:hAnsi="Times New Roman"/>
          <w:i/>
          <w:sz w:val="18"/>
        </w:rPr>
      </w:pPr>
      <w:proofErr w:type="gramStart"/>
      <w:r>
        <w:rPr>
          <w:rFonts w:ascii="Times New Roman" w:hAnsi="Times New Roman"/>
          <w:i/>
          <w:color w:val="484848"/>
          <w:w w:val="105"/>
          <w:sz w:val="18"/>
        </w:rPr>
        <w:t>na</w:t>
      </w:r>
      <w:proofErr w:type="gramEnd"/>
      <w:r>
        <w:rPr>
          <w:rFonts w:ascii="Times New Roman" w:hAnsi="Times New Roman"/>
          <w:i/>
          <w:color w:val="484848"/>
          <w:w w:val="105"/>
          <w:sz w:val="18"/>
        </w:rPr>
        <w:t xml:space="preserve"> po:ádání informovat pNjemce o stm•u prací na projektu a čerpání účelových finančních</w:t>
      </w:r>
      <w:r>
        <w:rPr>
          <w:rFonts w:ascii="Times New Roman" w:hAnsi="Times New Roman"/>
          <w:i/>
          <w:color w:val="484848"/>
          <w:spacing w:val="19"/>
          <w:w w:val="105"/>
          <w:sz w:val="18"/>
        </w:rPr>
        <w:t xml:space="preserve"> </w:t>
      </w:r>
      <w:r>
        <w:rPr>
          <w:rFonts w:ascii="Times New Roman" w:hAnsi="Times New Roman"/>
          <w:i/>
          <w:color w:val="484848"/>
          <w:w w:val="105"/>
          <w:sz w:val="18"/>
        </w:rPr>
        <w:t>prostledkú</w:t>
      </w:r>
      <w:r>
        <w:rPr>
          <w:rFonts w:ascii="Times New Roman" w:hAnsi="Times New Roman"/>
          <w:i/>
          <w:color w:val="696969"/>
          <w:w w:val="105"/>
          <w:sz w:val="18"/>
        </w:rPr>
        <w:t>.</w:t>
      </w:r>
    </w:p>
    <w:p w:rsidR="002F727A" w:rsidRDefault="000F5EE8">
      <w:pPr>
        <w:pStyle w:val="Odstavecseseznamem"/>
        <w:numPr>
          <w:ilvl w:val="0"/>
          <w:numId w:val="23"/>
        </w:numPr>
        <w:tabs>
          <w:tab w:val="left" w:pos="1318"/>
        </w:tabs>
        <w:spacing w:before="116" w:line="247" w:lineRule="auto"/>
        <w:ind w:right="1500" w:hanging="345"/>
        <w:rPr>
          <w:rFonts w:ascii="Times New Roman" w:hAnsi="Times New Roman"/>
          <w:i/>
          <w:color w:val="484848"/>
          <w:sz w:val="19"/>
        </w:rPr>
      </w:pPr>
      <w:r>
        <w:rPr>
          <w:rFonts w:ascii="Times New Roman" w:hAnsi="Times New Roman"/>
          <w:i/>
          <w:color w:val="484848"/>
          <w:w w:val="105"/>
          <w:sz w:val="18"/>
        </w:rPr>
        <w:t>Další účastník projektu je povinen vést evidenci o hospoda</w:t>
      </w:r>
      <w:r>
        <w:rPr>
          <w:rFonts w:ascii="Times New Roman" w:hAnsi="Times New Roman"/>
          <w:i/>
          <w:color w:val="484848"/>
          <w:w w:val="105"/>
          <w:sz w:val="18"/>
        </w:rPr>
        <w:t xml:space="preserve">i'ení s účelovými finančními prostředky odděleně </w:t>
      </w:r>
      <w:proofErr w:type="gramStart"/>
      <w:r>
        <w:rPr>
          <w:rFonts w:ascii="Times New Roman" w:hAnsi="Times New Roman"/>
          <w:i/>
          <w:color w:val="484848"/>
          <w:w w:val="105"/>
          <w:sz w:val="18"/>
        </w:rPr>
        <w:t>od</w:t>
      </w:r>
      <w:proofErr w:type="gramEnd"/>
      <w:r>
        <w:rPr>
          <w:rFonts w:ascii="Times New Roman" w:hAnsi="Times New Roman"/>
          <w:i/>
          <w:color w:val="484848"/>
          <w:w w:val="105"/>
          <w:sz w:val="18"/>
        </w:rPr>
        <w:t xml:space="preserve"> evidence hospoda,'ení s jinými</w:t>
      </w:r>
      <w:r>
        <w:rPr>
          <w:rFonts w:ascii="Times New Roman" w:hAnsi="Times New Roman"/>
          <w:i/>
          <w:color w:val="484848"/>
          <w:spacing w:val="-21"/>
          <w:w w:val="105"/>
          <w:sz w:val="18"/>
        </w:rPr>
        <w:t xml:space="preserve"> </w:t>
      </w:r>
      <w:r>
        <w:rPr>
          <w:rFonts w:ascii="Times New Roman" w:hAnsi="Times New Roman"/>
          <w:i/>
          <w:color w:val="484848"/>
          <w:w w:val="105"/>
          <w:sz w:val="18"/>
        </w:rPr>
        <w:t>prostl'edky.</w:t>
      </w:r>
    </w:p>
    <w:p w:rsidR="002F727A" w:rsidRDefault="000F5EE8">
      <w:pPr>
        <w:pStyle w:val="Odstavecseseznamem"/>
        <w:numPr>
          <w:ilvl w:val="0"/>
          <w:numId w:val="23"/>
        </w:numPr>
        <w:tabs>
          <w:tab w:val="left" w:pos="1318"/>
        </w:tabs>
        <w:spacing w:before="109" w:line="247" w:lineRule="auto"/>
        <w:ind w:left="1317" w:right="1500" w:hanging="350"/>
        <w:rPr>
          <w:rFonts w:ascii="Times New Roman" w:hAnsi="Times New Roman"/>
          <w:i/>
          <w:color w:val="484848"/>
          <w:sz w:val="19"/>
        </w:rPr>
      </w:pPr>
      <w:r>
        <w:rPr>
          <w:rFonts w:ascii="Times New Roman" w:hAnsi="Times New Roman"/>
          <w:i/>
          <w:color w:val="484848"/>
          <w:w w:val="105"/>
          <w:sz w:val="18"/>
        </w:rPr>
        <w:t>Další účastník projektu bude poskytoval písemné podklady pNjemci o hospoda1'ení s účelovými finančními prostFedky a</w:t>
      </w:r>
      <w:r>
        <w:rPr>
          <w:rFonts w:ascii="Times New Roman" w:hAnsi="Times New Roman"/>
          <w:i/>
          <w:color w:val="484848"/>
          <w:spacing w:val="-8"/>
          <w:w w:val="105"/>
          <w:sz w:val="18"/>
        </w:rPr>
        <w:t xml:space="preserve"> </w:t>
      </w:r>
      <w:r>
        <w:rPr>
          <w:rFonts w:ascii="Times New Roman" w:hAnsi="Times New Roman"/>
          <w:i/>
          <w:color w:val="484848"/>
          <w:w w:val="105"/>
          <w:sz w:val="18"/>
        </w:rPr>
        <w:t>stavu</w:t>
      </w:r>
      <w:r>
        <w:rPr>
          <w:rFonts w:ascii="Times New Roman" w:hAnsi="Times New Roman"/>
          <w:i/>
          <w:color w:val="484848"/>
          <w:spacing w:val="1"/>
          <w:w w:val="105"/>
          <w:sz w:val="18"/>
        </w:rPr>
        <w:t xml:space="preserve"> </w:t>
      </w:r>
      <w:r>
        <w:rPr>
          <w:rFonts w:ascii="Times New Roman" w:hAnsi="Times New Roman"/>
          <w:i/>
          <w:color w:val="484848"/>
          <w:w w:val="105"/>
          <w:sz w:val="18"/>
        </w:rPr>
        <w:t>prací</w:t>
      </w:r>
      <w:r>
        <w:rPr>
          <w:rFonts w:ascii="Times New Roman" w:hAnsi="Times New Roman"/>
          <w:i/>
          <w:color w:val="484848"/>
          <w:spacing w:val="-1"/>
          <w:w w:val="105"/>
          <w:sz w:val="18"/>
        </w:rPr>
        <w:t xml:space="preserve"> </w:t>
      </w:r>
      <w:proofErr w:type="gramStart"/>
      <w:r>
        <w:rPr>
          <w:rFonts w:ascii="Times New Roman" w:hAnsi="Times New Roman"/>
          <w:i/>
          <w:color w:val="484848"/>
          <w:w w:val="105"/>
          <w:sz w:val="18"/>
        </w:rPr>
        <w:t>na</w:t>
      </w:r>
      <w:proofErr w:type="gramEnd"/>
      <w:r>
        <w:rPr>
          <w:rFonts w:ascii="Times New Roman" w:hAnsi="Times New Roman"/>
          <w:i/>
          <w:color w:val="484848"/>
          <w:spacing w:val="-7"/>
          <w:w w:val="105"/>
          <w:sz w:val="18"/>
        </w:rPr>
        <w:t xml:space="preserve"> </w:t>
      </w:r>
      <w:r>
        <w:rPr>
          <w:rFonts w:ascii="Times New Roman" w:hAnsi="Times New Roman"/>
          <w:i/>
          <w:color w:val="484848"/>
          <w:w w:val="105"/>
          <w:sz w:val="18"/>
        </w:rPr>
        <w:t>projektu</w:t>
      </w:r>
      <w:r>
        <w:rPr>
          <w:rFonts w:ascii="Times New Roman" w:hAnsi="Times New Roman"/>
          <w:i/>
          <w:color w:val="484848"/>
          <w:spacing w:val="4"/>
          <w:w w:val="105"/>
          <w:sz w:val="18"/>
        </w:rPr>
        <w:t xml:space="preserve"> </w:t>
      </w:r>
      <w:r>
        <w:rPr>
          <w:rFonts w:ascii="Times New Roman" w:hAnsi="Times New Roman"/>
          <w:color w:val="484848"/>
          <w:w w:val="105"/>
          <w:sz w:val="16"/>
        </w:rPr>
        <w:t>„</w:t>
      </w:r>
      <w:r>
        <w:rPr>
          <w:rFonts w:ascii="Times New Roman" w:hAnsi="Times New Roman"/>
          <w:color w:val="484848"/>
          <w:spacing w:val="-20"/>
          <w:w w:val="105"/>
          <w:sz w:val="16"/>
        </w:rPr>
        <w:t xml:space="preserve"> </w:t>
      </w:r>
      <w:r>
        <w:rPr>
          <w:rFonts w:ascii="Times New Roman" w:hAnsi="Times New Roman"/>
          <w:i/>
          <w:color w:val="484848"/>
          <w:w w:val="105"/>
          <w:sz w:val="18"/>
        </w:rPr>
        <w:t>na</w:t>
      </w:r>
      <w:r>
        <w:rPr>
          <w:rFonts w:ascii="Times New Roman" w:hAnsi="Times New Roman"/>
          <w:i/>
          <w:color w:val="484848"/>
          <w:spacing w:val="-12"/>
          <w:w w:val="105"/>
          <w:sz w:val="18"/>
        </w:rPr>
        <w:t xml:space="preserve"> </w:t>
      </w:r>
      <w:r>
        <w:rPr>
          <w:rFonts w:ascii="Times New Roman" w:hAnsi="Times New Roman"/>
          <w:i/>
          <w:color w:val="484848"/>
          <w:w w:val="105"/>
          <w:sz w:val="18"/>
        </w:rPr>
        <w:t>vy=vání",</w:t>
      </w:r>
      <w:r>
        <w:rPr>
          <w:rFonts w:ascii="Times New Roman" w:hAnsi="Times New Roman"/>
          <w:i/>
          <w:color w:val="484848"/>
          <w:spacing w:val="5"/>
          <w:w w:val="105"/>
          <w:sz w:val="18"/>
        </w:rPr>
        <w:t xml:space="preserve"> </w:t>
      </w:r>
      <w:r>
        <w:rPr>
          <w:rFonts w:ascii="Times New Roman" w:hAnsi="Times New Roman"/>
          <w:i/>
          <w:color w:val="484848"/>
          <w:w w:val="105"/>
          <w:sz w:val="18"/>
        </w:rPr>
        <w:t>dle</w:t>
      </w:r>
      <w:r>
        <w:rPr>
          <w:rFonts w:ascii="Times New Roman" w:hAnsi="Times New Roman"/>
          <w:i/>
          <w:color w:val="484848"/>
          <w:spacing w:val="-4"/>
          <w:w w:val="105"/>
          <w:sz w:val="18"/>
        </w:rPr>
        <w:t xml:space="preserve"> </w:t>
      </w:r>
      <w:r>
        <w:rPr>
          <w:rFonts w:ascii="Times New Roman" w:hAnsi="Times New Roman"/>
          <w:i/>
          <w:color w:val="484848"/>
          <w:w w:val="105"/>
          <w:sz w:val="18"/>
        </w:rPr>
        <w:t>termínu</w:t>
      </w:r>
      <w:r>
        <w:rPr>
          <w:rFonts w:ascii="Times New Roman" w:hAnsi="Times New Roman"/>
          <w:i/>
          <w:color w:val="484848"/>
          <w:spacing w:val="-1"/>
          <w:w w:val="105"/>
          <w:sz w:val="18"/>
        </w:rPr>
        <w:t xml:space="preserve"> </w:t>
      </w:r>
      <w:r>
        <w:rPr>
          <w:rFonts w:ascii="Times New Roman" w:hAnsi="Times New Roman"/>
          <w:i/>
          <w:color w:val="484848"/>
          <w:w w:val="105"/>
          <w:sz w:val="18"/>
        </w:rPr>
        <w:t>odev=dávání</w:t>
      </w:r>
      <w:r>
        <w:rPr>
          <w:rFonts w:ascii="Times New Roman" w:hAnsi="Times New Roman"/>
          <w:i/>
          <w:color w:val="484848"/>
          <w:spacing w:val="-14"/>
          <w:w w:val="105"/>
          <w:sz w:val="18"/>
        </w:rPr>
        <w:t xml:space="preserve"> </w:t>
      </w:r>
      <w:r>
        <w:rPr>
          <w:rFonts w:ascii="Times New Roman" w:hAnsi="Times New Roman"/>
          <w:i/>
          <w:color w:val="484848"/>
          <w:w w:val="105"/>
          <w:sz w:val="18"/>
        </w:rPr>
        <w:t>=práv</w:t>
      </w:r>
      <w:r>
        <w:rPr>
          <w:rFonts w:ascii="Times New Roman" w:hAnsi="Times New Roman"/>
          <w:i/>
          <w:color w:val="484848"/>
          <w:spacing w:val="-2"/>
          <w:w w:val="105"/>
          <w:sz w:val="18"/>
        </w:rPr>
        <w:t xml:space="preserve"> </w:t>
      </w:r>
      <w:r>
        <w:rPr>
          <w:rFonts w:ascii="Times New Roman" w:hAnsi="Times New Roman"/>
          <w:i/>
          <w:color w:val="484848"/>
          <w:w w:val="105"/>
          <w:sz w:val="18"/>
        </w:rPr>
        <w:t>na</w:t>
      </w:r>
      <w:r>
        <w:rPr>
          <w:rFonts w:ascii="Times New Roman" w:hAnsi="Times New Roman"/>
          <w:i/>
          <w:color w:val="484848"/>
          <w:spacing w:val="-11"/>
          <w:w w:val="105"/>
          <w:sz w:val="18"/>
        </w:rPr>
        <w:t xml:space="preserve"> </w:t>
      </w:r>
      <w:r>
        <w:rPr>
          <w:rFonts w:ascii="Times New Roman" w:hAnsi="Times New Roman"/>
          <w:i/>
          <w:color w:val="484848"/>
          <w:w w:val="105"/>
          <w:sz w:val="18"/>
        </w:rPr>
        <w:t>GA</w:t>
      </w:r>
      <w:r>
        <w:rPr>
          <w:rFonts w:ascii="Times New Roman" w:hAnsi="Times New Roman"/>
          <w:i/>
          <w:color w:val="484848"/>
          <w:spacing w:val="-8"/>
          <w:w w:val="105"/>
          <w:sz w:val="18"/>
        </w:rPr>
        <w:t xml:space="preserve"> </w:t>
      </w:r>
      <w:r>
        <w:rPr>
          <w:rFonts w:ascii="Times New Roman" w:hAnsi="Times New Roman"/>
          <w:i/>
          <w:color w:val="484848"/>
          <w:w w:val="105"/>
          <w:sz w:val="18"/>
        </w:rPr>
        <w:t>ČR.</w:t>
      </w:r>
    </w:p>
    <w:p w:rsidR="002F727A" w:rsidRDefault="000F5EE8">
      <w:pPr>
        <w:pStyle w:val="Odstavecseseznamem"/>
        <w:numPr>
          <w:ilvl w:val="0"/>
          <w:numId w:val="23"/>
        </w:numPr>
        <w:tabs>
          <w:tab w:val="left" w:pos="1322"/>
        </w:tabs>
        <w:spacing w:before="110" w:line="247" w:lineRule="auto"/>
        <w:ind w:left="1316" w:right="1477" w:hanging="349"/>
        <w:rPr>
          <w:rFonts w:ascii="Times New Roman" w:hAnsi="Times New Roman"/>
          <w:i/>
          <w:color w:val="484848"/>
          <w:sz w:val="19"/>
        </w:rPr>
      </w:pPr>
      <w:r>
        <w:rPr>
          <w:rFonts w:ascii="Times New Roman" w:hAnsi="Times New Roman"/>
          <w:i/>
          <w:color w:val="484848"/>
          <w:w w:val="105"/>
          <w:sz w:val="18"/>
        </w:rPr>
        <w:t>PN nedodr</w:t>
      </w:r>
      <w:proofErr w:type="gramStart"/>
      <w:r>
        <w:rPr>
          <w:rFonts w:ascii="Times New Roman" w:hAnsi="Times New Roman"/>
          <w:i/>
          <w:color w:val="484848"/>
          <w:w w:val="105"/>
          <w:sz w:val="18"/>
        </w:rPr>
        <w:t>:ení</w:t>
      </w:r>
      <w:proofErr w:type="gramEnd"/>
      <w:r>
        <w:rPr>
          <w:rFonts w:ascii="Times New Roman" w:hAnsi="Times New Roman"/>
          <w:i/>
          <w:color w:val="484848"/>
          <w:w w:val="105"/>
          <w:sz w:val="18"/>
        </w:rPr>
        <w:t xml:space="preserve"> termínu uvedeném v odstavci 3 tohoto článku dalším účastníkem projektu má příjemce právo odstoupit od této smlouvy a navrhnout GA ČR ukončení financování projektu dalšího účastníka</w:t>
      </w:r>
      <w:r>
        <w:rPr>
          <w:rFonts w:ascii="Times New Roman" w:hAnsi="Times New Roman"/>
          <w:i/>
          <w:color w:val="484848"/>
          <w:spacing w:val="-13"/>
          <w:w w:val="105"/>
          <w:sz w:val="18"/>
        </w:rPr>
        <w:t xml:space="preserve"> </w:t>
      </w:r>
      <w:r>
        <w:rPr>
          <w:rFonts w:ascii="Times New Roman" w:hAnsi="Times New Roman"/>
          <w:i/>
          <w:color w:val="484848"/>
          <w:w w:val="105"/>
          <w:sz w:val="18"/>
        </w:rPr>
        <w:t>projektu.</w:t>
      </w:r>
    </w:p>
    <w:p w:rsidR="002F727A" w:rsidRDefault="000F5EE8">
      <w:pPr>
        <w:pStyle w:val="Odstavecseseznamem"/>
        <w:numPr>
          <w:ilvl w:val="0"/>
          <w:numId w:val="23"/>
        </w:numPr>
        <w:tabs>
          <w:tab w:val="left" w:pos="1317"/>
        </w:tabs>
        <w:spacing w:before="114" w:line="242" w:lineRule="auto"/>
        <w:ind w:left="1312" w:right="1480" w:hanging="347"/>
        <w:rPr>
          <w:rFonts w:ascii="Times New Roman" w:hAnsi="Times New Roman"/>
          <w:i/>
          <w:color w:val="484848"/>
          <w:sz w:val="19"/>
        </w:rPr>
      </w:pPr>
      <w:r>
        <w:rPr>
          <w:rFonts w:ascii="Times New Roman" w:hAnsi="Times New Roman"/>
          <w:i/>
          <w:color w:val="484848"/>
          <w:w w:val="105"/>
          <w:sz w:val="18"/>
        </w:rPr>
        <w:t>Pokud další účastník projektu nebude =e =áva:ného dz'tvodu schopen dále pokračovat v řešení projektu, je povinen tuto skutečnost neprodleně sdělit příjemci, který dle pravidel GA ČR po:ádá o</w:t>
      </w:r>
      <w:r>
        <w:rPr>
          <w:rFonts w:ascii="Times New Roman" w:hAnsi="Times New Roman"/>
          <w:i/>
          <w:color w:val="484848"/>
          <w:spacing w:val="-33"/>
          <w:w w:val="105"/>
          <w:sz w:val="18"/>
        </w:rPr>
        <w:t xml:space="preserve"> </w:t>
      </w:r>
      <w:r>
        <w:rPr>
          <w:rFonts w:ascii="Times New Roman" w:hAnsi="Times New Roman"/>
          <w:i/>
          <w:color w:val="484848"/>
          <w:w w:val="105"/>
          <w:sz w:val="18"/>
        </w:rPr>
        <w:t>schválení příslušných</w:t>
      </w:r>
    </w:p>
    <w:p w:rsidR="002F727A" w:rsidRDefault="000F5EE8">
      <w:pPr>
        <w:spacing w:before="17"/>
        <w:ind w:left="1289"/>
        <w:rPr>
          <w:rFonts w:ascii="Times New Roman" w:hAnsi="Times New Roman"/>
          <w:i/>
          <w:sz w:val="18"/>
        </w:rPr>
      </w:pPr>
      <w:r>
        <w:rPr>
          <w:rFonts w:ascii="Times New Roman" w:hAnsi="Times New Roman"/>
          <w:i/>
          <w:color w:val="484848"/>
          <w:sz w:val="18"/>
        </w:rPr>
        <w:t>=měn projektu.</w:t>
      </w:r>
    </w:p>
    <w:p w:rsidR="002F727A" w:rsidRDefault="000F5EE8">
      <w:pPr>
        <w:pStyle w:val="Odstavecseseznamem"/>
        <w:numPr>
          <w:ilvl w:val="0"/>
          <w:numId w:val="23"/>
        </w:numPr>
        <w:tabs>
          <w:tab w:val="left" w:pos="1313"/>
          <w:tab w:val="left" w:pos="1314"/>
        </w:tabs>
        <w:spacing w:before="120" w:line="249" w:lineRule="auto"/>
        <w:ind w:left="1317" w:right="1495" w:hanging="350"/>
        <w:rPr>
          <w:rFonts w:ascii="Times New Roman" w:hAnsi="Times New Roman"/>
          <w:i/>
          <w:color w:val="484848"/>
          <w:sz w:val="18"/>
        </w:rPr>
      </w:pPr>
      <w:r>
        <w:rPr>
          <w:rFonts w:ascii="Times New Roman" w:hAnsi="Times New Roman"/>
          <w:i/>
          <w:color w:val="484848"/>
          <w:w w:val="105"/>
          <w:sz w:val="18"/>
        </w:rPr>
        <w:t>V případě porušení pfedpiszt</w:t>
      </w:r>
      <w:r>
        <w:rPr>
          <w:rFonts w:ascii="Times New Roman" w:hAnsi="Times New Roman"/>
          <w:i/>
          <w:color w:val="484848"/>
          <w:w w:val="105"/>
          <w:sz w:val="18"/>
        </w:rPr>
        <w:t xml:space="preserve"> o hospodaření s účelov</w:t>
      </w:r>
      <w:proofErr w:type="gramStart"/>
      <w:r>
        <w:rPr>
          <w:rFonts w:ascii="Times New Roman" w:hAnsi="Times New Roman"/>
          <w:i/>
          <w:color w:val="484848"/>
          <w:w w:val="105"/>
          <w:sz w:val="18"/>
        </w:rPr>
        <w:t>;ími</w:t>
      </w:r>
      <w:proofErr w:type="gramEnd"/>
      <w:r>
        <w:rPr>
          <w:rFonts w:ascii="Times New Roman" w:hAnsi="Times New Roman"/>
          <w:i/>
          <w:color w:val="484848"/>
          <w:w w:val="105"/>
          <w:sz w:val="18"/>
        </w:rPr>
        <w:t xml:space="preserve"> finančními prostPedky je další účastník projektu povinen nést veškeré </w:t>
      </w:r>
      <w:r>
        <w:rPr>
          <w:rFonts w:ascii="Times New Roman" w:hAnsi="Times New Roman"/>
          <w:i/>
          <w:color w:val="484848"/>
          <w:spacing w:val="-6"/>
          <w:w w:val="105"/>
          <w:sz w:val="18"/>
        </w:rPr>
        <w:t xml:space="preserve">d1'tsledky= </w:t>
      </w:r>
      <w:r>
        <w:rPr>
          <w:rFonts w:ascii="Times New Roman" w:hAnsi="Times New Roman"/>
          <w:i/>
          <w:color w:val="484848"/>
          <w:w w:val="105"/>
          <w:sz w:val="18"/>
        </w:rPr>
        <w:t>toho</w:t>
      </w:r>
      <w:r>
        <w:rPr>
          <w:rFonts w:ascii="Times New Roman" w:hAnsi="Times New Roman"/>
          <w:i/>
          <w:color w:val="484848"/>
          <w:spacing w:val="10"/>
          <w:w w:val="105"/>
          <w:sz w:val="18"/>
        </w:rPr>
        <w:t xml:space="preserve"> </w:t>
      </w:r>
      <w:r>
        <w:rPr>
          <w:rFonts w:ascii="Times New Roman" w:hAnsi="Times New Roman"/>
          <w:i/>
          <w:color w:val="484848"/>
          <w:w w:val="105"/>
          <w:sz w:val="18"/>
        </w:rPr>
        <w:t>plynoucí.</w:t>
      </w:r>
    </w:p>
    <w:p w:rsidR="002F727A" w:rsidRDefault="000F5EE8">
      <w:pPr>
        <w:pStyle w:val="Odstavecseseznamem"/>
        <w:numPr>
          <w:ilvl w:val="0"/>
          <w:numId w:val="23"/>
        </w:numPr>
        <w:tabs>
          <w:tab w:val="left" w:pos="1323"/>
        </w:tabs>
        <w:spacing w:before="108" w:line="247" w:lineRule="auto"/>
        <w:ind w:right="1496" w:hanging="344"/>
        <w:rPr>
          <w:rFonts w:ascii="Times New Roman" w:hAnsi="Times New Roman"/>
          <w:i/>
          <w:color w:val="484848"/>
          <w:sz w:val="19"/>
        </w:rPr>
      </w:pPr>
      <w:r>
        <w:rPr>
          <w:rFonts w:ascii="Times New Roman" w:hAnsi="Times New Roman"/>
          <w:i/>
          <w:color w:val="484848"/>
          <w:w w:val="105"/>
          <w:sz w:val="18"/>
        </w:rPr>
        <w:t>Další účastník projektu je povinen uhradit pPíjemci veškeré odvody a sankce, pokud budou vůči p1'íjemci uplatněny v důsledku neoprá</w:t>
      </w:r>
      <w:r>
        <w:rPr>
          <w:rFonts w:ascii="Times New Roman" w:hAnsi="Times New Roman"/>
          <w:i/>
          <w:color w:val="484848"/>
          <w:w w:val="105"/>
          <w:sz w:val="18"/>
        </w:rPr>
        <w:t>vněného pou</w:t>
      </w:r>
      <w:proofErr w:type="gramStart"/>
      <w:r>
        <w:rPr>
          <w:rFonts w:ascii="Times New Roman" w:hAnsi="Times New Roman"/>
          <w:i/>
          <w:color w:val="484848"/>
          <w:w w:val="105"/>
          <w:sz w:val="18"/>
        </w:rPr>
        <w:t>:ití</w:t>
      </w:r>
      <w:proofErr w:type="gramEnd"/>
      <w:r>
        <w:rPr>
          <w:rFonts w:ascii="Times New Roman" w:hAnsi="Times New Roman"/>
          <w:i/>
          <w:color w:val="484848"/>
          <w:w w:val="105"/>
          <w:sz w:val="18"/>
        </w:rPr>
        <w:t xml:space="preserve"> účelových finančních prostfedků dalším účastníkem</w:t>
      </w:r>
      <w:r>
        <w:rPr>
          <w:rFonts w:ascii="Times New Roman" w:hAnsi="Times New Roman"/>
          <w:i/>
          <w:color w:val="484848"/>
          <w:spacing w:val="41"/>
          <w:w w:val="105"/>
          <w:sz w:val="18"/>
        </w:rPr>
        <w:t xml:space="preserve"> </w:t>
      </w:r>
      <w:r>
        <w:rPr>
          <w:rFonts w:ascii="Times New Roman" w:hAnsi="Times New Roman"/>
          <w:i/>
          <w:color w:val="484848"/>
          <w:spacing w:val="-3"/>
          <w:w w:val="105"/>
          <w:sz w:val="18"/>
        </w:rPr>
        <w:t>projektu</w:t>
      </w:r>
      <w:r>
        <w:rPr>
          <w:rFonts w:ascii="Times New Roman" w:hAnsi="Times New Roman"/>
          <w:i/>
          <w:color w:val="696969"/>
          <w:spacing w:val="-3"/>
          <w:w w:val="105"/>
          <w:sz w:val="18"/>
        </w:rPr>
        <w:t>.</w:t>
      </w:r>
    </w:p>
    <w:p w:rsidR="002F727A" w:rsidRDefault="002F727A">
      <w:pPr>
        <w:pStyle w:val="Zkladntext"/>
        <w:spacing w:before="4"/>
        <w:rPr>
          <w:rFonts w:ascii="Times New Roman"/>
          <w:i/>
          <w:sz w:val="20"/>
        </w:rPr>
      </w:pPr>
    </w:p>
    <w:p w:rsidR="002F727A" w:rsidRDefault="000F5EE8">
      <w:pPr>
        <w:spacing w:line="249" w:lineRule="auto"/>
        <w:ind w:left="4661" w:right="4821" w:firstLine="2"/>
        <w:jc w:val="center"/>
        <w:rPr>
          <w:rFonts w:ascii="Times New Roman" w:hAnsi="Times New Roman"/>
          <w:b/>
          <w:sz w:val="18"/>
        </w:rPr>
      </w:pPr>
      <w:proofErr w:type="gramStart"/>
      <w:r>
        <w:rPr>
          <w:rFonts w:ascii="Times New Roman" w:hAnsi="Times New Roman"/>
          <w:b/>
          <w:color w:val="484848"/>
          <w:sz w:val="18"/>
        </w:rPr>
        <w:t>Článek  IV</w:t>
      </w:r>
      <w:proofErr w:type="gramEnd"/>
      <w:r>
        <w:rPr>
          <w:rFonts w:ascii="Times New Roman" w:hAnsi="Times New Roman"/>
          <w:b/>
          <w:color w:val="484848"/>
          <w:sz w:val="18"/>
        </w:rPr>
        <w:t xml:space="preserve"> Ochrana</w:t>
      </w:r>
      <w:r>
        <w:rPr>
          <w:rFonts w:ascii="Times New Roman" w:hAnsi="Times New Roman"/>
          <w:b/>
          <w:color w:val="484848"/>
          <w:spacing w:val="44"/>
          <w:sz w:val="18"/>
        </w:rPr>
        <w:t xml:space="preserve"> </w:t>
      </w:r>
      <w:r>
        <w:rPr>
          <w:rFonts w:ascii="Times New Roman" w:hAnsi="Times New Roman"/>
          <w:b/>
          <w:color w:val="484848"/>
          <w:sz w:val="18"/>
        </w:rPr>
        <w:t>informací</w:t>
      </w:r>
    </w:p>
    <w:p w:rsidR="002F727A" w:rsidRDefault="000F5EE8">
      <w:pPr>
        <w:pStyle w:val="Odstavecseseznamem"/>
        <w:numPr>
          <w:ilvl w:val="0"/>
          <w:numId w:val="22"/>
        </w:numPr>
        <w:tabs>
          <w:tab w:val="left" w:pos="1316"/>
        </w:tabs>
        <w:spacing w:before="112" w:line="252" w:lineRule="auto"/>
        <w:ind w:right="1471" w:hanging="333"/>
        <w:jc w:val="both"/>
        <w:rPr>
          <w:i/>
          <w:color w:val="484848"/>
          <w:sz w:val="18"/>
        </w:rPr>
      </w:pPr>
      <w:proofErr w:type="gramStart"/>
      <w:r>
        <w:rPr>
          <w:rFonts w:ascii="Times New Roman" w:hAnsi="Times New Roman"/>
          <w:i/>
          <w:color w:val="484848"/>
          <w:w w:val="105"/>
          <w:sz w:val="18"/>
        </w:rPr>
        <w:t>Smluvní strany se =ava=ují, :e veškeré informace nutné pro vykonávání činností podle této smlouvy</w:t>
      </w:r>
      <w:r>
        <w:rPr>
          <w:rFonts w:ascii="Times New Roman" w:hAnsi="Times New Roman"/>
          <w:i/>
          <w:color w:val="696969"/>
          <w:w w:val="105"/>
          <w:sz w:val="18"/>
        </w:rPr>
        <w:t xml:space="preserve">, </w:t>
      </w:r>
      <w:r>
        <w:rPr>
          <w:rFonts w:ascii="Times New Roman" w:hAnsi="Times New Roman"/>
          <w:i/>
          <w:color w:val="484848"/>
          <w:w w:val="105"/>
          <w:sz w:val="18"/>
        </w:rPr>
        <w:t>které si smluvní</w:t>
      </w:r>
      <w:r>
        <w:rPr>
          <w:rFonts w:ascii="Times New Roman" w:hAnsi="Times New Roman"/>
          <w:i/>
          <w:color w:val="484848"/>
          <w:spacing w:val="-8"/>
          <w:w w:val="105"/>
          <w:sz w:val="18"/>
        </w:rPr>
        <w:t xml:space="preserve"> </w:t>
      </w:r>
      <w:r>
        <w:rPr>
          <w:rFonts w:ascii="Times New Roman" w:hAnsi="Times New Roman"/>
          <w:i/>
          <w:color w:val="484848"/>
          <w:w w:val="105"/>
          <w:sz w:val="18"/>
        </w:rPr>
        <w:t>strany</w:t>
      </w:r>
      <w:r>
        <w:rPr>
          <w:rFonts w:ascii="Times New Roman" w:hAnsi="Times New Roman"/>
          <w:i/>
          <w:color w:val="484848"/>
          <w:spacing w:val="-16"/>
          <w:w w:val="105"/>
          <w:sz w:val="18"/>
        </w:rPr>
        <w:t xml:space="preserve"> </w:t>
      </w:r>
      <w:r>
        <w:rPr>
          <w:rFonts w:ascii="Times New Roman" w:hAnsi="Times New Roman"/>
          <w:i/>
          <w:color w:val="484848"/>
          <w:w w:val="105"/>
          <w:sz w:val="18"/>
        </w:rPr>
        <w:t>v=ájemně</w:t>
      </w:r>
      <w:r>
        <w:rPr>
          <w:rFonts w:ascii="Times New Roman" w:hAnsi="Times New Roman"/>
          <w:i/>
          <w:color w:val="484848"/>
          <w:spacing w:val="1"/>
          <w:w w:val="105"/>
          <w:sz w:val="18"/>
        </w:rPr>
        <w:t xml:space="preserve"> </w:t>
      </w:r>
      <w:r>
        <w:rPr>
          <w:rFonts w:ascii="Times New Roman" w:hAnsi="Times New Roman"/>
          <w:i/>
          <w:color w:val="484848"/>
          <w:w w:val="105"/>
          <w:sz w:val="18"/>
        </w:rPr>
        <w:t>poskytnou,</w:t>
      </w:r>
      <w:r>
        <w:rPr>
          <w:rFonts w:ascii="Times New Roman" w:hAnsi="Times New Roman"/>
          <w:i/>
          <w:color w:val="484848"/>
          <w:spacing w:val="-3"/>
          <w:w w:val="105"/>
          <w:sz w:val="18"/>
        </w:rPr>
        <w:t xml:space="preserve"> </w:t>
      </w:r>
      <w:r>
        <w:rPr>
          <w:rFonts w:ascii="Times New Roman" w:hAnsi="Times New Roman"/>
          <w:i/>
          <w:color w:val="484848"/>
          <w:w w:val="105"/>
          <w:sz w:val="18"/>
        </w:rPr>
        <w:t>a</w:t>
      </w:r>
      <w:r>
        <w:rPr>
          <w:rFonts w:ascii="Times New Roman" w:hAnsi="Times New Roman"/>
          <w:i/>
          <w:color w:val="484848"/>
          <w:spacing w:val="-16"/>
          <w:w w:val="105"/>
          <w:sz w:val="18"/>
        </w:rPr>
        <w:t xml:space="preserve"> </w:t>
      </w:r>
      <w:r>
        <w:rPr>
          <w:rFonts w:ascii="Times New Roman" w:hAnsi="Times New Roman"/>
          <w:i/>
          <w:color w:val="484848"/>
          <w:w w:val="105"/>
          <w:sz w:val="18"/>
        </w:rPr>
        <w:t>to</w:t>
      </w:r>
      <w:r>
        <w:rPr>
          <w:rFonts w:ascii="Times New Roman" w:hAnsi="Times New Roman"/>
          <w:i/>
          <w:color w:val="484848"/>
          <w:spacing w:val="-18"/>
          <w:w w:val="105"/>
          <w:sz w:val="18"/>
        </w:rPr>
        <w:t xml:space="preserve"> </w:t>
      </w:r>
      <w:r>
        <w:rPr>
          <w:rFonts w:ascii="Times New Roman" w:hAnsi="Times New Roman"/>
          <w:i/>
          <w:color w:val="484848"/>
          <w:w w:val="105"/>
          <w:sz w:val="18"/>
        </w:rPr>
        <w:t>v</w:t>
      </w:r>
      <w:r>
        <w:rPr>
          <w:rFonts w:ascii="Times New Roman" w:hAnsi="Times New Roman"/>
          <w:i/>
          <w:color w:val="484848"/>
          <w:spacing w:val="-16"/>
          <w:w w:val="105"/>
          <w:sz w:val="18"/>
        </w:rPr>
        <w:t xml:space="preserve"> </w:t>
      </w:r>
      <w:r>
        <w:rPr>
          <w:rFonts w:ascii="Times New Roman" w:hAnsi="Times New Roman"/>
          <w:i/>
          <w:color w:val="484848"/>
          <w:w w:val="105"/>
          <w:sz w:val="18"/>
        </w:rPr>
        <w:t>ústní</w:t>
      </w:r>
      <w:r>
        <w:rPr>
          <w:rFonts w:ascii="Times New Roman" w:hAnsi="Times New Roman"/>
          <w:i/>
          <w:color w:val="484848"/>
          <w:spacing w:val="-15"/>
          <w:w w:val="105"/>
          <w:sz w:val="18"/>
        </w:rPr>
        <w:t xml:space="preserve"> </w:t>
      </w:r>
      <w:r>
        <w:rPr>
          <w:rFonts w:ascii="Times New Roman" w:hAnsi="Times New Roman"/>
          <w:i/>
          <w:color w:val="484848"/>
          <w:w w:val="105"/>
          <w:sz w:val="18"/>
        </w:rPr>
        <w:t>či</w:t>
      </w:r>
      <w:r>
        <w:rPr>
          <w:rFonts w:ascii="Times New Roman" w:hAnsi="Times New Roman"/>
          <w:i/>
          <w:color w:val="484848"/>
          <w:spacing w:val="-15"/>
          <w:w w:val="105"/>
          <w:sz w:val="18"/>
        </w:rPr>
        <w:t xml:space="preserve"> </w:t>
      </w:r>
      <w:r>
        <w:rPr>
          <w:rFonts w:ascii="Times New Roman" w:hAnsi="Times New Roman"/>
          <w:i/>
          <w:color w:val="484848"/>
          <w:w w:val="105"/>
          <w:sz w:val="18"/>
        </w:rPr>
        <w:t>písemné</w:t>
      </w:r>
      <w:r>
        <w:rPr>
          <w:rFonts w:ascii="Times New Roman" w:hAnsi="Times New Roman"/>
          <w:i/>
          <w:color w:val="484848"/>
          <w:spacing w:val="-3"/>
          <w:w w:val="105"/>
          <w:sz w:val="18"/>
        </w:rPr>
        <w:t xml:space="preserve"> </w:t>
      </w:r>
      <w:r>
        <w:rPr>
          <w:rFonts w:ascii="Times New Roman" w:hAnsi="Times New Roman"/>
          <w:i/>
          <w:color w:val="484848"/>
          <w:w w:val="105"/>
          <w:sz w:val="18"/>
        </w:rPr>
        <w:t>podobě,</w:t>
      </w:r>
      <w:r>
        <w:rPr>
          <w:rFonts w:ascii="Times New Roman" w:hAnsi="Times New Roman"/>
          <w:i/>
          <w:color w:val="484848"/>
          <w:spacing w:val="-12"/>
          <w:w w:val="105"/>
          <w:sz w:val="18"/>
        </w:rPr>
        <w:t xml:space="preserve"> </w:t>
      </w:r>
      <w:r>
        <w:rPr>
          <w:rFonts w:ascii="Times New Roman" w:hAnsi="Times New Roman"/>
          <w:i/>
          <w:color w:val="484848"/>
          <w:w w:val="105"/>
          <w:sz w:val="18"/>
        </w:rPr>
        <w:t>či</w:t>
      </w:r>
      <w:r>
        <w:rPr>
          <w:rFonts w:ascii="Times New Roman" w:hAnsi="Times New Roman"/>
          <w:i/>
          <w:color w:val="484848"/>
          <w:spacing w:val="-19"/>
          <w:w w:val="105"/>
          <w:sz w:val="18"/>
        </w:rPr>
        <w:t xml:space="preserve"> </w:t>
      </w:r>
      <w:r>
        <w:rPr>
          <w:rFonts w:ascii="Times New Roman" w:hAnsi="Times New Roman"/>
          <w:i/>
          <w:color w:val="484848"/>
          <w:w w:val="105"/>
          <w:sz w:val="18"/>
        </w:rPr>
        <w:t>ve</w:t>
      </w:r>
      <w:r>
        <w:rPr>
          <w:rFonts w:ascii="Times New Roman" w:hAnsi="Times New Roman"/>
          <w:i/>
          <w:color w:val="484848"/>
          <w:spacing w:val="-19"/>
          <w:w w:val="105"/>
          <w:sz w:val="18"/>
        </w:rPr>
        <w:t xml:space="preserve"> </w:t>
      </w:r>
      <w:r>
        <w:rPr>
          <w:rFonts w:ascii="Times New Roman" w:hAnsi="Times New Roman"/>
          <w:i/>
          <w:color w:val="484848"/>
          <w:w w:val="105"/>
          <w:sz w:val="18"/>
        </w:rPr>
        <w:t>formě</w:t>
      </w:r>
      <w:r>
        <w:rPr>
          <w:rFonts w:ascii="Times New Roman" w:hAnsi="Times New Roman"/>
          <w:i/>
          <w:color w:val="484848"/>
          <w:spacing w:val="-22"/>
          <w:w w:val="105"/>
          <w:sz w:val="18"/>
        </w:rPr>
        <w:t xml:space="preserve"> </w:t>
      </w:r>
      <w:r>
        <w:rPr>
          <w:rFonts w:ascii="Times New Roman" w:hAnsi="Times New Roman"/>
          <w:i/>
          <w:color w:val="484848"/>
          <w:w w:val="105"/>
          <w:sz w:val="18"/>
        </w:rPr>
        <w:t>=achycené</w:t>
      </w:r>
      <w:r>
        <w:rPr>
          <w:rFonts w:ascii="Times New Roman" w:hAnsi="Times New Roman"/>
          <w:i/>
          <w:color w:val="484848"/>
          <w:spacing w:val="-8"/>
          <w:w w:val="105"/>
          <w:sz w:val="18"/>
        </w:rPr>
        <w:t xml:space="preserve"> </w:t>
      </w:r>
      <w:r>
        <w:rPr>
          <w:rFonts w:ascii="Times New Roman" w:hAnsi="Times New Roman"/>
          <w:i/>
          <w:color w:val="484848"/>
          <w:w w:val="105"/>
          <w:sz w:val="18"/>
        </w:rPr>
        <w:t>jinými</w:t>
      </w:r>
      <w:r>
        <w:rPr>
          <w:rFonts w:ascii="Times New Roman" w:hAnsi="Times New Roman"/>
          <w:i/>
          <w:color w:val="484848"/>
          <w:spacing w:val="-12"/>
          <w:w w:val="105"/>
          <w:sz w:val="18"/>
        </w:rPr>
        <w:t xml:space="preserve"> </w:t>
      </w:r>
      <w:r>
        <w:rPr>
          <w:rFonts w:ascii="Times New Roman" w:hAnsi="Times New Roman"/>
          <w:i/>
          <w:color w:val="484848"/>
          <w:w w:val="105"/>
          <w:sz w:val="18"/>
        </w:rPr>
        <w:t>technickými prostPedky,</w:t>
      </w:r>
      <w:r>
        <w:rPr>
          <w:rFonts w:ascii="Times New Roman" w:hAnsi="Times New Roman"/>
          <w:i/>
          <w:color w:val="484848"/>
          <w:spacing w:val="-8"/>
          <w:w w:val="105"/>
          <w:sz w:val="18"/>
        </w:rPr>
        <w:t xml:space="preserve"> </w:t>
      </w:r>
      <w:r>
        <w:rPr>
          <w:rFonts w:ascii="Times New Roman" w:hAnsi="Times New Roman"/>
          <w:i/>
          <w:color w:val="484848"/>
          <w:spacing w:val="-4"/>
          <w:w w:val="105"/>
          <w:sz w:val="18"/>
        </w:rPr>
        <w:t>resp</w:t>
      </w:r>
      <w:r>
        <w:rPr>
          <w:rFonts w:ascii="Times New Roman" w:hAnsi="Times New Roman"/>
          <w:i/>
          <w:color w:val="696969"/>
          <w:spacing w:val="-4"/>
          <w:w w:val="105"/>
          <w:sz w:val="18"/>
        </w:rPr>
        <w:t>.</w:t>
      </w:r>
      <w:r>
        <w:rPr>
          <w:rFonts w:ascii="Times New Roman" w:hAnsi="Times New Roman"/>
          <w:i/>
          <w:color w:val="696969"/>
          <w:spacing w:val="-12"/>
          <w:w w:val="105"/>
          <w:sz w:val="18"/>
        </w:rPr>
        <w:t xml:space="preserve"> </w:t>
      </w:r>
      <w:r>
        <w:rPr>
          <w:rFonts w:ascii="Times New Roman" w:hAnsi="Times New Roman"/>
          <w:i/>
          <w:color w:val="484848"/>
          <w:w w:val="105"/>
          <w:sz w:val="18"/>
        </w:rPr>
        <w:t>ve</w:t>
      </w:r>
      <w:r>
        <w:rPr>
          <w:rFonts w:ascii="Times New Roman" w:hAnsi="Times New Roman"/>
          <w:i/>
          <w:color w:val="484848"/>
          <w:spacing w:val="-19"/>
          <w:w w:val="105"/>
          <w:sz w:val="18"/>
        </w:rPr>
        <w:t xml:space="preserve"> </w:t>
      </w:r>
      <w:r>
        <w:rPr>
          <w:rFonts w:ascii="Times New Roman" w:hAnsi="Times New Roman"/>
          <w:i/>
          <w:color w:val="484848"/>
          <w:w w:val="105"/>
          <w:sz w:val="18"/>
        </w:rPr>
        <w:t>formě</w:t>
      </w:r>
      <w:r>
        <w:rPr>
          <w:rFonts w:ascii="Times New Roman" w:hAnsi="Times New Roman"/>
          <w:i/>
          <w:color w:val="484848"/>
          <w:spacing w:val="-7"/>
          <w:w w:val="105"/>
          <w:sz w:val="18"/>
        </w:rPr>
        <w:t xml:space="preserve"> </w:t>
      </w:r>
      <w:r>
        <w:rPr>
          <w:rFonts w:ascii="Times New Roman" w:hAnsi="Times New Roman"/>
          <w:i/>
          <w:color w:val="484848"/>
          <w:w w:val="105"/>
          <w:sz w:val="18"/>
        </w:rPr>
        <w:t>výrobku</w:t>
      </w:r>
      <w:r>
        <w:rPr>
          <w:rFonts w:ascii="Times New Roman" w:hAnsi="Times New Roman"/>
          <w:i/>
          <w:color w:val="484848"/>
          <w:spacing w:val="-11"/>
          <w:w w:val="105"/>
          <w:sz w:val="18"/>
        </w:rPr>
        <w:t xml:space="preserve"> </w:t>
      </w:r>
      <w:r>
        <w:rPr>
          <w:rFonts w:ascii="Times New Roman" w:hAnsi="Times New Roman"/>
          <w:i/>
          <w:color w:val="484848"/>
          <w:w w:val="105"/>
          <w:sz w:val="18"/>
        </w:rPr>
        <w:t>či</w:t>
      </w:r>
      <w:r>
        <w:rPr>
          <w:rFonts w:ascii="Times New Roman" w:hAnsi="Times New Roman"/>
          <w:i/>
          <w:color w:val="484848"/>
          <w:spacing w:val="-24"/>
          <w:w w:val="105"/>
          <w:sz w:val="18"/>
        </w:rPr>
        <w:t xml:space="preserve"> </w:t>
      </w:r>
      <w:r>
        <w:rPr>
          <w:rFonts w:ascii="Times New Roman" w:hAnsi="Times New Roman"/>
          <w:i/>
          <w:color w:val="484848"/>
          <w:w w:val="105"/>
          <w:sz w:val="18"/>
        </w:rPr>
        <w:t>jeho</w:t>
      </w:r>
      <w:r>
        <w:rPr>
          <w:rFonts w:ascii="Times New Roman" w:hAnsi="Times New Roman"/>
          <w:i/>
          <w:color w:val="484848"/>
          <w:spacing w:val="-18"/>
          <w:w w:val="105"/>
          <w:sz w:val="18"/>
        </w:rPr>
        <w:t xml:space="preserve"> </w:t>
      </w:r>
      <w:r>
        <w:rPr>
          <w:rFonts w:ascii="Times New Roman" w:hAnsi="Times New Roman"/>
          <w:i/>
          <w:color w:val="484848"/>
          <w:w w:val="105"/>
          <w:sz w:val="18"/>
        </w:rPr>
        <w:t>návrhu</w:t>
      </w:r>
      <w:r>
        <w:rPr>
          <w:rFonts w:ascii="Times New Roman" w:hAnsi="Times New Roman"/>
          <w:i/>
          <w:color w:val="484848"/>
          <w:spacing w:val="-14"/>
          <w:w w:val="105"/>
          <w:sz w:val="18"/>
        </w:rPr>
        <w:t xml:space="preserve"> </w:t>
      </w:r>
      <w:r>
        <w:rPr>
          <w:rFonts w:ascii="Times New Roman" w:hAnsi="Times New Roman"/>
          <w:i/>
          <w:color w:val="484848"/>
          <w:w w:val="105"/>
          <w:sz w:val="18"/>
        </w:rPr>
        <w:t>(prototypu</w:t>
      </w:r>
      <w:r>
        <w:rPr>
          <w:rFonts w:ascii="Times New Roman" w:hAnsi="Times New Roman"/>
          <w:i/>
          <w:color w:val="484848"/>
          <w:spacing w:val="-10"/>
          <w:w w:val="105"/>
          <w:sz w:val="18"/>
        </w:rPr>
        <w:t xml:space="preserve"> </w:t>
      </w:r>
      <w:r>
        <w:rPr>
          <w:rFonts w:ascii="Times New Roman" w:hAnsi="Times New Roman"/>
          <w:i/>
          <w:color w:val="484848"/>
          <w:w w:val="105"/>
          <w:sz w:val="18"/>
        </w:rPr>
        <w:t>apod.)</w:t>
      </w:r>
      <w:r>
        <w:rPr>
          <w:rFonts w:ascii="Times New Roman" w:hAnsi="Times New Roman"/>
          <w:i/>
          <w:color w:val="696969"/>
          <w:w w:val="105"/>
          <w:sz w:val="18"/>
        </w:rPr>
        <w:t>,</w:t>
      </w:r>
      <w:r>
        <w:rPr>
          <w:rFonts w:ascii="Times New Roman" w:hAnsi="Times New Roman"/>
          <w:i/>
          <w:color w:val="696969"/>
          <w:spacing w:val="-16"/>
          <w:w w:val="105"/>
          <w:sz w:val="18"/>
        </w:rPr>
        <w:t xml:space="preserve"> </w:t>
      </w:r>
      <w:r>
        <w:rPr>
          <w:rFonts w:ascii="Times New Roman" w:hAnsi="Times New Roman"/>
          <w:i/>
          <w:color w:val="484848"/>
          <w:w w:val="105"/>
          <w:sz w:val="18"/>
        </w:rPr>
        <w:t>ajsou</w:t>
      </w:r>
      <w:r>
        <w:rPr>
          <w:rFonts w:ascii="Times New Roman" w:hAnsi="Times New Roman"/>
          <w:i/>
          <w:color w:val="484848"/>
          <w:spacing w:val="-14"/>
          <w:w w:val="105"/>
          <w:sz w:val="18"/>
        </w:rPr>
        <w:t xml:space="preserve"> </w:t>
      </w:r>
      <w:r>
        <w:rPr>
          <w:rFonts w:ascii="Times New Roman" w:hAnsi="Times New Roman"/>
          <w:i/>
          <w:color w:val="484848"/>
          <w:w w:val="105"/>
          <w:sz w:val="18"/>
        </w:rPr>
        <w:t>pova:ovány</w:t>
      </w:r>
      <w:r>
        <w:rPr>
          <w:rFonts w:ascii="Times New Roman" w:hAnsi="Times New Roman"/>
          <w:i/>
          <w:color w:val="484848"/>
          <w:spacing w:val="-23"/>
          <w:w w:val="105"/>
          <w:sz w:val="18"/>
        </w:rPr>
        <w:t xml:space="preserve"> </w:t>
      </w:r>
      <w:r>
        <w:rPr>
          <w:rFonts w:ascii="Times New Roman" w:hAnsi="Times New Roman"/>
          <w:i/>
          <w:color w:val="484848"/>
          <w:w w:val="105"/>
          <w:sz w:val="18"/>
        </w:rPr>
        <w:t>=a</w:t>
      </w:r>
      <w:r>
        <w:rPr>
          <w:rFonts w:ascii="Times New Roman" w:hAnsi="Times New Roman"/>
          <w:i/>
          <w:color w:val="484848"/>
          <w:spacing w:val="-19"/>
          <w:w w:val="105"/>
          <w:sz w:val="18"/>
        </w:rPr>
        <w:t xml:space="preserve"> </w:t>
      </w:r>
      <w:r>
        <w:rPr>
          <w:rFonts w:ascii="Times New Roman" w:hAnsi="Times New Roman"/>
          <w:i/>
          <w:color w:val="484848"/>
          <w:w w:val="105"/>
          <w:sz w:val="18"/>
        </w:rPr>
        <w:t>di'tvěrné</w:t>
      </w:r>
      <w:r>
        <w:rPr>
          <w:rFonts w:ascii="Times New Roman" w:hAnsi="Times New Roman"/>
          <w:i/>
          <w:color w:val="484848"/>
          <w:spacing w:val="-10"/>
          <w:w w:val="105"/>
          <w:sz w:val="18"/>
        </w:rPr>
        <w:t xml:space="preserve"> </w:t>
      </w:r>
      <w:r>
        <w:rPr>
          <w:rFonts w:ascii="Times New Roman" w:hAnsi="Times New Roman"/>
          <w:i/>
          <w:color w:val="484848"/>
          <w:w w:val="105"/>
          <w:sz w:val="18"/>
        </w:rPr>
        <w:t>informace nebo</w:t>
      </w:r>
      <w:r>
        <w:rPr>
          <w:rFonts w:ascii="Times New Roman" w:hAnsi="Times New Roman"/>
          <w:i/>
          <w:color w:val="484848"/>
          <w:spacing w:val="-16"/>
          <w:w w:val="105"/>
          <w:sz w:val="18"/>
        </w:rPr>
        <w:t xml:space="preserve"> </w:t>
      </w:r>
      <w:r>
        <w:rPr>
          <w:rFonts w:ascii="Times New Roman" w:hAnsi="Times New Roman"/>
          <w:i/>
          <w:color w:val="484848"/>
          <w:w w:val="105"/>
          <w:sz w:val="18"/>
        </w:rPr>
        <w:t>informace</w:t>
      </w:r>
      <w:r>
        <w:rPr>
          <w:rFonts w:ascii="Times New Roman" w:hAnsi="Times New Roman"/>
          <w:i/>
          <w:color w:val="484848"/>
          <w:spacing w:val="-1"/>
          <w:w w:val="105"/>
          <w:sz w:val="18"/>
        </w:rPr>
        <w:t xml:space="preserve"> </w:t>
      </w:r>
      <w:r>
        <w:rPr>
          <w:rFonts w:ascii="Times New Roman" w:hAnsi="Times New Roman"/>
          <w:i/>
          <w:color w:val="484848"/>
          <w:w w:val="105"/>
          <w:sz w:val="18"/>
        </w:rPr>
        <w:t>tvořící</w:t>
      </w:r>
      <w:r>
        <w:rPr>
          <w:rFonts w:ascii="Times New Roman" w:hAnsi="Times New Roman"/>
          <w:i/>
          <w:color w:val="484848"/>
          <w:spacing w:val="-3"/>
          <w:w w:val="105"/>
          <w:sz w:val="18"/>
        </w:rPr>
        <w:t xml:space="preserve"> </w:t>
      </w:r>
      <w:r>
        <w:rPr>
          <w:rFonts w:ascii="Times New Roman" w:hAnsi="Times New Roman"/>
          <w:i/>
          <w:color w:val="484848"/>
          <w:w w:val="105"/>
          <w:sz w:val="18"/>
        </w:rPr>
        <w:t>pl'edmět</w:t>
      </w:r>
      <w:r>
        <w:rPr>
          <w:rFonts w:ascii="Times New Roman" w:hAnsi="Times New Roman"/>
          <w:i/>
          <w:color w:val="484848"/>
          <w:spacing w:val="2"/>
          <w:w w:val="105"/>
          <w:sz w:val="18"/>
        </w:rPr>
        <w:t xml:space="preserve"> </w:t>
      </w:r>
      <w:r>
        <w:rPr>
          <w:rFonts w:ascii="Times New Roman" w:hAnsi="Times New Roman"/>
          <w:i/>
          <w:color w:val="484848"/>
          <w:w w:val="105"/>
          <w:sz w:val="18"/>
        </w:rPr>
        <w:t>obchodního</w:t>
      </w:r>
      <w:r>
        <w:rPr>
          <w:rFonts w:ascii="Times New Roman" w:hAnsi="Times New Roman"/>
          <w:i/>
          <w:color w:val="484848"/>
          <w:spacing w:val="2"/>
          <w:w w:val="105"/>
          <w:sz w:val="18"/>
        </w:rPr>
        <w:t xml:space="preserve"> </w:t>
      </w:r>
      <w:r>
        <w:rPr>
          <w:rFonts w:ascii="Times New Roman" w:hAnsi="Times New Roman"/>
          <w:i/>
          <w:color w:val="484848"/>
          <w:w w:val="105"/>
          <w:sz w:val="18"/>
        </w:rPr>
        <w:t>tajemství</w:t>
      </w:r>
      <w:r>
        <w:rPr>
          <w:rFonts w:ascii="Times New Roman" w:hAnsi="Times New Roman"/>
          <w:i/>
          <w:color w:val="484848"/>
          <w:spacing w:val="1"/>
          <w:w w:val="105"/>
          <w:sz w:val="18"/>
        </w:rPr>
        <w:t xml:space="preserve"> </w:t>
      </w:r>
      <w:r>
        <w:rPr>
          <w:rFonts w:ascii="Times New Roman" w:hAnsi="Times New Roman"/>
          <w:i/>
          <w:color w:val="484848"/>
          <w:w w:val="105"/>
          <w:sz w:val="18"/>
        </w:rPr>
        <w:t>(dále</w:t>
      </w:r>
      <w:r>
        <w:rPr>
          <w:rFonts w:ascii="Times New Roman" w:hAnsi="Times New Roman"/>
          <w:i/>
          <w:color w:val="484848"/>
          <w:spacing w:val="-9"/>
          <w:w w:val="105"/>
          <w:sz w:val="18"/>
        </w:rPr>
        <w:t xml:space="preserve"> </w:t>
      </w:r>
      <w:r>
        <w:rPr>
          <w:rFonts w:ascii="Times New Roman" w:hAnsi="Times New Roman"/>
          <w:i/>
          <w:color w:val="484848"/>
          <w:w w:val="105"/>
          <w:sz w:val="18"/>
        </w:rPr>
        <w:t>jen„důvěrné</w:t>
      </w:r>
      <w:r>
        <w:rPr>
          <w:rFonts w:ascii="Times New Roman" w:hAnsi="Times New Roman"/>
          <w:i/>
          <w:color w:val="484848"/>
          <w:spacing w:val="-6"/>
          <w:w w:val="105"/>
          <w:sz w:val="18"/>
        </w:rPr>
        <w:t xml:space="preserve"> </w:t>
      </w:r>
      <w:r>
        <w:rPr>
          <w:rFonts w:ascii="Times New Roman" w:hAnsi="Times New Roman"/>
          <w:i/>
          <w:color w:val="484848"/>
          <w:w w:val="105"/>
          <w:sz w:val="18"/>
        </w:rPr>
        <w:t>iriformace</w:t>
      </w:r>
      <w:r>
        <w:rPr>
          <w:rFonts w:ascii="Times New Roman" w:hAnsi="Times New Roman"/>
          <w:i/>
          <w:color w:val="484848"/>
          <w:spacing w:val="-33"/>
          <w:w w:val="105"/>
          <w:sz w:val="18"/>
        </w:rPr>
        <w:t xml:space="preserve"> </w:t>
      </w:r>
      <w:r>
        <w:rPr>
          <w:rFonts w:ascii="Times New Roman" w:hAnsi="Times New Roman"/>
          <w:i/>
          <w:color w:val="484848"/>
          <w:w w:val="105"/>
          <w:sz w:val="18"/>
        </w:rPr>
        <w:t>")</w:t>
      </w:r>
      <w:r>
        <w:rPr>
          <w:rFonts w:ascii="Times New Roman" w:hAnsi="Times New Roman"/>
          <w:i/>
          <w:color w:val="484848"/>
          <w:spacing w:val="-29"/>
          <w:w w:val="105"/>
          <w:sz w:val="18"/>
        </w:rPr>
        <w:t xml:space="preserve"> </w:t>
      </w:r>
      <w:r>
        <w:rPr>
          <w:rFonts w:ascii="Times New Roman" w:hAnsi="Times New Roman"/>
          <w:i/>
          <w:color w:val="696969"/>
          <w:w w:val="105"/>
          <w:sz w:val="18"/>
        </w:rPr>
        <w:t>,</w:t>
      </w:r>
      <w:r>
        <w:rPr>
          <w:rFonts w:ascii="Times New Roman" w:hAnsi="Times New Roman"/>
          <w:i/>
          <w:color w:val="696969"/>
          <w:spacing w:val="-4"/>
          <w:w w:val="105"/>
          <w:sz w:val="18"/>
        </w:rPr>
        <w:t xml:space="preserve"> </w:t>
      </w:r>
      <w:r>
        <w:rPr>
          <w:rFonts w:ascii="Times New Roman" w:hAnsi="Times New Roman"/>
          <w:i/>
          <w:color w:val="484848"/>
          <w:w w:val="105"/>
          <w:sz w:val="18"/>
        </w:rPr>
        <w:t>budou</w:t>
      </w:r>
      <w:r>
        <w:rPr>
          <w:rFonts w:ascii="Times New Roman" w:hAnsi="Times New Roman"/>
          <w:i/>
          <w:color w:val="484848"/>
          <w:spacing w:val="-10"/>
          <w:w w:val="105"/>
          <w:sz w:val="18"/>
        </w:rPr>
        <w:t xml:space="preserve"> </w:t>
      </w:r>
      <w:r>
        <w:rPr>
          <w:rFonts w:ascii="Times New Roman" w:hAnsi="Times New Roman"/>
          <w:i/>
          <w:color w:val="484848"/>
          <w:w w:val="105"/>
          <w:sz w:val="18"/>
        </w:rPr>
        <w:t>takto</w:t>
      </w:r>
      <w:r>
        <w:rPr>
          <w:rFonts w:ascii="Times New Roman" w:hAnsi="Times New Roman"/>
          <w:i/>
          <w:color w:val="484848"/>
          <w:spacing w:val="-6"/>
          <w:w w:val="105"/>
          <w:sz w:val="18"/>
        </w:rPr>
        <w:t xml:space="preserve"> </w:t>
      </w:r>
      <w:r>
        <w:rPr>
          <w:rFonts w:ascii="Times New Roman" w:hAnsi="Times New Roman"/>
          <w:i/>
          <w:color w:val="484848"/>
          <w:w w:val="105"/>
          <w:sz w:val="18"/>
        </w:rPr>
        <w:t>při</w:t>
      </w:r>
      <w:r>
        <w:rPr>
          <w:rFonts w:ascii="Times New Roman" w:hAnsi="Times New Roman"/>
          <w:i/>
          <w:color w:val="484848"/>
          <w:spacing w:val="-11"/>
          <w:w w:val="105"/>
          <w:sz w:val="18"/>
        </w:rPr>
        <w:t xml:space="preserve"> </w:t>
      </w:r>
      <w:r>
        <w:rPr>
          <w:rFonts w:ascii="Times New Roman" w:hAnsi="Times New Roman"/>
          <w:i/>
          <w:color w:val="484848"/>
          <w:w w:val="105"/>
          <w:sz w:val="18"/>
        </w:rPr>
        <w:t>jejich pfedání druhé smluvní straně jasně a =Petelně</w:t>
      </w:r>
      <w:r>
        <w:rPr>
          <w:rFonts w:ascii="Times New Roman" w:hAnsi="Times New Roman"/>
          <w:i/>
          <w:color w:val="484848"/>
          <w:spacing w:val="27"/>
          <w:w w:val="105"/>
          <w:sz w:val="18"/>
        </w:rPr>
        <w:t xml:space="preserve"> </w:t>
      </w:r>
      <w:r>
        <w:rPr>
          <w:rFonts w:ascii="Times New Roman" w:hAnsi="Times New Roman"/>
          <w:i/>
          <w:color w:val="484848"/>
          <w:w w:val="105"/>
          <w:sz w:val="18"/>
        </w:rPr>
        <w:t>o=načeny.</w:t>
      </w:r>
      <w:proofErr w:type="gramEnd"/>
    </w:p>
    <w:p w:rsidR="002F727A" w:rsidRDefault="000F5EE8">
      <w:pPr>
        <w:pStyle w:val="Odstavecseseznamem"/>
        <w:numPr>
          <w:ilvl w:val="0"/>
          <w:numId w:val="22"/>
        </w:numPr>
        <w:tabs>
          <w:tab w:val="left" w:pos="1321"/>
        </w:tabs>
        <w:spacing w:before="106" w:line="252" w:lineRule="auto"/>
        <w:ind w:right="1463" w:hanging="342"/>
        <w:jc w:val="both"/>
        <w:rPr>
          <w:rFonts w:ascii="Times New Roman" w:hAnsi="Times New Roman"/>
          <w:i/>
          <w:color w:val="484848"/>
          <w:sz w:val="19"/>
        </w:rPr>
      </w:pPr>
      <w:r>
        <w:rPr>
          <w:rFonts w:ascii="Times New Roman" w:hAnsi="Times New Roman"/>
          <w:i/>
          <w:color w:val="484848"/>
          <w:w w:val="105"/>
          <w:sz w:val="18"/>
        </w:rPr>
        <w:t>Smluvní</w:t>
      </w:r>
      <w:r>
        <w:rPr>
          <w:rFonts w:ascii="Times New Roman" w:hAnsi="Times New Roman"/>
          <w:i/>
          <w:color w:val="484848"/>
          <w:spacing w:val="-3"/>
          <w:w w:val="105"/>
          <w:sz w:val="18"/>
        </w:rPr>
        <w:t xml:space="preserve"> </w:t>
      </w:r>
      <w:r>
        <w:rPr>
          <w:rFonts w:ascii="Times New Roman" w:hAnsi="Times New Roman"/>
          <w:i/>
          <w:color w:val="484848"/>
          <w:w w:val="105"/>
          <w:sz w:val="18"/>
        </w:rPr>
        <w:t>strany</w:t>
      </w:r>
      <w:r>
        <w:rPr>
          <w:rFonts w:ascii="Times New Roman" w:hAnsi="Times New Roman"/>
          <w:i/>
          <w:color w:val="484848"/>
          <w:spacing w:val="-10"/>
          <w:w w:val="105"/>
          <w:sz w:val="18"/>
        </w:rPr>
        <w:t xml:space="preserve"> </w:t>
      </w:r>
      <w:r>
        <w:rPr>
          <w:rFonts w:ascii="Times New Roman" w:hAnsi="Times New Roman"/>
          <w:i/>
          <w:color w:val="484848"/>
          <w:w w:val="105"/>
          <w:sz w:val="18"/>
        </w:rPr>
        <w:t>se</w:t>
      </w:r>
      <w:r>
        <w:rPr>
          <w:rFonts w:ascii="Times New Roman" w:hAnsi="Times New Roman"/>
          <w:i/>
          <w:color w:val="484848"/>
          <w:spacing w:val="-21"/>
          <w:w w:val="105"/>
          <w:sz w:val="18"/>
        </w:rPr>
        <w:t xml:space="preserve"> </w:t>
      </w:r>
      <w:r>
        <w:rPr>
          <w:rFonts w:ascii="Times New Roman" w:hAnsi="Times New Roman"/>
          <w:i/>
          <w:color w:val="484848"/>
          <w:w w:val="105"/>
          <w:sz w:val="18"/>
        </w:rPr>
        <w:t>=ava=uJí</w:t>
      </w:r>
      <w:r>
        <w:rPr>
          <w:rFonts w:ascii="Times New Roman" w:hAnsi="Times New Roman"/>
          <w:i/>
          <w:color w:val="484848"/>
          <w:spacing w:val="-3"/>
          <w:w w:val="105"/>
          <w:sz w:val="18"/>
        </w:rPr>
        <w:t xml:space="preserve"> </w:t>
      </w:r>
      <w:r>
        <w:rPr>
          <w:rFonts w:ascii="Times New Roman" w:hAnsi="Times New Roman"/>
          <w:i/>
          <w:color w:val="484848"/>
          <w:w w:val="105"/>
          <w:sz w:val="18"/>
        </w:rPr>
        <w:t>dz'tvěrné</w:t>
      </w:r>
      <w:r>
        <w:rPr>
          <w:rFonts w:ascii="Times New Roman" w:hAnsi="Times New Roman"/>
          <w:i/>
          <w:color w:val="484848"/>
          <w:spacing w:val="-4"/>
          <w:w w:val="105"/>
          <w:sz w:val="18"/>
        </w:rPr>
        <w:t xml:space="preserve"> </w:t>
      </w:r>
      <w:r>
        <w:rPr>
          <w:rFonts w:ascii="Times New Roman" w:hAnsi="Times New Roman"/>
          <w:i/>
          <w:color w:val="484848"/>
          <w:w w:val="105"/>
          <w:sz w:val="18"/>
        </w:rPr>
        <w:t>iriformace</w:t>
      </w:r>
      <w:r>
        <w:rPr>
          <w:rFonts w:ascii="Times New Roman" w:hAnsi="Times New Roman"/>
          <w:i/>
          <w:color w:val="484848"/>
          <w:spacing w:val="-8"/>
          <w:w w:val="105"/>
          <w:sz w:val="18"/>
        </w:rPr>
        <w:t xml:space="preserve"> </w:t>
      </w:r>
      <w:r>
        <w:rPr>
          <w:rFonts w:ascii="Times New Roman" w:hAnsi="Times New Roman"/>
          <w:i/>
          <w:color w:val="484848"/>
          <w:w w:val="105"/>
          <w:sz w:val="18"/>
        </w:rPr>
        <w:t>=ískané</w:t>
      </w:r>
      <w:r>
        <w:rPr>
          <w:rFonts w:ascii="Times New Roman" w:hAnsi="Times New Roman"/>
          <w:i/>
          <w:color w:val="484848"/>
          <w:spacing w:val="1"/>
          <w:w w:val="105"/>
          <w:sz w:val="18"/>
        </w:rPr>
        <w:t xml:space="preserve"> </w:t>
      </w:r>
      <w:r>
        <w:rPr>
          <w:rFonts w:ascii="Times New Roman" w:hAnsi="Times New Roman"/>
          <w:i/>
          <w:color w:val="484848"/>
          <w:w w:val="105"/>
          <w:sz w:val="18"/>
        </w:rPr>
        <w:t>od</w:t>
      </w:r>
      <w:r>
        <w:rPr>
          <w:rFonts w:ascii="Times New Roman" w:hAnsi="Times New Roman"/>
          <w:i/>
          <w:color w:val="484848"/>
          <w:spacing w:val="-11"/>
          <w:w w:val="105"/>
          <w:sz w:val="18"/>
        </w:rPr>
        <w:t xml:space="preserve"> </w:t>
      </w:r>
      <w:r>
        <w:rPr>
          <w:rFonts w:ascii="Times New Roman" w:hAnsi="Times New Roman"/>
          <w:i/>
          <w:color w:val="484848"/>
          <w:w w:val="105"/>
          <w:sz w:val="18"/>
        </w:rPr>
        <w:t>druhé</w:t>
      </w:r>
      <w:r>
        <w:rPr>
          <w:rFonts w:ascii="Times New Roman" w:hAnsi="Times New Roman"/>
          <w:i/>
          <w:color w:val="484848"/>
          <w:spacing w:val="-6"/>
          <w:w w:val="105"/>
          <w:sz w:val="18"/>
        </w:rPr>
        <w:t xml:space="preserve"> </w:t>
      </w:r>
      <w:r>
        <w:rPr>
          <w:rFonts w:ascii="Times New Roman" w:hAnsi="Times New Roman"/>
          <w:i/>
          <w:color w:val="484848"/>
          <w:w w:val="105"/>
          <w:sz w:val="18"/>
        </w:rPr>
        <w:t>smluvní</w:t>
      </w:r>
      <w:r>
        <w:rPr>
          <w:rFonts w:ascii="Times New Roman" w:hAnsi="Times New Roman"/>
          <w:i/>
          <w:color w:val="484848"/>
          <w:spacing w:val="-3"/>
          <w:w w:val="105"/>
          <w:sz w:val="18"/>
        </w:rPr>
        <w:t xml:space="preserve"> </w:t>
      </w:r>
      <w:r>
        <w:rPr>
          <w:rFonts w:ascii="Times New Roman" w:hAnsi="Times New Roman"/>
          <w:i/>
          <w:color w:val="484848"/>
          <w:w w:val="105"/>
          <w:sz w:val="18"/>
        </w:rPr>
        <w:t>strany</w:t>
      </w:r>
      <w:r>
        <w:rPr>
          <w:rFonts w:ascii="Times New Roman" w:hAnsi="Times New Roman"/>
          <w:i/>
          <w:color w:val="484848"/>
          <w:spacing w:val="-8"/>
          <w:w w:val="105"/>
          <w:sz w:val="18"/>
        </w:rPr>
        <w:t xml:space="preserve"> </w:t>
      </w:r>
      <w:r>
        <w:rPr>
          <w:rFonts w:ascii="Times New Roman" w:hAnsi="Times New Roman"/>
          <w:i/>
          <w:color w:val="484848"/>
          <w:w w:val="105"/>
          <w:sz w:val="18"/>
        </w:rPr>
        <w:t>vyu:ívat</w:t>
      </w:r>
      <w:r>
        <w:rPr>
          <w:rFonts w:ascii="Times New Roman" w:hAnsi="Times New Roman"/>
          <w:i/>
          <w:color w:val="484848"/>
          <w:spacing w:val="1"/>
          <w:w w:val="105"/>
          <w:sz w:val="18"/>
        </w:rPr>
        <w:t xml:space="preserve"> </w:t>
      </w:r>
      <w:r>
        <w:rPr>
          <w:rFonts w:ascii="Times New Roman" w:hAnsi="Times New Roman"/>
          <w:i/>
          <w:color w:val="484848"/>
          <w:w w:val="105"/>
          <w:sz w:val="18"/>
        </w:rPr>
        <w:t>pou=e</w:t>
      </w:r>
      <w:r>
        <w:rPr>
          <w:rFonts w:ascii="Times New Roman" w:hAnsi="Times New Roman"/>
          <w:i/>
          <w:color w:val="484848"/>
          <w:spacing w:val="3"/>
          <w:w w:val="105"/>
          <w:sz w:val="18"/>
        </w:rPr>
        <w:t xml:space="preserve"> </w:t>
      </w:r>
      <w:r>
        <w:rPr>
          <w:rFonts w:ascii="Times New Roman" w:hAnsi="Times New Roman"/>
          <w:i/>
          <w:color w:val="484848"/>
          <w:w w:val="105"/>
          <w:sz w:val="18"/>
        </w:rPr>
        <w:t>k</w:t>
      </w:r>
      <w:r>
        <w:rPr>
          <w:rFonts w:ascii="Times New Roman" w:hAnsi="Times New Roman"/>
          <w:i/>
          <w:color w:val="484848"/>
          <w:spacing w:val="-22"/>
          <w:w w:val="105"/>
          <w:sz w:val="18"/>
        </w:rPr>
        <w:t xml:space="preserve"> </w:t>
      </w:r>
      <w:r>
        <w:rPr>
          <w:rFonts w:ascii="Times New Roman" w:hAnsi="Times New Roman"/>
          <w:i/>
          <w:color w:val="484848"/>
          <w:w w:val="105"/>
          <w:sz w:val="18"/>
        </w:rPr>
        <w:t>účelu,</w:t>
      </w:r>
      <w:r>
        <w:rPr>
          <w:rFonts w:ascii="Times New Roman" w:hAnsi="Times New Roman"/>
          <w:i/>
          <w:color w:val="484848"/>
          <w:spacing w:val="-4"/>
          <w:w w:val="105"/>
          <w:sz w:val="18"/>
        </w:rPr>
        <w:t xml:space="preserve"> </w:t>
      </w:r>
      <w:r>
        <w:rPr>
          <w:rFonts w:ascii="Times New Roman" w:hAnsi="Times New Roman"/>
          <w:i/>
          <w:color w:val="484848"/>
          <w:w w:val="105"/>
          <w:sz w:val="18"/>
        </w:rPr>
        <w:t>ke kterému</w:t>
      </w:r>
      <w:r>
        <w:rPr>
          <w:rFonts w:ascii="Times New Roman" w:hAnsi="Times New Roman"/>
          <w:i/>
          <w:color w:val="484848"/>
          <w:spacing w:val="-10"/>
          <w:w w:val="105"/>
          <w:sz w:val="18"/>
        </w:rPr>
        <w:t xml:space="preserve"> </w:t>
      </w:r>
      <w:r>
        <w:rPr>
          <w:rFonts w:ascii="Times New Roman" w:hAnsi="Times New Roman"/>
          <w:i/>
          <w:color w:val="484848"/>
          <w:w w:val="105"/>
          <w:sz w:val="18"/>
        </w:rPr>
        <w:t>byly</w:t>
      </w:r>
      <w:r>
        <w:rPr>
          <w:rFonts w:ascii="Times New Roman" w:hAnsi="Times New Roman"/>
          <w:i/>
          <w:color w:val="484848"/>
          <w:spacing w:val="-9"/>
          <w:w w:val="105"/>
          <w:sz w:val="18"/>
        </w:rPr>
        <w:t xml:space="preserve"> </w:t>
      </w:r>
      <w:r>
        <w:rPr>
          <w:rFonts w:ascii="Times New Roman" w:hAnsi="Times New Roman"/>
          <w:i/>
          <w:color w:val="484848"/>
          <w:w w:val="105"/>
          <w:sz w:val="18"/>
        </w:rPr>
        <w:t>poskytnuty</w:t>
      </w:r>
      <w:r>
        <w:rPr>
          <w:rFonts w:ascii="Times New Roman" w:hAnsi="Times New Roman"/>
          <w:i/>
          <w:color w:val="696969"/>
          <w:w w:val="105"/>
          <w:sz w:val="18"/>
        </w:rPr>
        <w:t>,</w:t>
      </w:r>
      <w:r>
        <w:rPr>
          <w:rFonts w:ascii="Times New Roman" w:hAnsi="Times New Roman"/>
          <w:i/>
          <w:color w:val="696969"/>
          <w:spacing w:val="-15"/>
          <w:w w:val="105"/>
          <w:sz w:val="18"/>
        </w:rPr>
        <w:t xml:space="preserve"> </w:t>
      </w:r>
      <w:r>
        <w:rPr>
          <w:rFonts w:ascii="Times New Roman" w:hAnsi="Times New Roman"/>
          <w:i/>
          <w:color w:val="484848"/>
          <w:w w:val="105"/>
          <w:sz w:val="18"/>
        </w:rPr>
        <w:t>tyto</w:t>
      </w:r>
      <w:r>
        <w:rPr>
          <w:rFonts w:ascii="Times New Roman" w:hAnsi="Times New Roman"/>
          <w:i/>
          <w:color w:val="484848"/>
          <w:spacing w:val="-13"/>
          <w:w w:val="105"/>
          <w:sz w:val="18"/>
        </w:rPr>
        <w:t xml:space="preserve"> </w:t>
      </w:r>
      <w:r>
        <w:rPr>
          <w:rFonts w:ascii="Times New Roman" w:hAnsi="Times New Roman"/>
          <w:i/>
          <w:color w:val="484848"/>
          <w:w w:val="105"/>
          <w:sz w:val="18"/>
        </w:rPr>
        <w:t>ne=neu=ít</w:t>
      </w:r>
      <w:r>
        <w:rPr>
          <w:rFonts w:ascii="Times New Roman" w:hAnsi="Times New Roman"/>
          <w:i/>
          <w:color w:val="484848"/>
          <w:spacing w:val="-9"/>
          <w:w w:val="105"/>
          <w:sz w:val="18"/>
        </w:rPr>
        <w:t xml:space="preserve"> </w:t>
      </w:r>
      <w:r>
        <w:rPr>
          <w:rFonts w:ascii="Times New Roman" w:hAnsi="Times New Roman"/>
          <w:i/>
          <w:color w:val="484848"/>
          <w:w w:val="105"/>
          <w:sz w:val="18"/>
        </w:rPr>
        <w:t>ve</w:t>
      </w:r>
      <w:r>
        <w:rPr>
          <w:rFonts w:ascii="Times New Roman" w:hAnsi="Times New Roman"/>
          <w:i/>
          <w:color w:val="484848"/>
          <w:spacing w:val="-11"/>
          <w:w w:val="105"/>
          <w:sz w:val="18"/>
        </w:rPr>
        <w:t xml:space="preserve"> </w:t>
      </w:r>
      <w:r>
        <w:rPr>
          <w:rFonts w:ascii="Times New Roman" w:hAnsi="Times New Roman"/>
          <w:i/>
          <w:color w:val="484848"/>
          <w:w w:val="105"/>
          <w:sz w:val="18"/>
        </w:rPr>
        <w:t>svůj</w:t>
      </w:r>
      <w:r>
        <w:rPr>
          <w:rFonts w:ascii="Times New Roman" w:hAnsi="Times New Roman"/>
          <w:i/>
          <w:color w:val="484848"/>
          <w:spacing w:val="-6"/>
          <w:w w:val="105"/>
          <w:sz w:val="18"/>
        </w:rPr>
        <w:t xml:space="preserve"> </w:t>
      </w:r>
      <w:r>
        <w:rPr>
          <w:rFonts w:ascii="Times New Roman" w:hAnsi="Times New Roman"/>
          <w:i/>
          <w:color w:val="484848"/>
          <w:w w:val="105"/>
          <w:sz w:val="18"/>
        </w:rPr>
        <w:t>prospěch</w:t>
      </w:r>
      <w:r>
        <w:rPr>
          <w:rFonts w:ascii="Times New Roman" w:hAnsi="Times New Roman"/>
          <w:i/>
          <w:color w:val="484848"/>
          <w:spacing w:val="-11"/>
          <w:w w:val="105"/>
          <w:sz w:val="18"/>
        </w:rPr>
        <w:t xml:space="preserve"> </w:t>
      </w:r>
      <w:r>
        <w:rPr>
          <w:rFonts w:ascii="Times New Roman" w:hAnsi="Times New Roman"/>
          <w:i/>
          <w:color w:val="484848"/>
          <w:w w:val="105"/>
          <w:sz w:val="18"/>
        </w:rPr>
        <w:t>nebo</w:t>
      </w:r>
      <w:r>
        <w:rPr>
          <w:rFonts w:ascii="Times New Roman" w:hAnsi="Times New Roman"/>
          <w:i/>
          <w:color w:val="484848"/>
          <w:spacing w:val="-11"/>
          <w:w w:val="105"/>
          <w:sz w:val="18"/>
        </w:rPr>
        <w:t xml:space="preserve"> </w:t>
      </w:r>
      <w:r>
        <w:rPr>
          <w:rFonts w:ascii="Times New Roman" w:hAnsi="Times New Roman"/>
          <w:i/>
          <w:color w:val="484848"/>
          <w:w w:val="105"/>
          <w:sz w:val="18"/>
        </w:rPr>
        <w:t>ve</w:t>
      </w:r>
      <w:r>
        <w:rPr>
          <w:rFonts w:ascii="Times New Roman" w:hAnsi="Times New Roman"/>
          <w:i/>
          <w:color w:val="484848"/>
          <w:spacing w:val="-3"/>
          <w:w w:val="105"/>
          <w:sz w:val="18"/>
        </w:rPr>
        <w:t xml:space="preserve"> </w:t>
      </w:r>
      <w:r>
        <w:rPr>
          <w:rFonts w:ascii="Times New Roman" w:hAnsi="Times New Roman"/>
          <w:i/>
          <w:color w:val="484848"/>
          <w:w w:val="105"/>
          <w:sz w:val="18"/>
        </w:rPr>
        <w:t>prospěch</w:t>
      </w:r>
      <w:r>
        <w:rPr>
          <w:rFonts w:ascii="Times New Roman" w:hAnsi="Times New Roman"/>
          <w:i/>
          <w:color w:val="484848"/>
          <w:spacing w:val="-13"/>
          <w:w w:val="105"/>
          <w:sz w:val="18"/>
        </w:rPr>
        <w:t xml:space="preserve"> </w:t>
      </w:r>
      <w:r>
        <w:rPr>
          <w:rFonts w:ascii="Times New Roman" w:hAnsi="Times New Roman"/>
          <w:i/>
          <w:color w:val="484848"/>
          <w:w w:val="105"/>
          <w:sz w:val="18"/>
        </w:rPr>
        <w:t>jiné</w:t>
      </w:r>
      <w:r>
        <w:rPr>
          <w:rFonts w:ascii="Times New Roman" w:hAnsi="Times New Roman"/>
          <w:i/>
          <w:color w:val="484848"/>
          <w:spacing w:val="-5"/>
          <w:w w:val="105"/>
          <w:sz w:val="18"/>
        </w:rPr>
        <w:t xml:space="preserve"> </w:t>
      </w:r>
      <w:r>
        <w:rPr>
          <w:rFonts w:ascii="Times New Roman" w:hAnsi="Times New Roman"/>
          <w:i/>
          <w:color w:val="484848"/>
          <w:w w:val="105"/>
          <w:sz w:val="18"/>
        </w:rPr>
        <w:t>osoby,</w:t>
      </w:r>
      <w:r>
        <w:rPr>
          <w:rFonts w:ascii="Times New Roman" w:hAnsi="Times New Roman"/>
          <w:i/>
          <w:color w:val="484848"/>
          <w:spacing w:val="-8"/>
          <w:w w:val="105"/>
          <w:sz w:val="18"/>
        </w:rPr>
        <w:t xml:space="preserve"> </w:t>
      </w:r>
      <w:r>
        <w:rPr>
          <w:rFonts w:ascii="Times New Roman" w:hAnsi="Times New Roman"/>
          <w:i/>
          <w:color w:val="484848"/>
          <w:w w:val="105"/>
          <w:sz w:val="18"/>
        </w:rPr>
        <w:t>uchovávat</w:t>
      </w:r>
      <w:r>
        <w:rPr>
          <w:rFonts w:ascii="Times New Roman" w:hAnsi="Times New Roman"/>
          <w:i/>
          <w:color w:val="484848"/>
          <w:spacing w:val="-9"/>
          <w:w w:val="105"/>
          <w:sz w:val="18"/>
        </w:rPr>
        <w:t xml:space="preserve"> </w:t>
      </w:r>
      <w:r>
        <w:rPr>
          <w:rFonts w:ascii="Times New Roman" w:hAnsi="Times New Roman"/>
          <w:i/>
          <w:color w:val="484848"/>
          <w:w w:val="105"/>
          <w:sz w:val="18"/>
        </w:rPr>
        <w:t>je</w:t>
      </w:r>
      <w:r>
        <w:rPr>
          <w:rFonts w:ascii="Times New Roman" w:hAnsi="Times New Roman"/>
          <w:i/>
          <w:color w:val="484848"/>
          <w:spacing w:val="-12"/>
          <w:w w:val="105"/>
          <w:sz w:val="18"/>
        </w:rPr>
        <w:t xml:space="preserve"> </w:t>
      </w:r>
      <w:r>
        <w:rPr>
          <w:rFonts w:ascii="Times New Roman" w:hAnsi="Times New Roman"/>
          <w:i/>
          <w:color w:val="484848"/>
          <w:w w:val="105"/>
          <w:sz w:val="18"/>
        </w:rPr>
        <w:t>v</w:t>
      </w:r>
      <w:r>
        <w:rPr>
          <w:rFonts w:ascii="Times New Roman" w:hAnsi="Times New Roman"/>
          <w:i/>
          <w:color w:val="484848"/>
          <w:spacing w:val="-6"/>
          <w:w w:val="105"/>
          <w:sz w:val="18"/>
        </w:rPr>
        <w:t xml:space="preserve"> </w:t>
      </w:r>
      <w:r>
        <w:rPr>
          <w:rFonts w:ascii="Times New Roman" w:hAnsi="Times New Roman"/>
          <w:i/>
          <w:color w:val="484848"/>
          <w:w w:val="105"/>
          <w:sz w:val="18"/>
        </w:rPr>
        <w:t>tajnosti a</w:t>
      </w:r>
      <w:r>
        <w:rPr>
          <w:rFonts w:ascii="Times New Roman" w:hAnsi="Times New Roman"/>
          <w:i/>
          <w:color w:val="484848"/>
          <w:spacing w:val="-36"/>
          <w:w w:val="105"/>
          <w:sz w:val="18"/>
        </w:rPr>
        <w:t xml:space="preserve"> </w:t>
      </w:r>
      <w:r>
        <w:rPr>
          <w:rFonts w:ascii="Times New Roman" w:hAnsi="Times New Roman"/>
          <w:i/>
          <w:color w:val="484848"/>
          <w:w w:val="105"/>
          <w:sz w:val="18"/>
        </w:rPr>
        <w:t>=ajistit</w:t>
      </w:r>
      <w:r>
        <w:rPr>
          <w:rFonts w:ascii="Times New Roman" w:hAnsi="Times New Roman"/>
          <w:i/>
          <w:color w:val="484848"/>
          <w:spacing w:val="-13"/>
          <w:w w:val="105"/>
          <w:sz w:val="18"/>
        </w:rPr>
        <w:t xml:space="preserve"> </w:t>
      </w:r>
      <w:r>
        <w:rPr>
          <w:rFonts w:ascii="Times New Roman" w:hAnsi="Times New Roman"/>
          <w:i/>
          <w:color w:val="484848"/>
          <w:w w:val="105"/>
          <w:sz w:val="18"/>
        </w:rPr>
        <w:t>dostatečnou</w:t>
      </w:r>
      <w:r>
        <w:rPr>
          <w:rFonts w:ascii="Times New Roman" w:hAnsi="Times New Roman"/>
          <w:i/>
          <w:color w:val="484848"/>
          <w:spacing w:val="-12"/>
          <w:w w:val="105"/>
          <w:sz w:val="18"/>
        </w:rPr>
        <w:t xml:space="preserve"> </w:t>
      </w:r>
      <w:r>
        <w:rPr>
          <w:rFonts w:ascii="Times New Roman" w:hAnsi="Times New Roman"/>
          <w:i/>
          <w:color w:val="484848"/>
          <w:w w:val="105"/>
          <w:sz w:val="18"/>
        </w:rPr>
        <w:t>ochranu</w:t>
      </w:r>
      <w:r>
        <w:rPr>
          <w:rFonts w:ascii="Times New Roman" w:hAnsi="Times New Roman"/>
          <w:i/>
          <w:color w:val="484848"/>
          <w:spacing w:val="-21"/>
          <w:w w:val="105"/>
          <w:sz w:val="18"/>
        </w:rPr>
        <w:t xml:space="preserve"> </w:t>
      </w:r>
      <w:r>
        <w:rPr>
          <w:rFonts w:ascii="Times New Roman" w:hAnsi="Times New Roman"/>
          <w:i/>
          <w:color w:val="484848"/>
          <w:w w:val="105"/>
          <w:sz w:val="18"/>
        </w:rPr>
        <w:t>pfed</w:t>
      </w:r>
      <w:r>
        <w:rPr>
          <w:rFonts w:ascii="Times New Roman" w:hAnsi="Times New Roman"/>
          <w:i/>
          <w:color w:val="484848"/>
          <w:spacing w:val="-9"/>
          <w:w w:val="105"/>
          <w:sz w:val="18"/>
        </w:rPr>
        <w:t xml:space="preserve"> </w:t>
      </w:r>
      <w:r>
        <w:rPr>
          <w:rFonts w:ascii="Times New Roman" w:hAnsi="Times New Roman"/>
          <w:i/>
          <w:color w:val="484848"/>
          <w:w w:val="105"/>
          <w:sz w:val="18"/>
        </w:rPr>
        <w:t>pNstupem</w:t>
      </w:r>
      <w:r>
        <w:rPr>
          <w:rFonts w:ascii="Times New Roman" w:hAnsi="Times New Roman"/>
          <w:i/>
          <w:color w:val="484848"/>
          <w:spacing w:val="-18"/>
          <w:w w:val="105"/>
          <w:sz w:val="18"/>
        </w:rPr>
        <w:t xml:space="preserve"> </w:t>
      </w:r>
      <w:r>
        <w:rPr>
          <w:rFonts w:ascii="Times New Roman" w:hAnsi="Times New Roman"/>
          <w:i/>
          <w:color w:val="484848"/>
          <w:w w:val="105"/>
          <w:sz w:val="18"/>
        </w:rPr>
        <w:t>nepovolaných</w:t>
      </w:r>
      <w:r>
        <w:rPr>
          <w:rFonts w:ascii="Times New Roman" w:hAnsi="Times New Roman"/>
          <w:i/>
          <w:color w:val="484848"/>
          <w:spacing w:val="-15"/>
          <w:w w:val="105"/>
          <w:sz w:val="18"/>
        </w:rPr>
        <w:t xml:space="preserve"> </w:t>
      </w:r>
      <w:r>
        <w:rPr>
          <w:rFonts w:ascii="Times New Roman" w:hAnsi="Times New Roman"/>
          <w:i/>
          <w:color w:val="484848"/>
          <w:w w:val="105"/>
          <w:sz w:val="18"/>
        </w:rPr>
        <w:t>osob</w:t>
      </w:r>
      <w:r>
        <w:rPr>
          <w:rFonts w:ascii="Times New Roman" w:hAnsi="Times New Roman"/>
          <w:i/>
          <w:color w:val="484848"/>
          <w:spacing w:val="-17"/>
          <w:w w:val="105"/>
          <w:sz w:val="18"/>
        </w:rPr>
        <w:t xml:space="preserve"> </w:t>
      </w:r>
      <w:r>
        <w:rPr>
          <w:rFonts w:ascii="Times New Roman" w:hAnsi="Times New Roman"/>
          <w:i/>
          <w:color w:val="484848"/>
          <w:w w:val="105"/>
          <w:sz w:val="18"/>
        </w:rPr>
        <w:t>k</w:t>
      </w:r>
      <w:r>
        <w:rPr>
          <w:rFonts w:ascii="Times New Roman" w:hAnsi="Times New Roman"/>
          <w:i/>
          <w:color w:val="484848"/>
          <w:spacing w:val="-21"/>
          <w:w w:val="105"/>
          <w:sz w:val="18"/>
        </w:rPr>
        <w:t xml:space="preserve"> </w:t>
      </w:r>
      <w:r>
        <w:rPr>
          <w:rFonts w:ascii="Times New Roman" w:hAnsi="Times New Roman"/>
          <w:i/>
          <w:color w:val="484848"/>
          <w:w w:val="105"/>
          <w:sz w:val="18"/>
        </w:rPr>
        <w:t>nim.jako:</w:t>
      </w:r>
      <w:r>
        <w:rPr>
          <w:rFonts w:ascii="Times New Roman" w:hAnsi="Times New Roman"/>
          <w:i/>
          <w:color w:val="484848"/>
          <w:spacing w:val="-26"/>
          <w:w w:val="105"/>
          <w:sz w:val="18"/>
        </w:rPr>
        <w:t xml:space="preserve"> </w:t>
      </w:r>
      <w:r>
        <w:rPr>
          <w:rFonts w:ascii="Times New Roman" w:hAnsi="Times New Roman"/>
          <w:i/>
          <w:color w:val="484848"/>
          <w:w w:val="105"/>
          <w:sz w:val="18"/>
        </w:rPr>
        <w:t>i</w:t>
      </w:r>
      <w:r>
        <w:rPr>
          <w:rFonts w:ascii="Times New Roman" w:hAnsi="Times New Roman"/>
          <w:i/>
          <w:color w:val="484848"/>
          <w:spacing w:val="-27"/>
          <w:w w:val="105"/>
          <w:sz w:val="18"/>
        </w:rPr>
        <w:t xml:space="preserve"> </w:t>
      </w:r>
      <w:r>
        <w:rPr>
          <w:rFonts w:ascii="Times New Roman" w:hAnsi="Times New Roman"/>
          <w:i/>
          <w:color w:val="484848"/>
          <w:w w:val="105"/>
          <w:sz w:val="18"/>
        </w:rPr>
        <w:t>tyto</w:t>
      </w:r>
      <w:r>
        <w:rPr>
          <w:rFonts w:ascii="Times New Roman" w:hAnsi="Times New Roman"/>
          <w:i/>
          <w:color w:val="484848"/>
          <w:spacing w:val="-22"/>
          <w:w w:val="105"/>
          <w:sz w:val="18"/>
        </w:rPr>
        <w:t xml:space="preserve"> </w:t>
      </w:r>
      <w:r>
        <w:rPr>
          <w:rFonts w:ascii="Times New Roman" w:hAnsi="Times New Roman"/>
          <w:i/>
          <w:color w:val="484848"/>
          <w:w w:val="105"/>
          <w:sz w:val="18"/>
        </w:rPr>
        <w:t>nepfedat</w:t>
      </w:r>
      <w:r>
        <w:rPr>
          <w:rFonts w:ascii="Times New Roman" w:hAnsi="Times New Roman"/>
          <w:i/>
          <w:color w:val="484848"/>
          <w:spacing w:val="-17"/>
          <w:w w:val="105"/>
          <w:sz w:val="18"/>
        </w:rPr>
        <w:t xml:space="preserve"> </w:t>
      </w:r>
      <w:r>
        <w:rPr>
          <w:rFonts w:ascii="Times New Roman" w:hAnsi="Times New Roman"/>
          <w:i/>
          <w:color w:val="484848"/>
          <w:w w:val="105"/>
          <w:sz w:val="18"/>
        </w:rPr>
        <w:t>be=</w:t>
      </w:r>
      <w:r>
        <w:rPr>
          <w:rFonts w:ascii="Times New Roman" w:hAnsi="Times New Roman"/>
          <w:i/>
          <w:color w:val="484848"/>
          <w:spacing w:val="-17"/>
          <w:w w:val="105"/>
          <w:sz w:val="18"/>
        </w:rPr>
        <w:t xml:space="preserve"> </w:t>
      </w:r>
      <w:r>
        <w:rPr>
          <w:rFonts w:ascii="Times New Roman" w:hAnsi="Times New Roman"/>
          <w:i/>
          <w:color w:val="484848"/>
          <w:w w:val="105"/>
          <w:sz w:val="18"/>
        </w:rPr>
        <w:t>p1'edcho=ího písemného souhlasu druhé smluvní strany h'etí</w:t>
      </w:r>
      <w:r>
        <w:rPr>
          <w:rFonts w:ascii="Times New Roman" w:hAnsi="Times New Roman"/>
          <w:i/>
          <w:color w:val="484848"/>
          <w:spacing w:val="35"/>
          <w:w w:val="105"/>
          <w:sz w:val="18"/>
        </w:rPr>
        <w:t xml:space="preserve"> </w:t>
      </w:r>
      <w:r>
        <w:rPr>
          <w:rFonts w:ascii="Times New Roman" w:hAnsi="Times New Roman"/>
          <w:i/>
          <w:color w:val="484848"/>
          <w:w w:val="105"/>
          <w:sz w:val="18"/>
        </w:rPr>
        <w:t>osobě</w:t>
      </w:r>
    </w:p>
    <w:p w:rsidR="002F727A" w:rsidRDefault="000F5EE8">
      <w:pPr>
        <w:pStyle w:val="Odstavecseseznamem"/>
        <w:numPr>
          <w:ilvl w:val="0"/>
          <w:numId w:val="22"/>
        </w:numPr>
        <w:tabs>
          <w:tab w:val="left" w:pos="1322"/>
        </w:tabs>
        <w:spacing w:before="99"/>
        <w:ind w:left="1321" w:hanging="350"/>
        <w:jc w:val="both"/>
        <w:rPr>
          <w:rFonts w:ascii="Times New Roman" w:hAnsi="Times New Roman"/>
          <w:i/>
          <w:color w:val="484848"/>
          <w:sz w:val="19"/>
        </w:rPr>
      </w:pPr>
      <w:r>
        <w:rPr>
          <w:rFonts w:ascii="Times New Roman" w:hAnsi="Times New Roman"/>
          <w:i/>
          <w:color w:val="484848"/>
          <w:sz w:val="18"/>
        </w:rPr>
        <w:t>Záva=ek ochrany d11věrn;ích iriformací se nev=tahuje na dzivěrné informace,</w:t>
      </w:r>
      <w:r>
        <w:rPr>
          <w:rFonts w:ascii="Times New Roman" w:hAnsi="Times New Roman"/>
          <w:i/>
          <w:color w:val="484848"/>
          <w:spacing w:val="-9"/>
          <w:sz w:val="18"/>
        </w:rPr>
        <w:t xml:space="preserve"> </w:t>
      </w:r>
      <w:r>
        <w:rPr>
          <w:rFonts w:ascii="Times New Roman" w:hAnsi="Times New Roman"/>
          <w:i/>
          <w:color w:val="484848"/>
          <w:sz w:val="18"/>
        </w:rPr>
        <w:t>které:</w:t>
      </w:r>
    </w:p>
    <w:p w:rsidR="002F727A" w:rsidRDefault="000F5EE8">
      <w:pPr>
        <w:pStyle w:val="Odstavecseseznamem"/>
        <w:numPr>
          <w:ilvl w:val="1"/>
          <w:numId w:val="22"/>
        </w:numPr>
        <w:tabs>
          <w:tab w:val="left" w:pos="1655"/>
        </w:tabs>
        <w:spacing w:before="12" w:line="249" w:lineRule="auto"/>
        <w:ind w:right="1467" w:hanging="339"/>
        <w:jc w:val="both"/>
        <w:rPr>
          <w:rFonts w:ascii="Times New Roman" w:hAnsi="Times New Roman"/>
          <w:i/>
          <w:sz w:val="18"/>
        </w:rPr>
      </w:pPr>
      <w:r>
        <w:rPr>
          <w:rFonts w:ascii="Times New Roman" w:hAnsi="Times New Roman"/>
          <w:i/>
          <w:color w:val="484848"/>
          <w:w w:val="105"/>
          <w:sz w:val="18"/>
        </w:rPr>
        <w:t xml:space="preserve">smluvní strana </w:t>
      </w:r>
      <w:r>
        <w:rPr>
          <w:rFonts w:ascii="Times New Roman" w:hAnsi="Times New Roman"/>
          <w:i/>
          <w:color w:val="484848"/>
          <w:spacing w:val="-4"/>
          <w:w w:val="105"/>
          <w:sz w:val="18"/>
        </w:rPr>
        <w:t xml:space="preserve">=ískala= </w:t>
      </w:r>
      <w:r>
        <w:rPr>
          <w:rFonts w:ascii="Times New Roman" w:hAnsi="Times New Roman"/>
          <w:i/>
          <w:color w:val="484848"/>
          <w:w w:val="105"/>
          <w:sz w:val="18"/>
        </w:rPr>
        <w:t>veřejně  dostupného =droje  nebo od třetí osoby  a  při jejich =ískání  nedošlo k protiprávnímu jednání smluvní strany nebo této ti'etí</w:t>
      </w:r>
      <w:r>
        <w:rPr>
          <w:rFonts w:ascii="Times New Roman" w:hAnsi="Times New Roman"/>
          <w:i/>
          <w:color w:val="484848"/>
          <w:spacing w:val="-18"/>
          <w:w w:val="105"/>
          <w:sz w:val="18"/>
        </w:rPr>
        <w:t xml:space="preserve"> </w:t>
      </w:r>
      <w:r>
        <w:rPr>
          <w:rFonts w:ascii="Times New Roman" w:hAnsi="Times New Roman"/>
          <w:i/>
          <w:color w:val="484848"/>
          <w:w w:val="105"/>
          <w:sz w:val="18"/>
        </w:rPr>
        <w:t>osoby,</w:t>
      </w:r>
    </w:p>
    <w:p w:rsidR="002F727A" w:rsidRDefault="000F5EE8">
      <w:pPr>
        <w:pStyle w:val="Odstavecseseznamem"/>
        <w:numPr>
          <w:ilvl w:val="1"/>
          <w:numId w:val="22"/>
        </w:numPr>
        <w:tabs>
          <w:tab w:val="left" w:pos="1652"/>
        </w:tabs>
        <w:spacing w:before="2"/>
        <w:ind w:left="1651" w:hanging="333"/>
        <w:jc w:val="both"/>
        <w:rPr>
          <w:rFonts w:ascii="Times New Roman" w:hAnsi="Times New Roman"/>
          <w:i/>
          <w:sz w:val="18"/>
        </w:rPr>
      </w:pPr>
      <w:r>
        <w:rPr>
          <w:rFonts w:ascii="Times New Roman" w:hAnsi="Times New Roman"/>
          <w:i/>
          <w:color w:val="484848"/>
          <w:sz w:val="18"/>
        </w:rPr>
        <w:t>byly uvel'ejněny a staly se všeobecně pNstupnými vel'ejnosti be= porušení této smlouvy smluvní</w:t>
      </w:r>
      <w:r>
        <w:rPr>
          <w:rFonts w:ascii="Times New Roman" w:hAnsi="Times New Roman"/>
          <w:i/>
          <w:color w:val="484848"/>
          <w:spacing w:val="5"/>
          <w:sz w:val="18"/>
        </w:rPr>
        <w:t xml:space="preserve"> </w:t>
      </w:r>
      <w:r>
        <w:rPr>
          <w:rFonts w:ascii="Times New Roman" w:hAnsi="Times New Roman"/>
          <w:i/>
          <w:color w:val="484848"/>
          <w:sz w:val="18"/>
        </w:rPr>
        <w:t>stranou,</w:t>
      </w:r>
    </w:p>
    <w:p w:rsidR="002F727A" w:rsidRDefault="000F5EE8">
      <w:pPr>
        <w:pStyle w:val="Odstavecseseznamem"/>
        <w:numPr>
          <w:ilvl w:val="1"/>
          <w:numId w:val="22"/>
        </w:numPr>
        <w:tabs>
          <w:tab w:val="left" w:pos="1655"/>
        </w:tabs>
        <w:spacing w:before="14" w:line="249" w:lineRule="auto"/>
        <w:ind w:left="1659" w:right="1469" w:hanging="344"/>
        <w:rPr>
          <w:rFonts w:ascii="Times New Roman" w:hAnsi="Times New Roman"/>
          <w:i/>
          <w:sz w:val="18"/>
        </w:rPr>
      </w:pPr>
      <w:r>
        <w:rPr>
          <w:rFonts w:ascii="Times New Roman" w:hAnsi="Times New Roman"/>
          <w:i/>
          <w:color w:val="484848"/>
          <w:w w:val="105"/>
          <w:sz w:val="18"/>
        </w:rPr>
        <w:t>v</w:t>
      </w:r>
      <w:r>
        <w:rPr>
          <w:rFonts w:ascii="Times New Roman" w:hAnsi="Times New Roman"/>
          <w:i/>
          <w:color w:val="484848"/>
          <w:spacing w:val="-16"/>
          <w:w w:val="105"/>
          <w:sz w:val="18"/>
        </w:rPr>
        <w:t xml:space="preserve"> </w:t>
      </w:r>
      <w:r>
        <w:rPr>
          <w:rFonts w:ascii="Times New Roman" w:hAnsi="Times New Roman"/>
          <w:i/>
          <w:color w:val="484848"/>
          <w:w w:val="105"/>
          <w:sz w:val="18"/>
        </w:rPr>
        <w:t>době</w:t>
      </w:r>
      <w:r>
        <w:rPr>
          <w:rFonts w:ascii="Times New Roman" w:hAnsi="Times New Roman"/>
          <w:i/>
          <w:color w:val="484848"/>
          <w:spacing w:val="-2"/>
          <w:w w:val="105"/>
          <w:sz w:val="18"/>
        </w:rPr>
        <w:t xml:space="preserve"> </w:t>
      </w:r>
      <w:r>
        <w:rPr>
          <w:rFonts w:ascii="Times New Roman" w:hAnsi="Times New Roman"/>
          <w:i/>
          <w:color w:val="484848"/>
          <w:w w:val="105"/>
          <w:sz w:val="18"/>
        </w:rPr>
        <w:t>zpNstupnění</w:t>
      </w:r>
      <w:r>
        <w:rPr>
          <w:rFonts w:ascii="Times New Roman" w:hAnsi="Times New Roman"/>
          <w:i/>
          <w:color w:val="484848"/>
          <w:spacing w:val="-5"/>
          <w:w w:val="105"/>
          <w:sz w:val="18"/>
        </w:rPr>
        <w:t xml:space="preserve"> </w:t>
      </w:r>
      <w:r>
        <w:rPr>
          <w:rFonts w:ascii="Times New Roman" w:hAnsi="Times New Roman"/>
          <w:i/>
          <w:color w:val="484848"/>
          <w:w w:val="105"/>
          <w:sz w:val="18"/>
        </w:rPr>
        <w:t>smluvní</w:t>
      </w:r>
      <w:r>
        <w:rPr>
          <w:rFonts w:ascii="Times New Roman" w:hAnsi="Times New Roman"/>
          <w:i/>
          <w:color w:val="484848"/>
          <w:spacing w:val="-6"/>
          <w:w w:val="105"/>
          <w:sz w:val="18"/>
        </w:rPr>
        <w:t xml:space="preserve"> </w:t>
      </w:r>
      <w:r>
        <w:rPr>
          <w:rFonts w:ascii="Times New Roman" w:hAnsi="Times New Roman"/>
          <w:i/>
          <w:color w:val="484848"/>
          <w:w w:val="105"/>
          <w:sz w:val="18"/>
        </w:rPr>
        <w:t>straně</w:t>
      </w:r>
      <w:r>
        <w:rPr>
          <w:rFonts w:ascii="Times New Roman" w:hAnsi="Times New Roman"/>
          <w:i/>
          <w:color w:val="484848"/>
          <w:spacing w:val="-4"/>
          <w:w w:val="105"/>
          <w:sz w:val="18"/>
        </w:rPr>
        <w:t xml:space="preserve"> </w:t>
      </w:r>
      <w:r>
        <w:rPr>
          <w:rFonts w:ascii="Times New Roman" w:hAnsi="Times New Roman"/>
          <w:i/>
          <w:color w:val="484848"/>
          <w:w w:val="105"/>
          <w:sz w:val="18"/>
        </w:rPr>
        <w:t>byly</w:t>
      </w:r>
      <w:r>
        <w:rPr>
          <w:rFonts w:ascii="Times New Roman" w:hAnsi="Times New Roman"/>
          <w:i/>
          <w:color w:val="484848"/>
          <w:spacing w:val="-14"/>
          <w:w w:val="105"/>
          <w:sz w:val="18"/>
        </w:rPr>
        <w:t xml:space="preserve"> </w:t>
      </w:r>
      <w:r>
        <w:rPr>
          <w:rFonts w:ascii="Times New Roman" w:hAnsi="Times New Roman"/>
          <w:i/>
          <w:color w:val="484848"/>
          <w:w w:val="105"/>
          <w:sz w:val="18"/>
        </w:rPr>
        <w:t>této</w:t>
      </w:r>
      <w:r>
        <w:rPr>
          <w:rFonts w:ascii="Times New Roman" w:hAnsi="Times New Roman"/>
          <w:i/>
          <w:color w:val="484848"/>
          <w:spacing w:val="-12"/>
          <w:w w:val="105"/>
          <w:sz w:val="18"/>
        </w:rPr>
        <w:t xml:space="preserve"> </w:t>
      </w:r>
      <w:r>
        <w:rPr>
          <w:rFonts w:ascii="Times New Roman" w:hAnsi="Times New Roman"/>
          <w:i/>
          <w:color w:val="484848"/>
          <w:w w:val="105"/>
          <w:sz w:val="18"/>
        </w:rPr>
        <w:t>smluvní</w:t>
      </w:r>
      <w:r>
        <w:rPr>
          <w:rFonts w:ascii="Times New Roman" w:hAnsi="Times New Roman"/>
          <w:i/>
          <w:color w:val="484848"/>
          <w:spacing w:val="-6"/>
          <w:w w:val="105"/>
          <w:sz w:val="18"/>
        </w:rPr>
        <w:t xml:space="preserve"> </w:t>
      </w:r>
      <w:r>
        <w:rPr>
          <w:rFonts w:ascii="Times New Roman" w:hAnsi="Times New Roman"/>
          <w:i/>
          <w:color w:val="484848"/>
          <w:w w:val="105"/>
          <w:sz w:val="18"/>
        </w:rPr>
        <w:t>straně</w:t>
      </w:r>
      <w:r>
        <w:rPr>
          <w:rFonts w:ascii="Times New Roman" w:hAnsi="Times New Roman"/>
          <w:i/>
          <w:color w:val="484848"/>
          <w:spacing w:val="-21"/>
          <w:w w:val="105"/>
          <w:sz w:val="18"/>
        </w:rPr>
        <w:t xml:space="preserve"> </w:t>
      </w:r>
      <w:r>
        <w:rPr>
          <w:rFonts w:ascii="Times New Roman" w:hAnsi="Times New Roman"/>
          <w:i/>
          <w:color w:val="484848"/>
          <w:w w:val="105"/>
          <w:sz w:val="18"/>
        </w:rPr>
        <w:t>=námy</w:t>
      </w:r>
      <w:r>
        <w:rPr>
          <w:rFonts w:ascii="Times New Roman" w:hAnsi="Times New Roman"/>
          <w:i/>
          <w:color w:val="484848"/>
          <w:spacing w:val="-6"/>
          <w:w w:val="105"/>
          <w:sz w:val="18"/>
        </w:rPr>
        <w:t xml:space="preserve"> </w:t>
      </w:r>
      <w:r>
        <w:rPr>
          <w:rFonts w:ascii="Times New Roman" w:hAnsi="Times New Roman"/>
          <w:i/>
          <w:color w:val="484848"/>
          <w:w w:val="105"/>
          <w:sz w:val="18"/>
        </w:rPr>
        <w:t>be=</w:t>
      </w:r>
      <w:r>
        <w:rPr>
          <w:rFonts w:ascii="Times New Roman" w:hAnsi="Times New Roman"/>
          <w:i/>
          <w:color w:val="484848"/>
          <w:spacing w:val="-17"/>
          <w:w w:val="105"/>
          <w:sz w:val="18"/>
        </w:rPr>
        <w:t xml:space="preserve"> </w:t>
      </w:r>
      <w:r>
        <w:rPr>
          <w:rFonts w:ascii="Times New Roman" w:hAnsi="Times New Roman"/>
          <w:i/>
          <w:color w:val="484848"/>
          <w:w w:val="105"/>
          <w:sz w:val="18"/>
        </w:rPr>
        <w:t>ome=ení,</w:t>
      </w:r>
      <w:r>
        <w:rPr>
          <w:rFonts w:ascii="Times New Roman" w:hAnsi="Times New Roman"/>
          <w:i/>
          <w:color w:val="484848"/>
          <w:spacing w:val="-5"/>
          <w:w w:val="105"/>
          <w:sz w:val="18"/>
        </w:rPr>
        <w:t xml:space="preserve"> </w:t>
      </w:r>
      <w:r>
        <w:rPr>
          <w:rFonts w:ascii="Times New Roman" w:hAnsi="Times New Roman"/>
          <w:i/>
          <w:color w:val="484848"/>
          <w:w w:val="105"/>
          <w:sz w:val="18"/>
        </w:rPr>
        <w:t>co:</w:t>
      </w:r>
      <w:r>
        <w:rPr>
          <w:rFonts w:ascii="Times New Roman" w:hAnsi="Times New Roman"/>
          <w:i/>
          <w:color w:val="484848"/>
          <w:spacing w:val="8"/>
          <w:w w:val="105"/>
          <w:sz w:val="18"/>
        </w:rPr>
        <w:t xml:space="preserve"> </w:t>
      </w:r>
      <w:r>
        <w:rPr>
          <w:rFonts w:ascii="Times New Roman" w:hAnsi="Times New Roman"/>
          <w:i/>
          <w:color w:val="484848"/>
          <w:w w:val="105"/>
          <w:sz w:val="18"/>
        </w:rPr>
        <w:t>tato</w:t>
      </w:r>
      <w:r>
        <w:rPr>
          <w:rFonts w:ascii="Times New Roman" w:hAnsi="Times New Roman"/>
          <w:i/>
          <w:color w:val="484848"/>
          <w:spacing w:val="-14"/>
          <w:w w:val="105"/>
          <w:sz w:val="18"/>
        </w:rPr>
        <w:t xml:space="preserve"> </w:t>
      </w:r>
      <w:r>
        <w:rPr>
          <w:rFonts w:ascii="Times New Roman" w:hAnsi="Times New Roman"/>
          <w:i/>
          <w:color w:val="484848"/>
          <w:w w:val="105"/>
          <w:sz w:val="18"/>
        </w:rPr>
        <w:t>smluvní</w:t>
      </w:r>
      <w:r>
        <w:rPr>
          <w:rFonts w:ascii="Times New Roman" w:hAnsi="Times New Roman"/>
          <w:i/>
          <w:color w:val="484848"/>
          <w:spacing w:val="-9"/>
          <w:w w:val="105"/>
          <w:sz w:val="18"/>
        </w:rPr>
        <w:t xml:space="preserve"> </w:t>
      </w:r>
      <w:r>
        <w:rPr>
          <w:rFonts w:ascii="Times New Roman" w:hAnsi="Times New Roman"/>
          <w:i/>
          <w:color w:val="484848"/>
          <w:w w:val="105"/>
          <w:sz w:val="18"/>
        </w:rPr>
        <w:t xml:space="preserve">strana </w:t>
      </w:r>
      <w:r>
        <w:rPr>
          <w:rFonts w:ascii="Times New Roman" w:hAnsi="Times New Roman"/>
          <w:i/>
          <w:color w:val="484848"/>
          <w:w w:val="105"/>
          <w:sz w:val="18"/>
        </w:rPr>
        <w:t>mů:e dolo:it, a pfijejich =ískání nedošlo k protiprávnímu jednání smluvní</w:t>
      </w:r>
      <w:r>
        <w:rPr>
          <w:rFonts w:ascii="Times New Roman" w:hAnsi="Times New Roman"/>
          <w:i/>
          <w:color w:val="484848"/>
          <w:spacing w:val="29"/>
          <w:w w:val="105"/>
          <w:sz w:val="18"/>
        </w:rPr>
        <w:t xml:space="preserve"> </w:t>
      </w:r>
      <w:r>
        <w:rPr>
          <w:rFonts w:ascii="Times New Roman" w:hAnsi="Times New Roman"/>
          <w:i/>
          <w:color w:val="484848"/>
          <w:w w:val="105"/>
          <w:sz w:val="18"/>
        </w:rPr>
        <w:t>strany,</w:t>
      </w:r>
    </w:p>
    <w:p w:rsidR="002F727A" w:rsidRDefault="000F5EE8">
      <w:pPr>
        <w:pStyle w:val="Odstavecseseznamem"/>
        <w:numPr>
          <w:ilvl w:val="1"/>
          <w:numId w:val="22"/>
        </w:numPr>
        <w:tabs>
          <w:tab w:val="left" w:pos="1656"/>
        </w:tabs>
        <w:spacing w:line="204" w:lineRule="exact"/>
        <w:ind w:left="1655" w:hanging="334"/>
        <w:rPr>
          <w:rFonts w:ascii="Times New Roman" w:hAnsi="Times New Roman"/>
          <w:i/>
          <w:sz w:val="18"/>
        </w:rPr>
      </w:pPr>
      <w:r>
        <w:rPr>
          <w:rFonts w:ascii="Times New Roman" w:hAnsi="Times New Roman"/>
          <w:i/>
          <w:color w:val="484848"/>
          <w:w w:val="105"/>
          <w:sz w:val="18"/>
        </w:rPr>
        <w:t>byly= takové ochrany vyloučeny s pi'edcho=ím písemným souhlasem druhé smluvní</w:t>
      </w:r>
      <w:r>
        <w:rPr>
          <w:rFonts w:ascii="Times New Roman" w:hAnsi="Times New Roman"/>
          <w:i/>
          <w:color w:val="484848"/>
          <w:spacing w:val="-8"/>
          <w:w w:val="105"/>
          <w:sz w:val="18"/>
        </w:rPr>
        <w:t xml:space="preserve"> </w:t>
      </w:r>
      <w:r>
        <w:rPr>
          <w:rFonts w:ascii="Times New Roman" w:hAnsi="Times New Roman"/>
          <w:i/>
          <w:color w:val="484848"/>
          <w:w w:val="105"/>
          <w:sz w:val="18"/>
        </w:rPr>
        <w:t>strany,</w:t>
      </w:r>
    </w:p>
    <w:p w:rsidR="002F727A" w:rsidRDefault="000F5EE8">
      <w:pPr>
        <w:pStyle w:val="Odstavecseseznamem"/>
        <w:numPr>
          <w:ilvl w:val="1"/>
          <w:numId w:val="22"/>
        </w:numPr>
        <w:tabs>
          <w:tab w:val="left" w:pos="1656"/>
        </w:tabs>
        <w:spacing w:before="14"/>
        <w:ind w:left="1655" w:hanging="336"/>
        <w:rPr>
          <w:rFonts w:ascii="Times New Roman" w:hAnsi="Times New Roman"/>
          <w:i/>
          <w:sz w:val="18"/>
        </w:rPr>
      </w:pPr>
      <w:proofErr w:type="gramStart"/>
      <w:r>
        <w:rPr>
          <w:rFonts w:ascii="Times New Roman" w:hAnsi="Times New Roman"/>
          <w:i/>
          <w:color w:val="484848"/>
          <w:sz w:val="18"/>
        </w:rPr>
        <w:t>je</w:t>
      </w:r>
      <w:proofErr w:type="gramEnd"/>
      <w:r>
        <w:rPr>
          <w:rFonts w:ascii="Times New Roman" w:hAnsi="Times New Roman"/>
          <w:i/>
          <w:color w:val="484848"/>
          <w:sz w:val="18"/>
        </w:rPr>
        <w:t xml:space="preserve"> nutné =pNstupnit podle =ákona, soudního či obdobného </w:t>
      </w:r>
      <w:r>
        <w:rPr>
          <w:rFonts w:ascii="Times New Roman" w:hAnsi="Times New Roman"/>
          <w:i/>
          <w:color w:val="484848"/>
          <w:spacing w:val="-5"/>
          <w:sz w:val="18"/>
        </w:rPr>
        <w:t>ro=lw</w:t>
      </w:r>
      <w:r>
        <w:rPr>
          <w:rFonts w:ascii="Times New Roman" w:hAnsi="Times New Roman"/>
          <w:i/>
          <w:color w:val="484848"/>
          <w:spacing w:val="-12"/>
          <w:sz w:val="18"/>
        </w:rPr>
        <w:t xml:space="preserve"> </w:t>
      </w:r>
      <w:r>
        <w:rPr>
          <w:rFonts w:ascii="Times New Roman" w:hAnsi="Times New Roman"/>
          <w:i/>
          <w:color w:val="484848"/>
          <w:spacing w:val="3"/>
          <w:sz w:val="18"/>
        </w:rPr>
        <w:t>dnutí</w:t>
      </w:r>
      <w:r>
        <w:rPr>
          <w:rFonts w:ascii="Times New Roman" w:hAnsi="Times New Roman"/>
          <w:i/>
          <w:color w:val="696969"/>
          <w:spacing w:val="3"/>
          <w:sz w:val="18"/>
        </w:rPr>
        <w:t>.</w:t>
      </w:r>
    </w:p>
    <w:p w:rsidR="002F727A" w:rsidRDefault="002F727A">
      <w:pPr>
        <w:rPr>
          <w:rFonts w:ascii="Times New Roman" w:hAnsi="Times New Roman"/>
          <w:sz w:val="18"/>
        </w:rPr>
        <w:sectPr w:rsidR="002F727A">
          <w:pgSz w:w="11920" w:h="16840"/>
          <w:pgMar w:top="1600" w:right="0" w:bottom="1460" w:left="900" w:header="0" w:footer="1356" w:gutter="0"/>
          <w:cols w:space="708"/>
        </w:sectPr>
      </w:pPr>
    </w:p>
    <w:p w:rsidR="002F727A" w:rsidRDefault="002F727A">
      <w:pPr>
        <w:pStyle w:val="Zkladntext"/>
        <w:spacing w:before="7"/>
        <w:rPr>
          <w:rFonts w:ascii="Times New Roman"/>
          <w:i/>
          <w:sz w:val="21"/>
        </w:rPr>
      </w:pPr>
    </w:p>
    <w:p w:rsidR="002F727A" w:rsidRDefault="000F5EE8">
      <w:pPr>
        <w:spacing w:before="93"/>
        <w:ind w:left="643" w:right="1472"/>
        <w:jc w:val="center"/>
        <w:rPr>
          <w:rFonts w:ascii="Times New Roman" w:hAnsi="Times New Roman"/>
          <w:b/>
          <w:sz w:val="18"/>
        </w:rPr>
      </w:pPr>
      <w:r>
        <w:rPr>
          <w:rFonts w:ascii="Times New Roman" w:hAnsi="Times New Roman"/>
          <w:b/>
          <w:color w:val="3F3F3F"/>
          <w:w w:val="105"/>
          <w:sz w:val="18"/>
        </w:rPr>
        <w:t>Článek V</w:t>
      </w:r>
    </w:p>
    <w:p w:rsidR="002F727A" w:rsidRDefault="000F5EE8">
      <w:pPr>
        <w:spacing w:before="9"/>
        <w:ind w:left="643" w:right="1488"/>
        <w:jc w:val="center"/>
        <w:rPr>
          <w:rFonts w:ascii="Times New Roman" w:hAnsi="Times New Roman"/>
          <w:b/>
          <w:sz w:val="18"/>
        </w:rPr>
      </w:pPr>
      <w:r>
        <w:rPr>
          <w:rFonts w:ascii="Times New Roman" w:hAnsi="Times New Roman"/>
          <w:b/>
          <w:color w:val="3F3F3F"/>
          <w:w w:val="105"/>
          <w:sz w:val="18"/>
        </w:rPr>
        <w:t>Práva k hmotnému majetku</w:t>
      </w:r>
    </w:p>
    <w:p w:rsidR="002F727A" w:rsidRDefault="000F5EE8">
      <w:pPr>
        <w:spacing w:before="125" w:line="252" w:lineRule="auto"/>
        <w:ind w:left="976" w:right="1790" w:firstLine="9"/>
        <w:jc w:val="both"/>
        <w:rPr>
          <w:rFonts w:ascii="Times New Roman" w:hAnsi="Times New Roman"/>
          <w:i/>
          <w:sz w:val="18"/>
        </w:rPr>
      </w:pPr>
      <w:proofErr w:type="gramStart"/>
      <w:r>
        <w:rPr>
          <w:rFonts w:ascii="Times New Roman" w:hAnsi="Times New Roman"/>
          <w:i/>
          <w:color w:val="3F3F3F"/>
          <w:w w:val="105"/>
          <w:sz w:val="18"/>
        </w:rPr>
        <w:t xml:space="preserve">Vlastníkem hmotného majetku, nutného k řešení projektu a </w:t>
      </w:r>
      <w:r>
        <w:rPr>
          <w:rFonts w:ascii="Times New Roman" w:hAnsi="Times New Roman"/>
          <w:i/>
          <w:color w:val="3F3F3F"/>
          <w:spacing w:val="-4"/>
          <w:w w:val="105"/>
          <w:sz w:val="18"/>
        </w:rPr>
        <w:t xml:space="preserve">pofí=eného= </w:t>
      </w:r>
      <w:r>
        <w:rPr>
          <w:rFonts w:ascii="Times New Roman" w:hAnsi="Times New Roman"/>
          <w:i/>
          <w:color w:val="3F3F3F"/>
          <w:w w:val="105"/>
          <w:sz w:val="18"/>
        </w:rPr>
        <w:t xml:space="preserve">poskytnutých účelových finančních </w:t>
      </w:r>
      <w:r>
        <w:rPr>
          <w:rFonts w:ascii="Times New Roman" w:hAnsi="Times New Roman"/>
          <w:i/>
          <w:color w:val="3F3F3F"/>
          <w:w w:val="105"/>
          <w:sz w:val="18"/>
        </w:rPr>
        <w:t>prostředků, je ta smluvní strana, která si uvedený hmotný majetek poNdila nebo ho pN řešení projektu vytvoN/a. Byl-li tento hmotnJí majetek poří=en či vytvoi'en smluvními stranami společně, je tento hmotný majetek v podílovém spoluvlastnictví smluvních str</w:t>
      </w:r>
      <w:r>
        <w:rPr>
          <w:rFonts w:ascii="Times New Roman" w:hAnsi="Times New Roman"/>
          <w:i/>
          <w:color w:val="3F3F3F"/>
          <w:w w:val="105"/>
          <w:sz w:val="18"/>
        </w:rPr>
        <w:t>an, pNčem:=jejich podíl na vlastnictví hmotného majetku se</w:t>
      </w:r>
      <w:r>
        <w:rPr>
          <w:rFonts w:ascii="Times New Roman" w:hAnsi="Times New Roman"/>
          <w:i/>
          <w:color w:val="3F3F3F"/>
          <w:spacing w:val="-21"/>
          <w:w w:val="105"/>
          <w:sz w:val="18"/>
        </w:rPr>
        <w:t xml:space="preserve"> </w:t>
      </w:r>
      <w:r>
        <w:rPr>
          <w:rFonts w:ascii="Times New Roman" w:hAnsi="Times New Roman"/>
          <w:i/>
          <w:color w:val="3F3F3F"/>
          <w:w w:val="105"/>
          <w:sz w:val="18"/>
        </w:rPr>
        <w:t>stanoví</w:t>
      </w:r>
      <w:r>
        <w:rPr>
          <w:rFonts w:ascii="Times New Roman" w:hAnsi="Times New Roman"/>
          <w:i/>
          <w:color w:val="3F3F3F"/>
          <w:spacing w:val="-18"/>
          <w:w w:val="105"/>
          <w:sz w:val="18"/>
        </w:rPr>
        <w:t xml:space="preserve"> </w:t>
      </w:r>
      <w:r>
        <w:rPr>
          <w:rFonts w:ascii="Times New Roman" w:hAnsi="Times New Roman"/>
          <w:i/>
          <w:color w:val="3F3F3F"/>
          <w:w w:val="105"/>
          <w:sz w:val="18"/>
        </w:rPr>
        <w:t>podle</w:t>
      </w:r>
      <w:r>
        <w:rPr>
          <w:rFonts w:ascii="Times New Roman" w:hAnsi="Times New Roman"/>
          <w:i/>
          <w:color w:val="3F3F3F"/>
          <w:spacing w:val="-15"/>
          <w:w w:val="105"/>
          <w:sz w:val="18"/>
        </w:rPr>
        <w:t xml:space="preserve"> </w:t>
      </w:r>
      <w:r>
        <w:rPr>
          <w:rFonts w:ascii="Times New Roman" w:hAnsi="Times New Roman"/>
          <w:i/>
          <w:color w:val="3F3F3F"/>
          <w:w w:val="105"/>
          <w:sz w:val="18"/>
        </w:rPr>
        <w:t>poměru</w:t>
      </w:r>
      <w:r>
        <w:rPr>
          <w:rFonts w:ascii="Times New Roman" w:hAnsi="Times New Roman"/>
          <w:i/>
          <w:color w:val="3F3F3F"/>
          <w:spacing w:val="-24"/>
          <w:w w:val="105"/>
          <w:sz w:val="18"/>
        </w:rPr>
        <w:t xml:space="preserve"> </w:t>
      </w:r>
      <w:r>
        <w:rPr>
          <w:rFonts w:ascii="Times New Roman" w:hAnsi="Times New Roman"/>
          <w:i/>
          <w:color w:val="3F3F3F"/>
          <w:w w:val="105"/>
          <w:sz w:val="18"/>
        </w:rPr>
        <w:t>finančních</w:t>
      </w:r>
      <w:r>
        <w:rPr>
          <w:rFonts w:ascii="Times New Roman" w:hAnsi="Times New Roman"/>
          <w:i/>
          <w:color w:val="3F3F3F"/>
          <w:spacing w:val="-18"/>
          <w:w w:val="105"/>
          <w:sz w:val="18"/>
        </w:rPr>
        <w:t xml:space="preserve"> </w:t>
      </w:r>
      <w:r>
        <w:rPr>
          <w:rFonts w:ascii="Times New Roman" w:hAnsi="Times New Roman"/>
          <w:i/>
          <w:color w:val="3F3F3F"/>
          <w:w w:val="105"/>
          <w:sz w:val="18"/>
        </w:rPr>
        <w:t>prostfedk11</w:t>
      </w:r>
      <w:r>
        <w:rPr>
          <w:rFonts w:ascii="Times New Roman" w:hAnsi="Times New Roman"/>
          <w:i/>
          <w:color w:val="3F3F3F"/>
          <w:spacing w:val="-21"/>
          <w:w w:val="105"/>
          <w:sz w:val="18"/>
        </w:rPr>
        <w:t xml:space="preserve"> </w:t>
      </w:r>
      <w:r>
        <w:rPr>
          <w:rFonts w:ascii="Times New Roman" w:hAnsi="Times New Roman"/>
          <w:i/>
          <w:color w:val="3F3F3F"/>
          <w:w w:val="105"/>
          <w:sz w:val="18"/>
        </w:rPr>
        <w:t>vynalo:=ených</w:t>
      </w:r>
      <w:r>
        <w:rPr>
          <w:rFonts w:ascii="Times New Roman" w:hAnsi="Times New Roman"/>
          <w:i/>
          <w:color w:val="3F3F3F"/>
          <w:spacing w:val="-14"/>
          <w:w w:val="105"/>
          <w:sz w:val="18"/>
        </w:rPr>
        <w:t xml:space="preserve"> </w:t>
      </w:r>
      <w:r>
        <w:rPr>
          <w:rFonts w:ascii="Times New Roman" w:hAnsi="Times New Roman"/>
          <w:i/>
          <w:color w:val="3F3F3F"/>
          <w:w w:val="105"/>
          <w:sz w:val="18"/>
        </w:rPr>
        <w:t>na</w:t>
      </w:r>
      <w:r>
        <w:rPr>
          <w:rFonts w:ascii="Times New Roman" w:hAnsi="Times New Roman"/>
          <w:i/>
          <w:color w:val="3F3F3F"/>
          <w:spacing w:val="-23"/>
          <w:w w:val="105"/>
          <w:sz w:val="18"/>
        </w:rPr>
        <w:t xml:space="preserve"> </w:t>
      </w:r>
      <w:r>
        <w:rPr>
          <w:rFonts w:ascii="Times New Roman" w:hAnsi="Times New Roman"/>
          <w:i/>
          <w:color w:val="3F3F3F"/>
          <w:w w:val="105"/>
          <w:sz w:val="18"/>
        </w:rPr>
        <w:t>pofí=ení</w:t>
      </w:r>
      <w:r>
        <w:rPr>
          <w:rFonts w:ascii="Times New Roman" w:hAnsi="Times New Roman"/>
          <w:i/>
          <w:color w:val="3F3F3F"/>
          <w:spacing w:val="-23"/>
          <w:w w:val="105"/>
          <w:sz w:val="18"/>
        </w:rPr>
        <w:t xml:space="preserve"> </w:t>
      </w:r>
      <w:r>
        <w:rPr>
          <w:rFonts w:ascii="Times New Roman" w:hAnsi="Times New Roman"/>
          <w:i/>
          <w:color w:val="3F3F3F"/>
          <w:w w:val="105"/>
          <w:sz w:val="18"/>
        </w:rPr>
        <w:t>tohoto</w:t>
      </w:r>
      <w:r>
        <w:rPr>
          <w:rFonts w:ascii="Times New Roman" w:hAnsi="Times New Roman"/>
          <w:i/>
          <w:color w:val="3F3F3F"/>
          <w:spacing w:val="-20"/>
          <w:w w:val="105"/>
          <w:sz w:val="18"/>
        </w:rPr>
        <w:t xml:space="preserve"> </w:t>
      </w:r>
      <w:r>
        <w:rPr>
          <w:rFonts w:ascii="Times New Roman" w:hAnsi="Times New Roman"/>
          <w:i/>
          <w:color w:val="3F3F3F"/>
          <w:w w:val="105"/>
          <w:sz w:val="18"/>
        </w:rPr>
        <w:t>hmotného</w:t>
      </w:r>
      <w:r>
        <w:rPr>
          <w:rFonts w:ascii="Times New Roman" w:hAnsi="Times New Roman"/>
          <w:i/>
          <w:color w:val="3F3F3F"/>
          <w:spacing w:val="-18"/>
          <w:w w:val="105"/>
          <w:sz w:val="18"/>
        </w:rPr>
        <w:t xml:space="preserve"> </w:t>
      </w:r>
      <w:r>
        <w:rPr>
          <w:rFonts w:ascii="Times New Roman" w:hAnsi="Times New Roman"/>
          <w:i/>
          <w:color w:val="3F3F3F"/>
          <w:w w:val="105"/>
          <w:sz w:val="18"/>
        </w:rPr>
        <w:t>majetku,</w:t>
      </w:r>
      <w:r>
        <w:rPr>
          <w:rFonts w:ascii="Times New Roman" w:hAnsi="Times New Roman"/>
          <w:i/>
          <w:color w:val="3F3F3F"/>
          <w:spacing w:val="-15"/>
          <w:w w:val="105"/>
          <w:sz w:val="18"/>
        </w:rPr>
        <w:t xml:space="preserve"> </w:t>
      </w:r>
      <w:r>
        <w:rPr>
          <w:rFonts w:ascii="Times New Roman" w:hAnsi="Times New Roman"/>
          <w:i/>
          <w:color w:val="3F3F3F"/>
          <w:w w:val="105"/>
          <w:sz w:val="18"/>
        </w:rPr>
        <w:t>pokud</w:t>
      </w:r>
      <w:r>
        <w:rPr>
          <w:rFonts w:ascii="Times New Roman" w:hAnsi="Times New Roman"/>
          <w:i/>
          <w:color w:val="3F3F3F"/>
          <w:spacing w:val="-20"/>
          <w:w w:val="105"/>
          <w:sz w:val="18"/>
        </w:rPr>
        <w:t xml:space="preserve"> </w:t>
      </w:r>
      <w:r>
        <w:rPr>
          <w:rFonts w:ascii="Times New Roman" w:hAnsi="Times New Roman"/>
          <w:i/>
          <w:color w:val="3F3F3F"/>
          <w:w w:val="105"/>
          <w:sz w:val="18"/>
        </w:rPr>
        <w:t>se smluvní strany nedohodnou písemně</w:t>
      </w:r>
      <w:r>
        <w:rPr>
          <w:rFonts w:ascii="Times New Roman" w:hAnsi="Times New Roman"/>
          <w:i/>
          <w:color w:val="3F3F3F"/>
          <w:spacing w:val="-5"/>
          <w:w w:val="105"/>
          <w:sz w:val="18"/>
        </w:rPr>
        <w:t xml:space="preserve"> </w:t>
      </w:r>
      <w:r>
        <w:rPr>
          <w:rFonts w:ascii="Times New Roman" w:hAnsi="Times New Roman"/>
          <w:i/>
          <w:color w:val="3F3F3F"/>
          <w:w w:val="105"/>
          <w:sz w:val="18"/>
        </w:rPr>
        <w:t>jinak.</w:t>
      </w:r>
      <w:proofErr w:type="gramEnd"/>
    </w:p>
    <w:p w:rsidR="002F727A" w:rsidRDefault="002F727A">
      <w:pPr>
        <w:pStyle w:val="Zkladntext"/>
        <w:spacing w:before="10"/>
        <w:rPr>
          <w:rFonts w:ascii="Times New Roman"/>
          <w:i/>
        </w:rPr>
      </w:pPr>
    </w:p>
    <w:p w:rsidR="002F727A" w:rsidRDefault="000F5EE8">
      <w:pPr>
        <w:spacing w:before="1"/>
        <w:ind w:left="643" w:right="1480"/>
        <w:jc w:val="center"/>
        <w:rPr>
          <w:rFonts w:ascii="Times New Roman" w:hAnsi="Times New Roman"/>
          <w:b/>
          <w:sz w:val="18"/>
        </w:rPr>
      </w:pPr>
      <w:r>
        <w:rPr>
          <w:rFonts w:ascii="Times New Roman" w:hAnsi="Times New Roman"/>
          <w:b/>
          <w:color w:val="3F3F3F"/>
          <w:w w:val="105"/>
          <w:sz w:val="18"/>
        </w:rPr>
        <w:t>Článek VI</w:t>
      </w:r>
    </w:p>
    <w:p w:rsidR="002F727A" w:rsidRDefault="000F5EE8">
      <w:pPr>
        <w:spacing w:before="9"/>
        <w:ind w:left="3331"/>
        <w:jc w:val="both"/>
        <w:rPr>
          <w:rFonts w:ascii="Times New Roman" w:hAnsi="Times New Roman"/>
          <w:b/>
          <w:sz w:val="18"/>
        </w:rPr>
      </w:pPr>
      <w:r>
        <w:rPr>
          <w:rFonts w:ascii="Times New Roman" w:hAnsi="Times New Roman"/>
          <w:b/>
          <w:color w:val="3F3F3F"/>
          <w:w w:val="105"/>
          <w:sz w:val="18"/>
        </w:rPr>
        <w:t>Práva k výsledkům projektu a jejich využití</w:t>
      </w:r>
    </w:p>
    <w:p w:rsidR="002F727A" w:rsidRDefault="000F5EE8">
      <w:pPr>
        <w:pStyle w:val="Odstavecseseznamem"/>
        <w:numPr>
          <w:ilvl w:val="0"/>
          <w:numId w:val="21"/>
        </w:numPr>
        <w:tabs>
          <w:tab w:val="left" w:pos="980"/>
        </w:tabs>
        <w:spacing w:before="105" w:line="252" w:lineRule="auto"/>
        <w:ind w:right="1791" w:hanging="346"/>
        <w:jc w:val="both"/>
        <w:rPr>
          <w:rFonts w:ascii="Times New Roman" w:hAnsi="Times New Roman"/>
          <w:i/>
          <w:color w:val="3F3F3F"/>
          <w:sz w:val="19"/>
        </w:rPr>
      </w:pPr>
      <w:r>
        <w:rPr>
          <w:rFonts w:ascii="Times New Roman" w:hAnsi="Times New Roman"/>
          <w:i/>
          <w:color w:val="3F3F3F"/>
          <w:sz w:val="18"/>
        </w:rPr>
        <w:t xml:space="preserve">Pokud bude výsledek vytvoi'ený pN plnění této smlouvy společnou tvůrčí prací =aměstnanců  jedné  smluvní strany =působilý jako vynále= ve smyslu =ákona č. </w:t>
      </w:r>
      <w:r>
        <w:rPr>
          <w:rFonts w:ascii="Times New Roman" w:hAnsi="Times New Roman"/>
          <w:i/>
          <w:color w:val="3F3F3F"/>
          <w:spacing w:val="-6"/>
          <w:sz w:val="18"/>
        </w:rPr>
        <w:t>527</w:t>
      </w:r>
      <w:r>
        <w:rPr>
          <w:rFonts w:ascii="Times New Roman" w:hAnsi="Times New Roman"/>
          <w:i/>
          <w:color w:val="AFAFAF"/>
          <w:spacing w:val="-6"/>
          <w:sz w:val="18"/>
        </w:rPr>
        <w:t>1</w:t>
      </w:r>
      <w:r>
        <w:rPr>
          <w:rFonts w:ascii="Times New Roman" w:hAnsi="Times New Roman"/>
          <w:i/>
          <w:color w:val="4F4F4F"/>
          <w:spacing w:val="-6"/>
          <w:sz w:val="18"/>
        </w:rPr>
        <w:t xml:space="preserve">1990 </w:t>
      </w:r>
      <w:r>
        <w:rPr>
          <w:rFonts w:ascii="Times New Roman" w:hAnsi="Times New Roman"/>
          <w:i/>
          <w:color w:val="3F3F3F"/>
          <w:sz w:val="18"/>
        </w:rPr>
        <w:t>Sb., o vynále=ech a =fepšovacích návr=ích,</w:t>
      </w:r>
      <w:r>
        <w:rPr>
          <w:rFonts w:ascii="Times New Roman" w:hAnsi="Times New Roman"/>
          <w:i/>
          <w:color w:val="3F3F3F"/>
          <w:spacing w:val="1"/>
          <w:sz w:val="18"/>
        </w:rPr>
        <w:t xml:space="preserve"> </w:t>
      </w:r>
      <w:r>
        <w:rPr>
          <w:rFonts w:ascii="Times New Roman" w:hAnsi="Times New Roman"/>
          <w:i/>
          <w:color w:val="3F3F3F"/>
          <w:sz w:val="18"/>
        </w:rPr>
        <w:t>ve</w:t>
      </w:r>
    </w:p>
    <w:p w:rsidR="002F727A" w:rsidRDefault="000F5EE8">
      <w:pPr>
        <w:ind w:left="957"/>
        <w:jc w:val="both"/>
        <w:rPr>
          <w:rFonts w:ascii="Times New Roman" w:hAnsi="Times New Roman"/>
          <w:i/>
          <w:sz w:val="18"/>
        </w:rPr>
      </w:pPr>
      <w:r>
        <w:rPr>
          <w:rFonts w:ascii="Times New Roman" w:hAnsi="Times New Roman"/>
          <w:i/>
          <w:color w:val="3F3F3F"/>
          <w:sz w:val="18"/>
        </w:rPr>
        <w:t>=n</w:t>
      </w:r>
      <w:r>
        <w:rPr>
          <w:rFonts w:ascii="Times New Roman" w:hAnsi="Times New Roman"/>
          <w:i/>
          <w:color w:val="3F3F3F"/>
          <w:sz w:val="18"/>
        </w:rPr>
        <w:t>ěni po=déjších předpisů, nebo technické řešení ve smyslu =ákona č. 478</w:t>
      </w:r>
      <w:r>
        <w:rPr>
          <w:rFonts w:ascii="Times New Roman" w:hAnsi="Times New Roman"/>
          <w:i/>
          <w:color w:val="AFAFAF"/>
          <w:sz w:val="18"/>
        </w:rPr>
        <w:t>/</w:t>
      </w:r>
      <w:r>
        <w:rPr>
          <w:rFonts w:ascii="Times New Roman" w:hAnsi="Times New Roman"/>
          <w:i/>
          <w:color w:val="3F3F3F"/>
          <w:sz w:val="18"/>
        </w:rPr>
        <w:t>1992 Sb., o u=itných v=orech, ve</w:t>
      </w:r>
    </w:p>
    <w:p w:rsidR="002F727A" w:rsidRDefault="000F5EE8">
      <w:pPr>
        <w:spacing w:before="10" w:line="249" w:lineRule="auto"/>
        <w:ind w:left="981" w:right="1817" w:hanging="25"/>
        <w:jc w:val="both"/>
        <w:rPr>
          <w:rFonts w:ascii="Times New Roman" w:hAnsi="Times New Roman"/>
          <w:i/>
          <w:sz w:val="18"/>
        </w:rPr>
      </w:pPr>
      <w:r>
        <w:rPr>
          <w:rFonts w:ascii="Times New Roman" w:hAnsi="Times New Roman"/>
          <w:i/>
          <w:color w:val="3F3F3F"/>
          <w:sz w:val="18"/>
        </w:rPr>
        <w:t>=néni po=déjších pl'edpisů, stane se majitelem práv k tomuto vynále=u nebo technickému i'ešení pou=e ta smluvní strana</w:t>
      </w:r>
      <w:proofErr w:type="gramStart"/>
      <w:r>
        <w:rPr>
          <w:rFonts w:ascii="Times New Roman" w:hAnsi="Times New Roman"/>
          <w:i/>
          <w:color w:val="3F3F3F"/>
          <w:sz w:val="18"/>
        </w:rPr>
        <w:t>,její</w:t>
      </w:r>
      <w:proofErr w:type="gramEnd"/>
      <w:r>
        <w:rPr>
          <w:rFonts w:ascii="Times New Roman" w:hAnsi="Times New Roman"/>
          <w:i/>
          <w:color w:val="3F3F3F"/>
          <w:sz w:val="18"/>
        </w:rPr>
        <w:t>= =aměstnanci budou původci t</w:t>
      </w:r>
      <w:r>
        <w:rPr>
          <w:rFonts w:ascii="Times New Roman" w:hAnsi="Times New Roman"/>
          <w:i/>
          <w:color w:val="3F3F3F"/>
          <w:sz w:val="18"/>
        </w:rPr>
        <w:t>ohoto vynále=u nebo technického řešení.</w:t>
      </w:r>
    </w:p>
    <w:p w:rsidR="002F727A" w:rsidRDefault="000F5EE8">
      <w:pPr>
        <w:pStyle w:val="Odstavecseseznamem"/>
        <w:numPr>
          <w:ilvl w:val="0"/>
          <w:numId w:val="21"/>
        </w:numPr>
        <w:tabs>
          <w:tab w:val="left" w:pos="980"/>
        </w:tabs>
        <w:spacing w:line="252" w:lineRule="auto"/>
        <w:ind w:left="973" w:right="1794" w:hanging="340"/>
        <w:jc w:val="both"/>
        <w:rPr>
          <w:rFonts w:ascii="Times New Roman" w:hAnsi="Times New Roman"/>
          <w:i/>
          <w:color w:val="3F3F3F"/>
          <w:sz w:val="19"/>
        </w:rPr>
      </w:pPr>
      <w:r>
        <w:rPr>
          <w:rFonts w:ascii="Times New Roman" w:hAnsi="Times New Roman"/>
          <w:i/>
          <w:color w:val="3F3F3F"/>
          <w:w w:val="105"/>
          <w:sz w:val="18"/>
        </w:rPr>
        <w:t xml:space="preserve">Pokud bude výsledek vytvořený pN plnění této smlouvy společnou tvůrčí prací =aměstnanců obou smluvních </w:t>
      </w:r>
      <w:r>
        <w:rPr>
          <w:rFonts w:ascii="Times New Roman" w:hAnsi="Times New Roman"/>
          <w:i/>
          <w:color w:val="3F3F3F"/>
          <w:sz w:val="18"/>
        </w:rPr>
        <w:t>stran</w:t>
      </w:r>
      <w:r>
        <w:rPr>
          <w:rFonts w:ascii="Times New Roman" w:hAnsi="Times New Roman"/>
          <w:i/>
          <w:color w:val="3F3F3F"/>
          <w:spacing w:val="-31"/>
          <w:sz w:val="18"/>
        </w:rPr>
        <w:t xml:space="preserve"> </w:t>
      </w:r>
      <w:r>
        <w:rPr>
          <w:rFonts w:ascii="Times New Roman" w:hAnsi="Times New Roman"/>
          <w:i/>
          <w:color w:val="3F3F3F"/>
          <w:sz w:val="18"/>
        </w:rPr>
        <w:t>=pi1sobilý</w:t>
      </w:r>
      <w:r>
        <w:rPr>
          <w:rFonts w:ascii="Times New Roman" w:hAnsi="Times New Roman"/>
          <w:i/>
          <w:color w:val="3F3F3F"/>
          <w:spacing w:val="-7"/>
          <w:sz w:val="18"/>
        </w:rPr>
        <w:t xml:space="preserve"> </w:t>
      </w:r>
      <w:r>
        <w:rPr>
          <w:rFonts w:ascii="Times New Roman" w:hAnsi="Times New Roman"/>
          <w:i/>
          <w:color w:val="3F3F3F"/>
          <w:sz w:val="18"/>
        </w:rPr>
        <w:t>jako</w:t>
      </w:r>
      <w:r>
        <w:rPr>
          <w:rFonts w:ascii="Times New Roman" w:hAnsi="Times New Roman"/>
          <w:i/>
          <w:color w:val="3F3F3F"/>
          <w:spacing w:val="-8"/>
          <w:sz w:val="18"/>
        </w:rPr>
        <w:t xml:space="preserve"> </w:t>
      </w:r>
      <w:r>
        <w:rPr>
          <w:rFonts w:ascii="Times New Roman" w:hAnsi="Times New Roman"/>
          <w:i/>
          <w:color w:val="3F3F3F"/>
          <w:sz w:val="18"/>
        </w:rPr>
        <w:t>vynále=</w:t>
      </w:r>
      <w:r>
        <w:rPr>
          <w:rFonts w:ascii="Times New Roman" w:hAnsi="Times New Roman"/>
          <w:i/>
          <w:color w:val="3F3F3F"/>
          <w:spacing w:val="-8"/>
          <w:sz w:val="18"/>
        </w:rPr>
        <w:t xml:space="preserve"> </w:t>
      </w:r>
      <w:r>
        <w:rPr>
          <w:rFonts w:ascii="Times New Roman" w:hAnsi="Times New Roman"/>
          <w:i/>
          <w:color w:val="3F3F3F"/>
          <w:sz w:val="18"/>
        </w:rPr>
        <w:t>ve</w:t>
      </w:r>
      <w:r>
        <w:rPr>
          <w:rFonts w:ascii="Times New Roman" w:hAnsi="Times New Roman"/>
          <w:i/>
          <w:color w:val="3F3F3F"/>
          <w:spacing w:val="-8"/>
          <w:sz w:val="18"/>
        </w:rPr>
        <w:t xml:space="preserve"> </w:t>
      </w:r>
      <w:r>
        <w:rPr>
          <w:rFonts w:ascii="Times New Roman" w:hAnsi="Times New Roman"/>
          <w:i/>
          <w:color w:val="3F3F3F"/>
          <w:sz w:val="18"/>
        </w:rPr>
        <w:t>smyslu</w:t>
      </w:r>
      <w:r>
        <w:rPr>
          <w:rFonts w:ascii="Times New Roman" w:hAnsi="Times New Roman"/>
          <w:i/>
          <w:color w:val="3F3F3F"/>
          <w:spacing w:val="-26"/>
          <w:sz w:val="18"/>
        </w:rPr>
        <w:t xml:space="preserve"> </w:t>
      </w:r>
      <w:r>
        <w:rPr>
          <w:rFonts w:ascii="Times New Roman" w:hAnsi="Times New Roman"/>
          <w:i/>
          <w:color w:val="3F3F3F"/>
          <w:sz w:val="18"/>
        </w:rPr>
        <w:t>=ákona</w:t>
      </w:r>
      <w:r>
        <w:rPr>
          <w:rFonts w:ascii="Times New Roman" w:hAnsi="Times New Roman"/>
          <w:i/>
          <w:color w:val="3F3F3F"/>
          <w:spacing w:val="-5"/>
          <w:sz w:val="18"/>
        </w:rPr>
        <w:t xml:space="preserve"> </w:t>
      </w:r>
      <w:r>
        <w:rPr>
          <w:rFonts w:ascii="Times New Roman" w:hAnsi="Times New Roman"/>
          <w:i/>
          <w:color w:val="3F3F3F"/>
          <w:sz w:val="18"/>
        </w:rPr>
        <w:t>č.</w:t>
      </w:r>
      <w:r>
        <w:rPr>
          <w:rFonts w:ascii="Times New Roman" w:hAnsi="Times New Roman"/>
          <w:i/>
          <w:color w:val="3F3F3F"/>
          <w:spacing w:val="-16"/>
          <w:sz w:val="18"/>
        </w:rPr>
        <w:t xml:space="preserve"> </w:t>
      </w:r>
      <w:r>
        <w:rPr>
          <w:rFonts w:ascii="Times New Roman" w:hAnsi="Times New Roman"/>
          <w:i/>
          <w:color w:val="3F3F3F"/>
          <w:spacing w:val="-4"/>
          <w:sz w:val="18"/>
        </w:rPr>
        <w:t>527</w:t>
      </w:r>
      <w:r>
        <w:rPr>
          <w:rFonts w:ascii="Times New Roman" w:hAnsi="Times New Roman"/>
          <w:i/>
          <w:color w:val="AFAFAF"/>
          <w:spacing w:val="-4"/>
          <w:sz w:val="18"/>
        </w:rPr>
        <w:t>1</w:t>
      </w:r>
      <w:r>
        <w:rPr>
          <w:rFonts w:ascii="Times New Roman" w:hAnsi="Times New Roman"/>
          <w:i/>
          <w:color w:val="3F3F3F"/>
          <w:spacing w:val="-4"/>
          <w:sz w:val="18"/>
        </w:rPr>
        <w:t>1990</w:t>
      </w:r>
      <w:r>
        <w:rPr>
          <w:rFonts w:ascii="Times New Roman" w:hAnsi="Times New Roman"/>
          <w:i/>
          <w:color w:val="3F3F3F"/>
          <w:spacing w:val="4"/>
          <w:sz w:val="18"/>
        </w:rPr>
        <w:t xml:space="preserve"> </w:t>
      </w:r>
      <w:r>
        <w:rPr>
          <w:rFonts w:ascii="Times New Roman" w:hAnsi="Times New Roman"/>
          <w:i/>
          <w:color w:val="3F3F3F"/>
          <w:sz w:val="18"/>
        </w:rPr>
        <w:t>Sb.,</w:t>
      </w:r>
      <w:r>
        <w:rPr>
          <w:rFonts w:ascii="Times New Roman" w:hAnsi="Times New Roman"/>
          <w:i/>
          <w:color w:val="3F3F3F"/>
          <w:spacing w:val="-6"/>
          <w:sz w:val="18"/>
        </w:rPr>
        <w:t xml:space="preserve"> </w:t>
      </w:r>
      <w:r>
        <w:rPr>
          <w:rFonts w:ascii="Times New Roman" w:hAnsi="Times New Roman"/>
          <w:i/>
          <w:color w:val="3F3F3F"/>
          <w:sz w:val="18"/>
        </w:rPr>
        <w:t>o</w:t>
      </w:r>
      <w:r>
        <w:rPr>
          <w:rFonts w:ascii="Times New Roman" w:hAnsi="Times New Roman"/>
          <w:i/>
          <w:color w:val="3F3F3F"/>
          <w:spacing w:val="-14"/>
          <w:sz w:val="18"/>
        </w:rPr>
        <w:t xml:space="preserve"> </w:t>
      </w:r>
      <w:r>
        <w:rPr>
          <w:rFonts w:ascii="Times New Roman" w:hAnsi="Times New Roman"/>
          <w:i/>
          <w:color w:val="3F3F3F"/>
          <w:sz w:val="18"/>
        </w:rPr>
        <w:t>vynáfe=ech</w:t>
      </w:r>
      <w:r>
        <w:rPr>
          <w:rFonts w:ascii="Times New Roman" w:hAnsi="Times New Roman"/>
          <w:i/>
          <w:color w:val="3F3F3F"/>
          <w:spacing w:val="-5"/>
          <w:sz w:val="18"/>
        </w:rPr>
        <w:t xml:space="preserve"> </w:t>
      </w:r>
      <w:r>
        <w:rPr>
          <w:rFonts w:ascii="Times New Roman" w:hAnsi="Times New Roman"/>
          <w:i/>
          <w:color w:val="3F3F3F"/>
          <w:sz w:val="18"/>
        </w:rPr>
        <w:t>a</w:t>
      </w:r>
      <w:r>
        <w:rPr>
          <w:rFonts w:ascii="Times New Roman" w:hAnsi="Times New Roman"/>
          <w:i/>
          <w:color w:val="3F3F3F"/>
          <w:spacing w:val="-22"/>
          <w:sz w:val="18"/>
        </w:rPr>
        <w:t xml:space="preserve"> </w:t>
      </w:r>
      <w:r>
        <w:rPr>
          <w:rFonts w:ascii="Times New Roman" w:hAnsi="Times New Roman"/>
          <w:i/>
          <w:color w:val="3F3F3F"/>
          <w:sz w:val="18"/>
        </w:rPr>
        <w:t>=fepšovacích</w:t>
      </w:r>
      <w:r>
        <w:rPr>
          <w:rFonts w:ascii="Times New Roman" w:hAnsi="Times New Roman"/>
          <w:i/>
          <w:color w:val="3F3F3F"/>
          <w:spacing w:val="2"/>
          <w:sz w:val="18"/>
        </w:rPr>
        <w:t xml:space="preserve"> </w:t>
      </w:r>
      <w:r>
        <w:rPr>
          <w:rFonts w:ascii="Times New Roman" w:hAnsi="Times New Roman"/>
          <w:i/>
          <w:color w:val="3F3F3F"/>
          <w:sz w:val="18"/>
        </w:rPr>
        <w:t>návr=ích,</w:t>
      </w:r>
      <w:r>
        <w:rPr>
          <w:rFonts w:ascii="Times New Roman" w:hAnsi="Times New Roman"/>
          <w:i/>
          <w:color w:val="3F3F3F"/>
          <w:spacing w:val="2"/>
          <w:sz w:val="18"/>
        </w:rPr>
        <w:t xml:space="preserve"> </w:t>
      </w:r>
      <w:r>
        <w:rPr>
          <w:rFonts w:ascii="Times New Roman" w:hAnsi="Times New Roman"/>
          <w:i/>
          <w:color w:val="3F3F3F"/>
          <w:sz w:val="18"/>
        </w:rPr>
        <w:t>ve</w:t>
      </w:r>
      <w:r>
        <w:rPr>
          <w:rFonts w:ascii="Times New Roman" w:hAnsi="Times New Roman"/>
          <w:i/>
          <w:color w:val="3F3F3F"/>
          <w:spacing w:val="-29"/>
          <w:sz w:val="18"/>
        </w:rPr>
        <w:t xml:space="preserve"> </w:t>
      </w:r>
      <w:r>
        <w:rPr>
          <w:rFonts w:ascii="Times New Roman" w:hAnsi="Times New Roman"/>
          <w:i/>
          <w:color w:val="3F3F3F"/>
          <w:sz w:val="18"/>
        </w:rPr>
        <w:t xml:space="preserve">=nění </w:t>
      </w:r>
      <w:r>
        <w:rPr>
          <w:rFonts w:ascii="Times New Roman" w:hAnsi="Times New Roman"/>
          <w:i/>
          <w:color w:val="3F3F3F"/>
          <w:w w:val="105"/>
          <w:sz w:val="18"/>
        </w:rPr>
        <w:t>pozdějších pfedpisťt, nebo technické i'ešení ve smyslu =ákona č. 478</w:t>
      </w:r>
      <w:r>
        <w:rPr>
          <w:rFonts w:ascii="Times New Roman" w:hAnsi="Times New Roman"/>
          <w:i/>
          <w:color w:val="AFAFAF"/>
          <w:w w:val="105"/>
          <w:sz w:val="18"/>
        </w:rPr>
        <w:t>/</w:t>
      </w:r>
      <w:r>
        <w:rPr>
          <w:rFonts w:ascii="Times New Roman" w:hAnsi="Times New Roman"/>
          <w:i/>
          <w:color w:val="3F3F3F"/>
          <w:w w:val="105"/>
          <w:sz w:val="18"/>
        </w:rPr>
        <w:t xml:space="preserve">1992 Sb., o u=itných v=orech. </w:t>
      </w:r>
      <w:proofErr w:type="gramStart"/>
      <w:r>
        <w:rPr>
          <w:rFonts w:ascii="Times New Roman" w:hAnsi="Times New Roman"/>
          <w:i/>
          <w:color w:val="3F3F3F"/>
          <w:w w:val="105"/>
          <w:sz w:val="18"/>
        </w:rPr>
        <w:t>ve</w:t>
      </w:r>
      <w:proofErr w:type="gramEnd"/>
      <w:r>
        <w:rPr>
          <w:rFonts w:ascii="Times New Roman" w:hAnsi="Times New Roman"/>
          <w:i/>
          <w:color w:val="3F3F3F"/>
          <w:w w:val="105"/>
          <w:sz w:val="18"/>
        </w:rPr>
        <w:t xml:space="preserve"> </w:t>
      </w:r>
      <w:r>
        <w:rPr>
          <w:rFonts w:ascii="Times New Roman" w:hAnsi="Times New Roman"/>
          <w:i/>
          <w:color w:val="4F4F4F"/>
          <w:w w:val="105"/>
          <w:sz w:val="18"/>
        </w:rPr>
        <w:t>znění</w:t>
      </w:r>
      <w:r>
        <w:rPr>
          <w:rFonts w:ascii="Times New Roman" w:hAnsi="Times New Roman"/>
          <w:i/>
          <w:color w:val="3F3F3F"/>
          <w:w w:val="105"/>
          <w:sz w:val="18"/>
        </w:rPr>
        <w:t xml:space="preserve"> pozdějších předpis11, stanou se obě smluvní strany spolumajiteli práv k tomuto vynálezu nebo technickému 1'ešení.</w:t>
      </w:r>
    </w:p>
    <w:p w:rsidR="002F727A" w:rsidRDefault="000F5EE8">
      <w:pPr>
        <w:pStyle w:val="Odstavecseseznamem"/>
        <w:numPr>
          <w:ilvl w:val="0"/>
          <w:numId w:val="21"/>
        </w:numPr>
        <w:tabs>
          <w:tab w:val="left" w:pos="977"/>
        </w:tabs>
        <w:spacing w:line="249" w:lineRule="auto"/>
        <w:ind w:left="980" w:right="1800" w:hanging="350"/>
        <w:jc w:val="both"/>
        <w:rPr>
          <w:rFonts w:ascii="Times New Roman" w:hAnsi="Times New Roman"/>
          <w:i/>
          <w:color w:val="3F3F3F"/>
          <w:sz w:val="18"/>
        </w:rPr>
      </w:pPr>
      <w:r>
        <w:rPr>
          <w:rFonts w:ascii="Times New Roman" w:hAnsi="Times New Roman"/>
          <w:i/>
          <w:color w:val="3F3F3F"/>
          <w:w w:val="105"/>
          <w:sz w:val="18"/>
        </w:rPr>
        <w:t>VytvoPil-li původce vynále= nebo technické řešení ke splnění úkolu= pracovního poměru k =aměstnavateli, pfechá=í právo</w:t>
      </w:r>
      <w:r>
        <w:rPr>
          <w:rFonts w:ascii="Times New Roman" w:hAnsi="Times New Roman"/>
          <w:i/>
          <w:color w:val="3F3F3F"/>
          <w:spacing w:val="-7"/>
          <w:w w:val="105"/>
          <w:sz w:val="18"/>
        </w:rPr>
        <w:t xml:space="preserve"> </w:t>
      </w:r>
      <w:proofErr w:type="gramStart"/>
      <w:r>
        <w:rPr>
          <w:rFonts w:ascii="Times New Roman" w:hAnsi="Times New Roman"/>
          <w:i/>
          <w:color w:val="3F3F3F"/>
          <w:w w:val="105"/>
          <w:sz w:val="18"/>
        </w:rPr>
        <w:t>na</w:t>
      </w:r>
      <w:proofErr w:type="gramEnd"/>
      <w:r>
        <w:rPr>
          <w:rFonts w:ascii="Times New Roman" w:hAnsi="Times New Roman"/>
          <w:i/>
          <w:color w:val="3F3F3F"/>
          <w:spacing w:val="-9"/>
          <w:w w:val="105"/>
          <w:sz w:val="18"/>
        </w:rPr>
        <w:t xml:space="preserve"> </w:t>
      </w:r>
      <w:r>
        <w:rPr>
          <w:rFonts w:ascii="Times New Roman" w:hAnsi="Times New Roman"/>
          <w:i/>
          <w:color w:val="3F3F3F"/>
          <w:w w:val="105"/>
          <w:sz w:val="18"/>
        </w:rPr>
        <w:t>patent</w:t>
      </w:r>
      <w:r>
        <w:rPr>
          <w:rFonts w:ascii="Times New Roman" w:hAnsi="Times New Roman"/>
          <w:i/>
          <w:color w:val="3F3F3F"/>
          <w:spacing w:val="-2"/>
          <w:w w:val="105"/>
          <w:sz w:val="18"/>
        </w:rPr>
        <w:t xml:space="preserve"> </w:t>
      </w:r>
      <w:r>
        <w:rPr>
          <w:rFonts w:ascii="Times New Roman" w:hAnsi="Times New Roman"/>
          <w:i/>
          <w:color w:val="3F3F3F"/>
          <w:w w:val="105"/>
          <w:sz w:val="18"/>
        </w:rPr>
        <w:t>nebo</w:t>
      </w:r>
      <w:r>
        <w:rPr>
          <w:rFonts w:ascii="Times New Roman" w:hAnsi="Times New Roman"/>
          <w:i/>
          <w:color w:val="3F3F3F"/>
          <w:spacing w:val="-11"/>
          <w:w w:val="105"/>
          <w:sz w:val="18"/>
        </w:rPr>
        <w:t xml:space="preserve"> </w:t>
      </w:r>
      <w:r>
        <w:rPr>
          <w:rFonts w:ascii="Times New Roman" w:hAnsi="Times New Roman"/>
          <w:i/>
          <w:color w:val="3F3F3F"/>
          <w:w w:val="105"/>
          <w:sz w:val="18"/>
        </w:rPr>
        <w:t>u::itný</w:t>
      </w:r>
      <w:r>
        <w:rPr>
          <w:rFonts w:ascii="Times New Roman" w:hAnsi="Times New Roman"/>
          <w:i/>
          <w:color w:val="3F3F3F"/>
          <w:spacing w:val="-13"/>
          <w:w w:val="105"/>
          <w:sz w:val="18"/>
        </w:rPr>
        <w:t xml:space="preserve"> </w:t>
      </w:r>
      <w:r>
        <w:rPr>
          <w:rFonts w:ascii="Times New Roman" w:hAnsi="Times New Roman"/>
          <w:i/>
          <w:color w:val="3F3F3F"/>
          <w:w w:val="105"/>
          <w:sz w:val="18"/>
        </w:rPr>
        <w:t>v=or</w:t>
      </w:r>
      <w:r>
        <w:rPr>
          <w:rFonts w:ascii="Times New Roman" w:hAnsi="Times New Roman"/>
          <w:i/>
          <w:color w:val="3F3F3F"/>
          <w:spacing w:val="-9"/>
          <w:w w:val="105"/>
          <w:sz w:val="18"/>
        </w:rPr>
        <w:t xml:space="preserve"> </w:t>
      </w:r>
      <w:r>
        <w:rPr>
          <w:rFonts w:ascii="Times New Roman" w:hAnsi="Times New Roman"/>
          <w:i/>
          <w:color w:val="3F3F3F"/>
          <w:w w:val="105"/>
          <w:sz w:val="18"/>
        </w:rPr>
        <w:t>na</w:t>
      </w:r>
      <w:r>
        <w:rPr>
          <w:rFonts w:ascii="Times New Roman" w:hAnsi="Times New Roman"/>
          <w:i/>
          <w:color w:val="3F3F3F"/>
          <w:spacing w:val="-32"/>
          <w:w w:val="105"/>
          <w:sz w:val="18"/>
        </w:rPr>
        <w:t xml:space="preserve"> </w:t>
      </w:r>
      <w:r>
        <w:rPr>
          <w:rFonts w:ascii="Times New Roman" w:hAnsi="Times New Roman"/>
          <w:i/>
          <w:color w:val="3F3F3F"/>
          <w:w w:val="105"/>
          <w:sz w:val="18"/>
        </w:rPr>
        <w:t>=aměstnavatele.</w:t>
      </w:r>
      <w:r>
        <w:rPr>
          <w:rFonts w:ascii="Times New Roman" w:hAnsi="Times New Roman"/>
          <w:i/>
          <w:color w:val="3F3F3F"/>
          <w:spacing w:val="-14"/>
          <w:w w:val="105"/>
          <w:sz w:val="18"/>
        </w:rPr>
        <w:t xml:space="preserve"> </w:t>
      </w:r>
      <w:r>
        <w:rPr>
          <w:rFonts w:ascii="Times New Roman" w:hAnsi="Times New Roman"/>
          <w:i/>
          <w:color w:val="3F3F3F"/>
          <w:w w:val="105"/>
          <w:sz w:val="18"/>
        </w:rPr>
        <w:t>Právo</w:t>
      </w:r>
      <w:r>
        <w:rPr>
          <w:rFonts w:ascii="Times New Roman" w:hAnsi="Times New Roman"/>
          <w:i/>
          <w:color w:val="3F3F3F"/>
          <w:spacing w:val="-2"/>
          <w:w w:val="105"/>
          <w:sz w:val="18"/>
        </w:rPr>
        <w:t xml:space="preserve"> </w:t>
      </w:r>
      <w:proofErr w:type="gramStart"/>
      <w:r>
        <w:rPr>
          <w:rFonts w:ascii="Times New Roman" w:hAnsi="Times New Roman"/>
          <w:i/>
          <w:color w:val="3F3F3F"/>
          <w:w w:val="105"/>
          <w:sz w:val="18"/>
        </w:rPr>
        <w:t>na</w:t>
      </w:r>
      <w:proofErr w:type="gramEnd"/>
      <w:r>
        <w:rPr>
          <w:rFonts w:ascii="Times New Roman" w:hAnsi="Times New Roman"/>
          <w:i/>
          <w:color w:val="3F3F3F"/>
          <w:spacing w:val="-1"/>
          <w:w w:val="105"/>
          <w:sz w:val="18"/>
        </w:rPr>
        <w:t xml:space="preserve"> </w:t>
      </w:r>
      <w:r>
        <w:rPr>
          <w:rFonts w:ascii="Times New Roman" w:hAnsi="Times New Roman"/>
          <w:i/>
          <w:color w:val="3F3F3F"/>
          <w:w w:val="105"/>
          <w:sz w:val="18"/>
        </w:rPr>
        <w:t>původcovství</w:t>
      </w:r>
      <w:r>
        <w:rPr>
          <w:rFonts w:ascii="Times New Roman" w:hAnsi="Times New Roman"/>
          <w:i/>
          <w:color w:val="3F3F3F"/>
          <w:spacing w:val="-1"/>
          <w:w w:val="105"/>
          <w:sz w:val="18"/>
        </w:rPr>
        <w:t xml:space="preserve"> </w:t>
      </w:r>
      <w:r>
        <w:rPr>
          <w:rFonts w:ascii="Times New Roman" w:hAnsi="Times New Roman"/>
          <w:i/>
          <w:color w:val="3F3F3F"/>
          <w:w w:val="105"/>
          <w:sz w:val="18"/>
        </w:rPr>
        <w:t>tím</w:t>
      </w:r>
      <w:r>
        <w:rPr>
          <w:rFonts w:ascii="Times New Roman" w:hAnsi="Times New Roman"/>
          <w:i/>
          <w:color w:val="3F3F3F"/>
          <w:spacing w:val="-9"/>
          <w:w w:val="105"/>
          <w:sz w:val="18"/>
        </w:rPr>
        <w:t xml:space="preserve"> </w:t>
      </w:r>
      <w:r>
        <w:rPr>
          <w:rFonts w:ascii="Times New Roman" w:hAnsi="Times New Roman"/>
          <w:i/>
          <w:color w:val="3F3F3F"/>
          <w:w w:val="105"/>
          <w:sz w:val="18"/>
        </w:rPr>
        <w:t>není</w:t>
      </w:r>
      <w:r>
        <w:rPr>
          <w:rFonts w:ascii="Times New Roman" w:hAnsi="Times New Roman"/>
          <w:i/>
          <w:color w:val="3F3F3F"/>
          <w:spacing w:val="-11"/>
          <w:w w:val="105"/>
          <w:sz w:val="18"/>
        </w:rPr>
        <w:t xml:space="preserve"> </w:t>
      </w:r>
      <w:r>
        <w:rPr>
          <w:rFonts w:ascii="Times New Roman" w:hAnsi="Times New Roman"/>
          <w:i/>
          <w:color w:val="3F3F3F"/>
          <w:w w:val="105"/>
          <w:sz w:val="18"/>
        </w:rPr>
        <w:t>dotčeno.</w:t>
      </w:r>
    </w:p>
    <w:p w:rsidR="002F727A" w:rsidRDefault="000F5EE8">
      <w:pPr>
        <w:pStyle w:val="Odstavecseseznamem"/>
        <w:numPr>
          <w:ilvl w:val="0"/>
          <w:numId w:val="21"/>
        </w:numPr>
        <w:tabs>
          <w:tab w:val="left" w:pos="974"/>
        </w:tabs>
        <w:spacing w:line="247" w:lineRule="auto"/>
        <w:ind w:left="979" w:right="1801"/>
        <w:jc w:val="both"/>
        <w:rPr>
          <w:rFonts w:ascii="Times New Roman" w:hAnsi="Times New Roman"/>
          <w:i/>
          <w:color w:val="3F3F3F"/>
          <w:sz w:val="19"/>
        </w:rPr>
      </w:pPr>
      <w:r>
        <w:rPr>
          <w:rFonts w:ascii="Times New Roman" w:hAnsi="Times New Roman"/>
          <w:i/>
          <w:color w:val="3F3F3F"/>
          <w:sz w:val="18"/>
        </w:rPr>
        <w:t xml:space="preserve">Smluvní strany se =ava=itjí =ajistit, aby původci vynále=u nebo technického řešení, které vytvoN ke splnění </w:t>
      </w:r>
      <w:r>
        <w:rPr>
          <w:rFonts w:ascii="Times New Roman" w:hAnsi="Times New Roman"/>
          <w:i/>
          <w:color w:val="3F3F3F"/>
          <w:spacing w:val="3"/>
          <w:sz w:val="18"/>
        </w:rPr>
        <w:t xml:space="preserve">úkolu= </w:t>
      </w:r>
      <w:r>
        <w:rPr>
          <w:rFonts w:ascii="Times New Roman" w:hAnsi="Times New Roman"/>
          <w:i/>
          <w:color w:val="3F3F3F"/>
          <w:sz w:val="18"/>
        </w:rPr>
        <w:t>pracovního poměru k =aměstnavateli pN plnění této smlouvy, písemně vyro=uměli</w:t>
      </w:r>
      <w:r>
        <w:rPr>
          <w:rFonts w:ascii="Times New Roman" w:hAnsi="Times New Roman"/>
          <w:i/>
          <w:color w:val="3F3F3F"/>
          <w:spacing w:val="2"/>
          <w:sz w:val="18"/>
        </w:rPr>
        <w:t xml:space="preserve"> </w:t>
      </w:r>
      <w:r>
        <w:rPr>
          <w:rFonts w:ascii="Times New Roman" w:hAnsi="Times New Roman"/>
          <w:i/>
          <w:color w:val="3F3F3F"/>
          <w:sz w:val="18"/>
        </w:rPr>
        <w:t>svého</w:t>
      </w:r>
    </w:p>
    <w:p w:rsidR="002F727A" w:rsidRDefault="000F5EE8">
      <w:pPr>
        <w:spacing w:line="249" w:lineRule="auto"/>
        <w:ind w:left="977" w:right="1800" w:hanging="26"/>
        <w:jc w:val="both"/>
        <w:rPr>
          <w:rFonts w:ascii="Times New Roman" w:hAnsi="Times New Roman"/>
          <w:i/>
          <w:sz w:val="18"/>
        </w:rPr>
      </w:pPr>
      <w:r>
        <w:rPr>
          <w:rFonts w:ascii="Times New Roman" w:hAnsi="Times New Roman"/>
          <w:i/>
          <w:color w:val="3F3F3F"/>
          <w:sz w:val="18"/>
        </w:rPr>
        <w:t>=aměstnavate/e o jeho vytvofení a =ároveií =aměstnavateli</w:t>
      </w:r>
      <w:r>
        <w:rPr>
          <w:rFonts w:ascii="Times New Roman" w:hAnsi="Times New Roman"/>
          <w:i/>
          <w:color w:val="3F3F3F"/>
          <w:sz w:val="18"/>
        </w:rPr>
        <w:t xml:space="preserve"> pfedali podklady poti'ebné k jeho posou=ení</w:t>
      </w:r>
      <w:proofErr w:type="gramStart"/>
      <w:r>
        <w:rPr>
          <w:rFonts w:ascii="Times New Roman" w:hAnsi="Times New Roman"/>
          <w:i/>
          <w:color w:val="3F3F3F"/>
          <w:sz w:val="18"/>
        </w:rPr>
        <w:t>,  a</w:t>
      </w:r>
      <w:proofErr w:type="gramEnd"/>
      <w:r>
        <w:rPr>
          <w:rFonts w:ascii="Times New Roman" w:hAnsi="Times New Roman"/>
          <w:i/>
          <w:color w:val="3F3F3F"/>
          <w:sz w:val="18"/>
        </w:rPr>
        <w:t xml:space="preserve"> to be= =bytečného odkladu, tak aby byla =ajištěna dostatečná ochrana průmyslového</w:t>
      </w:r>
      <w:r>
        <w:rPr>
          <w:rFonts w:ascii="Times New Roman" w:hAnsi="Times New Roman"/>
          <w:i/>
          <w:color w:val="3F3F3F"/>
          <w:spacing w:val="18"/>
          <w:sz w:val="18"/>
        </w:rPr>
        <w:t xml:space="preserve"> </w:t>
      </w:r>
      <w:r>
        <w:rPr>
          <w:rFonts w:ascii="Times New Roman" w:hAnsi="Times New Roman"/>
          <w:i/>
          <w:color w:val="3F3F3F"/>
          <w:sz w:val="18"/>
        </w:rPr>
        <w:t>vlastnictví.</w:t>
      </w:r>
    </w:p>
    <w:p w:rsidR="002F727A" w:rsidRDefault="000F5EE8">
      <w:pPr>
        <w:pStyle w:val="Odstavecseseznamem"/>
        <w:numPr>
          <w:ilvl w:val="0"/>
          <w:numId w:val="21"/>
        </w:numPr>
        <w:tabs>
          <w:tab w:val="left" w:pos="974"/>
        </w:tabs>
        <w:spacing w:line="252" w:lineRule="auto"/>
        <w:ind w:left="974" w:right="1789" w:hanging="345"/>
        <w:jc w:val="both"/>
        <w:rPr>
          <w:rFonts w:ascii="Times New Roman" w:hAnsi="Times New Roman"/>
          <w:i/>
          <w:color w:val="3F3F3F"/>
          <w:sz w:val="19"/>
        </w:rPr>
      </w:pPr>
      <w:r>
        <w:rPr>
          <w:rFonts w:ascii="Times New Roman" w:hAnsi="Times New Roman"/>
          <w:i/>
          <w:color w:val="3F3F3F"/>
          <w:sz w:val="18"/>
        </w:rPr>
        <w:t>Smluvní strana je v pNpadě vytvoi'ení vynále=u nebo technického fešení pN plnění této smlouvy povinna tuto skute</w:t>
      </w:r>
      <w:r>
        <w:rPr>
          <w:rFonts w:ascii="Times New Roman" w:hAnsi="Times New Roman"/>
          <w:i/>
          <w:color w:val="3F3F3F"/>
          <w:sz w:val="18"/>
        </w:rPr>
        <w:t>čnost písemně o=námit druhé smluvní straně, a to pi'ed podáním pNhlášky vynále=u nebo u=itného v=oru. Smluvní strany se =</w:t>
      </w:r>
      <w:proofErr w:type="gramStart"/>
      <w:r>
        <w:rPr>
          <w:rFonts w:ascii="Times New Roman" w:hAnsi="Times New Roman"/>
          <w:i/>
          <w:color w:val="3F3F3F"/>
          <w:sz w:val="18"/>
        </w:rPr>
        <w:t>ava=</w:t>
      </w:r>
      <w:proofErr w:type="gramEnd"/>
      <w:r>
        <w:rPr>
          <w:rFonts w:ascii="Times New Roman" w:hAnsi="Times New Roman"/>
          <w:i/>
          <w:color w:val="3F3F3F"/>
          <w:sz w:val="18"/>
        </w:rPr>
        <w:t>ují =achovávat mlčenlivost o sděleném obsahu vynále=u nebo technického</w:t>
      </w:r>
      <w:r>
        <w:rPr>
          <w:rFonts w:ascii="Times New Roman" w:hAnsi="Times New Roman"/>
          <w:i/>
          <w:color w:val="3F3F3F"/>
          <w:spacing w:val="4"/>
          <w:sz w:val="18"/>
        </w:rPr>
        <w:t xml:space="preserve"> </w:t>
      </w:r>
      <w:r>
        <w:rPr>
          <w:rFonts w:ascii="Times New Roman" w:hAnsi="Times New Roman"/>
          <w:i/>
          <w:color w:val="3F3F3F"/>
          <w:sz w:val="18"/>
        </w:rPr>
        <w:t>řešení.</w:t>
      </w:r>
    </w:p>
    <w:p w:rsidR="002F727A" w:rsidRDefault="000F5EE8">
      <w:pPr>
        <w:pStyle w:val="Odstavecseseznamem"/>
        <w:numPr>
          <w:ilvl w:val="0"/>
          <w:numId w:val="21"/>
        </w:numPr>
        <w:tabs>
          <w:tab w:val="left" w:pos="974"/>
        </w:tabs>
        <w:spacing w:line="249" w:lineRule="auto"/>
        <w:ind w:left="974" w:right="1787"/>
        <w:jc w:val="both"/>
        <w:rPr>
          <w:rFonts w:ascii="Times New Roman" w:hAnsi="Times New Roman"/>
          <w:i/>
          <w:color w:val="3F3F3F"/>
          <w:sz w:val="19"/>
        </w:rPr>
      </w:pPr>
      <w:proofErr w:type="gramStart"/>
      <w:r>
        <w:rPr>
          <w:rFonts w:ascii="Times New Roman" w:hAnsi="Times New Roman"/>
          <w:i/>
          <w:color w:val="3F3F3F"/>
          <w:w w:val="105"/>
          <w:sz w:val="18"/>
        </w:rPr>
        <w:t>Smluvní strany se =ava=ují pl'ed uplatněním práva na společný patent  nebo u::itný v=or u=avNt  smlouvu o</w:t>
      </w:r>
      <w:r>
        <w:rPr>
          <w:rFonts w:ascii="Times New Roman" w:hAnsi="Times New Roman"/>
          <w:i/>
          <w:color w:val="3F3F3F"/>
          <w:spacing w:val="-22"/>
          <w:w w:val="105"/>
          <w:sz w:val="18"/>
        </w:rPr>
        <w:t xml:space="preserve"> </w:t>
      </w:r>
      <w:r>
        <w:rPr>
          <w:rFonts w:ascii="Times New Roman" w:hAnsi="Times New Roman"/>
          <w:i/>
          <w:color w:val="3F3F3F"/>
          <w:w w:val="105"/>
          <w:sz w:val="18"/>
        </w:rPr>
        <w:t>spoluvlastnictví</w:t>
      </w:r>
      <w:r>
        <w:rPr>
          <w:rFonts w:ascii="Times New Roman" w:hAnsi="Times New Roman"/>
          <w:i/>
          <w:color w:val="3F3F3F"/>
          <w:spacing w:val="-24"/>
          <w:w w:val="105"/>
          <w:sz w:val="18"/>
        </w:rPr>
        <w:t xml:space="preserve"> </w:t>
      </w:r>
      <w:r>
        <w:rPr>
          <w:rFonts w:ascii="Times New Roman" w:hAnsi="Times New Roman"/>
          <w:i/>
          <w:color w:val="3F3F3F"/>
          <w:w w:val="105"/>
          <w:sz w:val="18"/>
        </w:rPr>
        <w:t>práv</w:t>
      </w:r>
      <w:r>
        <w:rPr>
          <w:rFonts w:ascii="Times New Roman" w:hAnsi="Times New Roman"/>
          <w:i/>
          <w:color w:val="3F3F3F"/>
          <w:spacing w:val="-11"/>
          <w:w w:val="105"/>
          <w:sz w:val="18"/>
        </w:rPr>
        <w:t xml:space="preserve"> </w:t>
      </w:r>
      <w:r>
        <w:rPr>
          <w:rFonts w:ascii="Times New Roman" w:hAnsi="Times New Roman"/>
          <w:i/>
          <w:color w:val="3F3F3F"/>
          <w:w w:val="105"/>
          <w:sz w:val="18"/>
        </w:rPr>
        <w:t>k</w:t>
      </w:r>
      <w:r>
        <w:rPr>
          <w:rFonts w:ascii="Times New Roman" w:hAnsi="Times New Roman"/>
          <w:i/>
          <w:color w:val="3F3F3F"/>
          <w:spacing w:val="-24"/>
          <w:w w:val="105"/>
          <w:sz w:val="18"/>
        </w:rPr>
        <w:t xml:space="preserve"> </w:t>
      </w:r>
      <w:r>
        <w:rPr>
          <w:rFonts w:ascii="Times New Roman" w:hAnsi="Times New Roman"/>
          <w:i/>
          <w:color w:val="3F3F3F"/>
          <w:w w:val="105"/>
          <w:sz w:val="18"/>
        </w:rPr>
        <w:t>vynále=u</w:t>
      </w:r>
      <w:r>
        <w:rPr>
          <w:rFonts w:ascii="Times New Roman" w:hAnsi="Times New Roman"/>
          <w:i/>
          <w:color w:val="3F3F3F"/>
          <w:spacing w:val="-15"/>
          <w:w w:val="105"/>
          <w:sz w:val="18"/>
        </w:rPr>
        <w:t xml:space="preserve"> </w:t>
      </w:r>
      <w:r>
        <w:rPr>
          <w:rFonts w:ascii="Times New Roman" w:hAnsi="Times New Roman"/>
          <w:i/>
          <w:color w:val="3F3F3F"/>
          <w:w w:val="105"/>
          <w:sz w:val="18"/>
        </w:rPr>
        <w:t>nebo</w:t>
      </w:r>
      <w:r>
        <w:rPr>
          <w:rFonts w:ascii="Times New Roman" w:hAnsi="Times New Roman"/>
          <w:i/>
          <w:color w:val="3F3F3F"/>
          <w:spacing w:val="-20"/>
          <w:w w:val="105"/>
          <w:sz w:val="18"/>
        </w:rPr>
        <w:t xml:space="preserve"> </w:t>
      </w:r>
      <w:r>
        <w:rPr>
          <w:rFonts w:ascii="Times New Roman" w:hAnsi="Times New Roman"/>
          <w:i/>
          <w:color w:val="3F3F3F"/>
          <w:w w:val="105"/>
          <w:sz w:val="18"/>
        </w:rPr>
        <w:t>technickému</w:t>
      </w:r>
      <w:r>
        <w:rPr>
          <w:rFonts w:ascii="Times New Roman" w:hAnsi="Times New Roman"/>
          <w:i/>
          <w:color w:val="3F3F3F"/>
          <w:spacing w:val="-12"/>
          <w:w w:val="105"/>
          <w:sz w:val="18"/>
        </w:rPr>
        <w:t xml:space="preserve"> </w:t>
      </w:r>
      <w:r>
        <w:rPr>
          <w:rFonts w:ascii="Times New Roman" w:hAnsi="Times New Roman"/>
          <w:i/>
          <w:color w:val="3F3F3F"/>
          <w:w w:val="105"/>
          <w:sz w:val="18"/>
        </w:rPr>
        <w:t>řešení,</w:t>
      </w:r>
      <w:r>
        <w:rPr>
          <w:rFonts w:ascii="Times New Roman" w:hAnsi="Times New Roman"/>
          <w:i/>
          <w:color w:val="3F3F3F"/>
          <w:spacing w:val="-12"/>
          <w:w w:val="105"/>
          <w:sz w:val="18"/>
        </w:rPr>
        <w:t xml:space="preserve"> </w:t>
      </w:r>
      <w:r>
        <w:rPr>
          <w:rFonts w:ascii="Times New Roman" w:hAnsi="Times New Roman"/>
          <w:i/>
          <w:color w:val="3F3F3F"/>
          <w:w w:val="105"/>
          <w:sz w:val="18"/>
        </w:rPr>
        <w:t>v</w:t>
      </w:r>
      <w:r>
        <w:rPr>
          <w:rFonts w:ascii="Times New Roman" w:hAnsi="Times New Roman"/>
          <w:i/>
          <w:color w:val="3F3F3F"/>
          <w:spacing w:val="-20"/>
          <w:w w:val="105"/>
          <w:sz w:val="18"/>
        </w:rPr>
        <w:t xml:space="preserve"> </w:t>
      </w:r>
      <w:r>
        <w:rPr>
          <w:rFonts w:ascii="Times New Roman" w:hAnsi="Times New Roman"/>
          <w:i/>
          <w:color w:val="3F3F3F"/>
          <w:w w:val="105"/>
          <w:sz w:val="18"/>
        </w:rPr>
        <w:t>ní==ejména</w:t>
      </w:r>
      <w:r>
        <w:rPr>
          <w:rFonts w:ascii="Times New Roman" w:hAnsi="Times New Roman"/>
          <w:i/>
          <w:color w:val="3F3F3F"/>
          <w:spacing w:val="-17"/>
          <w:w w:val="105"/>
          <w:sz w:val="18"/>
        </w:rPr>
        <w:t xml:space="preserve"> </w:t>
      </w:r>
      <w:r>
        <w:rPr>
          <w:rFonts w:ascii="Times New Roman" w:hAnsi="Times New Roman"/>
          <w:i/>
          <w:color w:val="3F3F3F"/>
          <w:w w:val="105"/>
          <w:sz w:val="18"/>
        </w:rPr>
        <w:t>upraví</w:t>
      </w:r>
      <w:r>
        <w:rPr>
          <w:rFonts w:ascii="Times New Roman" w:hAnsi="Times New Roman"/>
          <w:i/>
          <w:color w:val="3F3F3F"/>
          <w:spacing w:val="-21"/>
          <w:w w:val="105"/>
          <w:sz w:val="18"/>
        </w:rPr>
        <w:t xml:space="preserve"> </w:t>
      </w:r>
      <w:r>
        <w:rPr>
          <w:rFonts w:ascii="Times New Roman" w:hAnsi="Times New Roman"/>
          <w:i/>
          <w:color w:val="3F3F3F"/>
          <w:w w:val="105"/>
          <w:sz w:val="18"/>
        </w:rPr>
        <w:t>výši</w:t>
      </w:r>
      <w:r>
        <w:rPr>
          <w:rFonts w:ascii="Times New Roman" w:hAnsi="Times New Roman"/>
          <w:i/>
          <w:color w:val="3F3F3F"/>
          <w:spacing w:val="-18"/>
          <w:w w:val="105"/>
          <w:sz w:val="18"/>
        </w:rPr>
        <w:t xml:space="preserve"> </w:t>
      </w:r>
      <w:r>
        <w:rPr>
          <w:rFonts w:ascii="Times New Roman" w:hAnsi="Times New Roman"/>
          <w:i/>
          <w:color w:val="3F3F3F"/>
          <w:w w:val="105"/>
          <w:sz w:val="18"/>
        </w:rPr>
        <w:t>svých</w:t>
      </w:r>
      <w:r>
        <w:rPr>
          <w:rFonts w:ascii="Times New Roman" w:hAnsi="Times New Roman"/>
          <w:i/>
          <w:color w:val="3F3F3F"/>
          <w:spacing w:val="-23"/>
          <w:w w:val="105"/>
          <w:sz w:val="18"/>
        </w:rPr>
        <w:t xml:space="preserve"> </w:t>
      </w:r>
      <w:r>
        <w:rPr>
          <w:rFonts w:ascii="Times New Roman" w:hAnsi="Times New Roman"/>
          <w:i/>
          <w:color w:val="3F3F3F"/>
          <w:w w:val="105"/>
          <w:sz w:val="18"/>
        </w:rPr>
        <w:t>spoluvlastnických podílů k vynále=u nebo technickému fešení, dále postup pN =pracování a podání pNhlášky vynále=u nebo užitného</w:t>
      </w:r>
      <w:r>
        <w:rPr>
          <w:rFonts w:ascii="Times New Roman" w:hAnsi="Times New Roman"/>
          <w:i/>
          <w:color w:val="3F3F3F"/>
          <w:spacing w:val="-15"/>
          <w:w w:val="105"/>
          <w:sz w:val="18"/>
        </w:rPr>
        <w:t xml:space="preserve"> </w:t>
      </w:r>
      <w:r>
        <w:rPr>
          <w:rFonts w:ascii="Times New Roman" w:hAnsi="Times New Roman"/>
          <w:i/>
          <w:color w:val="3F3F3F"/>
          <w:w w:val="105"/>
          <w:sz w:val="18"/>
        </w:rPr>
        <w:t>v=oru</w:t>
      </w:r>
      <w:r>
        <w:rPr>
          <w:rFonts w:ascii="Times New Roman" w:hAnsi="Times New Roman"/>
          <w:i/>
          <w:color w:val="3F3F3F"/>
          <w:spacing w:val="-12"/>
          <w:w w:val="105"/>
          <w:sz w:val="18"/>
        </w:rPr>
        <w:t xml:space="preserve"> </w:t>
      </w:r>
      <w:r>
        <w:rPr>
          <w:rFonts w:ascii="Times New Roman" w:hAnsi="Times New Roman"/>
          <w:i/>
          <w:color w:val="3F3F3F"/>
          <w:w w:val="105"/>
          <w:sz w:val="18"/>
        </w:rPr>
        <w:t>a</w:t>
      </w:r>
      <w:r>
        <w:rPr>
          <w:rFonts w:ascii="Times New Roman" w:hAnsi="Times New Roman"/>
          <w:i/>
          <w:color w:val="3F3F3F"/>
          <w:spacing w:val="-18"/>
          <w:w w:val="105"/>
          <w:sz w:val="18"/>
        </w:rPr>
        <w:t xml:space="preserve"> </w:t>
      </w:r>
      <w:r>
        <w:rPr>
          <w:rFonts w:ascii="Times New Roman" w:hAnsi="Times New Roman"/>
          <w:i/>
          <w:color w:val="3F3F3F"/>
          <w:w w:val="105"/>
          <w:sz w:val="18"/>
        </w:rPr>
        <w:t>také</w:t>
      </w:r>
      <w:r>
        <w:rPr>
          <w:rFonts w:ascii="Times New Roman" w:hAnsi="Times New Roman"/>
          <w:i/>
          <w:color w:val="3F3F3F"/>
          <w:spacing w:val="-16"/>
          <w:w w:val="105"/>
          <w:sz w:val="18"/>
        </w:rPr>
        <w:t xml:space="preserve"> </w:t>
      </w:r>
      <w:r>
        <w:rPr>
          <w:rFonts w:ascii="Times New Roman" w:hAnsi="Times New Roman"/>
          <w:i/>
          <w:color w:val="3F3F3F"/>
          <w:w w:val="105"/>
          <w:sz w:val="18"/>
        </w:rPr>
        <w:t>vJíši</w:t>
      </w:r>
      <w:r>
        <w:rPr>
          <w:rFonts w:ascii="Times New Roman" w:hAnsi="Times New Roman"/>
          <w:i/>
          <w:color w:val="3F3F3F"/>
          <w:spacing w:val="-9"/>
          <w:w w:val="105"/>
          <w:sz w:val="18"/>
        </w:rPr>
        <w:t xml:space="preserve"> </w:t>
      </w:r>
      <w:r>
        <w:rPr>
          <w:rFonts w:ascii="Times New Roman" w:hAnsi="Times New Roman"/>
          <w:i/>
          <w:color w:val="3F3F3F"/>
          <w:w w:val="105"/>
          <w:sz w:val="18"/>
        </w:rPr>
        <w:t>podílů</w:t>
      </w:r>
      <w:r>
        <w:rPr>
          <w:rFonts w:ascii="Times New Roman" w:hAnsi="Times New Roman"/>
          <w:i/>
          <w:color w:val="3F3F3F"/>
          <w:spacing w:val="-13"/>
          <w:w w:val="105"/>
          <w:sz w:val="18"/>
        </w:rPr>
        <w:t xml:space="preserve"> </w:t>
      </w:r>
      <w:r>
        <w:rPr>
          <w:rFonts w:ascii="Times New Roman" w:hAnsi="Times New Roman"/>
          <w:i/>
          <w:color w:val="3F3F3F"/>
          <w:w w:val="105"/>
          <w:sz w:val="18"/>
        </w:rPr>
        <w:t>na</w:t>
      </w:r>
      <w:r>
        <w:rPr>
          <w:rFonts w:ascii="Times New Roman" w:hAnsi="Times New Roman"/>
          <w:i/>
          <w:color w:val="3F3F3F"/>
          <w:spacing w:val="-19"/>
          <w:w w:val="105"/>
          <w:sz w:val="18"/>
        </w:rPr>
        <w:t xml:space="preserve"> </w:t>
      </w:r>
      <w:r>
        <w:rPr>
          <w:rFonts w:ascii="Times New Roman" w:hAnsi="Times New Roman"/>
          <w:i/>
          <w:color w:val="3F3F3F"/>
          <w:w w:val="105"/>
          <w:sz w:val="18"/>
        </w:rPr>
        <w:t>úhradě</w:t>
      </w:r>
      <w:r>
        <w:rPr>
          <w:rFonts w:ascii="Times New Roman" w:hAnsi="Times New Roman"/>
          <w:i/>
          <w:color w:val="3F3F3F"/>
          <w:spacing w:val="-8"/>
          <w:w w:val="105"/>
          <w:sz w:val="18"/>
        </w:rPr>
        <w:t xml:space="preserve"> </w:t>
      </w:r>
      <w:r>
        <w:rPr>
          <w:rFonts w:ascii="Times New Roman" w:hAnsi="Times New Roman"/>
          <w:i/>
          <w:color w:val="3F3F3F"/>
          <w:w w:val="105"/>
          <w:sz w:val="18"/>
        </w:rPr>
        <w:t>nákladzi</w:t>
      </w:r>
      <w:r>
        <w:rPr>
          <w:rFonts w:ascii="Times New Roman" w:hAnsi="Times New Roman"/>
          <w:i/>
          <w:color w:val="3F3F3F"/>
          <w:spacing w:val="-10"/>
          <w:w w:val="105"/>
          <w:sz w:val="18"/>
        </w:rPr>
        <w:t xml:space="preserve"> </w:t>
      </w:r>
      <w:r>
        <w:rPr>
          <w:rFonts w:ascii="Times New Roman" w:hAnsi="Times New Roman"/>
          <w:i/>
          <w:color w:val="3F3F3F"/>
          <w:w w:val="105"/>
          <w:sz w:val="18"/>
        </w:rPr>
        <w:t>a</w:t>
      </w:r>
      <w:r>
        <w:rPr>
          <w:rFonts w:ascii="Times New Roman" w:hAnsi="Times New Roman"/>
          <w:i/>
          <w:color w:val="3F3F3F"/>
          <w:spacing w:val="-17"/>
          <w:w w:val="105"/>
          <w:sz w:val="18"/>
        </w:rPr>
        <w:t xml:space="preserve"> </w:t>
      </w:r>
      <w:r>
        <w:rPr>
          <w:rFonts w:ascii="Times New Roman" w:hAnsi="Times New Roman"/>
          <w:i/>
          <w:color w:val="3F3F3F"/>
          <w:spacing w:val="-6"/>
          <w:w w:val="105"/>
          <w:sz w:val="18"/>
        </w:rPr>
        <w:t>pNnosech=</w:t>
      </w:r>
      <w:r>
        <w:rPr>
          <w:rFonts w:ascii="Times New Roman" w:hAnsi="Times New Roman"/>
          <w:i/>
          <w:color w:val="3F3F3F"/>
          <w:spacing w:val="20"/>
          <w:w w:val="105"/>
          <w:sz w:val="18"/>
        </w:rPr>
        <w:t xml:space="preserve"> </w:t>
      </w:r>
      <w:r>
        <w:rPr>
          <w:rFonts w:ascii="Times New Roman" w:hAnsi="Times New Roman"/>
          <w:i/>
          <w:color w:val="3F3F3F"/>
          <w:w w:val="105"/>
          <w:sz w:val="18"/>
        </w:rPr>
        <w:t>vyu=ití</w:t>
      </w:r>
      <w:r>
        <w:rPr>
          <w:rFonts w:ascii="Times New Roman" w:hAnsi="Times New Roman"/>
          <w:i/>
          <w:color w:val="3F3F3F"/>
          <w:spacing w:val="-13"/>
          <w:w w:val="105"/>
          <w:sz w:val="18"/>
        </w:rPr>
        <w:t xml:space="preserve"> </w:t>
      </w:r>
      <w:r>
        <w:rPr>
          <w:rFonts w:ascii="Times New Roman" w:hAnsi="Times New Roman"/>
          <w:i/>
          <w:color w:val="3F3F3F"/>
          <w:w w:val="105"/>
          <w:sz w:val="18"/>
        </w:rPr>
        <w:t>vynále=u</w:t>
      </w:r>
      <w:r>
        <w:rPr>
          <w:rFonts w:ascii="Times New Roman" w:hAnsi="Times New Roman"/>
          <w:i/>
          <w:color w:val="3F3F3F"/>
          <w:spacing w:val="-11"/>
          <w:w w:val="105"/>
          <w:sz w:val="18"/>
        </w:rPr>
        <w:t xml:space="preserve"> </w:t>
      </w:r>
      <w:r>
        <w:rPr>
          <w:rFonts w:ascii="Times New Roman" w:hAnsi="Times New Roman"/>
          <w:i/>
          <w:color w:val="3F3F3F"/>
          <w:w w:val="105"/>
          <w:sz w:val="18"/>
        </w:rPr>
        <w:t>nebo</w:t>
      </w:r>
      <w:r>
        <w:rPr>
          <w:rFonts w:ascii="Times New Roman" w:hAnsi="Times New Roman"/>
          <w:i/>
          <w:color w:val="3F3F3F"/>
          <w:spacing w:val="-18"/>
          <w:w w:val="105"/>
          <w:sz w:val="18"/>
        </w:rPr>
        <w:t xml:space="preserve"> </w:t>
      </w:r>
      <w:r>
        <w:rPr>
          <w:rFonts w:ascii="Times New Roman" w:hAnsi="Times New Roman"/>
          <w:i/>
          <w:color w:val="3F3F3F"/>
          <w:w w:val="105"/>
          <w:sz w:val="18"/>
        </w:rPr>
        <w:t>technického</w:t>
      </w:r>
      <w:r>
        <w:rPr>
          <w:rFonts w:ascii="Times New Roman" w:hAnsi="Times New Roman"/>
          <w:i/>
          <w:color w:val="3F3F3F"/>
          <w:spacing w:val="-8"/>
          <w:w w:val="105"/>
          <w:sz w:val="18"/>
        </w:rPr>
        <w:t xml:space="preserve"> </w:t>
      </w:r>
      <w:r>
        <w:rPr>
          <w:rFonts w:ascii="Times New Roman" w:hAnsi="Times New Roman"/>
          <w:i/>
          <w:color w:val="3F3F3F"/>
          <w:w w:val="105"/>
          <w:sz w:val="18"/>
        </w:rPr>
        <w:t>řešení.</w:t>
      </w:r>
      <w:proofErr w:type="gramEnd"/>
      <w:r>
        <w:rPr>
          <w:rFonts w:ascii="Times New Roman" w:hAnsi="Times New Roman"/>
          <w:i/>
          <w:color w:val="3F3F3F"/>
          <w:w w:val="105"/>
          <w:sz w:val="18"/>
        </w:rPr>
        <w:t xml:space="preserve"> Smluvní strany se dohodly, ::e pN stanovení spoluvlastnických podílů k vynále=u nebo technickému</w:t>
      </w:r>
      <w:r>
        <w:rPr>
          <w:rFonts w:ascii="Times New Roman" w:hAnsi="Times New Roman"/>
          <w:i/>
          <w:color w:val="3F3F3F"/>
          <w:spacing w:val="-4"/>
          <w:w w:val="105"/>
          <w:sz w:val="18"/>
        </w:rPr>
        <w:t xml:space="preserve"> </w:t>
      </w:r>
      <w:r>
        <w:rPr>
          <w:rFonts w:ascii="Times New Roman" w:hAnsi="Times New Roman"/>
          <w:i/>
          <w:color w:val="3F3F3F"/>
          <w:w w:val="105"/>
          <w:sz w:val="18"/>
        </w:rPr>
        <w:t>řešení</w:t>
      </w:r>
    </w:p>
    <w:p w:rsidR="002F727A" w:rsidRDefault="000F5EE8">
      <w:pPr>
        <w:spacing w:line="192" w:lineRule="exact"/>
        <w:ind w:left="977"/>
        <w:rPr>
          <w:rFonts w:ascii="Times New Roman" w:hAnsi="Times New Roman"/>
          <w:i/>
          <w:sz w:val="18"/>
        </w:rPr>
      </w:pPr>
      <w:proofErr w:type="gramStart"/>
      <w:r>
        <w:rPr>
          <w:rFonts w:ascii="Times New Roman" w:hAnsi="Times New Roman"/>
          <w:i/>
          <w:color w:val="3F3F3F"/>
          <w:w w:val="104"/>
          <w:sz w:val="18"/>
        </w:rPr>
        <w:t>budou</w:t>
      </w:r>
      <w:proofErr w:type="gramEnd"/>
      <w:r>
        <w:rPr>
          <w:rFonts w:ascii="Times New Roman" w:hAnsi="Times New Roman"/>
          <w:i/>
          <w:color w:val="3F3F3F"/>
          <w:spacing w:val="8"/>
          <w:sz w:val="18"/>
        </w:rPr>
        <w:t xml:space="preserve"> </w:t>
      </w:r>
      <w:r>
        <w:rPr>
          <w:rFonts w:ascii="Times New Roman" w:hAnsi="Times New Roman"/>
          <w:i/>
          <w:color w:val="3F3F3F"/>
          <w:spacing w:val="-1"/>
          <w:w w:val="95"/>
          <w:sz w:val="18"/>
        </w:rPr>
        <w:t>vychá=</w:t>
      </w:r>
      <w:r>
        <w:rPr>
          <w:rFonts w:ascii="Times New Roman" w:hAnsi="Times New Roman"/>
          <w:i/>
          <w:color w:val="3F3F3F"/>
          <w:spacing w:val="-6"/>
          <w:w w:val="95"/>
          <w:sz w:val="18"/>
        </w:rPr>
        <w:t>e</w:t>
      </w:r>
      <w:r>
        <w:rPr>
          <w:rFonts w:ascii="Times New Roman" w:hAnsi="Times New Roman"/>
          <w:i/>
          <w:color w:val="3F3F3F"/>
          <w:spacing w:val="-111"/>
          <w:w w:val="95"/>
          <w:sz w:val="18"/>
        </w:rPr>
        <w:t>=</w:t>
      </w:r>
      <w:r>
        <w:rPr>
          <w:rFonts w:ascii="Times New Roman" w:hAnsi="Times New Roman"/>
          <w:i/>
          <w:color w:val="3F3F3F"/>
          <w:w w:val="95"/>
          <w:sz w:val="18"/>
        </w:rPr>
        <w:t>t</w:t>
      </w:r>
      <w:r>
        <w:rPr>
          <w:rFonts w:ascii="Times New Roman" w:hAnsi="Times New Roman"/>
          <w:i/>
          <w:color w:val="3F3F3F"/>
          <w:sz w:val="18"/>
        </w:rPr>
        <w:t xml:space="preserve">   </w:t>
      </w:r>
      <w:r>
        <w:rPr>
          <w:rFonts w:ascii="Times New Roman" w:hAnsi="Times New Roman"/>
          <w:i/>
          <w:color w:val="3F3F3F"/>
          <w:spacing w:val="4"/>
          <w:sz w:val="18"/>
        </w:rPr>
        <w:t xml:space="preserve"> </w:t>
      </w:r>
      <w:r>
        <w:rPr>
          <w:rFonts w:ascii="Times New Roman" w:hAnsi="Times New Roman"/>
          <w:i/>
          <w:color w:val="3F3F3F"/>
          <w:w w:val="104"/>
          <w:sz w:val="18"/>
        </w:rPr>
        <w:t>podílu</w:t>
      </w:r>
      <w:r>
        <w:rPr>
          <w:rFonts w:ascii="Times New Roman" w:hAnsi="Times New Roman"/>
          <w:i/>
          <w:color w:val="3F3F3F"/>
          <w:spacing w:val="1"/>
          <w:sz w:val="18"/>
        </w:rPr>
        <w:t xml:space="preserve"> </w:t>
      </w:r>
      <w:r>
        <w:rPr>
          <w:rFonts w:ascii="Times New Roman" w:hAnsi="Times New Roman"/>
          <w:i/>
          <w:color w:val="3F3F3F"/>
          <w:spacing w:val="-1"/>
          <w:w w:val="105"/>
          <w:sz w:val="18"/>
        </w:rPr>
        <w:t>jejic</w:t>
      </w:r>
      <w:r>
        <w:rPr>
          <w:rFonts w:ascii="Times New Roman" w:hAnsi="Times New Roman"/>
          <w:i/>
          <w:color w:val="3F3F3F"/>
          <w:w w:val="105"/>
          <w:sz w:val="18"/>
        </w:rPr>
        <w:t>h</w:t>
      </w:r>
      <w:r>
        <w:rPr>
          <w:rFonts w:ascii="Times New Roman" w:hAnsi="Times New Roman"/>
          <w:i/>
          <w:color w:val="3F3F3F"/>
          <w:spacing w:val="-23"/>
          <w:sz w:val="18"/>
        </w:rPr>
        <w:t xml:space="preserve"> </w:t>
      </w:r>
      <w:r>
        <w:rPr>
          <w:rFonts w:ascii="Times New Roman" w:hAnsi="Times New Roman"/>
          <w:i/>
          <w:color w:val="3F3F3F"/>
          <w:spacing w:val="-1"/>
          <w:w w:val="92"/>
          <w:sz w:val="18"/>
        </w:rPr>
        <w:t>=aměstnanc1</w:t>
      </w:r>
      <w:r>
        <w:rPr>
          <w:rFonts w:ascii="Times New Roman" w:hAnsi="Times New Roman"/>
          <w:i/>
          <w:color w:val="3F3F3F"/>
          <w:w w:val="92"/>
          <w:sz w:val="18"/>
        </w:rPr>
        <w:t>1</w:t>
      </w:r>
      <w:r>
        <w:rPr>
          <w:rFonts w:ascii="Times New Roman" w:hAnsi="Times New Roman"/>
          <w:i/>
          <w:color w:val="3F3F3F"/>
          <w:spacing w:val="17"/>
          <w:sz w:val="18"/>
        </w:rPr>
        <w:t xml:space="preserve"> </w:t>
      </w:r>
      <w:r>
        <w:rPr>
          <w:rFonts w:ascii="Times New Roman" w:hAnsi="Times New Roman"/>
          <w:i/>
          <w:color w:val="3F3F3F"/>
          <w:w w:val="105"/>
          <w:sz w:val="18"/>
        </w:rPr>
        <w:t>na</w:t>
      </w:r>
      <w:r>
        <w:rPr>
          <w:rFonts w:ascii="Times New Roman" w:hAnsi="Times New Roman"/>
          <w:i/>
          <w:color w:val="3F3F3F"/>
          <w:spacing w:val="2"/>
          <w:sz w:val="18"/>
        </w:rPr>
        <w:t xml:space="preserve"> </w:t>
      </w:r>
      <w:r>
        <w:rPr>
          <w:rFonts w:ascii="Times New Roman" w:hAnsi="Times New Roman"/>
          <w:i/>
          <w:color w:val="3F3F3F"/>
          <w:spacing w:val="-1"/>
          <w:w w:val="104"/>
          <w:sz w:val="18"/>
        </w:rPr>
        <w:t>tvůrč</w:t>
      </w:r>
      <w:r>
        <w:rPr>
          <w:rFonts w:ascii="Times New Roman" w:hAnsi="Times New Roman"/>
          <w:i/>
          <w:color w:val="3F3F3F"/>
          <w:w w:val="104"/>
          <w:sz w:val="18"/>
        </w:rPr>
        <w:t>í</w:t>
      </w:r>
      <w:r>
        <w:rPr>
          <w:rFonts w:ascii="Times New Roman" w:hAnsi="Times New Roman"/>
          <w:i/>
          <w:color w:val="3F3F3F"/>
          <w:spacing w:val="7"/>
          <w:sz w:val="18"/>
        </w:rPr>
        <w:t xml:space="preserve"> </w:t>
      </w:r>
      <w:r>
        <w:rPr>
          <w:rFonts w:ascii="Times New Roman" w:hAnsi="Times New Roman"/>
          <w:i/>
          <w:color w:val="3F3F3F"/>
          <w:w w:val="104"/>
          <w:sz w:val="18"/>
        </w:rPr>
        <w:t>práci</w:t>
      </w:r>
      <w:r>
        <w:rPr>
          <w:rFonts w:ascii="Times New Roman" w:hAnsi="Times New Roman"/>
          <w:i/>
          <w:color w:val="3F3F3F"/>
          <w:spacing w:val="6"/>
          <w:sz w:val="18"/>
        </w:rPr>
        <w:t xml:space="preserve"> </w:t>
      </w:r>
      <w:r>
        <w:rPr>
          <w:rFonts w:ascii="Times New Roman" w:hAnsi="Times New Roman"/>
          <w:i/>
          <w:color w:val="3F3F3F"/>
          <w:w w:val="95"/>
          <w:sz w:val="18"/>
        </w:rPr>
        <w:t>pN</w:t>
      </w:r>
      <w:r>
        <w:rPr>
          <w:rFonts w:ascii="Times New Roman" w:hAnsi="Times New Roman"/>
          <w:i/>
          <w:color w:val="3F3F3F"/>
          <w:spacing w:val="19"/>
          <w:sz w:val="18"/>
        </w:rPr>
        <w:t xml:space="preserve"> </w:t>
      </w:r>
      <w:r>
        <w:rPr>
          <w:rFonts w:ascii="Times New Roman" w:hAnsi="Times New Roman"/>
          <w:i/>
          <w:color w:val="3F3F3F"/>
          <w:spacing w:val="-1"/>
          <w:w w:val="104"/>
          <w:sz w:val="18"/>
        </w:rPr>
        <w:t>vytvořen</w:t>
      </w:r>
      <w:r>
        <w:rPr>
          <w:rFonts w:ascii="Times New Roman" w:hAnsi="Times New Roman"/>
          <w:i/>
          <w:color w:val="3F3F3F"/>
          <w:w w:val="104"/>
          <w:sz w:val="18"/>
        </w:rPr>
        <w:t>í</w:t>
      </w:r>
      <w:r>
        <w:rPr>
          <w:rFonts w:ascii="Times New Roman" w:hAnsi="Times New Roman"/>
          <w:i/>
          <w:color w:val="3F3F3F"/>
          <w:spacing w:val="3"/>
          <w:sz w:val="18"/>
        </w:rPr>
        <w:t xml:space="preserve"> </w:t>
      </w:r>
      <w:r>
        <w:rPr>
          <w:rFonts w:ascii="Times New Roman" w:hAnsi="Times New Roman"/>
          <w:i/>
          <w:color w:val="3F3F3F"/>
          <w:spacing w:val="-1"/>
          <w:w w:val="96"/>
          <w:sz w:val="18"/>
        </w:rPr>
        <w:t>vynále=</w:t>
      </w:r>
      <w:r>
        <w:rPr>
          <w:rFonts w:ascii="Times New Roman" w:hAnsi="Times New Roman"/>
          <w:i/>
          <w:color w:val="3F3F3F"/>
          <w:w w:val="96"/>
          <w:sz w:val="18"/>
        </w:rPr>
        <w:t>u</w:t>
      </w:r>
      <w:r>
        <w:rPr>
          <w:rFonts w:ascii="Times New Roman" w:hAnsi="Times New Roman"/>
          <w:i/>
          <w:color w:val="3F3F3F"/>
          <w:spacing w:val="17"/>
          <w:sz w:val="18"/>
        </w:rPr>
        <w:t xml:space="preserve"> </w:t>
      </w:r>
      <w:r>
        <w:rPr>
          <w:rFonts w:ascii="Times New Roman" w:hAnsi="Times New Roman"/>
          <w:i/>
          <w:color w:val="3F3F3F"/>
          <w:w w:val="104"/>
          <w:sz w:val="18"/>
        </w:rPr>
        <w:t>nebo</w:t>
      </w:r>
      <w:r>
        <w:rPr>
          <w:rFonts w:ascii="Times New Roman" w:hAnsi="Times New Roman"/>
          <w:i/>
          <w:color w:val="3F3F3F"/>
          <w:sz w:val="18"/>
        </w:rPr>
        <w:t xml:space="preserve"> </w:t>
      </w:r>
      <w:r>
        <w:rPr>
          <w:rFonts w:ascii="Times New Roman" w:hAnsi="Times New Roman"/>
          <w:i/>
          <w:color w:val="3F3F3F"/>
          <w:spacing w:val="-1"/>
          <w:w w:val="105"/>
          <w:sz w:val="18"/>
        </w:rPr>
        <w:t>technickéh</w:t>
      </w:r>
      <w:r>
        <w:rPr>
          <w:rFonts w:ascii="Times New Roman" w:hAnsi="Times New Roman"/>
          <w:i/>
          <w:color w:val="3F3F3F"/>
          <w:w w:val="105"/>
          <w:sz w:val="18"/>
        </w:rPr>
        <w:t>o</w:t>
      </w:r>
      <w:r>
        <w:rPr>
          <w:rFonts w:ascii="Times New Roman" w:hAnsi="Times New Roman"/>
          <w:i/>
          <w:color w:val="3F3F3F"/>
          <w:spacing w:val="13"/>
          <w:sz w:val="18"/>
        </w:rPr>
        <w:t xml:space="preserve"> </w:t>
      </w:r>
      <w:r>
        <w:rPr>
          <w:rFonts w:ascii="Times New Roman" w:hAnsi="Times New Roman"/>
          <w:i/>
          <w:color w:val="3F3F3F"/>
          <w:spacing w:val="-1"/>
          <w:w w:val="102"/>
          <w:sz w:val="18"/>
        </w:rPr>
        <w:t>řešení.</w:t>
      </w:r>
    </w:p>
    <w:p w:rsidR="002F727A" w:rsidRDefault="002F727A">
      <w:pPr>
        <w:pStyle w:val="Zkladntext"/>
        <w:spacing w:before="9"/>
        <w:rPr>
          <w:rFonts w:ascii="Times New Roman"/>
          <w:i/>
          <w:sz w:val="12"/>
        </w:rPr>
      </w:pPr>
    </w:p>
    <w:p w:rsidR="002F727A" w:rsidRDefault="000F5EE8">
      <w:pPr>
        <w:spacing w:before="93"/>
        <w:ind w:left="643" w:right="1473"/>
        <w:jc w:val="center"/>
        <w:rPr>
          <w:rFonts w:ascii="Times New Roman" w:hAnsi="Times New Roman"/>
          <w:b/>
          <w:sz w:val="18"/>
        </w:rPr>
      </w:pPr>
      <w:r>
        <w:rPr>
          <w:rFonts w:ascii="Times New Roman" w:hAnsi="Times New Roman"/>
          <w:b/>
          <w:color w:val="3F3F3F"/>
          <w:w w:val="105"/>
          <w:sz w:val="18"/>
        </w:rPr>
        <w:t>Článek VII</w:t>
      </w:r>
    </w:p>
    <w:p w:rsidR="002F727A" w:rsidRDefault="000F5EE8">
      <w:pPr>
        <w:spacing w:before="9"/>
        <w:ind w:left="643" w:right="1470"/>
        <w:jc w:val="center"/>
        <w:rPr>
          <w:rFonts w:ascii="Times New Roman" w:hAnsi="Times New Roman"/>
          <w:b/>
          <w:sz w:val="18"/>
        </w:rPr>
      </w:pPr>
      <w:r>
        <w:rPr>
          <w:rFonts w:ascii="Times New Roman" w:hAnsi="Times New Roman"/>
          <w:b/>
          <w:color w:val="3F3F3F"/>
          <w:w w:val="105"/>
          <w:sz w:val="18"/>
        </w:rPr>
        <w:t>Poskytování informací o výsledcích a spolupráce při publikaci výsledků</w:t>
      </w:r>
    </w:p>
    <w:p w:rsidR="002F727A" w:rsidRDefault="000F5EE8">
      <w:pPr>
        <w:pStyle w:val="Odstavecseseznamem"/>
        <w:numPr>
          <w:ilvl w:val="0"/>
          <w:numId w:val="20"/>
        </w:numPr>
        <w:tabs>
          <w:tab w:val="left" w:pos="974"/>
        </w:tabs>
        <w:spacing w:before="115" w:line="247" w:lineRule="auto"/>
        <w:ind w:right="1782" w:hanging="341"/>
        <w:jc w:val="both"/>
        <w:rPr>
          <w:rFonts w:ascii="Times New Roman" w:hAnsi="Times New Roman"/>
          <w:i/>
          <w:color w:val="3F3F3F"/>
          <w:sz w:val="19"/>
        </w:rPr>
      </w:pPr>
      <w:r>
        <w:rPr>
          <w:rFonts w:ascii="Times New Roman" w:hAnsi="Times New Roman"/>
          <w:i/>
          <w:color w:val="3F3F3F"/>
          <w:w w:val="105"/>
          <w:sz w:val="18"/>
        </w:rPr>
        <w:t>Smluvní strany se nav=ájem =ava=ují =pracovat údaje o projektu a dosa=ených výsledcích v ro=sahu vyme=eném</w:t>
      </w:r>
      <w:r>
        <w:rPr>
          <w:rFonts w:ascii="Times New Roman" w:hAnsi="Times New Roman"/>
          <w:i/>
          <w:color w:val="3F3F3F"/>
          <w:spacing w:val="-11"/>
          <w:w w:val="105"/>
          <w:sz w:val="18"/>
        </w:rPr>
        <w:t xml:space="preserve"> </w:t>
      </w:r>
      <w:r>
        <w:rPr>
          <w:rFonts w:ascii="Times New Roman" w:hAnsi="Times New Roman"/>
          <w:i/>
          <w:color w:val="3F3F3F"/>
          <w:w w:val="105"/>
          <w:sz w:val="18"/>
        </w:rPr>
        <w:t>ustanovením§</w:t>
      </w:r>
      <w:r>
        <w:rPr>
          <w:rFonts w:ascii="Times New Roman" w:hAnsi="Times New Roman"/>
          <w:i/>
          <w:color w:val="3F3F3F"/>
          <w:spacing w:val="-3"/>
          <w:w w:val="105"/>
          <w:sz w:val="18"/>
        </w:rPr>
        <w:t xml:space="preserve"> </w:t>
      </w:r>
      <w:r>
        <w:rPr>
          <w:rFonts w:ascii="Times New Roman" w:hAnsi="Times New Roman"/>
          <w:i/>
          <w:color w:val="3F3F3F"/>
          <w:w w:val="105"/>
          <w:sz w:val="18"/>
        </w:rPr>
        <w:t>31=ákona</w:t>
      </w:r>
      <w:r>
        <w:rPr>
          <w:rFonts w:ascii="Times New Roman" w:hAnsi="Times New Roman"/>
          <w:i/>
          <w:color w:val="3F3F3F"/>
          <w:spacing w:val="-9"/>
          <w:w w:val="105"/>
          <w:sz w:val="18"/>
        </w:rPr>
        <w:t xml:space="preserve"> </w:t>
      </w:r>
      <w:r>
        <w:rPr>
          <w:rFonts w:ascii="Times New Roman" w:hAnsi="Times New Roman"/>
          <w:i/>
          <w:color w:val="3F3F3F"/>
          <w:w w:val="105"/>
          <w:sz w:val="18"/>
        </w:rPr>
        <w:t>č.</w:t>
      </w:r>
      <w:r>
        <w:rPr>
          <w:rFonts w:ascii="Times New Roman" w:hAnsi="Times New Roman"/>
          <w:i/>
          <w:color w:val="3F3F3F"/>
          <w:spacing w:val="-13"/>
          <w:w w:val="105"/>
          <w:sz w:val="18"/>
        </w:rPr>
        <w:t xml:space="preserve"> </w:t>
      </w:r>
      <w:r>
        <w:rPr>
          <w:rFonts w:ascii="Times New Roman" w:hAnsi="Times New Roman"/>
          <w:i/>
          <w:color w:val="3F3F3F"/>
          <w:w w:val="105"/>
          <w:sz w:val="18"/>
        </w:rPr>
        <w:t>130</w:t>
      </w:r>
      <w:r>
        <w:rPr>
          <w:rFonts w:ascii="Times New Roman" w:hAnsi="Times New Roman"/>
          <w:i/>
          <w:color w:val="AFAFAF"/>
          <w:w w:val="105"/>
          <w:sz w:val="18"/>
        </w:rPr>
        <w:t>/</w:t>
      </w:r>
      <w:r>
        <w:rPr>
          <w:rFonts w:ascii="Times New Roman" w:hAnsi="Times New Roman"/>
          <w:i/>
          <w:color w:val="3F3F3F"/>
          <w:w w:val="105"/>
          <w:sz w:val="18"/>
        </w:rPr>
        <w:t>2002</w:t>
      </w:r>
      <w:r>
        <w:rPr>
          <w:rFonts w:ascii="Times New Roman" w:hAnsi="Times New Roman"/>
          <w:i/>
          <w:color w:val="3F3F3F"/>
          <w:spacing w:val="-21"/>
          <w:w w:val="105"/>
          <w:sz w:val="18"/>
        </w:rPr>
        <w:t xml:space="preserve"> </w:t>
      </w:r>
      <w:r>
        <w:rPr>
          <w:rFonts w:ascii="Times New Roman" w:hAnsi="Times New Roman"/>
          <w:i/>
          <w:color w:val="3F3F3F"/>
          <w:w w:val="105"/>
          <w:sz w:val="18"/>
        </w:rPr>
        <w:t>Sb.,</w:t>
      </w:r>
      <w:r>
        <w:rPr>
          <w:rFonts w:ascii="Times New Roman" w:hAnsi="Times New Roman"/>
          <w:i/>
          <w:color w:val="3F3F3F"/>
          <w:spacing w:val="-14"/>
          <w:w w:val="105"/>
          <w:sz w:val="18"/>
        </w:rPr>
        <w:t xml:space="preserve"> </w:t>
      </w:r>
      <w:r>
        <w:rPr>
          <w:rFonts w:ascii="Times New Roman" w:hAnsi="Times New Roman"/>
          <w:i/>
          <w:color w:val="3F3F3F"/>
          <w:w w:val="105"/>
          <w:sz w:val="18"/>
        </w:rPr>
        <w:t>o</w:t>
      </w:r>
      <w:r>
        <w:rPr>
          <w:rFonts w:ascii="Times New Roman" w:hAnsi="Times New Roman"/>
          <w:i/>
          <w:color w:val="3F3F3F"/>
          <w:spacing w:val="-18"/>
          <w:w w:val="105"/>
          <w:sz w:val="18"/>
        </w:rPr>
        <w:t xml:space="preserve"> </w:t>
      </w:r>
      <w:r>
        <w:rPr>
          <w:rFonts w:ascii="Times New Roman" w:hAnsi="Times New Roman"/>
          <w:i/>
          <w:color w:val="3F3F3F"/>
          <w:w w:val="105"/>
          <w:sz w:val="18"/>
        </w:rPr>
        <w:t>podpofe</w:t>
      </w:r>
      <w:r>
        <w:rPr>
          <w:rFonts w:ascii="Times New Roman" w:hAnsi="Times New Roman"/>
          <w:i/>
          <w:color w:val="3F3F3F"/>
          <w:spacing w:val="-3"/>
          <w:w w:val="105"/>
          <w:sz w:val="18"/>
        </w:rPr>
        <w:t xml:space="preserve"> </w:t>
      </w:r>
      <w:r>
        <w:rPr>
          <w:rFonts w:ascii="Times New Roman" w:hAnsi="Times New Roman"/>
          <w:i/>
          <w:color w:val="3F3F3F"/>
          <w:w w:val="105"/>
          <w:sz w:val="18"/>
        </w:rPr>
        <w:t>vý=kumu,</w:t>
      </w:r>
      <w:r>
        <w:rPr>
          <w:rFonts w:ascii="Times New Roman" w:hAnsi="Times New Roman"/>
          <w:i/>
          <w:color w:val="3F3F3F"/>
          <w:spacing w:val="-4"/>
          <w:w w:val="105"/>
          <w:sz w:val="18"/>
        </w:rPr>
        <w:t xml:space="preserve"> </w:t>
      </w:r>
      <w:r>
        <w:rPr>
          <w:rFonts w:ascii="Times New Roman" w:hAnsi="Times New Roman"/>
          <w:i/>
          <w:color w:val="3F3F3F"/>
          <w:w w:val="105"/>
          <w:sz w:val="18"/>
        </w:rPr>
        <w:t>experimentálního</w:t>
      </w:r>
      <w:r>
        <w:rPr>
          <w:rFonts w:ascii="Times New Roman" w:hAnsi="Times New Roman"/>
          <w:i/>
          <w:color w:val="3F3F3F"/>
          <w:spacing w:val="-14"/>
          <w:w w:val="105"/>
          <w:sz w:val="18"/>
        </w:rPr>
        <w:t xml:space="preserve"> </w:t>
      </w:r>
      <w:r>
        <w:rPr>
          <w:rFonts w:ascii="Times New Roman" w:hAnsi="Times New Roman"/>
          <w:i/>
          <w:color w:val="3F3F3F"/>
          <w:w w:val="105"/>
          <w:sz w:val="18"/>
        </w:rPr>
        <w:t>vývoje</w:t>
      </w:r>
      <w:r>
        <w:rPr>
          <w:rFonts w:ascii="Times New Roman" w:hAnsi="Times New Roman"/>
          <w:i/>
          <w:color w:val="3F3F3F"/>
          <w:spacing w:val="-12"/>
          <w:w w:val="105"/>
          <w:sz w:val="18"/>
        </w:rPr>
        <w:t xml:space="preserve"> </w:t>
      </w:r>
      <w:r>
        <w:rPr>
          <w:rFonts w:ascii="Times New Roman" w:hAnsi="Times New Roman"/>
          <w:i/>
          <w:color w:val="3F3F3F"/>
          <w:w w:val="105"/>
          <w:sz w:val="18"/>
        </w:rPr>
        <w:t>a</w:t>
      </w:r>
      <w:r>
        <w:rPr>
          <w:rFonts w:ascii="Times New Roman" w:hAnsi="Times New Roman"/>
          <w:i/>
          <w:color w:val="3F3F3F"/>
          <w:spacing w:val="-6"/>
          <w:w w:val="105"/>
          <w:sz w:val="18"/>
        </w:rPr>
        <w:t xml:space="preserve"> </w:t>
      </w:r>
      <w:r>
        <w:rPr>
          <w:rFonts w:ascii="Times New Roman" w:hAnsi="Times New Roman"/>
          <w:i/>
          <w:color w:val="3F3F3F"/>
          <w:w w:val="105"/>
          <w:sz w:val="18"/>
        </w:rPr>
        <w:t>inovací</w:t>
      </w:r>
    </w:p>
    <w:p w:rsidR="002F727A" w:rsidRDefault="000F5EE8">
      <w:pPr>
        <w:spacing w:before="4" w:line="254" w:lineRule="auto"/>
        <w:ind w:left="966" w:right="1783" w:hanging="104"/>
        <w:jc w:val="both"/>
        <w:rPr>
          <w:rFonts w:ascii="Times New Roman" w:hAnsi="Times New Roman"/>
          <w:i/>
          <w:sz w:val="18"/>
        </w:rPr>
      </w:pPr>
      <w:proofErr w:type="gramStart"/>
      <w:r>
        <w:rPr>
          <w:rFonts w:ascii="Times New Roman" w:hAnsi="Times New Roman"/>
          <w:i/>
          <w:color w:val="3F3F3F"/>
          <w:w w:val="105"/>
          <w:sz w:val="18"/>
        </w:rPr>
        <w:t>= veřejných prostfedků a o =méně některých souvisejících =ákonů (=ákon o podpole vý=kumu, experimentálního vývoje a inovací), ve =nění po=dějších pfedpisů, =a účelem jejich pfedání do RejstNku informací</w:t>
      </w:r>
      <w:r>
        <w:rPr>
          <w:rFonts w:ascii="Times New Roman" w:hAnsi="Times New Roman"/>
          <w:i/>
          <w:color w:val="3F3F3F"/>
          <w:spacing w:val="-6"/>
          <w:w w:val="105"/>
          <w:sz w:val="18"/>
        </w:rPr>
        <w:t xml:space="preserve"> </w:t>
      </w:r>
      <w:r>
        <w:rPr>
          <w:rFonts w:ascii="Times New Roman" w:hAnsi="Times New Roman"/>
          <w:i/>
          <w:color w:val="3F3F3F"/>
          <w:w w:val="105"/>
          <w:sz w:val="18"/>
        </w:rPr>
        <w:t>o</w:t>
      </w:r>
      <w:r>
        <w:rPr>
          <w:rFonts w:ascii="Times New Roman" w:hAnsi="Times New Roman"/>
          <w:i/>
          <w:color w:val="3F3F3F"/>
          <w:spacing w:val="-26"/>
          <w:w w:val="105"/>
          <w:sz w:val="18"/>
        </w:rPr>
        <w:t xml:space="preserve"> </w:t>
      </w:r>
      <w:r>
        <w:rPr>
          <w:rFonts w:ascii="Times New Roman" w:hAnsi="Times New Roman"/>
          <w:i/>
          <w:color w:val="3F3F3F"/>
          <w:w w:val="105"/>
          <w:sz w:val="18"/>
        </w:rPr>
        <w:t>výsledcích</w:t>
      </w:r>
      <w:r>
        <w:rPr>
          <w:rFonts w:ascii="Times New Roman" w:hAnsi="Times New Roman"/>
          <w:i/>
          <w:color w:val="3F3F3F"/>
          <w:spacing w:val="-12"/>
          <w:w w:val="105"/>
          <w:sz w:val="18"/>
        </w:rPr>
        <w:t xml:space="preserve"> </w:t>
      </w:r>
      <w:r>
        <w:rPr>
          <w:rFonts w:ascii="Times New Roman" w:hAnsi="Times New Roman"/>
          <w:i/>
          <w:color w:val="3F3F3F"/>
          <w:w w:val="105"/>
          <w:sz w:val="17"/>
        </w:rPr>
        <w:t>(RJV)</w:t>
      </w:r>
      <w:r>
        <w:rPr>
          <w:rFonts w:ascii="Times New Roman" w:hAnsi="Times New Roman"/>
          <w:i/>
          <w:color w:val="3F3F3F"/>
          <w:spacing w:val="-9"/>
          <w:w w:val="105"/>
          <w:sz w:val="17"/>
        </w:rPr>
        <w:t xml:space="preserve"> </w:t>
      </w:r>
      <w:r>
        <w:rPr>
          <w:rFonts w:ascii="Times New Roman" w:hAnsi="Times New Roman"/>
          <w:i/>
          <w:color w:val="3F3F3F"/>
          <w:w w:val="105"/>
          <w:sz w:val="18"/>
        </w:rPr>
        <w:t>na</w:t>
      </w:r>
      <w:r>
        <w:rPr>
          <w:rFonts w:ascii="Times New Roman" w:hAnsi="Times New Roman"/>
          <w:i/>
          <w:color w:val="3F3F3F"/>
          <w:spacing w:val="-16"/>
          <w:w w:val="105"/>
          <w:sz w:val="18"/>
        </w:rPr>
        <w:t xml:space="preserve"> </w:t>
      </w:r>
      <w:r>
        <w:rPr>
          <w:rFonts w:ascii="Times New Roman" w:hAnsi="Times New Roman"/>
          <w:i/>
          <w:color w:val="3F3F3F"/>
          <w:w w:val="105"/>
          <w:sz w:val="18"/>
        </w:rPr>
        <w:t>portálu</w:t>
      </w:r>
      <w:r>
        <w:rPr>
          <w:rFonts w:ascii="Times New Roman" w:hAnsi="Times New Roman"/>
          <w:i/>
          <w:color w:val="3F3F3F"/>
          <w:spacing w:val="-10"/>
          <w:w w:val="105"/>
          <w:sz w:val="18"/>
        </w:rPr>
        <w:t xml:space="preserve"> </w:t>
      </w:r>
      <w:r>
        <w:rPr>
          <w:rFonts w:ascii="Times New Roman" w:hAnsi="Times New Roman"/>
          <w:i/>
          <w:color w:val="3F3F3F"/>
          <w:w w:val="105"/>
          <w:sz w:val="18"/>
        </w:rPr>
        <w:t>Informační</w:t>
      </w:r>
      <w:r>
        <w:rPr>
          <w:rFonts w:ascii="Times New Roman" w:hAnsi="Times New Roman"/>
          <w:i/>
          <w:color w:val="3F3F3F"/>
          <w:spacing w:val="-15"/>
          <w:w w:val="105"/>
          <w:sz w:val="18"/>
        </w:rPr>
        <w:t xml:space="preserve"> </w:t>
      </w:r>
      <w:r>
        <w:rPr>
          <w:rFonts w:ascii="Times New Roman" w:hAnsi="Times New Roman"/>
          <w:i/>
          <w:color w:val="3F3F3F"/>
          <w:w w:val="105"/>
          <w:sz w:val="18"/>
        </w:rPr>
        <w:t>systém</w:t>
      </w:r>
      <w:r>
        <w:rPr>
          <w:rFonts w:ascii="Times New Roman" w:hAnsi="Times New Roman"/>
          <w:i/>
          <w:color w:val="3F3F3F"/>
          <w:spacing w:val="-15"/>
          <w:w w:val="105"/>
          <w:sz w:val="18"/>
        </w:rPr>
        <w:t xml:space="preserve"> </w:t>
      </w:r>
      <w:r>
        <w:rPr>
          <w:rFonts w:ascii="Times New Roman" w:hAnsi="Times New Roman"/>
          <w:i/>
          <w:color w:val="3F3F3F"/>
          <w:w w:val="105"/>
          <w:sz w:val="18"/>
        </w:rPr>
        <w:t>vý=kumu,</w:t>
      </w:r>
      <w:r>
        <w:rPr>
          <w:rFonts w:ascii="Times New Roman" w:hAnsi="Times New Roman"/>
          <w:i/>
          <w:color w:val="3F3F3F"/>
          <w:spacing w:val="-7"/>
          <w:w w:val="105"/>
          <w:sz w:val="18"/>
        </w:rPr>
        <w:t xml:space="preserve"> </w:t>
      </w:r>
      <w:r>
        <w:rPr>
          <w:rFonts w:ascii="Times New Roman" w:hAnsi="Times New Roman"/>
          <w:i/>
          <w:color w:val="3F3F3F"/>
          <w:w w:val="105"/>
          <w:sz w:val="18"/>
        </w:rPr>
        <w:t>experimentálního</w:t>
      </w:r>
      <w:r>
        <w:rPr>
          <w:rFonts w:ascii="Times New Roman" w:hAnsi="Times New Roman"/>
          <w:i/>
          <w:color w:val="3F3F3F"/>
          <w:spacing w:val="-23"/>
          <w:w w:val="105"/>
          <w:sz w:val="18"/>
        </w:rPr>
        <w:t xml:space="preserve"> </w:t>
      </w:r>
      <w:r>
        <w:rPr>
          <w:rFonts w:ascii="Times New Roman" w:hAnsi="Times New Roman"/>
          <w:i/>
          <w:color w:val="3F3F3F"/>
          <w:w w:val="105"/>
          <w:sz w:val="18"/>
        </w:rPr>
        <w:t>vývoje</w:t>
      </w:r>
      <w:r>
        <w:rPr>
          <w:rFonts w:ascii="Times New Roman" w:hAnsi="Times New Roman"/>
          <w:i/>
          <w:color w:val="3F3F3F"/>
          <w:spacing w:val="-9"/>
          <w:w w:val="105"/>
          <w:sz w:val="18"/>
        </w:rPr>
        <w:t xml:space="preserve"> </w:t>
      </w:r>
      <w:r>
        <w:rPr>
          <w:rFonts w:ascii="Times New Roman" w:hAnsi="Times New Roman"/>
          <w:i/>
          <w:color w:val="3F3F3F"/>
          <w:w w:val="105"/>
          <w:sz w:val="18"/>
        </w:rPr>
        <w:t>a</w:t>
      </w:r>
      <w:r>
        <w:rPr>
          <w:rFonts w:ascii="Times New Roman" w:hAnsi="Times New Roman"/>
          <w:i/>
          <w:color w:val="3F3F3F"/>
          <w:spacing w:val="-20"/>
          <w:w w:val="105"/>
          <w:sz w:val="18"/>
        </w:rPr>
        <w:t xml:space="preserve"> </w:t>
      </w:r>
      <w:r>
        <w:rPr>
          <w:rFonts w:ascii="Times New Roman" w:hAnsi="Times New Roman"/>
          <w:i/>
          <w:color w:val="3F3F3F"/>
          <w:w w:val="105"/>
          <w:sz w:val="18"/>
        </w:rPr>
        <w:t>inovací</w:t>
      </w:r>
      <w:r>
        <w:rPr>
          <w:rFonts w:ascii="Times New Roman" w:hAnsi="Times New Roman"/>
          <w:i/>
          <w:color w:val="3F3F3F"/>
          <w:spacing w:val="-12"/>
          <w:w w:val="105"/>
          <w:sz w:val="18"/>
        </w:rPr>
        <w:t xml:space="preserve"> </w:t>
      </w:r>
      <w:r>
        <w:rPr>
          <w:rFonts w:ascii="Times New Roman" w:hAnsi="Times New Roman"/>
          <w:i/>
          <w:color w:val="3F3F3F"/>
          <w:w w:val="105"/>
          <w:sz w:val="18"/>
        </w:rPr>
        <w:t>České republiky, a =ajistit jejich pledání do RIV podle aktuálně platnJích Pravidel pro pi'edání údajů do Informačního systému 1,ý=kumu, experimentálního 1,ývoje a inovací České republiky, popř.</w:t>
      </w:r>
      <w:proofErr w:type="gramEnd"/>
      <w:r>
        <w:rPr>
          <w:rFonts w:ascii="Times New Roman" w:hAnsi="Times New Roman"/>
          <w:i/>
          <w:color w:val="3F3F3F"/>
          <w:w w:val="105"/>
          <w:sz w:val="18"/>
        </w:rPr>
        <w:t xml:space="preserve"> </w:t>
      </w:r>
      <w:proofErr w:type="gramStart"/>
      <w:r>
        <w:rPr>
          <w:rFonts w:ascii="Times New Roman" w:hAnsi="Times New Roman"/>
          <w:i/>
          <w:color w:val="3F3F3F"/>
          <w:w w:val="105"/>
          <w:sz w:val="18"/>
        </w:rPr>
        <w:t>do</w:t>
      </w:r>
      <w:proofErr w:type="gramEnd"/>
      <w:r>
        <w:rPr>
          <w:rFonts w:ascii="Times New Roman" w:hAnsi="Times New Roman"/>
          <w:i/>
          <w:color w:val="3F3F3F"/>
          <w:w w:val="105"/>
          <w:sz w:val="18"/>
        </w:rPr>
        <w:t xml:space="preserve"> dalších obdobných databá=í, a to ve =nění, na kterém se smluvní strany předem písemně</w:t>
      </w:r>
      <w:r>
        <w:rPr>
          <w:rFonts w:ascii="Times New Roman" w:hAnsi="Times New Roman"/>
          <w:i/>
          <w:color w:val="3F3F3F"/>
          <w:spacing w:val="18"/>
          <w:w w:val="105"/>
          <w:sz w:val="18"/>
        </w:rPr>
        <w:t xml:space="preserve"> </w:t>
      </w:r>
      <w:r>
        <w:rPr>
          <w:rFonts w:ascii="Times New Roman" w:hAnsi="Times New Roman"/>
          <w:i/>
          <w:color w:val="3F3F3F"/>
          <w:w w:val="105"/>
          <w:sz w:val="18"/>
        </w:rPr>
        <w:t>dohodly.</w:t>
      </w:r>
    </w:p>
    <w:p w:rsidR="002F727A" w:rsidRDefault="000F5EE8">
      <w:pPr>
        <w:pStyle w:val="Odstavecseseznamem"/>
        <w:numPr>
          <w:ilvl w:val="0"/>
          <w:numId w:val="20"/>
        </w:numPr>
        <w:tabs>
          <w:tab w:val="left" w:pos="981"/>
        </w:tabs>
        <w:spacing w:before="97" w:line="252" w:lineRule="auto"/>
        <w:ind w:left="971" w:right="1785" w:hanging="337"/>
        <w:jc w:val="both"/>
        <w:rPr>
          <w:rFonts w:ascii="Times New Roman" w:hAnsi="Times New Roman"/>
          <w:i/>
          <w:color w:val="3F3F3F"/>
          <w:sz w:val="19"/>
        </w:rPr>
      </w:pPr>
      <w:r>
        <w:rPr>
          <w:rFonts w:ascii="Times New Roman" w:hAnsi="Times New Roman"/>
          <w:i/>
          <w:color w:val="3F3F3F"/>
          <w:w w:val="105"/>
          <w:sz w:val="18"/>
        </w:rPr>
        <w:t xml:space="preserve">Další účastník projektu souhlasí s </w:t>
      </w:r>
      <w:proofErr w:type="gramStart"/>
      <w:r>
        <w:rPr>
          <w:rFonts w:ascii="Times New Roman" w:hAnsi="Times New Roman"/>
          <w:i/>
          <w:color w:val="3F3F3F"/>
          <w:w w:val="105"/>
          <w:sz w:val="18"/>
        </w:rPr>
        <w:t>tím, ::e</w:t>
      </w:r>
      <w:proofErr w:type="gramEnd"/>
      <w:r>
        <w:rPr>
          <w:rFonts w:ascii="Times New Roman" w:hAnsi="Times New Roman"/>
          <w:i/>
          <w:color w:val="3F3F3F"/>
          <w:w w:val="105"/>
          <w:sz w:val="18"/>
        </w:rPr>
        <w:t xml:space="preserve"> údaje o projektu, pfíjemci, hlavním lešiteli projektu, dalším účastníkovi</w:t>
      </w:r>
      <w:r>
        <w:rPr>
          <w:rFonts w:ascii="Times New Roman" w:hAnsi="Times New Roman"/>
          <w:i/>
          <w:color w:val="3F3F3F"/>
          <w:spacing w:val="-1"/>
          <w:w w:val="105"/>
          <w:sz w:val="18"/>
        </w:rPr>
        <w:t xml:space="preserve"> </w:t>
      </w:r>
      <w:r>
        <w:rPr>
          <w:rFonts w:ascii="Times New Roman" w:hAnsi="Times New Roman"/>
          <w:i/>
          <w:color w:val="3F3F3F"/>
          <w:w w:val="105"/>
          <w:sz w:val="18"/>
        </w:rPr>
        <w:t>projektu</w:t>
      </w:r>
      <w:r>
        <w:rPr>
          <w:rFonts w:ascii="Times New Roman" w:hAnsi="Times New Roman"/>
          <w:i/>
          <w:color w:val="3F3F3F"/>
          <w:spacing w:val="-10"/>
          <w:w w:val="105"/>
          <w:sz w:val="18"/>
        </w:rPr>
        <w:t xml:space="preserve"> </w:t>
      </w:r>
      <w:r>
        <w:rPr>
          <w:rFonts w:ascii="Times New Roman" w:hAnsi="Times New Roman"/>
          <w:i/>
          <w:color w:val="3F3F3F"/>
          <w:w w:val="105"/>
          <w:sz w:val="18"/>
        </w:rPr>
        <w:t>a</w:t>
      </w:r>
      <w:r>
        <w:rPr>
          <w:rFonts w:ascii="Times New Roman" w:hAnsi="Times New Roman"/>
          <w:i/>
          <w:color w:val="3F3F3F"/>
          <w:spacing w:val="-13"/>
          <w:w w:val="105"/>
          <w:sz w:val="18"/>
        </w:rPr>
        <w:t xml:space="preserve"> </w:t>
      </w:r>
      <w:r>
        <w:rPr>
          <w:rFonts w:ascii="Times New Roman" w:hAnsi="Times New Roman"/>
          <w:i/>
          <w:color w:val="3F3F3F"/>
          <w:w w:val="105"/>
          <w:sz w:val="18"/>
        </w:rPr>
        <w:t>řešitelích</w:t>
      </w:r>
      <w:r>
        <w:rPr>
          <w:rFonts w:ascii="Times New Roman" w:hAnsi="Times New Roman"/>
          <w:i/>
          <w:color w:val="3F3F3F"/>
          <w:spacing w:val="-13"/>
          <w:w w:val="105"/>
          <w:sz w:val="18"/>
        </w:rPr>
        <w:t xml:space="preserve"> </w:t>
      </w:r>
      <w:r>
        <w:rPr>
          <w:rFonts w:ascii="Times New Roman" w:hAnsi="Times New Roman"/>
          <w:i/>
          <w:color w:val="3F3F3F"/>
          <w:w w:val="105"/>
          <w:sz w:val="18"/>
        </w:rPr>
        <w:t>projektu,</w:t>
      </w:r>
      <w:r>
        <w:rPr>
          <w:rFonts w:ascii="Times New Roman" w:hAnsi="Times New Roman"/>
          <w:i/>
          <w:color w:val="3F3F3F"/>
          <w:spacing w:val="-8"/>
          <w:w w:val="105"/>
          <w:sz w:val="18"/>
        </w:rPr>
        <w:t xml:space="preserve"> </w:t>
      </w:r>
      <w:r>
        <w:rPr>
          <w:rFonts w:ascii="Times New Roman" w:hAnsi="Times New Roman"/>
          <w:i/>
          <w:color w:val="3F3F3F"/>
          <w:w w:val="105"/>
          <w:sz w:val="18"/>
        </w:rPr>
        <w:t>budou</w:t>
      </w:r>
      <w:r>
        <w:rPr>
          <w:rFonts w:ascii="Times New Roman" w:hAnsi="Times New Roman"/>
          <w:i/>
          <w:color w:val="3F3F3F"/>
          <w:spacing w:val="-9"/>
          <w:w w:val="105"/>
          <w:sz w:val="18"/>
        </w:rPr>
        <w:t xml:space="preserve"> </w:t>
      </w:r>
      <w:r>
        <w:rPr>
          <w:rFonts w:ascii="Times New Roman" w:hAnsi="Times New Roman"/>
          <w:i/>
          <w:color w:val="3F3F3F"/>
          <w:w w:val="105"/>
          <w:sz w:val="18"/>
        </w:rPr>
        <w:t>ulo=eny</w:t>
      </w:r>
      <w:r>
        <w:rPr>
          <w:rFonts w:ascii="Times New Roman" w:hAnsi="Times New Roman"/>
          <w:i/>
          <w:color w:val="3F3F3F"/>
          <w:spacing w:val="-10"/>
          <w:w w:val="105"/>
          <w:sz w:val="18"/>
        </w:rPr>
        <w:t xml:space="preserve"> </w:t>
      </w:r>
      <w:r>
        <w:rPr>
          <w:rFonts w:ascii="Times New Roman" w:hAnsi="Times New Roman"/>
          <w:i/>
          <w:color w:val="3F3F3F"/>
          <w:w w:val="105"/>
          <w:sz w:val="18"/>
        </w:rPr>
        <w:t>v</w:t>
      </w:r>
      <w:r>
        <w:rPr>
          <w:rFonts w:ascii="Times New Roman" w:hAnsi="Times New Roman"/>
          <w:i/>
          <w:color w:val="3F3F3F"/>
          <w:spacing w:val="-4"/>
          <w:w w:val="105"/>
          <w:sz w:val="18"/>
        </w:rPr>
        <w:t xml:space="preserve"> </w:t>
      </w:r>
      <w:r>
        <w:rPr>
          <w:rFonts w:ascii="Times New Roman" w:hAnsi="Times New Roman"/>
          <w:i/>
          <w:color w:val="3F3F3F"/>
          <w:w w:val="105"/>
          <w:sz w:val="18"/>
        </w:rPr>
        <w:t>Informačním</w:t>
      </w:r>
      <w:r>
        <w:rPr>
          <w:rFonts w:ascii="Times New Roman" w:hAnsi="Times New Roman"/>
          <w:i/>
          <w:color w:val="3F3F3F"/>
          <w:spacing w:val="-7"/>
          <w:w w:val="105"/>
          <w:sz w:val="18"/>
        </w:rPr>
        <w:t xml:space="preserve"> </w:t>
      </w:r>
      <w:r>
        <w:rPr>
          <w:rFonts w:ascii="Times New Roman" w:hAnsi="Times New Roman"/>
          <w:i/>
          <w:color w:val="3F3F3F"/>
          <w:w w:val="105"/>
          <w:sz w:val="18"/>
        </w:rPr>
        <w:t>systému</w:t>
      </w:r>
      <w:r>
        <w:rPr>
          <w:rFonts w:ascii="Times New Roman" w:hAnsi="Times New Roman"/>
          <w:i/>
          <w:color w:val="3F3F3F"/>
          <w:spacing w:val="-14"/>
          <w:w w:val="105"/>
          <w:sz w:val="18"/>
        </w:rPr>
        <w:t xml:space="preserve"> </w:t>
      </w:r>
      <w:r>
        <w:rPr>
          <w:rFonts w:ascii="Times New Roman" w:hAnsi="Times New Roman"/>
          <w:i/>
          <w:color w:val="3F3F3F"/>
          <w:w w:val="105"/>
          <w:sz w:val="18"/>
        </w:rPr>
        <w:t>vý=kumu,</w:t>
      </w:r>
      <w:r>
        <w:rPr>
          <w:rFonts w:ascii="Times New Roman" w:hAnsi="Times New Roman"/>
          <w:i/>
          <w:color w:val="3F3F3F"/>
          <w:spacing w:val="-3"/>
          <w:w w:val="105"/>
          <w:sz w:val="18"/>
        </w:rPr>
        <w:t xml:space="preserve"> </w:t>
      </w:r>
      <w:r>
        <w:rPr>
          <w:rFonts w:ascii="Times New Roman" w:hAnsi="Times New Roman"/>
          <w:i/>
          <w:color w:val="3F3F3F"/>
          <w:w w:val="105"/>
          <w:sz w:val="18"/>
        </w:rPr>
        <w:t xml:space="preserve">experimentálního vývoje a inovací České republiky v souladu s ustanoveními § 30 a násl. =ákona č. </w:t>
      </w:r>
      <w:r>
        <w:rPr>
          <w:rFonts w:ascii="Times New Roman" w:hAnsi="Times New Roman"/>
          <w:i/>
          <w:color w:val="3F3F3F"/>
          <w:spacing w:val="-3"/>
          <w:w w:val="105"/>
          <w:sz w:val="18"/>
        </w:rPr>
        <w:t>130</w:t>
      </w:r>
      <w:r>
        <w:rPr>
          <w:rFonts w:ascii="Times New Roman" w:hAnsi="Times New Roman"/>
          <w:i/>
          <w:color w:val="AFAFAF"/>
          <w:spacing w:val="-3"/>
          <w:w w:val="105"/>
          <w:sz w:val="18"/>
        </w:rPr>
        <w:t>/</w:t>
      </w:r>
      <w:r>
        <w:rPr>
          <w:rFonts w:ascii="Times New Roman" w:hAnsi="Times New Roman"/>
          <w:i/>
          <w:color w:val="3F3F3F"/>
          <w:spacing w:val="-3"/>
          <w:w w:val="105"/>
          <w:sz w:val="18"/>
        </w:rPr>
        <w:t xml:space="preserve">2002 </w:t>
      </w:r>
      <w:r>
        <w:rPr>
          <w:rFonts w:ascii="Times New Roman" w:hAnsi="Times New Roman"/>
          <w:i/>
          <w:color w:val="3F3F3F"/>
          <w:w w:val="105"/>
          <w:sz w:val="18"/>
        </w:rPr>
        <w:t>Sb., o</w:t>
      </w:r>
      <w:r>
        <w:rPr>
          <w:rFonts w:ascii="Times New Roman" w:hAnsi="Times New Roman"/>
          <w:i/>
          <w:color w:val="3F3F3F"/>
          <w:spacing w:val="8"/>
          <w:w w:val="105"/>
          <w:sz w:val="18"/>
        </w:rPr>
        <w:t xml:space="preserve"> </w:t>
      </w:r>
      <w:r>
        <w:rPr>
          <w:rFonts w:ascii="Times New Roman" w:hAnsi="Times New Roman"/>
          <w:i/>
          <w:color w:val="3F3F3F"/>
          <w:w w:val="105"/>
          <w:sz w:val="18"/>
        </w:rPr>
        <w:t>podpoře</w:t>
      </w:r>
    </w:p>
    <w:p w:rsidR="002F727A" w:rsidRDefault="000F5EE8">
      <w:pPr>
        <w:spacing w:line="206" w:lineRule="exact"/>
        <w:ind w:left="971"/>
        <w:rPr>
          <w:rFonts w:ascii="Times New Roman" w:hAnsi="Times New Roman"/>
          <w:i/>
          <w:sz w:val="18"/>
        </w:rPr>
      </w:pPr>
      <w:proofErr w:type="gramStart"/>
      <w:r>
        <w:rPr>
          <w:rFonts w:ascii="Times New Roman" w:hAnsi="Times New Roman"/>
          <w:i/>
          <w:color w:val="3F3F3F"/>
          <w:spacing w:val="-1"/>
          <w:w w:val="96"/>
          <w:sz w:val="18"/>
        </w:rPr>
        <w:t>vý=</w:t>
      </w:r>
      <w:proofErr w:type="gramEnd"/>
      <w:r>
        <w:rPr>
          <w:rFonts w:ascii="Times New Roman" w:hAnsi="Times New Roman"/>
          <w:i/>
          <w:color w:val="3F3F3F"/>
          <w:spacing w:val="-1"/>
          <w:w w:val="96"/>
          <w:sz w:val="18"/>
        </w:rPr>
        <w:t>kum</w:t>
      </w:r>
      <w:r>
        <w:rPr>
          <w:rFonts w:ascii="Times New Roman" w:hAnsi="Times New Roman"/>
          <w:i/>
          <w:color w:val="3F3F3F"/>
          <w:w w:val="96"/>
          <w:sz w:val="18"/>
        </w:rPr>
        <w:t>,</w:t>
      </w:r>
      <w:r>
        <w:rPr>
          <w:rFonts w:ascii="Times New Roman" w:hAnsi="Times New Roman"/>
          <w:i/>
          <w:color w:val="3F3F3F"/>
          <w:spacing w:val="-4"/>
          <w:sz w:val="18"/>
        </w:rPr>
        <w:t xml:space="preserve"> </w:t>
      </w:r>
      <w:r>
        <w:rPr>
          <w:rFonts w:ascii="Times New Roman" w:hAnsi="Times New Roman"/>
          <w:i/>
          <w:color w:val="3F3F3F"/>
          <w:spacing w:val="-1"/>
          <w:w w:val="106"/>
          <w:sz w:val="18"/>
        </w:rPr>
        <w:t>experimentálníh</w:t>
      </w:r>
      <w:r>
        <w:rPr>
          <w:rFonts w:ascii="Times New Roman" w:hAnsi="Times New Roman"/>
          <w:i/>
          <w:color w:val="3F3F3F"/>
          <w:w w:val="106"/>
          <w:sz w:val="18"/>
        </w:rPr>
        <w:t>o</w:t>
      </w:r>
      <w:r>
        <w:rPr>
          <w:rFonts w:ascii="Times New Roman" w:hAnsi="Times New Roman"/>
          <w:i/>
          <w:color w:val="3F3F3F"/>
          <w:spacing w:val="-18"/>
          <w:sz w:val="18"/>
        </w:rPr>
        <w:t xml:space="preserve"> </w:t>
      </w:r>
      <w:r>
        <w:rPr>
          <w:rFonts w:ascii="Times New Roman" w:hAnsi="Times New Roman"/>
          <w:i/>
          <w:color w:val="3F3F3F"/>
          <w:spacing w:val="-1"/>
          <w:w w:val="103"/>
          <w:sz w:val="18"/>
        </w:rPr>
        <w:t>vývoj</w:t>
      </w:r>
      <w:r>
        <w:rPr>
          <w:rFonts w:ascii="Times New Roman" w:hAnsi="Times New Roman"/>
          <w:i/>
          <w:color w:val="3F3F3F"/>
          <w:w w:val="103"/>
          <w:sz w:val="18"/>
        </w:rPr>
        <w:t>e</w:t>
      </w:r>
      <w:r>
        <w:rPr>
          <w:rFonts w:ascii="Times New Roman" w:hAnsi="Times New Roman"/>
          <w:i/>
          <w:color w:val="3F3F3F"/>
          <w:sz w:val="18"/>
        </w:rPr>
        <w:t xml:space="preserve"> </w:t>
      </w:r>
      <w:r>
        <w:rPr>
          <w:rFonts w:ascii="Times New Roman" w:hAnsi="Times New Roman"/>
          <w:i/>
          <w:color w:val="3F3F3F"/>
          <w:w w:val="103"/>
          <w:sz w:val="18"/>
        </w:rPr>
        <w:t>a</w:t>
      </w:r>
      <w:r>
        <w:rPr>
          <w:rFonts w:ascii="Times New Roman" w:hAnsi="Times New Roman"/>
          <w:i/>
          <w:color w:val="3F3F3F"/>
          <w:spacing w:val="-9"/>
          <w:sz w:val="18"/>
        </w:rPr>
        <w:t xml:space="preserve"> </w:t>
      </w:r>
      <w:r>
        <w:rPr>
          <w:rFonts w:ascii="Times New Roman" w:hAnsi="Times New Roman"/>
          <w:i/>
          <w:color w:val="3F3F3F"/>
          <w:spacing w:val="-1"/>
          <w:w w:val="103"/>
          <w:sz w:val="18"/>
        </w:rPr>
        <w:t>inovací</w:t>
      </w:r>
      <w:r>
        <w:rPr>
          <w:rFonts w:ascii="Times New Roman" w:hAnsi="Times New Roman"/>
          <w:i/>
          <w:color w:val="3F3F3F"/>
          <w:w w:val="103"/>
          <w:sz w:val="18"/>
        </w:rPr>
        <w:t>,</w:t>
      </w:r>
      <w:r>
        <w:rPr>
          <w:rFonts w:ascii="Times New Roman" w:hAnsi="Times New Roman"/>
          <w:i/>
          <w:color w:val="3F3F3F"/>
          <w:spacing w:val="-2"/>
          <w:sz w:val="18"/>
        </w:rPr>
        <w:t xml:space="preserve"> </w:t>
      </w:r>
      <w:r>
        <w:rPr>
          <w:rFonts w:ascii="Times New Roman" w:hAnsi="Times New Roman"/>
          <w:i/>
          <w:color w:val="3F3F3F"/>
          <w:spacing w:val="-1"/>
          <w:w w:val="105"/>
          <w:sz w:val="18"/>
        </w:rPr>
        <w:t>v</w:t>
      </w:r>
      <w:r>
        <w:rPr>
          <w:rFonts w:ascii="Times New Roman" w:hAnsi="Times New Roman"/>
          <w:i/>
          <w:color w:val="3F3F3F"/>
          <w:w w:val="105"/>
          <w:sz w:val="18"/>
        </w:rPr>
        <w:t>e</w:t>
      </w:r>
      <w:r>
        <w:rPr>
          <w:rFonts w:ascii="Times New Roman" w:hAnsi="Times New Roman"/>
          <w:i/>
          <w:color w:val="3F3F3F"/>
          <w:spacing w:val="-25"/>
          <w:sz w:val="18"/>
        </w:rPr>
        <w:t xml:space="preserve"> </w:t>
      </w:r>
      <w:r>
        <w:rPr>
          <w:rFonts w:ascii="Times New Roman" w:hAnsi="Times New Roman"/>
          <w:i/>
          <w:color w:val="3F3F3F"/>
          <w:spacing w:val="-1"/>
          <w:w w:val="98"/>
          <w:sz w:val="18"/>
        </w:rPr>
        <w:t>=něn</w:t>
      </w:r>
      <w:r>
        <w:rPr>
          <w:rFonts w:ascii="Times New Roman" w:hAnsi="Times New Roman"/>
          <w:i/>
          <w:color w:val="3F3F3F"/>
          <w:w w:val="98"/>
          <w:sz w:val="18"/>
        </w:rPr>
        <w:t>í</w:t>
      </w:r>
      <w:r>
        <w:rPr>
          <w:rFonts w:ascii="Times New Roman" w:hAnsi="Times New Roman"/>
          <w:i/>
          <w:color w:val="3F3F3F"/>
          <w:spacing w:val="2"/>
          <w:sz w:val="18"/>
        </w:rPr>
        <w:t xml:space="preserve"> </w:t>
      </w:r>
      <w:r>
        <w:rPr>
          <w:rFonts w:ascii="Times New Roman" w:hAnsi="Times New Roman"/>
          <w:i/>
          <w:color w:val="3F3F3F"/>
          <w:w w:val="96"/>
          <w:sz w:val="18"/>
        </w:rPr>
        <w:t>po=dějších</w:t>
      </w:r>
      <w:r>
        <w:rPr>
          <w:rFonts w:ascii="Times New Roman" w:hAnsi="Times New Roman"/>
          <w:i/>
          <w:color w:val="3F3F3F"/>
          <w:spacing w:val="6"/>
          <w:sz w:val="18"/>
        </w:rPr>
        <w:t xml:space="preserve"> </w:t>
      </w:r>
      <w:r>
        <w:rPr>
          <w:rFonts w:ascii="Times New Roman" w:hAnsi="Times New Roman"/>
          <w:i/>
          <w:color w:val="3F3F3F"/>
          <w:w w:val="105"/>
          <w:sz w:val="18"/>
        </w:rPr>
        <w:t>pfedpis</w:t>
      </w:r>
      <w:r>
        <w:rPr>
          <w:rFonts w:ascii="Times New Roman" w:hAnsi="Times New Roman"/>
          <w:i/>
          <w:color w:val="3F3F3F"/>
          <w:spacing w:val="-14"/>
          <w:w w:val="105"/>
          <w:sz w:val="18"/>
        </w:rPr>
        <w:t>ů</w:t>
      </w:r>
      <w:r>
        <w:rPr>
          <w:rFonts w:ascii="Times New Roman" w:hAnsi="Times New Roman"/>
          <w:i/>
          <w:color w:val="3F3F3F"/>
          <w:spacing w:val="-115"/>
          <w:w w:val="105"/>
          <w:sz w:val="18"/>
        </w:rPr>
        <w:t>=</w:t>
      </w:r>
      <w:r>
        <w:rPr>
          <w:rFonts w:ascii="Times New Roman" w:hAnsi="Times New Roman"/>
          <w:i/>
          <w:color w:val="3F3F3F"/>
          <w:w w:val="105"/>
          <w:sz w:val="18"/>
        </w:rPr>
        <w:t>,</w:t>
      </w:r>
      <w:r>
        <w:rPr>
          <w:rFonts w:ascii="Times New Roman" w:hAnsi="Times New Roman"/>
          <w:i/>
          <w:color w:val="3F3F3F"/>
          <w:sz w:val="18"/>
        </w:rPr>
        <w:t xml:space="preserve">   </w:t>
      </w:r>
      <w:r>
        <w:rPr>
          <w:rFonts w:ascii="Times New Roman" w:hAnsi="Times New Roman"/>
          <w:i/>
          <w:color w:val="3F3F3F"/>
          <w:spacing w:val="-3"/>
          <w:sz w:val="18"/>
        </w:rPr>
        <w:t xml:space="preserve"> </w:t>
      </w:r>
      <w:r>
        <w:rPr>
          <w:rFonts w:ascii="Times New Roman" w:hAnsi="Times New Roman"/>
          <w:i/>
          <w:color w:val="3F3F3F"/>
          <w:w w:val="94"/>
          <w:sz w:val="18"/>
        </w:rPr>
        <w:t>nich:</w:t>
      </w:r>
      <w:r>
        <w:rPr>
          <w:rFonts w:ascii="Times New Roman" w:hAnsi="Times New Roman"/>
          <w:i/>
          <w:color w:val="3F3F3F"/>
          <w:spacing w:val="4"/>
          <w:w w:val="94"/>
          <w:sz w:val="18"/>
        </w:rPr>
        <w:t>:</w:t>
      </w:r>
      <w:r>
        <w:rPr>
          <w:rFonts w:ascii="Times New Roman" w:hAnsi="Times New Roman"/>
          <w:i/>
          <w:color w:val="3F3F3F"/>
          <w:spacing w:val="-1"/>
          <w:sz w:val="18"/>
        </w:rPr>
        <w:t>=veřejniteln</w:t>
      </w:r>
      <w:r>
        <w:rPr>
          <w:rFonts w:ascii="Times New Roman" w:hAnsi="Times New Roman"/>
          <w:i/>
          <w:color w:val="3F3F3F"/>
          <w:sz w:val="18"/>
        </w:rPr>
        <w:t>é</w:t>
      </w:r>
      <w:r>
        <w:rPr>
          <w:rFonts w:ascii="Times New Roman" w:hAnsi="Times New Roman"/>
          <w:i/>
          <w:color w:val="3F3F3F"/>
          <w:spacing w:val="15"/>
          <w:sz w:val="18"/>
        </w:rPr>
        <w:t xml:space="preserve"> </w:t>
      </w:r>
      <w:r>
        <w:rPr>
          <w:rFonts w:ascii="Times New Roman" w:hAnsi="Times New Roman"/>
          <w:i/>
          <w:color w:val="3F3F3F"/>
          <w:w w:val="102"/>
          <w:sz w:val="18"/>
        </w:rPr>
        <w:t>údaje</w:t>
      </w:r>
      <w:r>
        <w:rPr>
          <w:rFonts w:ascii="Times New Roman" w:hAnsi="Times New Roman"/>
          <w:i/>
          <w:color w:val="3F3F3F"/>
          <w:spacing w:val="-1"/>
          <w:sz w:val="18"/>
        </w:rPr>
        <w:t xml:space="preserve"> </w:t>
      </w:r>
      <w:r>
        <w:rPr>
          <w:rFonts w:ascii="Times New Roman" w:hAnsi="Times New Roman"/>
          <w:i/>
          <w:color w:val="3F3F3F"/>
          <w:spacing w:val="-1"/>
          <w:w w:val="105"/>
          <w:sz w:val="18"/>
        </w:rPr>
        <w:t>v</w:t>
      </w:r>
      <w:r>
        <w:rPr>
          <w:rFonts w:ascii="Times New Roman" w:hAnsi="Times New Roman"/>
          <w:i/>
          <w:color w:val="3F3F3F"/>
          <w:w w:val="105"/>
          <w:sz w:val="18"/>
        </w:rPr>
        <w:t>e</w:t>
      </w:r>
      <w:r>
        <w:rPr>
          <w:rFonts w:ascii="Times New Roman" w:hAnsi="Times New Roman"/>
          <w:i/>
          <w:color w:val="3F3F3F"/>
          <w:spacing w:val="-11"/>
          <w:sz w:val="18"/>
        </w:rPr>
        <w:t xml:space="preserve"> </w:t>
      </w:r>
      <w:r>
        <w:rPr>
          <w:rFonts w:ascii="Times New Roman" w:hAnsi="Times New Roman"/>
          <w:i/>
          <w:color w:val="3F3F3F"/>
          <w:spacing w:val="-1"/>
          <w:w w:val="105"/>
          <w:sz w:val="18"/>
        </w:rPr>
        <w:t>smyslu</w:t>
      </w:r>
    </w:p>
    <w:p w:rsidR="002F727A" w:rsidRDefault="000F5EE8">
      <w:pPr>
        <w:spacing w:before="9" w:line="249" w:lineRule="auto"/>
        <w:ind w:left="1027" w:right="1805" w:hanging="53"/>
        <w:rPr>
          <w:rFonts w:ascii="Times New Roman" w:hAnsi="Times New Roman"/>
          <w:i/>
          <w:sz w:val="18"/>
        </w:rPr>
      </w:pPr>
      <w:r>
        <w:rPr>
          <w:rFonts w:ascii="Times New Roman" w:hAnsi="Times New Roman"/>
          <w:i/>
          <w:color w:val="3F3F3F"/>
          <w:w w:val="105"/>
          <w:sz w:val="18"/>
        </w:rPr>
        <w:t>ustanovení §  12,  31  a  32  tohoto  =ákona  mohou  být  =velejněny  ve  smyslu  =ákona  č.  365</w:t>
      </w:r>
      <w:r>
        <w:rPr>
          <w:rFonts w:ascii="Times New Roman" w:hAnsi="Times New Roman"/>
          <w:i/>
          <w:color w:val="AFAFAF"/>
          <w:w w:val="105"/>
          <w:sz w:val="18"/>
        </w:rPr>
        <w:t>/</w:t>
      </w:r>
      <w:proofErr w:type="gramStart"/>
      <w:r>
        <w:rPr>
          <w:rFonts w:ascii="Times New Roman" w:hAnsi="Times New Roman"/>
          <w:i/>
          <w:color w:val="4F4F4F"/>
          <w:w w:val="105"/>
          <w:sz w:val="18"/>
        </w:rPr>
        <w:t xml:space="preserve">2000  </w:t>
      </w:r>
      <w:r>
        <w:rPr>
          <w:rFonts w:ascii="Times New Roman" w:hAnsi="Times New Roman"/>
          <w:i/>
          <w:color w:val="3F3F3F"/>
          <w:w w:val="105"/>
          <w:sz w:val="18"/>
        </w:rPr>
        <w:t>Sb</w:t>
      </w:r>
      <w:proofErr w:type="gramEnd"/>
      <w:r>
        <w:rPr>
          <w:rFonts w:ascii="Times New Roman" w:hAnsi="Times New Roman"/>
          <w:i/>
          <w:color w:val="3F3F3F"/>
          <w:w w:val="105"/>
          <w:sz w:val="18"/>
        </w:rPr>
        <w:t>., o</w:t>
      </w:r>
      <w:r>
        <w:rPr>
          <w:rFonts w:ascii="Times New Roman" w:hAnsi="Times New Roman"/>
          <w:i/>
          <w:color w:val="3F3F3F"/>
          <w:spacing w:val="-23"/>
          <w:w w:val="105"/>
          <w:sz w:val="18"/>
        </w:rPr>
        <w:t xml:space="preserve"> </w:t>
      </w:r>
      <w:r>
        <w:rPr>
          <w:rFonts w:ascii="Times New Roman" w:hAnsi="Times New Roman"/>
          <w:i/>
          <w:color w:val="3F3F3F"/>
          <w:w w:val="105"/>
          <w:sz w:val="18"/>
        </w:rPr>
        <w:t>informačních</w:t>
      </w:r>
      <w:r>
        <w:rPr>
          <w:rFonts w:ascii="Times New Roman" w:hAnsi="Times New Roman"/>
          <w:i/>
          <w:color w:val="3F3F3F"/>
          <w:spacing w:val="-5"/>
          <w:w w:val="105"/>
          <w:sz w:val="18"/>
        </w:rPr>
        <w:t xml:space="preserve"> </w:t>
      </w:r>
      <w:r>
        <w:rPr>
          <w:rFonts w:ascii="Times New Roman" w:hAnsi="Times New Roman"/>
          <w:i/>
          <w:color w:val="3F3F3F"/>
          <w:w w:val="105"/>
          <w:sz w:val="18"/>
        </w:rPr>
        <w:t>systémech</w:t>
      </w:r>
      <w:r>
        <w:rPr>
          <w:rFonts w:ascii="Times New Roman" w:hAnsi="Times New Roman"/>
          <w:i/>
          <w:color w:val="3F3F3F"/>
          <w:spacing w:val="-17"/>
          <w:w w:val="105"/>
          <w:sz w:val="18"/>
        </w:rPr>
        <w:t xml:space="preserve"> </w:t>
      </w:r>
      <w:r>
        <w:rPr>
          <w:rFonts w:ascii="Times New Roman" w:hAnsi="Times New Roman"/>
          <w:i/>
          <w:color w:val="3F3F3F"/>
          <w:w w:val="105"/>
          <w:sz w:val="18"/>
        </w:rPr>
        <w:t>velejné</w:t>
      </w:r>
      <w:r>
        <w:rPr>
          <w:rFonts w:ascii="Times New Roman" w:hAnsi="Times New Roman"/>
          <w:i/>
          <w:color w:val="3F3F3F"/>
          <w:spacing w:val="-7"/>
          <w:w w:val="105"/>
          <w:sz w:val="18"/>
        </w:rPr>
        <w:t xml:space="preserve"> </w:t>
      </w:r>
      <w:r>
        <w:rPr>
          <w:rFonts w:ascii="Times New Roman" w:hAnsi="Times New Roman"/>
          <w:i/>
          <w:color w:val="3F3F3F"/>
          <w:w w:val="105"/>
          <w:sz w:val="18"/>
        </w:rPr>
        <w:t>správy</w:t>
      </w:r>
      <w:r>
        <w:rPr>
          <w:rFonts w:ascii="Times New Roman" w:hAnsi="Times New Roman"/>
          <w:i/>
          <w:color w:val="3F3F3F"/>
          <w:spacing w:val="-16"/>
          <w:w w:val="105"/>
          <w:sz w:val="18"/>
        </w:rPr>
        <w:t xml:space="preserve"> </w:t>
      </w:r>
      <w:r>
        <w:rPr>
          <w:rFonts w:ascii="Times New Roman" w:hAnsi="Times New Roman"/>
          <w:i/>
          <w:color w:val="3F3F3F"/>
          <w:w w:val="105"/>
          <w:sz w:val="18"/>
        </w:rPr>
        <w:t>a</w:t>
      </w:r>
      <w:r>
        <w:rPr>
          <w:rFonts w:ascii="Times New Roman" w:hAnsi="Times New Roman"/>
          <w:i/>
          <w:color w:val="3F3F3F"/>
          <w:spacing w:val="-13"/>
          <w:w w:val="105"/>
          <w:sz w:val="18"/>
        </w:rPr>
        <w:t xml:space="preserve"> </w:t>
      </w:r>
      <w:r>
        <w:rPr>
          <w:rFonts w:ascii="Times New Roman" w:hAnsi="Times New Roman"/>
          <w:i/>
          <w:color w:val="3F3F3F"/>
          <w:w w:val="105"/>
          <w:sz w:val="18"/>
        </w:rPr>
        <w:t>o</w:t>
      </w:r>
      <w:r>
        <w:rPr>
          <w:rFonts w:ascii="Times New Roman" w:hAnsi="Times New Roman"/>
          <w:i/>
          <w:color w:val="3F3F3F"/>
          <w:spacing w:val="-35"/>
          <w:w w:val="105"/>
          <w:sz w:val="18"/>
        </w:rPr>
        <w:t xml:space="preserve"> </w:t>
      </w:r>
      <w:r>
        <w:rPr>
          <w:rFonts w:ascii="Times New Roman" w:hAnsi="Times New Roman"/>
          <w:i/>
          <w:color w:val="3F3F3F"/>
          <w:w w:val="105"/>
          <w:sz w:val="18"/>
        </w:rPr>
        <w:t>=méně</w:t>
      </w:r>
      <w:r>
        <w:rPr>
          <w:rFonts w:ascii="Times New Roman" w:hAnsi="Times New Roman"/>
          <w:i/>
          <w:color w:val="3F3F3F"/>
          <w:spacing w:val="-7"/>
          <w:w w:val="105"/>
          <w:sz w:val="18"/>
        </w:rPr>
        <w:t xml:space="preserve"> </w:t>
      </w:r>
      <w:r>
        <w:rPr>
          <w:rFonts w:ascii="Times New Roman" w:hAnsi="Times New Roman"/>
          <w:i/>
          <w:color w:val="3F3F3F"/>
          <w:w w:val="105"/>
          <w:sz w:val="18"/>
        </w:rPr>
        <w:t>některých</w:t>
      </w:r>
      <w:r>
        <w:rPr>
          <w:rFonts w:ascii="Times New Roman" w:hAnsi="Times New Roman"/>
          <w:i/>
          <w:color w:val="3F3F3F"/>
          <w:spacing w:val="-11"/>
          <w:w w:val="105"/>
          <w:sz w:val="18"/>
        </w:rPr>
        <w:t xml:space="preserve"> </w:t>
      </w:r>
      <w:r>
        <w:rPr>
          <w:rFonts w:ascii="Times New Roman" w:hAnsi="Times New Roman"/>
          <w:i/>
          <w:color w:val="3F3F3F"/>
          <w:w w:val="105"/>
          <w:sz w:val="18"/>
        </w:rPr>
        <w:t>dalších</w:t>
      </w:r>
      <w:r>
        <w:rPr>
          <w:rFonts w:ascii="Times New Roman" w:hAnsi="Times New Roman"/>
          <w:i/>
          <w:color w:val="3F3F3F"/>
          <w:spacing w:val="-28"/>
          <w:w w:val="105"/>
          <w:sz w:val="18"/>
        </w:rPr>
        <w:t xml:space="preserve"> </w:t>
      </w:r>
      <w:r>
        <w:rPr>
          <w:rFonts w:ascii="Times New Roman" w:hAnsi="Times New Roman"/>
          <w:i/>
          <w:color w:val="3F3F3F"/>
          <w:w w:val="105"/>
          <w:sz w:val="18"/>
        </w:rPr>
        <w:t>=ákonů,</w:t>
      </w:r>
      <w:r>
        <w:rPr>
          <w:rFonts w:ascii="Times New Roman" w:hAnsi="Times New Roman"/>
          <w:i/>
          <w:color w:val="3F3F3F"/>
          <w:spacing w:val="-12"/>
          <w:w w:val="105"/>
          <w:sz w:val="18"/>
        </w:rPr>
        <w:t xml:space="preserve"> </w:t>
      </w:r>
      <w:r>
        <w:rPr>
          <w:rFonts w:ascii="Times New Roman" w:hAnsi="Times New Roman"/>
          <w:i/>
          <w:color w:val="3F3F3F"/>
          <w:w w:val="105"/>
          <w:sz w:val="18"/>
        </w:rPr>
        <w:t>ve</w:t>
      </w:r>
      <w:r>
        <w:rPr>
          <w:rFonts w:ascii="Times New Roman" w:hAnsi="Times New Roman"/>
          <w:i/>
          <w:color w:val="3F3F3F"/>
          <w:spacing w:val="-30"/>
          <w:w w:val="105"/>
          <w:sz w:val="18"/>
        </w:rPr>
        <w:t xml:space="preserve"> </w:t>
      </w:r>
      <w:r>
        <w:rPr>
          <w:rFonts w:ascii="Times New Roman" w:hAnsi="Times New Roman"/>
          <w:i/>
          <w:color w:val="3F3F3F"/>
          <w:w w:val="105"/>
          <w:sz w:val="18"/>
        </w:rPr>
        <w:t>=něni</w:t>
      </w:r>
      <w:r>
        <w:rPr>
          <w:rFonts w:ascii="Times New Roman" w:hAnsi="Times New Roman"/>
          <w:i/>
          <w:color w:val="3F3F3F"/>
          <w:spacing w:val="-19"/>
          <w:w w:val="105"/>
          <w:sz w:val="18"/>
        </w:rPr>
        <w:t xml:space="preserve"> </w:t>
      </w:r>
      <w:r>
        <w:rPr>
          <w:rFonts w:ascii="Times New Roman" w:hAnsi="Times New Roman"/>
          <w:i/>
          <w:color w:val="3F3F3F"/>
          <w:w w:val="105"/>
          <w:sz w:val="18"/>
        </w:rPr>
        <w:t>po=dějších</w:t>
      </w:r>
      <w:r>
        <w:rPr>
          <w:rFonts w:ascii="Times New Roman" w:hAnsi="Times New Roman"/>
          <w:i/>
          <w:color w:val="3F3F3F"/>
          <w:spacing w:val="-12"/>
          <w:w w:val="105"/>
          <w:sz w:val="18"/>
        </w:rPr>
        <w:t xml:space="preserve"> </w:t>
      </w:r>
      <w:r>
        <w:rPr>
          <w:rFonts w:ascii="Times New Roman" w:hAnsi="Times New Roman"/>
          <w:i/>
          <w:color w:val="3F3F3F"/>
          <w:w w:val="105"/>
          <w:sz w:val="18"/>
        </w:rPr>
        <w:t>předpisů.</w:t>
      </w:r>
    </w:p>
    <w:p w:rsidR="002F727A" w:rsidRDefault="000F5EE8">
      <w:pPr>
        <w:pStyle w:val="Odstavecseseznamem"/>
        <w:numPr>
          <w:ilvl w:val="0"/>
          <w:numId w:val="20"/>
        </w:numPr>
        <w:tabs>
          <w:tab w:val="left" w:pos="974"/>
        </w:tabs>
        <w:spacing w:before="113" w:line="254" w:lineRule="auto"/>
        <w:ind w:left="975" w:right="1780" w:hanging="345"/>
        <w:jc w:val="both"/>
        <w:rPr>
          <w:rFonts w:ascii="Times New Roman" w:hAnsi="Times New Roman"/>
          <w:i/>
          <w:color w:val="3F3F3F"/>
          <w:sz w:val="18"/>
        </w:rPr>
      </w:pPr>
      <w:proofErr w:type="gramStart"/>
      <w:r>
        <w:rPr>
          <w:rFonts w:ascii="Times New Roman" w:hAnsi="Times New Roman"/>
          <w:i/>
          <w:color w:val="3F3F3F"/>
          <w:w w:val="105"/>
          <w:sz w:val="18"/>
        </w:rPr>
        <w:t>Smluvní strany pfedpok/ádají, ::ev prztběhu fešení projektu nastane potfeba publikovat dílčí nebo konečné výsledky =ejména formou článků v odborné literatui'e, v ucelených publikacích nebo v pre=entacích na konferencích,</w:t>
      </w:r>
      <w:r>
        <w:rPr>
          <w:rFonts w:ascii="Times New Roman" w:hAnsi="Times New Roman"/>
          <w:i/>
          <w:color w:val="3F3F3F"/>
          <w:spacing w:val="-17"/>
          <w:w w:val="105"/>
          <w:sz w:val="18"/>
        </w:rPr>
        <w:t xml:space="preserve"> </w:t>
      </w:r>
      <w:r>
        <w:rPr>
          <w:rFonts w:ascii="Times New Roman" w:hAnsi="Times New Roman"/>
          <w:i/>
          <w:color w:val="3F3F3F"/>
          <w:w w:val="105"/>
          <w:sz w:val="18"/>
        </w:rPr>
        <w:t>s</w:t>
      </w:r>
      <w:r>
        <w:rPr>
          <w:rFonts w:ascii="Times New Roman" w:hAnsi="Times New Roman"/>
          <w:i/>
          <w:color w:val="3F3F3F"/>
          <w:spacing w:val="-24"/>
          <w:w w:val="105"/>
          <w:sz w:val="18"/>
        </w:rPr>
        <w:t xml:space="preserve"> </w:t>
      </w:r>
      <w:r>
        <w:rPr>
          <w:rFonts w:ascii="Times New Roman" w:hAnsi="Times New Roman"/>
          <w:i/>
          <w:color w:val="3F3F3F"/>
          <w:w w:val="105"/>
          <w:sz w:val="18"/>
        </w:rPr>
        <w:t>čím::jsou</w:t>
      </w:r>
      <w:r>
        <w:rPr>
          <w:rFonts w:ascii="Times New Roman" w:hAnsi="Times New Roman"/>
          <w:i/>
          <w:color w:val="3F3F3F"/>
          <w:spacing w:val="-17"/>
          <w:w w:val="105"/>
          <w:sz w:val="18"/>
        </w:rPr>
        <w:t xml:space="preserve"> </w:t>
      </w:r>
      <w:r>
        <w:rPr>
          <w:rFonts w:ascii="Times New Roman" w:hAnsi="Times New Roman"/>
          <w:i/>
          <w:color w:val="3F3F3F"/>
          <w:w w:val="105"/>
          <w:sz w:val="18"/>
        </w:rPr>
        <w:t>smluvní</w:t>
      </w:r>
      <w:r>
        <w:rPr>
          <w:rFonts w:ascii="Times New Roman" w:hAnsi="Times New Roman"/>
          <w:i/>
          <w:color w:val="3F3F3F"/>
          <w:spacing w:val="-20"/>
          <w:w w:val="105"/>
          <w:sz w:val="18"/>
        </w:rPr>
        <w:t xml:space="preserve"> </w:t>
      </w:r>
      <w:r>
        <w:rPr>
          <w:rFonts w:ascii="Times New Roman" w:hAnsi="Times New Roman"/>
          <w:i/>
          <w:color w:val="3F3F3F"/>
          <w:w w:val="105"/>
          <w:sz w:val="18"/>
        </w:rPr>
        <w:t>strany</w:t>
      </w:r>
      <w:r>
        <w:rPr>
          <w:rFonts w:ascii="Times New Roman" w:hAnsi="Times New Roman"/>
          <w:i/>
          <w:color w:val="3F3F3F"/>
          <w:spacing w:val="-23"/>
          <w:w w:val="105"/>
          <w:sz w:val="18"/>
        </w:rPr>
        <w:t xml:space="preserve"> </w:t>
      </w:r>
      <w:r>
        <w:rPr>
          <w:rFonts w:ascii="Times New Roman" w:hAnsi="Times New Roman"/>
          <w:i/>
          <w:color w:val="3F3F3F"/>
          <w:w w:val="105"/>
          <w:sz w:val="18"/>
        </w:rPr>
        <w:t>sro=uměn</w:t>
      </w:r>
      <w:r>
        <w:rPr>
          <w:rFonts w:ascii="Times New Roman" w:hAnsi="Times New Roman"/>
          <w:i/>
          <w:color w:val="3F3F3F"/>
          <w:w w:val="105"/>
          <w:sz w:val="18"/>
        </w:rPr>
        <w:t>y</w:t>
      </w:r>
      <w:r>
        <w:rPr>
          <w:rFonts w:ascii="Times New Roman" w:hAnsi="Times New Roman"/>
          <w:i/>
          <w:color w:val="3F3F3F"/>
          <w:spacing w:val="-17"/>
          <w:w w:val="105"/>
          <w:sz w:val="18"/>
        </w:rPr>
        <w:t xml:space="preserve"> </w:t>
      </w:r>
      <w:r>
        <w:rPr>
          <w:rFonts w:ascii="Times New Roman" w:hAnsi="Times New Roman"/>
          <w:i/>
          <w:color w:val="3F3F3F"/>
          <w:w w:val="105"/>
          <w:sz w:val="18"/>
        </w:rPr>
        <w:t>do</w:t>
      </w:r>
      <w:r>
        <w:rPr>
          <w:rFonts w:ascii="Times New Roman" w:hAnsi="Times New Roman"/>
          <w:i/>
          <w:color w:val="3F3F3F"/>
          <w:spacing w:val="-29"/>
          <w:w w:val="105"/>
          <w:sz w:val="18"/>
        </w:rPr>
        <w:t xml:space="preserve"> </w:t>
      </w:r>
      <w:r>
        <w:rPr>
          <w:rFonts w:ascii="Times New Roman" w:hAnsi="Times New Roman"/>
          <w:i/>
          <w:color w:val="3F3F3F"/>
          <w:w w:val="105"/>
          <w:sz w:val="18"/>
        </w:rPr>
        <w:t>té</w:t>
      </w:r>
      <w:r>
        <w:rPr>
          <w:rFonts w:ascii="Times New Roman" w:hAnsi="Times New Roman"/>
          <w:i/>
          <w:color w:val="3F3F3F"/>
          <w:spacing w:val="-22"/>
          <w:w w:val="105"/>
          <w:sz w:val="18"/>
        </w:rPr>
        <w:t xml:space="preserve"> </w:t>
      </w:r>
      <w:r>
        <w:rPr>
          <w:rFonts w:ascii="Times New Roman" w:hAnsi="Times New Roman"/>
          <w:i/>
          <w:color w:val="3F3F3F"/>
          <w:w w:val="105"/>
          <w:sz w:val="18"/>
        </w:rPr>
        <w:t>mby,</w:t>
      </w:r>
      <w:r>
        <w:rPr>
          <w:rFonts w:ascii="Times New Roman" w:hAnsi="Times New Roman"/>
          <w:i/>
          <w:color w:val="3F3F3F"/>
          <w:spacing w:val="-34"/>
          <w:w w:val="105"/>
          <w:sz w:val="18"/>
        </w:rPr>
        <w:t xml:space="preserve"> </w:t>
      </w:r>
      <w:r>
        <w:rPr>
          <w:rFonts w:ascii="Times New Roman" w:hAnsi="Times New Roman"/>
          <w:i/>
          <w:color w:val="3F3F3F"/>
          <w:w w:val="105"/>
          <w:sz w:val="18"/>
        </w:rPr>
        <w:t>=e</w:t>
      </w:r>
      <w:r>
        <w:rPr>
          <w:rFonts w:ascii="Times New Roman" w:hAnsi="Times New Roman"/>
          <w:i/>
          <w:color w:val="3F3F3F"/>
          <w:spacing w:val="-20"/>
          <w:w w:val="105"/>
          <w:sz w:val="18"/>
        </w:rPr>
        <w:t xml:space="preserve"> </w:t>
      </w:r>
      <w:r>
        <w:rPr>
          <w:rFonts w:ascii="Times New Roman" w:hAnsi="Times New Roman"/>
          <w:i/>
          <w:color w:val="3F3F3F"/>
          <w:w w:val="105"/>
          <w:sz w:val="18"/>
        </w:rPr>
        <w:t>publikované</w:t>
      </w:r>
      <w:r>
        <w:rPr>
          <w:rFonts w:ascii="Times New Roman" w:hAnsi="Times New Roman"/>
          <w:i/>
          <w:color w:val="3F3F3F"/>
          <w:spacing w:val="-20"/>
          <w:w w:val="105"/>
          <w:sz w:val="18"/>
        </w:rPr>
        <w:t xml:space="preserve"> </w:t>
      </w:r>
      <w:r>
        <w:rPr>
          <w:rFonts w:ascii="Times New Roman" w:hAnsi="Times New Roman"/>
          <w:i/>
          <w:color w:val="3F3F3F"/>
          <w:w w:val="105"/>
          <w:sz w:val="18"/>
        </w:rPr>
        <w:t>1')ísledky</w:t>
      </w:r>
      <w:r>
        <w:rPr>
          <w:rFonts w:ascii="Times New Roman" w:hAnsi="Times New Roman"/>
          <w:i/>
          <w:color w:val="3F3F3F"/>
          <w:spacing w:val="-14"/>
          <w:w w:val="105"/>
          <w:sz w:val="18"/>
        </w:rPr>
        <w:t xml:space="preserve"> </w:t>
      </w:r>
      <w:r>
        <w:rPr>
          <w:rFonts w:ascii="Times New Roman" w:hAnsi="Times New Roman"/>
          <w:i/>
          <w:color w:val="3F3F3F"/>
          <w:w w:val="105"/>
          <w:sz w:val="18"/>
        </w:rPr>
        <w:t>mohou</w:t>
      </w:r>
      <w:r>
        <w:rPr>
          <w:rFonts w:ascii="Times New Roman" w:hAnsi="Times New Roman"/>
          <w:i/>
          <w:color w:val="3F3F3F"/>
          <w:spacing w:val="-19"/>
          <w:w w:val="105"/>
          <w:sz w:val="18"/>
        </w:rPr>
        <w:t xml:space="preserve"> </w:t>
      </w:r>
      <w:r>
        <w:rPr>
          <w:rFonts w:ascii="Times New Roman" w:hAnsi="Times New Roman"/>
          <w:i/>
          <w:color w:val="3F3F3F"/>
          <w:w w:val="105"/>
          <w:sz w:val="18"/>
        </w:rPr>
        <w:t>být</w:t>
      </w:r>
      <w:r>
        <w:rPr>
          <w:rFonts w:ascii="Times New Roman" w:hAnsi="Times New Roman"/>
          <w:i/>
          <w:color w:val="3F3F3F"/>
          <w:spacing w:val="-36"/>
          <w:w w:val="105"/>
          <w:sz w:val="18"/>
        </w:rPr>
        <w:t xml:space="preserve"> </w:t>
      </w:r>
      <w:r>
        <w:rPr>
          <w:rFonts w:ascii="Times New Roman" w:hAnsi="Times New Roman"/>
          <w:i/>
          <w:color w:val="3F3F3F"/>
          <w:w w:val="105"/>
          <w:sz w:val="18"/>
        </w:rPr>
        <w:t>=velejněny pou=e</w:t>
      </w:r>
      <w:r>
        <w:rPr>
          <w:rFonts w:ascii="Times New Roman" w:hAnsi="Times New Roman"/>
          <w:i/>
          <w:color w:val="3F3F3F"/>
          <w:spacing w:val="-3"/>
          <w:w w:val="105"/>
          <w:sz w:val="18"/>
        </w:rPr>
        <w:t xml:space="preserve"> </w:t>
      </w:r>
      <w:r>
        <w:rPr>
          <w:rFonts w:ascii="Times New Roman" w:hAnsi="Times New Roman"/>
          <w:i/>
          <w:color w:val="3F3F3F"/>
          <w:w w:val="105"/>
          <w:sz w:val="18"/>
        </w:rPr>
        <w:t>po</w:t>
      </w:r>
      <w:r>
        <w:rPr>
          <w:rFonts w:ascii="Times New Roman" w:hAnsi="Times New Roman"/>
          <w:i/>
          <w:color w:val="3F3F3F"/>
          <w:spacing w:val="-10"/>
          <w:w w:val="105"/>
          <w:sz w:val="18"/>
        </w:rPr>
        <w:t xml:space="preserve"> </w:t>
      </w:r>
      <w:r>
        <w:rPr>
          <w:rFonts w:ascii="Times New Roman" w:hAnsi="Times New Roman"/>
          <w:i/>
          <w:color w:val="3F3F3F"/>
          <w:w w:val="105"/>
          <w:sz w:val="18"/>
        </w:rPr>
        <w:t>pfedcho=í</w:t>
      </w:r>
      <w:r>
        <w:rPr>
          <w:rFonts w:ascii="Times New Roman" w:hAnsi="Times New Roman"/>
          <w:i/>
          <w:color w:val="3F3F3F"/>
          <w:spacing w:val="3"/>
          <w:w w:val="105"/>
          <w:sz w:val="18"/>
        </w:rPr>
        <w:t xml:space="preserve"> </w:t>
      </w:r>
      <w:r>
        <w:rPr>
          <w:rFonts w:ascii="Times New Roman" w:hAnsi="Times New Roman"/>
          <w:i/>
          <w:color w:val="3F3F3F"/>
          <w:w w:val="105"/>
          <w:sz w:val="18"/>
        </w:rPr>
        <w:t>písemné</w:t>
      </w:r>
      <w:r>
        <w:rPr>
          <w:rFonts w:ascii="Times New Roman" w:hAnsi="Times New Roman"/>
          <w:i/>
          <w:color w:val="3F3F3F"/>
          <w:spacing w:val="5"/>
          <w:w w:val="105"/>
          <w:sz w:val="18"/>
        </w:rPr>
        <w:t xml:space="preserve"> </w:t>
      </w:r>
      <w:r>
        <w:rPr>
          <w:rFonts w:ascii="Times New Roman" w:hAnsi="Times New Roman"/>
          <w:i/>
          <w:color w:val="3F3F3F"/>
          <w:w w:val="105"/>
          <w:sz w:val="18"/>
        </w:rPr>
        <w:t>dohodě</w:t>
      </w:r>
      <w:r>
        <w:rPr>
          <w:rFonts w:ascii="Times New Roman" w:hAnsi="Times New Roman"/>
          <w:i/>
          <w:color w:val="3F3F3F"/>
          <w:spacing w:val="5"/>
          <w:w w:val="105"/>
          <w:sz w:val="18"/>
        </w:rPr>
        <w:t xml:space="preserve"> </w:t>
      </w:r>
      <w:r>
        <w:rPr>
          <w:rFonts w:ascii="Times New Roman" w:hAnsi="Times New Roman"/>
          <w:i/>
          <w:color w:val="3F3F3F"/>
          <w:w w:val="105"/>
          <w:sz w:val="18"/>
        </w:rPr>
        <w:t>smluvních</w:t>
      </w:r>
      <w:r>
        <w:rPr>
          <w:rFonts w:ascii="Times New Roman" w:hAnsi="Times New Roman"/>
          <w:i/>
          <w:color w:val="3F3F3F"/>
          <w:spacing w:val="-4"/>
          <w:w w:val="105"/>
          <w:sz w:val="18"/>
        </w:rPr>
        <w:t xml:space="preserve"> </w:t>
      </w:r>
      <w:r>
        <w:rPr>
          <w:rFonts w:ascii="Times New Roman" w:hAnsi="Times New Roman"/>
          <w:i/>
          <w:color w:val="3F3F3F"/>
          <w:w w:val="105"/>
          <w:sz w:val="18"/>
        </w:rPr>
        <w:t>stran,</w:t>
      </w:r>
      <w:r>
        <w:rPr>
          <w:rFonts w:ascii="Times New Roman" w:hAnsi="Times New Roman"/>
          <w:i/>
          <w:color w:val="3F3F3F"/>
          <w:spacing w:val="-9"/>
          <w:w w:val="105"/>
          <w:sz w:val="18"/>
        </w:rPr>
        <w:t xml:space="preserve"> </w:t>
      </w:r>
      <w:r>
        <w:rPr>
          <w:rFonts w:ascii="Times New Roman" w:hAnsi="Times New Roman"/>
          <w:i/>
          <w:color w:val="3F3F3F"/>
          <w:w w:val="105"/>
          <w:sz w:val="18"/>
        </w:rPr>
        <w:t>a</w:t>
      </w:r>
      <w:r>
        <w:rPr>
          <w:rFonts w:ascii="Times New Roman" w:hAnsi="Times New Roman"/>
          <w:i/>
          <w:color w:val="3F3F3F"/>
          <w:spacing w:val="-11"/>
          <w:w w:val="105"/>
          <w:sz w:val="18"/>
        </w:rPr>
        <w:t xml:space="preserve"> </w:t>
      </w:r>
      <w:r>
        <w:rPr>
          <w:rFonts w:ascii="Times New Roman" w:hAnsi="Times New Roman"/>
          <w:i/>
          <w:color w:val="3F3F3F"/>
          <w:w w:val="105"/>
          <w:sz w:val="18"/>
        </w:rPr>
        <w:t>to</w:t>
      </w:r>
      <w:r>
        <w:rPr>
          <w:rFonts w:ascii="Times New Roman" w:hAnsi="Times New Roman"/>
          <w:i/>
          <w:color w:val="3F3F3F"/>
          <w:spacing w:val="-17"/>
          <w:w w:val="105"/>
          <w:sz w:val="18"/>
        </w:rPr>
        <w:t xml:space="preserve"> </w:t>
      </w:r>
      <w:r>
        <w:rPr>
          <w:rFonts w:ascii="Times New Roman" w:hAnsi="Times New Roman"/>
          <w:i/>
          <w:color w:val="3F3F3F"/>
          <w:w w:val="105"/>
          <w:sz w:val="18"/>
        </w:rPr>
        <w:t>ve</w:t>
      </w:r>
      <w:r>
        <w:rPr>
          <w:rFonts w:ascii="Times New Roman" w:hAnsi="Times New Roman"/>
          <w:i/>
          <w:color w:val="3F3F3F"/>
          <w:spacing w:val="-24"/>
          <w:w w:val="105"/>
          <w:sz w:val="18"/>
        </w:rPr>
        <w:t xml:space="preserve"> </w:t>
      </w:r>
      <w:r>
        <w:rPr>
          <w:rFonts w:ascii="Times New Roman" w:hAnsi="Times New Roman"/>
          <w:i/>
          <w:color w:val="3F3F3F"/>
          <w:w w:val="105"/>
          <w:sz w:val="18"/>
        </w:rPr>
        <w:t>=nění,</w:t>
      </w:r>
      <w:r>
        <w:rPr>
          <w:rFonts w:ascii="Times New Roman" w:hAnsi="Times New Roman"/>
          <w:i/>
          <w:color w:val="3F3F3F"/>
          <w:spacing w:val="2"/>
          <w:w w:val="105"/>
          <w:sz w:val="18"/>
        </w:rPr>
        <w:t xml:space="preserve"> </w:t>
      </w:r>
      <w:r>
        <w:rPr>
          <w:rFonts w:ascii="Times New Roman" w:hAnsi="Times New Roman"/>
          <w:i/>
          <w:color w:val="3F3F3F"/>
          <w:w w:val="105"/>
          <w:sz w:val="18"/>
        </w:rPr>
        <w:t>na</w:t>
      </w:r>
      <w:r>
        <w:rPr>
          <w:rFonts w:ascii="Times New Roman" w:hAnsi="Times New Roman"/>
          <w:i/>
          <w:color w:val="3F3F3F"/>
          <w:spacing w:val="-9"/>
          <w:w w:val="105"/>
          <w:sz w:val="18"/>
        </w:rPr>
        <w:t xml:space="preserve"> </w:t>
      </w:r>
      <w:r>
        <w:rPr>
          <w:rFonts w:ascii="Times New Roman" w:hAnsi="Times New Roman"/>
          <w:i/>
          <w:color w:val="3F3F3F"/>
          <w:w w:val="105"/>
          <w:sz w:val="18"/>
        </w:rPr>
        <w:t>kterém</w:t>
      </w:r>
      <w:r>
        <w:rPr>
          <w:rFonts w:ascii="Times New Roman" w:hAnsi="Times New Roman"/>
          <w:i/>
          <w:color w:val="3F3F3F"/>
          <w:spacing w:val="-7"/>
          <w:w w:val="105"/>
          <w:sz w:val="18"/>
        </w:rPr>
        <w:t xml:space="preserve"> </w:t>
      </w:r>
      <w:r>
        <w:rPr>
          <w:rFonts w:ascii="Times New Roman" w:hAnsi="Times New Roman"/>
          <w:i/>
          <w:color w:val="3F3F3F"/>
          <w:w w:val="105"/>
          <w:sz w:val="18"/>
        </w:rPr>
        <w:t>se</w:t>
      </w:r>
      <w:r>
        <w:rPr>
          <w:rFonts w:ascii="Times New Roman" w:hAnsi="Times New Roman"/>
          <w:i/>
          <w:color w:val="3F3F3F"/>
          <w:spacing w:val="-12"/>
          <w:w w:val="105"/>
          <w:sz w:val="18"/>
        </w:rPr>
        <w:t xml:space="preserve"> </w:t>
      </w:r>
      <w:r>
        <w:rPr>
          <w:rFonts w:ascii="Times New Roman" w:hAnsi="Times New Roman"/>
          <w:i/>
          <w:color w:val="3F3F3F"/>
          <w:w w:val="105"/>
          <w:sz w:val="18"/>
        </w:rPr>
        <w:t>smluvní</w:t>
      </w:r>
      <w:r>
        <w:rPr>
          <w:rFonts w:ascii="Times New Roman" w:hAnsi="Times New Roman"/>
          <w:i/>
          <w:color w:val="3F3F3F"/>
          <w:spacing w:val="-2"/>
          <w:w w:val="105"/>
          <w:sz w:val="18"/>
        </w:rPr>
        <w:t xml:space="preserve"> </w:t>
      </w:r>
      <w:r>
        <w:rPr>
          <w:rFonts w:ascii="Times New Roman" w:hAnsi="Times New Roman"/>
          <w:i/>
          <w:color w:val="3F3F3F"/>
          <w:w w:val="105"/>
          <w:sz w:val="18"/>
        </w:rPr>
        <w:t>strany</w:t>
      </w:r>
      <w:r>
        <w:rPr>
          <w:rFonts w:ascii="Times New Roman" w:hAnsi="Times New Roman"/>
          <w:i/>
          <w:color w:val="3F3F3F"/>
          <w:spacing w:val="-8"/>
          <w:w w:val="105"/>
          <w:sz w:val="18"/>
        </w:rPr>
        <w:t xml:space="preserve"> </w:t>
      </w:r>
      <w:r>
        <w:rPr>
          <w:rFonts w:ascii="Times New Roman" w:hAnsi="Times New Roman"/>
          <w:i/>
          <w:color w:val="3F3F3F"/>
          <w:w w:val="105"/>
          <w:sz w:val="18"/>
        </w:rPr>
        <w:t>dohodly.</w:t>
      </w:r>
      <w:proofErr w:type="gramEnd"/>
    </w:p>
    <w:p w:rsidR="002F727A" w:rsidRDefault="002F727A">
      <w:pPr>
        <w:spacing w:line="254" w:lineRule="auto"/>
        <w:jc w:val="both"/>
        <w:rPr>
          <w:rFonts w:ascii="Times New Roman" w:hAnsi="Times New Roman"/>
          <w:sz w:val="18"/>
        </w:rPr>
        <w:sectPr w:rsidR="002F727A">
          <w:pgSz w:w="11920" w:h="16840"/>
          <w:pgMar w:top="1600" w:right="0" w:bottom="1500" w:left="900" w:header="0" w:footer="1268" w:gutter="0"/>
          <w:cols w:space="708"/>
        </w:sectPr>
      </w:pPr>
    </w:p>
    <w:p w:rsidR="002F727A" w:rsidRDefault="002F727A">
      <w:pPr>
        <w:pStyle w:val="Zkladntext"/>
        <w:spacing w:before="4"/>
        <w:rPr>
          <w:rFonts w:ascii="Times New Roman"/>
          <w:i/>
          <w:sz w:val="28"/>
        </w:rPr>
      </w:pPr>
    </w:p>
    <w:p w:rsidR="002F727A" w:rsidRDefault="000F5EE8">
      <w:pPr>
        <w:spacing w:before="92" w:line="249" w:lineRule="auto"/>
        <w:ind w:left="4549" w:right="4716" w:hanging="5"/>
        <w:jc w:val="center"/>
        <w:rPr>
          <w:rFonts w:ascii="Times New Roman" w:hAnsi="Times New Roman"/>
          <w:b/>
          <w:sz w:val="18"/>
        </w:rPr>
      </w:pPr>
      <w:r>
        <w:rPr>
          <w:rFonts w:ascii="Times New Roman" w:hAnsi="Times New Roman"/>
          <w:b/>
          <w:color w:val="424946"/>
          <w:w w:val="105"/>
          <w:sz w:val="18"/>
        </w:rPr>
        <w:t xml:space="preserve">Článek VIII </w:t>
      </w:r>
      <w:r>
        <w:rPr>
          <w:rFonts w:ascii="Times New Roman" w:hAnsi="Times New Roman"/>
          <w:b/>
          <w:color w:val="424946"/>
          <w:sz w:val="18"/>
        </w:rPr>
        <w:t>Závěrečná ustanovení</w:t>
      </w:r>
    </w:p>
    <w:p w:rsidR="002F727A" w:rsidRDefault="000F5EE8">
      <w:pPr>
        <w:pStyle w:val="Odstavecseseznamem"/>
        <w:numPr>
          <w:ilvl w:val="1"/>
          <w:numId w:val="20"/>
        </w:numPr>
        <w:tabs>
          <w:tab w:val="left" w:pos="1323"/>
        </w:tabs>
        <w:spacing w:before="113" w:line="249" w:lineRule="auto"/>
        <w:ind w:right="1482"/>
        <w:jc w:val="both"/>
        <w:rPr>
          <w:rFonts w:ascii="Times New Roman" w:hAnsi="Times New Roman"/>
          <w:i/>
          <w:sz w:val="18"/>
        </w:rPr>
      </w:pPr>
      <w:r>
        <w:rPr>
          <w:rFonts w:ascii="Times New Roman" w:hAnsi="Times New Roman"/>
          <w:i/>
          <w:color w:val="424946"/>
          <w:w w:val="105"/>
          <w:sz w:val="18"/>
        </w:rPr>
        <w:t xml:space="preserve">Není-li v této smlouvě vysloveně uvedeno jinak, řídí se v=tahy jí </w:t>
      </w:r>
      <w:r>
        <w:rPr>
          <w:rFonts w:ascii="Times New Roman" w:hAnsi="Times New Roman"/>
          <w:i/>
          <w:color w:val="424946"/>
          <w:spacing w:val="-5"/>
          <w:w w:val="105"/>
          <w:sz w:val="18"/>
        </w:rPr>
        <w:t>upravené</w:t>
      </w:r>
      <w:proofErr w:type="gramStart"/>
      <w:r>
        <w:rPr>
          <w:rFonts w:ascii="Times New Roman" w:hAnsi="Times New Roman"/>
          <w:i/>
          <w:color w:val="424946"/>
          <w:spacing w:val="-5"/>
          <w:w w:val="105"/>
          <w:sz w:val="18"/>
        </w:rPr>
        <w:t>,=</w:t>
      </w:r>
      <w:proofErr w:type="gramEnd"/>
      <w:r>
        <w:rPr>
          <w:rFonts w:ascii="Times New Roman" w:hAnsi="Times New Roman"/>
          <w:i/>
          <w:color w:val="424946"/>
          <w:spacing w:val="-5"/>
          <w:w w:val="105"/>
          <w:sz w:val="18"/>
        </w:rPr>
        <w:t xml:space="preserve"> </w:t>
      </w:r>
      <w:r>
        <w:rPr>
          <w:rFonts w:ascii="Times New Roman" w:hAnsi="Times New Roman"/>
          <w:i/>
          <w:color w:val="424946"/>
          <w:w w:val="105"/>
          <w:sz w:val="18"/>
        </w:rPr>
        <w:t>ní vyplývající a s ní související podle</w:t>
      </w:r>
      <w:r>
        <w:rPr>
          <w:rFonts w:ascii="Times New Roman" w:hAnsi="Times New Roman"/>
          <w:i/>
          <w:color w:val="424946"/>
          <w:spacing w:val="-3"/>
          <w:w w:val="105"/>
          <w:sz w:val="18"/>
        </w:rPr>
        <w:t xml:space="preserve"> </w:t>
      </w:r>
      <w:r>
        <w:rPr>
          <w:rFonts w:ascii="Times New Roman" w:hAnsi="Times New Roman"/>
          <w:i/>
          <w:color w:val="424946"/>
          <w:w w:val="105"/>
          <w:sz w:val="18"/>
        </w:rPr>
        <w:t>příslušných</w:t>
      </w:r>
      <w:r>
        <w:rPr>
          <w:rFonts w:ascii="Times New Roman" w:hAnsi="Times New Roman"/>
          <w:i/>
          <w:color w:val="424946"/>
          <w:spacing w:val="7"/>
          <w:w w:val="105"/>
          <w:sz w:val="18"/>
        </w:rPr>
        <w:t xml:space="preserve"> </w:t>
      </w:r>
      <w:r>
        <w:rPr>
          <w:rFonts w:ascii="Times New Roman" w:hAnsi="Times New Roman"/>
          <w:i/>
          <w:color w:val="424946"/>
          <w:w w:val="105"/>
          <w:sz w:val="18"/>
        </w:rPr>
        <w:t>pravidel</w:t>
      </w:r>
      <w:r>
        <w:rPr>
          <w:rFonts w:ascii="Times New Roman" w:hAnsi="Times New Roman"/>
          <w:i/>
          <w:color w:val="424946"/>
          <w:spacing w:val="-7"/>
          <w:w w:val="105"/>
          <w:sz w:val="18"/>
        </w:rPr>
        <w:t xml:space="preserve"> </w:t>
      </w:r>
      <w:r>
        <w:rPr>
          <w:rFonts w:ascii="Times New Roman" w:hAnsi="Times New Roman"/>
          <w:i/>
          <w:color w:val="424946"/>
          <w:w w:val="105"/>
          <w:sz w:val="18"/>
        </w:rPr>
        <w:t>GA</w:t>
      </w:r>
      <w:r>
        <w:rPr>
          <w:rFonts w:ascii="Times New Roman" w:hAnsi="Times New Roman"/>
          <w:i/>
          <w:color w:val="424946"/>
          <w:spacing w:val="-8"/>
          <w:w w:val="105"/>
          <w:sz w:val="18"/>
        </w:rPr>
        <w:t xml:space="preserve"> </w:t>
      </w:r>
      <w:r>
        <w:rPr>
          <w:rFonts w:ascii="Times New Roman" w:hAnsi="Times New Roman"/>
          <w:i/>
          <w:color w:val="424946"/>
          <w:w w:val="105"/>
          <w:sz w:val="18"/>
        </w:rPr>
        <w:t>ČR</w:t>
      </w:r>
      <w:r>
        <w:rPr>
          <w:rFonts w:ascii="Times New Roman" w:hAnsi="Times New Roman"/>
          <w:i/>
          <w:color w:val="646967"/>
          <w:w w:val="105"/>
          <w:sz w:val="18"/>
        </w:rPr>
        <w:t>,</w:t>
      </w:r>
      <w:r>
        <w:rPr>
          <w:rFonts w:ascii="Times New Roman" w:hAnsi="Times New Roman"/>
          <w:i/>
          <w:color w:val="646967"/>
          <w:spacing w:val="-9"/>
          <w:w w:val="105"/>
          <w:sz w:val="18"/>
        </w:rPr>
        <w:t xml:space="preserve"> </w:t>
      </w:r>
      <w:r>
        <w:rPr>
          <w:rFonts w:ascii="Times New Roman" w:hAnsi="Times New Roman"/>
          <w:i/>
          <w:color w:val="424946"/>
          <w:w w:val="105"/>
          <w:sz w:val="18"/>
        </w:rPr>
        <w:t>s</w:t>
      </w:r>
      <w:r>
        <w:rPr>
          <w:rFonts w:ascii="Times New Roman" w:hAnsi="Times New Roman"/>
          <w:i/>
          <w:color w:val="424946"/>
          <w:spacing w:val="-11"/>
          <w:w w:val="105"/>
          <w:sz w:val="18"/>
        </w:rPr>
        <w:t xml:space="preserve"> </w:t>
      </w:r>
      <w:r>
        <w:rPr>
          <w:rFonts w:ascii="Times New Roman" w:hAnsi="Times New Roman"/>
          <w:i/>
          <w:color w:val="424946"/>
          <w:w w:val="105"/>
          <w:sz w:val="18"/>
        </w:rPr>
        <w:t>jejich::</w:t>
      </w:r>
      <w:r>
        <w:rPr>
          <w:rFonts w:ascii="Times New Roman" w:hAnsi="Times New Roman"/>
          <w:i/>
          <w:color w:val="424946"/>
          <w:spacing w:val="-13"/>
          <w:w w:val="105"/>
          <w:sz w:val="18"/>
        </w:rPr>
        <w:t xml:space="preserve"> </w:t>
      </w:r>
      <w:r>
        <w:rPr>
          <w:rFonts w:ascii="Times New Roman" w:hAnsi="Times New Roman"/>
          <w:i/>
          <w:color w:val="424946"/>
          <w:w w:val="105"/>
          <w:sz w:val="18"/>
        </w:rPr>
        <w:t>obsahem</w:t>
      </w:r>
      <w:r>
        <w:rPr>
          <w:rFonts w:ascii="Times New Roman" w:hAnsi="Times New Roman"/>
          <w:i/>
          <w:color w:val="424946"/>
          <w:spacing w:val="-6"/>
          <w:w w:val="105"/>
          <w:sz w:val="18"/>
        </w:rPr>
        <w:t xml:space="preserve"> </w:t>
      </w:r>
      <w:r>
        <w:rPr>
          <w:rFonts w:ascii="Times New Roman" w:hAnsi="Times New Roman"/>
          <w:i/>
          <w:color w:val="424946"/>
          <w:w w:val="105"/>
          <w:sz w:val="18"/>
        </w:rPr>
        <w:t>jsou</w:t>
      </w:r>
      <w:r>
        <w:rPr>
          <w:rFonts w:ascii="Times New Roman" w:hAnsi="Times New Roman"/>
          <w:i/>
          <w:color w:val="424946"/>
          <w:spacing w:val="-2"/>
          <w:w w:val="105"/>
          <w:sz w:val="18"/>
        </w:rPr>
        <w:t xml:space="preserve"> </w:t>
      </w:r>
      <w:r>
        <w:rPr>
          <w:rFonts w:ascii="Times New Roman" w:hAnsi="Times New Roman"/>
          <w:i/>
          <w:color w:val="424946"/>
          <w:w w:val="105"/>
          <w:sz w:val="18"/>
        </w:rPr>
        <w:t>smluvní</w:t>
      </w:r>
      <w:r>
        <w:rPr>
          <w:rFonts w:ascii="Times New Roman" w:hAnsi="Times New Roman"/>
          <w:i/>
          <w:color w:val="424946"/>
          <w:spacing w:val="-4"/>
          <w:w w:val="105"/>
          <w:sz w:val="18"/>
        </w:rPr>
        <w:t xml:space="preserve"> </w:t>
      </w:r>
      <w:r>
        <w:rPr>
          <w:rFonts w:ascii="Times New Roman" w:hAnsi="Times New Roman"/>
          <w:i/>
          <w:color w:val="424946"/>
          <w:w w:val="105"/>
          <w:sz w:val="18"/>
        </w:rPr>
        <w:t>strany</w:t>
      </w:r>
      <w:r>
        <w:rPr>
          <w:rFonts w:ascii="Times New Roman" w:hAnsi="Times New Roman"/>
          <w:i/>
          <w:color w:val="424946"/>
          <w:spacing w:val="-3"/>
          <w:w w:val="105"/>
          <w:sz w:val="18"/>
        </w:rPr>
        <w:t xml:space="preserve"> </w:t>
      </w:r>
      <w:r>
        <w:rPr>
          <w:rFonts w:ascii="Times New Roman" w:hAnsi="Times New Roman"/>
          <w:i/>
          <w:color w:val="424946"/>
          <w:w w:val="105"/>
          <w:sz w:val="18"/>
        </w:rPr>
        <w:t>ke</w:t>
      </w:r>
      <w:r>
        <w:rPr>
          <w:rFonts w:ascii="Times New Roman" w:hAnsi="Times New Roman"/>
          <w:i/>
          <w:color w:val="424946"/>
          <w:spacing w:val="-5"/>
          <w:w w:val="105"/>
          <w:sz w:val="18"/>
        </w:rPr>
        <w:t xml:space="preserve"> </w:t>
      </w:r>
      <w:r>
        <w:rPr>
          <w:rFonts w:ascii="Times New Roman" w:hAnsi="Times New Roman"/>
          <w:i/>
          <w:color w:val="424946"/>
          <w:w w:val="105"/>
          <w:sz w:val="18"/>
        </w:rPr>
        <w:t>dni</w:t>
      </w:r>
      <w:r>
        <w:rPr>
          <w:rFonts w:ascii="Times New Roman" w:hAnsi="Times New Roman"/>
          <w:i/>
          <w:color w:val="424946"/>
          <w:spacing w:val="-7"/>
          <w:w w:val="105"/>
          <w:sz w:val="18"/>
        </w:rPr>
        <w:t xml:space="preserve"> </w:t>
      </w:r>
      <w:r>
        <w:rPr>
          <w:rFonts w:ascii="Times New Roman" w:hAnsi="Times New Roman"/>
          <w:i/>
          <w:color w:val="424946"/>
          <w:w w:val="105"/>
          <w:sz w:val="18"/>
        </w:rPr>
        <w:t>u=avPení této</w:t>
      </w:r>
      <w:r>
        <w:rPr>
          <w:rFonts w:ascii="Times New Roman" w:hAnsi="Times New Roman"/>
          <w:i/>
          <w:color w:val="424946"/>
          <w:spacing w:val="-7"/>
          <w:w w:val="105"/>
          <w:sz w:val="18"/>
        </w:rPr>
        <w:t xml:space="preserve"> </w:t>
      </w:r>
      <w:r>
        <w:rPr>
          <w:rFonts w:ascii="Times New Roman" w:hAnsi="Times New Roman"/>
          <w:i/>
          <w:color w:val="424946"/>
          <w:w w:val="105"/>
          <w:sz w:val="18"/>
        </w:rPr>
        <w:t>smlouvy</w:t>
      </w:r>
      <w:r>
        <w:rPr>
          <w:rFonts w:ascii="Times New Roman" w:hAnsi="Times New Roman"/>
          <w:i/>
          <w:color w:val="424946"/>
          <w:spacing w:val="-6"/>
          <w:w w:val="105"/>
          <w:sz w:val="18"/>
        </w:rPr>
        <w:t xml:space="preserve"> </w:t>
      </w:r>
      <w:r>
        <w:rPr>
          <w:rFonts w:ascii="Times New Roman" w:hAnsi="Times New Roman"/>
          <w:i/>
          <w:color w:val="424946"/>
          <w:w w:val="105"/>
          <w:sz w:val="18"/>
        </w:rPr>
        <w:t>plné se=námeny, co:: svými podpisy na této smlouvě</w:t>
      </w:r>
      <w:r>
        <w:rPr>
          <w:rFonts w:ascii="Times New Roman" w:hAnsi="Times New Roman"/>
          <w:i/>
          <w:color w:val="424946"/>
          <w:spacing w:val="14"/>
          <w:w w:val="105"/>
          <w:sz w:val="18"/>
        </w:rPr>
        <w:t xml:space="preserve"> </w:t>
      </w:r>
      <w:r>
        <w:rPr>
          <w:rFonts w:ascii="Times New Roman" w:hAnsi="Times New Roman"/>
          <w:i/>
          <w:color w:val="424946"/>
          <w:w w:val="105"/>
          <w:sz w:val="18"/>
        </w:rPr>
        <w:t>potvr=itjí.</w:t>
      </w:r>
    </w:p>
    <w:p w:rsidR="002F727A" w:rsidRDefault="000F5EE8">
      <w:pPr>
        <w:pStyle w:val="Odstavecseseznamem"/>
        <w:numPr>
          <w:ilvl w:val="0"/>
          <w:numId w:val="19"/>
        </w:numPr>
        <w:tabs>
          <w:tab w:val="left" w:pos="1319"/>
        </w:tabs>
        <w:spacing w:before="109"/>
        <w:jc w:val="both"/>
        <w:rPr>
          <w:rFonts w:ascii="Times New Roman" w:hAnsi="Times New Roman"/>
          <w:i/>
          <w:color w:val="424946"/>
          <w:sz w:val="19"/>
        </w:rPr>
      </w:pPr>
      <w:r>
        <w:rPr>
          <w:rFonts w:ascii="Times New Roman" w:hAnsi="Times New Roman"/>
          <w:i/>
          <w:color w:val="424946"/>
          <w:w w:val="105"/>
          <w:sz w:val="18"/>
        </w:rPr>
        <w:t>Veškeré =měny této smlouvy mohou být prováděny pou=e formou písemných a v=estupně</w:t>
      </w:r>
      <w:r>
        <w:rPr>
          <w:rFonts w:ascii="Times New Roman" w:hAnsi="Times New Roman"/>
          <w:i/>
          <w:color w:val="424946"/>
          <w:spacing w:val="5"/>
          <w:w w:val="105"/>
          <w:sz w:val="18"/>
        </w:rPr>
        <w:t xml:space="preserve"> </w:t>
      </w:r>
      <w:r>
        <w:rPr>
          <w:rFonts w:ascii="Times New Roman" w:hAnsi="Times New Roman"/>
          <w:i/>
          <w:color w:val="424946"/>
          <w:w w:val="105"/>
          <w:sz w:val="18"/>
        </w:rPr>
        <w:t>číslovaných</w:t>
      </w:r>
    </w:p>
    <w:p w:rsidR="002F727A" w:rsidRDefault="000F5EE8">
      <w:pPr>
        <w:spacing w:before="7" w:line="249" w:lineRule="auto"/>
        <w:ind w:left="1318" w:right="1476" w:firstLine="4"/>
        <w:jc w:val="both"/>
        <w:rPr>
          <w:rFonts w:ascii="Times New Roman" w:hAnsi="Times New Roman"/>
          <w:i/>
          <w:sz w:val="18"/>
        </w:rPr>
      </w:pPr>
      <w:r>
        <w:rPr>
          <w:rFonts w:ascii="Times New Roman" w:hAnsi="Times New Roman"/>
          <w:i/>
          <w:color w:val="424946"/>
          <w:w w:val="105"/>
          <w:sz w:val="18"/>
        </w:rPr>
        <w:t>„Dodatků</w:t>
      </w:r>
      <w:r>
        <w:rPr>
          <w:rFonts w:ascii="Times New Roman" w:hAnsi="Times New Roman"/>
          <w:i/>
          <w:color w:val="424946"/>
          <w:spacing w:val="-9"/>
          <w:w w:val="105"/>
          <w:sz w:val="18"/>
        </w:rPr>
        <w:t xml:space="preserve"> </w:t>
      </w:r>
      <w:r>
        <w:rPr>
          <w:rFonts w:ascii="Times New Roman" w:hAnsi="Times New Roman"/>
          <w:i/>
          <w:color w:val="424946"/>
          <w:w w:val="105"/>
          <w:sz w:val="18"/>
        </w:rPr>
        <w:t>ke</w:t>
      </w:r>
      <w:r>
        <w:rPr>
          <w:rFonts w:ascii="Times New Roman" w:hAnsi="Times New Roman"/>
          <w:i/>
          <w:color w:val="424946"/>
          <w:spacing w:val="-17"/>
          <w:w w:val="105"/>
          <w:sz w:val="18"/>
        </w:rPr>
        <w:t xml:space="preserve"> </w:t>
      </w:r>
      <w:r>
        <w:rPr>
          <w:rFonts w:ascii="Times New Roman" w:hAnsi="Times New Roman"/>
          <w:i/>
          <w:color w:val="424946"/>
          <w:w w:val="105"/>
          <w:sz w:val="18"/>
        </w:rPr>
        <w:t>smlouvě</w:t>
      </w:r>
      <w:r>
        <w:rPr>
          <w:rFonts w:ascii="Times New Roman" w:hAnsi="Times New Roman"/>
          <w:i/>
          <w:color w:val="797977"/>
          <w:w w:val="105"/>
          <w:sz w:val="18"/>
        </w:rPr>
        <w:t>"</w:t>
      </w:r>
      <w:r>
        <w:rPr>
          <w:rFonts w:ascii="Times New Roman" w:hAnsi="Times New Roman"/>
          <w:i/>
          <w:color w:val="797977"/>
          <w:spacing w:val="-2"/>
          <w:w w:val="105"/>
          <w:sz w:val="18"/>
        </w:rPr>
        <w:t xml:space="preserve"> </w:t>
      </w:r>
      <w:r>
        <w:rPr>
          <w:rFonts w:ascii="Times New Roman" w:hAnsi="Times New Roman"/>
          <w:i/>
          <w:color w:val="424946"/>
          <w:w w:val="105"/>
          <w:sz w:val="18"/>
        </w:rPr>
        <w:t>podepsaných</w:t>
      </w:r>
      <w:r>
        <w:rPr>
          <w:rFonts w:ascii="Times New Roman" w:hAnsi="Times New Roman"/>
          <w:i/>
          <w:color w:val="424946"/>
          <w:spacing w:val="-7"/>
          <w:w w:val="105"/>
          <w:sz w:val="18"/>
        </w:rPr>
        <w:t xml:space="preserve"> </w:t>
      </w:r>
      <w:r>
        <w:rPr>
          <w:rFonts w:ascii="Times New Roman" w:hAnsi="Times New Roman"/>
          <w:i/>
          <w:color w:val="424946"/>
          <w:w w:val="105"/>
          <w:sz w:val="18"/>
        </w:rPr>
        <w:t>oběma</w:t>
      </w:r>
      <w:r>
        <w:rPr>
          <w:rFonts w:ascii="Times New Roman" w:hAnsi="Times New Roman"/>
          <w:i/>
          <w:color w:val="424946"/>
          <w:spacing w:val="-13"/>
          <w:w w:val="105"/>
          <w:sz w:val="18"/>
        </w:rPr>
        <w:t xml:space="preserve"> </w:t>
      </w:r>
      <w:r>
        <w:rPr>
          <w:rFonts w:ascii="Times New Roman" w:hAnsi="Times New Roman"/>
          <w:i/>
          <w:color w:val="424946"/>
          <w:w w:val="105"/>
          <w:sz w:val="18"/>
        </w:rPr>
        <w:t>smluvními</w:t>
      </w:r>
      <w:r>
        <w:rPr>
          <w:rFonts w:ascii="Times New Roman" w:hAnsi="Times New Roman"/>
          <w:i/>
          <w:color w:val="424946"/>
          <w:spacing w:val="-5"/>
          <w:w w:val="105"/>
          <w:sz w:val="18"/>
        </w:rPr>
        <w:t xml:space="preserve"> </w:t>
      </w:r>
      <w:r>
        <w:rPr>
          <w:rFonts w:ascii="Times New Roman" w:hAnsi="Times New Roman"/>
          <w:i/>
          <w:color w:val="424946"/>
          <w:w w:val="105"/>
          <w:sz w:val="18"/>
        </w:rPr>
        <w:t>stranami;</w:t>
      </w:r>
      <w:r>
        <w:rPr>
          <w:rFonts w:ascii="Times New Roman" w:hAnsi="Times New Roman"/>
          <w:i/>
          <w:color w:val="424946"/>
          <w:spacing w:val="-3"/>
          <w:w w:val="105"/>
          <w:sz w:val="18"/>
        </w:rPr>
        <w:t xml:space="preserve"> </w:t>
      </w:r>
      <w:r>
        <w:rPr>
          <w:rFonts w:ascii="Times New Roman" w:hAnsi="Times New Roman"/>
          <w:i/>
          <w:color w:val="424946"/>
          <w:w w:val="105"/>
          <w:sz w:val="18"/>
        </w:rPr>
        <w:t>k</w:t>
      </w:r>
      <w:r>
        <w:rPr>
          <w:rFonts w:ascii="Times New Roman" w:hAnsi="Times New Roman"/>
          <w:i/>
          <w:color w:val="424946"/>
          <w:spacing w:val="-12"/>
          <w:w w:val="105"/>
          <w:sz w:val="18"/>
        </w:rPr>
        <w:t xml:space="preserve"> </w:t>
      </w:r>
      <w:r>
        <w:rPr>
          <w:rFonts w:ascii="Times New Roman" w:hAnsi="Times New Roman"/>
          <w:i/>
          <w:color w:val="424946"/>
          <w:w w:val="105"/>
          <w:sz w:val="18"/>
        </w:rPr>
        <w:t>jiným</w:t>
      </w:r>
      <w:r>
        <w:rPr>
          <w:rFonts w:ascii="Times New Roman" w:hAnsi="Times New Roman"/>
          <w:i/>
          <w:color w:val="424946"/>
          <w:spacing w:val="-15"/>
          <w:w w:val="105"/>
          <w:sz w:val="18"/>
        </w:rPr>
        <w:t xml:space="preserve"> </w:t>
      </w:r>
      <w:r>
        <w:rPr>
          <w:rFonts w:ascii="Times New Roman" w:hAnsi="Times New Roman"/>
          <w:i/>
          <w:color w:val="424946"/>
          <w:w w:val="105"/>
          <w:sz w:val="18"/>
        </w:rPr>
        <w:t>ujednáním</w:t>
      </w:r>
      <w:r>
        <w:rPr>
          <w:rFonts w:ascii="Times New Roman" w:hAnsi="Times New Roman"/>
          <w:i/>
          <w:color w:val="424946"/>
          <w:spacing w:val="-6"/>
          <w:w w:val="105"/>
          <w:sz w:val="18"/>
        </w:rPr>
        <w:t xml:space="preserve"> </w:t>
      </w:r>
      <w:r>
        <w:rPr>
          <w:rFonts w:ascii="Times New Roman" w:hAnsi="Times New Roman"/>
          <w:i/>
          <w:color w:val="424946"/>
          <w:w w:val="105"/>
          <w:sz w:val="18"/>
        </w:rPr>
        <w:t>smluvních</w:t>
      </w:r>
      <w:r>
        <w:rPr>
          <w:rFonts w:ascii="Times New Roman" w:hAnsi="Times New Roman"/>
          <w:i/>
          <w:color w:val="424946"/>
          <w:spacing w:val="-9"/>
          <w:w w:val="105"/>
          <w:sz w:val="18"/>
        </w:rPr>
        <w:t xml:space="preserve"> </w:t>
      </w:r>
      <w:r>
        <w:rPr>
          <w:rFonts w:ascii="Times New Roman" w:hAnsi="Times New Roman"/>
          <w:i/>
          <w:color w:val="424946"/>
          <w:w w:val="105"/>
          <w:sz w:val="18"/>
        </w:rPr>
        <w:t>stran</w:t>
      </w:r>
      <w:r>
        <w:rPr>
          <w:rFonts w:ascii="Times New Roman" w:hAnsi="Times New Roman"/>
          <w:i/>
          <w:color w:val="424946"/>
          <w:spacing w:val="-16"/>
          <w:w w:val="105"/>
          <w:sz w:val="18"/>
        </w:rPr>
        <w:t xml:space="preserve"> </w:t>
      </w:r>
      <w:r>
        <w:rPr>
          <w:rFonts w:ascii="Times New Roman" w:hAnsi="Times New Roman"/>
          <w:i/>
          <w:color w:val="424946"/>
          <w:w w:val="105"/>
          <w:sz w:val="18"/>
        </w:rPr>
        <w:t>měnícím tuto smlouvu se</w:t>
      </w:r>
      <w:r>
        <w:rPr>
          <w:rFonts w:ascii="Times New Roman" w:hAnsi="Times New Roman"/>
          <w:i/>
          <w:color w:val="424946"/>
          <w:spacing w:val="9"/>
          <w:w w:val="105"/>
          <w:sz w:val="18"/>
        </w:rPr>
        <w:t xml:space="preserve"> </w:t>
      </w:r>
      <w:r>
        <w:rPr>
          <w:rFonts w:ascii="Times New Roman" w:hAnsi="Times New Roman"/>
          <w:i/>
          <w:color w:val="424946"/>
          <w:w w:val="105"/>
          <w:sz w:val="18"/>
        </w:rPr>
        <w:t>nepťihlí::í</w:t>
      </w:r>
      <w:r>
        <w:rPr>
          <w:rFonts w:ascii="Times New Roman" w:hAnsi="Times New Roman"/>
          <w:i/>
          <w:color w:val="646967"/>
          <w:w w:val="105"/>
          <w:sz w:val="18"/>
        </w:rPr>
        <w:t>.</w:t>
      </w:r>
    </w:p>
    <w:p w:rsidR="002F727A" w:rsidRDefault="000F5EE8">
      <w:pPr>
        <w:pStyle w:val="Odstavecseseznamem"/>
        <w:numPr>
          <w:ilvl w:val="0"/>
          <w:numId w:val="19"/>
        </w:numPr>
        <w:tabs>
          <w:tab w:val="left" w:pos="1324"/>
        </w:tabs>
        <w:spacing w:before="108" w:line="254" w:lineRule="auto"/>
        <w:ind w:left="1317" w:right="1481" w:hanging="346"/>
        <w:jc w:val="both"/>
        <w:rPr>
          <w:rFonts w:ascii="Times New Roman" w:hAnsi="Times New Roman"/>
          <w:i/>
          <w:color w:val="424946"/>
          <w:sz w:val="19"/>
        </w:rPr>
      </w:pPr>
      <w:r>
        <w:rPr>
          <w:rFonts w:ascii="Times New Roman" w:hAnsi="Times New Roman"/>
          <w:i/>
          <w:color w:val="424946"/>
          <w:w w:val="105"/>
          <w:sz w:val="18"/>
        </w:rPr>
        <w:t>Tato</w:t>
      </w:r>
      <w:r>
        <w:rPr>
          <w:rFonts w:ascii="Times New Roman" w:hAnsi="Times New Roman"/>
          <w:i/>
          <w:color w:val="424946"/>
          <w:spacing w:val="-12"/>
          <w:w w:val="105"/>
          <w:sz w:val="18"/>
        </w:rPr>
        <w:t xml:space="preserve"> </w:t>
      </w:r>
      <w:r>
        <w:rPr>
          <w:rFonts w:ascii="Times New Roman" w:hAnsi="Times New Roman"/>
          <w:i/>
          <w:color w:val="424946"/>
          <w:w w:val="105"/>
          <w:sz w:val="18"/>
        </w:rPr>
        <w:t>smlouva</w:t>
      </w:r>
      <w:r>
        <w:rPr>
          <w:rFonts w:ascii="Times New Roman" w:hAnsi="Times New Roman"/>
          <w:i/>
          <w:color w:val="424946"/>
          <w:spacing w:val="-1"/>
          <w:w w:val="105"/>
          <w:sz w:val="18"/>
        </w:rPr>
        <w:t xml:space="preserve"> </w:t>
      </w:r>
      <w:r>
        <w:rPr>
          <w:rFonts w:ascii="Times New Roman" w:hAnsi="Times New Roman"/>
          <w:i/>
          <w:color w:val="424946"/>
          <w:w w:val="105"/>
          <w:sz w:val="18"/>
        </w:rPr>
        <w:t>se</w:t>
      </w:r>
      <w:r>
        <w:rPr>
          <w:rFonts w:ascii="Times New Roman" w:hAnsi="Times New Roman"/>
          <w:i/>
          <w:color w:val="424946"/>
          <w:spacing w:val="-7"/>
          <w:w w:val="105"/>
          <w:sz w:val="18"/>
        </w:rPr>
        <w:t xml:space="preserve"> </w:t>
      </w:r>
      <w:r>
        <w:rPr>
          <w:rFonts w:ascii="Times New Roman" w:hAnsi="Times New Roman"/>
          <w:i/>
          <w:color w:val="424946"/>
          <w:w w:val="105"/>
          <w:sz w:val="18"/>
        </w:rPr>
        <w:t>u::avírá</w:t>
      </w:r>
      <w:r>
        <w:rPr>
          <w:rFonts w:ascii="Times New Roman" w:hAnsi="Times New Roman"/>
          <w:i/>
          <w:color w:val="424946"/>
          <w:spacing w:val="-2"/>
          <w:w w:val="105"/>
          <w:sz w:val="18"/>
        </w:rPr>
        <w:t xml:space="preserve"> </w:t>
      </w:r>
      <w:r>
        <w:rPr>
          <w:rFonts w:ascii="Times New Roman" w:hAnsi="Times New Roman"/>
          <w:i/>
          <w:color w:val="424946"/>
          <w:w w:val="105"/>
          <w:sz w:val="18"/>
        </w:rPr>
        <w:t>na</w:t>
      </w:r>
      <w:r>
        <w:rPr>
          <w:rFonts w:ascii="Times New Roman" w:hAnsi="Times New Roman"/>
          <w:i/>
          <w:color w:val="424946"/>
          <w:spacing w:val="-9"/>
          <w:w w:val="105"/>
          <w:sz w:val="18"/>
        </w:rPr>
        <w:t xml:space="preserve"> </w:t>
      </w:r>
      <w:r>
        <w:rPr>
          <w:rFonts w:ascii="Times New Roman" w:hAnsi="Times New Roman"/>
          <w:i/>
          <w:color w:val="424946"/>
          <w:w w:val="105"/>
          <w:sz w:val="18"/>
        </w:rPr>
        <w:t>dobu</w:t>
      </w:r>
      <w:r>
        <w:rPr>
          <w:rFonts w:ascii="Times New Roman" w:hAnsi="Times New Roman"/>
          <w:i/>
          <w:color w:val="424946"/>
          <w:spacing w:val="-5"/>
          <w:w w:val="105"/>
          <w:sz w:val="18"/>
        </w:rPr>
        <w:t xml:space="preserve"> </w:t>
      </w:r>
      <w:r>
        <w:rPr>
          <w:rFonts w:ascii="Times New Roman" w:hAnsi="Times New Roman"/>
          <w:i/>
          <w:color w:val="424946"/>
          <w:w w:val="105"/>
          <w:sz w:val="18"/>
        </w:rPr>
        <w:t>určitou</w:t>
      </w:r>
      <w:r>
        <w:rPr>
          <w:rFonts w:ascii="Times New Roman" w:hAnsi="Times New Roman"/>
          <w:i/>
          <w:color w:val="646967"/>
          <w:w w:val="105"/>
          <w:sz w:val="18"/>
        </w:rPr>
        <w:t>,</w:t>
      </w:r>
      <w:r>
        <w:rPr>
          <w:rFonts w:ascii="Times New Roman" w:hAnsi="Times New Roman"/>
          <w:i/>
          <w:color w:val="646967"/>
          <w:spacing w:val="-14"/>
          <w:w w:val="105"/>
          <w:sz w:val="18"/>
        </w:rPr>
        <w:t xml:space="preserve"> </w:t>
      </w:r>
      <w:r>
        <w:rPr>
          <w:rFonts w:ascii="Times New Roman" w:hAnsi="Times New Roman"/>
          <w:i/>
          <w:color w:val="424946"/>
          <w:w w:val="105"/>
          <w:sz w:val="18"/>
        </w:rPr>
        <w:t>a</w:t>
      </w:r>
      <w:r>
        <w:rPr>
          <w:rFonts w:ascii="Times New Roman" w:hAnsi="Times New Roman"/>
          <w:i/>
          <w:color w:val="424946"/>
          <w:spacing w:val="-13"/>
          <w:w w:val="105"/>
          <w:sz w:val="18"/>
        </w:rPr>
        <w:t xml:space="preserve"> </w:t>
      </w:r>
      <w:r>
        <w:rPr>
          <w:rFonts w:ascii="Times New Roman" w:hAnsi="Times New Roman"/>
          <w:i/>
          <w:color w:val="424946"/>
          <w:w w:val="105"/>
          <w:sz w:val="18"/>
        </w:rPr>
        <w:t>to</w:t>
      </w:r>
      <w:r>
        <w:rPr>
          <w:rFonts w:ascii="Times New Roman" w:hAnsi="Times New Roman"/>
          <w:i/>
          <w:color w:val="424946"/>
          <w:spacing w:val="-11"/>
          <w:w w:val="105"/>
          <w:sz w:val="18"/>
        </w:rPr>
        <w:t xml:space="preserve"> </w:t>
      </w:r>
      <w:r>
        <w:rPr>
          <w:rFonts w:ascii="Times New Roman" w:hAnsi="Times New Roman"/>
          <w:i/>
          <w:color w:val="424946"/>
          <w:w w:val="105"/>
          <w:sz w:val="18"/>
        </w:rPr>
        <w:t>dobu</w:t>
      </w:r>
      <w:r>
        <w:rPr>
          <w:rFonts w:ascii="Times New Roman" w:hAnsi="Times New Roman"/>
          <w:i/>
          <w:color w:val="424946"/>
          <w:spacing w:val="-7"/>
          <w:w w:val="105"/>
          <w:sz w:val="18"/>
        </w:rPr>
        <w:t xml:space="preserve"> </w:t>
      </w:r>
      <w:r>
        <w:rPr>
          <w:rFonts w:ascii="Times New Roman" w:hAnsi="Times New Roman"/>
          <w:i/>
          <w:color w:val="424946"/>
          <w:w w:val="105"/>
          <w:sz w:val="18"/>
        </w:rPr>
        <w:t>schválenou</w:t>
      </w:r>
      <w:r>
        <w:rPr>
          <w:rFonts w:ascii="Times New Roman" w:hAnsi="Times New Roman"/>
          <w:i/>
          <w:color w:val="424946"/>
          <w:spacing w:val="-5"/>
          <w:w w:val="105"/>
          <w:sz w:val="18"/>
        </w:rPr>
        <w:t xml:space="preserve"> </w:t>
      </w:r>
      <w:r>
        <w:rPr>
          <w:rFonts w:ascii="Times New Roman" w:hAnsi="Times New Roman"/>
          <w:i/>
          <w:color w:val="424946"/>
          <w:w w:val="105"/>
          <w:sz w:val="18"/>
        </w:rPr>
        <w:t>GA</w:t>
      </w:r>
      <w:r>
        <w:rPr>
          <w:rFonts w:ascii="Times New Roman" w:hAnsi="Times New Roman"/>
          <w:i/>
          <w:color w:val="424946"/>
          <w:spacing w:val="-13"/>
          <w:w w:val="105"/>
          <w:sz w:val="18"/>
        </w:rPr>
        <w:t xml:space="preserve"> </w:t>
      </w:r>
      <w:r>
        <w:rPr>
          <w:rFonts w:ascii="Times New Roman" w:hAnsi="Times New Roman"/>
          <w:i/>
          <w:color w:val="424946"/>
          <w:w w:val="105"/>
          <w:sz w:val="18"/>
        </w:rPr>
        <w:t>ČR</w:t>
      </w:r>
      <w:r>
        <w:rPr>
          <w:rFonts w:ascii="Times New Roman" w:hAnsi="Times New Roman"/>
          <w:i/>
          <w:color w:val="424946"/>
          <w:spacing w:val="-9"/>
          <w:w w:val="105"/>
          <w:sz w:val="18"/>
        </w:rPr>
        <w:t xml:space="preserve"> </w:t>
      </w:r>
      <w:r>
        <w:rPr>
          <w:rFonts w:ascii="Times New Roman" w:hAnsi="Times New Roman"/>
          <w:i/>
          <w:color w:val="424946"/>
          <w:w w:val="105"/>
          <w:sz w:val="18"/>
        </w:rPr>
        <w:t>k</w:t>
      </w:r>
      <w:r>
        <w:rPr>
          <w:rFonts w:ascii="Times New Roman" w:hAnsi="Times New Roman"/>
          <w:i/>
          <w:color w:val="424946"/>
          <w:spacing w:val="30"/>
          <w:w w:val="105"/>
          <w:sz w:val="18"/>
        </w:rPr>
        <w:t xml:space="preserve"> </w:t>
      </w:r>
      <w:r>
        <w:rPr>
          <w:rFonts w:ascii="Times New Roman" w:hAnsi="Times New Roman"/>
          <w:i/>
          <w:color w:val="424946"/>
          <w:w w:val="105"/>
          <w:sz w:val="18"/>
        </w:rPr>
        <w:t>řešení</w:t>
      </w:r>
      <w:r>
        <w:rPr>
          <w:rFonts w:ascii="Times New Roman" w:hAnsi="Times New Roman"/>
          <w:i/>
          <w:color w:val="424946"/>
          <w:spacing w:val="2"/>
          <w:w w:val="105"/>
          <w:sz w:val="18"/>
        </w:rPr>
        <w:t xml:space="preserve"> </w:t>
      </w:r>
      <w:r>
        <w:rPr>
          <w:rFonts w:ascii="Times New Roman" w:hAnsi="Times New Roman"/>
          <w:i/>
          <w:color w:val="424946"/>
          <w:w w:val="105"/>
          <w:sz w:val="18"/>
        </w:rPr>
        <w:t>projektu,</w:t>
      </w:r>
      <w:r>
        <w:rPr>
          <w:rFonts w:ascii="Times New Roman" w:hAnsi="Times New Roman"/>
          <w:i/>
          <w:color w:val="424946"/>
          <w:spacing w:val="3"/>
          <w:w w:val="105"/>
          <w:sz w:val="18"/>
        </w:rPr>
        <w:t xml:space="preserve"> </w:t>
      </w:r>
      <w:r>
        <w:rPr>
          <w:rFonts w:ascii="Times New Roman" w:hAnsi="Times New Roman"/>
          <w:i/>
          <w:color w:val="424946"/>
          <w:w w:val="105"/>
          <w:sz w:val="18"/>
        </w:rPr>
        <w:t>a</w:t>
      </w:r>
      <w:r>
        <w:rPr>
          <w:rFonts w:ascii="Times New Roman" w:hAnsi="Times New Roman"/>
          <w:i/>
          <w:color w:val="424946"/>
          <w:spacing w:val="-3"/>
          <w:w w:val="105"/>
          <w:sz w:val="18"/>
        </w:rPr>
        <w:t xml:space="preserve"> </w:t>
      </w:r>
      <w:r>
        <w:rPr>
          <w:rFonts w:ascii="Times New Roman" w:hAnsi="Times New Roman"/>
          <w:i/>
          <w:color w:val="424946"/>
          <w:w w:val="105"/>
          <w:sz w:val="18"/>
        </w:rPr>
        <w:t>nabývá</w:t>
      </w:r>
      <w:r>
        <w:rPr>
          <w:rFonts w:ascii="Times New Roman" w:hAnsi="Times New Roman"/>
          <w:i/>
          <w:color w:val="424946"/>
          <w:spacing w:val="-2"/>
          <w:w w:val="105"/>
          <w:sz w:val="18"/>
        </w:rPr>
        <w:t xml:space="preserve"> </w:t>
      </w:r>
      <w:r>
        <w:rPr>
          <w:rFonts w:ascii="Times New Roman" w:hAnsi="Times New Roman"/>
          <w:i/>
          <w:color w:val="424946"/>
          <w:w w:val="105"/>
          <w:sz w:val="18"/>
        </w:rPr>
        <w:t>platnosti dnem</w:t>
      </w:r>
      <w:r>
        <w:rPr>
          <w:rFonts w:ascii="Times New Roman" w:hAnsi="Times New Roman"/>
          <w:i/>
          <w:color w:val="424946"/>
          <w:spacing w:val="-24"/>
          <w:w w:val="105"/>
          <w:sz w:val="18"/>
        </w:rPr>
        <w:t xml:space="preserve"> </w:t>
      </w:r>
      <w:r>
        <w:rPr>
          <w:rFonts w:ascii="Times New Roman" w:hAnsi="Times New Roman"/>
          <w:i/>
          <w:color w:val="424946"/>
          <w:w w:val="105"/>
          <w:sz w:val="18"/>
        </w:rPr>
        <w:t>jejího</w:t>
      </w:r>
      <w:r>
        <w:rPr>
          <w:rFonts w:ascii="Times New Roman" w:hAnsi="Times New Roman"/>
          <w:i/>
          <w:color w:val="424946"/>
          <w:spacing w:val="-15"/>
          <w:w w:val="105"/>
          <w:sz w:val="18"/>
        </w:rPr>
        <w:t xml:space="preserve"> </w:t>
      </w:r>
      <w:r>
        <w:rPr>
          <w:rFonts w:ascii="Times New Roman" w:hAnsi="Times New Roman"/>
          <w:i/>
          <w:color w:val="424946"/>
          <w:w w:val="105"/>
          <w:sz w:val="18"/>
        </w:rPr>
        <w:t>podpisu</w:t>
      </w:r>
      <w:r>
        <w:rPr>
          <w:rFonts w:ascii="Times New Roman" w:hAnsi="Times New Roman"/>
          <w:i/>
          <w:color w:val="424946"/>
          <w:spacing w:val="-11"/>
          <w:w w:val="105"/>
          <w:sz w:val="18"/>
        </w:rPr>
        <w:t xml:space="preserve"> </w:t>
      </w:r>
      <w:proofErr w:type="gramStart"/>
      <w:r>
        <w:rPr>
          <w:rFonts w:ascii="Times New Roman" w:hAnsi="Times New Roman"/>
          <w:i/>
          <w:color w:val="424946"/>
          <w:w w:val="105"/>
          <w:sz w:val="18"/>
        </w:rPr>
        <w:t>oprávněnými</w:t>
      </w:r>
      <w:r>
        <w:rPr>
          <w:rFonts w:ascii="Times New Roman" w:hAnsi="Times New Roman"/>
          <w:i/>
          <w:color w:val="424946"/>
          <w:spacing w:val="-16"/>
          <w:w w:val="105"/>
          <w:sz w:val="18"/>
        </w:rPr>
        <w:t xml:space="preserve"> </w:t>
      </w:r>
      <w:r>
        <w:rPr>
          <w:rFonts w:ascii="Times New Roman" w:hAnsi="Times New Roman"/>
          <w:i/>
          <w:color w:val="424946"/>
          <w:w w:val="105"/>
          <w:sz w:val="18"/>
        </w:rPr>
        <w:t>::</w:t>
      </w:r>
      <w:proofErr w:type="gramEnd"/>
      <w:r>
        <w:rPr>
          <w:rFonts w:ascii="Times New Roman" w:hAnsi="Times New Roman"/>
          <w:i/>
          <w:color w:val="424946"/>
          <w:w w:val="105"/>
          <w:sz w:val="18"/>
        </w:rPr>
        <w:t>ástupci</w:t>
      </w:r>
      <w:r>
        <w:rPr>
          <w:rFonts w:ascii="Times New Roman" w:hAnsi="Times New Roman"/>
          <w:i/>
          <w:color w:val="424946"/>
          <w:spacing w:val="-10"/>
          <w:w w:val="105"/>
          <w:sz w:val="18"/>
        </w:rPr>
        <w:t xml:space="preserve"> </w:t>
      </w:r>
      <w:r>
        <w:rPr>
          <w:rFonts w:ascii="Times New Roman" w:hAnsi="Times New Roman"/>
          <w:i/>
          <w:color w:val="424946"/>
          <w:w w:val="105"/>
          <w:sz w:val="18"/>
        </w:rPr>
        <w:t>obou</w:t>
      </w:r>
      <w:r>
        <w:rPr>
          <w:rFonts w:ascii="Times New Roman" w:hAnsi="Times New Roman"/>
          <w:i/>
          <w:color w:val="424946"/>
          <w:spacing w:val="-15"/>
          <w:w w:val="105"/>
          <w:sz w:val="18"/>
        </w:rPr>
        <w:t xml:space="preserve"> </w:t>
      </w:r>
      <w:r>
        <w:rPr>
          <w:rFonts w:ascii="Times New Roman" w:hAnsi="Times New Roman"/>
          <w:i/>
          <w:color w:val="424946"/>
          <w:w w:val="105"/>
          <w:sz w:val="18"/>
        </w:rPr>
        <w:t>smluvních</w:t>
      </w:r>
      <w:r>
        <w:rPr>
          <w:rFonts w:ascii="Times New Roman" w:hAnsi="Times New Roman"/>
          <w:i/>
          <w:color w:val="424946"/>
          <w:spacing w:val="-13"/>
          <w:w w:val="105"/>
          <w:sz w:val="18"/>
        </w:rPr>
        <w:t xml:space="preserve"> </w:t>
      </w:r>
      <w:r>
        <w:rPr>
          <w:rFonts w:ascii="Times New Roman" w:hAnsi="Times New Roman"/>
          <w:i/>
          <w:color w:val="424946"/>
          <w:w w:val="105"/>
          <w:sz w:val="18"/>
        </w:rPr>
        <w:t>stran</w:t>
      </w:r>
      <w:r>
        <w:rPr>
          <w:rFonts w:ascii="Times New Roman" w:hAnsi="Times New Roman"/>
          <w:i/>
          <w:color w:val="424946"/>
          <w:spacing w:val="-18"/>
          <w:w w:val="105"/>
          <w:sz w:val="18"/>
        </w:rPr>
        <w:t xml:space="preserve"> </w:t>
      </w:r>
      <w:r>
        <w:rPr>
          <w:rFonts w:ascii="Times New Roman" w:hAnsi="Times New Roman"/>
          <w:i/>
          <w:color w:val="424946"/>
          <w:w w:val="105"/>
          <w:sz w:val="18"/>
        </w:rPr>
        <w:t>a</w:t>
      </w:r>
      <w:r>
        <w:rPr>
          <w:rFonts w:ascii="Times New Roman" w:hAnsi="Times New Roman"/>
          <w:i/>
          <w:color w:val="424946"/>
          <w:spacing w:val="-21"/>
          <w:w w:val="105"/>
          <w:sz w:val="18"/>
        </w:rPr>
        <w:t xml:space="preserve"> </w:t>
      </w:r>
      <w:r>
        <w:rPr>
          <w:rFonts w:ascii="Times New Roman" w:hAnsi="Times New Roman"/>
          <w:i/>
          <w:color w:val="424946"/>
          <w:w w:val="105"/>
          <w:sz w:val="18"/>
        </w:rPr>
        <w:t>účinnosti</w:t>
      </w:r>
      <w:r>
        <w:rPr>
          <w:rFonts w:ascii="Times New Roman" w:hAnsi="Times New Roman"/>
          <w:i/>
          <w:color w:val="424946"/>
          <w:spacing w:val="-11"/>
          <w:w w:val="105"/>
          <w:sz w:val="18"/>
        </w:rPr>
        <w:t xml:space="preserve"> </w:t>
      </w:r>
      <w:r>
        <w:rPr>
          <w:rFonts w:ascii="Times New Roman" w:hAnsi="Times New Roman"/>
          <w:i/>
          <w:color w:val="424946"/>
          <w:w w:val="105"/>
          <w:sz w:val="18"/>
        </w:rPr>
        <w:t>dnem</w:t>
      </w:r>
      <w:r>
        <w:rPr>
          <w:rFonts w:ascii="Times New Roman" w:hAnsi="Times New Roman"/>
          <w:i/>
          <w:color w:val="424946"/>
          <w:spacing w:val="-21"/>
          <w:w w:val="105"/>
          <w:sz w:val="18"/>
        </w:rPr>
        <w:t xml:space="preserve"> </w:t>
      </w:r>
      <w:r>
        <w:rPr>
          <w:rFonts w:ascii="Times New Roman" w:hAnsi="Times New Roman"/>
          <w:i/>
          <w:color w:val="424946"/>
          <w:w w:val="105"/>
          <w:sz w:val="18"/>
        </w:rPr>
        <w:t>jejího</w:t>
      </w:r>
      <w:r>
        <w:rPr>
          <w:rFonts w:ascii="Times New Roman" w:hAnsi="Times New Roman"/>
          <w:i/>
          <w:color w:val="424946"/>
          <w:spacing w:val="-13"/>
          <w:w w:val="105"/>
          <w:sz w:val="18"/>
        </w:rPr>
        <w:t xml:space="preserve"> </w:t>
      </w:r>
      <w:r>
        <w:rPr>
          <w:rFonts w:ascii="Times New Roman" w:hAnsi="Times New Roman"/>
          <w:i/>
          <w:color w:val="424946"/>
          <w:w w:val="105"/>
          <w:sz w:val="18"/>
        </w:rPr>
        <w:t>uveřejnění</w:t>
      </w:r>
      <w:r>
        <w:rPr>
          <w:rFonts w:ascii="Times New Roman" w:hAnsi="Times New Roman"/>
          <w:i/>
          <w:color w:val="424946"/>
          <w:spacing w:val="-13"/>
          <w:w w:val="105"/>
          <w:sz w:val="18"/>
        </w:rPr>
        <w:t xml:space="preserve"> </w:t>
      </w:r>
      <w:r>
        <w:rPr>
          <w:rFonts w:ascii="Times New Roman" w:hAnsi="Times New Roman"/>
          <w:i/>
          <w:color w:val="424946"/>
          <w:w w:val="105"/>
          <w:sz w:val="18"/>
        </w:rPr>
        <w:t>v</w:t>
      </w:r>
      <w:r>
        <w:rPr>
          <w:rFonts w:ascii="Times New Roman" w:hAnsi="Times New Roman"/>
          <w:i/>
          <w:color w:val="424946"/>
          <w:spacing w:val="-9"/>
          <w:w w:val="105"/>
          <w:sz w:val="18"/>
        </w:rPr>
        <w:t xml:space="preserve"> </w:t>
      </w:r>
      <w:r>
        <w:rPr>
          <w:rFonts w:ascii="Times New Roman" w:hAnsi="Times New Roman"/>
          <w:i/>
          <w:color w:val="424946"/>
          <w:w w:val="105"/>
          <w:sz w:val="18"/>
        </w:rPr>
        <w:t>registru smluv.</w:t>
      </w:r>
    </w:p>
    <w:p w:rsidR="002F727A" w:rsidRDefault="000F5EE8">
      <w:pPr>
        <w:pStyle w:val="Odstavecseseznamem"/>
        <w:numPr>
          <w:ilvl w:val="0"/>
          <w:numId w:val="19"/>
        </w:numPr>
        <w:tabs>
          <w:tab w:val="left" w:pos="1324"/>
        </w:tabs>
        <w:spacing w:before="108" w:line="249" w:lineRule="auto"/>
        <w:ind w:left="1369" w:right="1472" w:hanging="394"/>
        <w:jc w:val="both"/>
        <w:rPr>
          <w:rFonts w:ascii="Times New Roman" w:hAnsi="Times New Roman"/>
          <w:i/>
          <w:color w:val="424946"/>
          <w:sz w:val="18"/>
        </w:rPr>
      </w:pPr>
      <w:r>
        <w:rPr>
          <w:rFonts w:ascii="Times New Roman" w:hAnsi="Times New Roman"/>
          <w:i/>
          <w:color w:val="424946"/>
          <w:sz w:val="18"/>
        </w:rPr>
        <w:t xml:space="preserve">Tato  smlouva  je  vyhotovena  ve  čtyťech  stejnopisech  o   sedmnácti   stranách  včetně   pNlohy  č.   </w:t>
      </w:r>
      <w:proofErr w:type="gramStart"/>
      <w:r>
        <w:rPr>
          <w:rFonts w:ascii="Times New Roman" w:hAnsi="Times New Roman"/>
          <w:i/>
          <w:color w:val="424946"/>
          <w:sz w:val="18"/>
        </w:rPr>
        <w:t>1  smlouvy</w:t>
      </w:r>
      <w:proofErr w:type="gramEnd"/>
      <w:r>
        <w:rPr>
          <w:rFonts w:ascii="Times New Roman" w:hAnsi="Times New Roman"/>
          <w:i/>
          <w:color w:val="424946"/>
          <w:sz w:val="18"/>
        </w:rPr>
        <w:t xml:space="preserve"> o poskytnutí </w:t>
      </w:r>
      <w:r>
        <w:rPr>
          <w:rFonts w:ascii="Times New Roman" w:hAnsi="Times New Roman"/>
          <w:i/>
          <w:color w:val="424946"/>
          <w:spacing w:val="3"/>
          <w:sz w:val="18"/>
        </w:rPr>
        <w:t>dotace</w:t>
      </w:r>
      <w:r>
        <w:rPr>
          <w:rFonts w:ascii="Times New Roman" w:hAnsi="Times New Roman"/>
          <w:i/>
          <w:color w:val="797977"/>
          <w:spacing w:val="3"/>
          <w:sz w:val="18"/>
        </w:rPr>
        <w:t xml:space="preserve">, </w:t>
      </w:r>
      <w:r>
        <w:rPr>
          <w:rFonts w:ascii="Times New Roman" w:hAnsi="Times New Roman"/>
          <w:i/>
          <w:color w:val="424946"/>
          <w:sz w:val="18"/>
        </w:rPr>
        <w:t>ka::dý s platností originálu, :: nich:: ka::dá smluvní strana obdr=í po dvou</w:t>
      </w:r>
      <w:r>
        <w:rPr>
          <w:rFonts w:ascii="Times New Roman" w:hAnsi="Times New Roman"/>
          <w:i/>
          <w:color w:val="424946"/>
          <w:spacing w:val="-5"/>
          <w:sz w:val="18"/>
        </w:rPr>
        <w:t xml:space="preserve"> </w:t>
      </w:r>
      <w:r>
        <w:rPr>
          <w:rFonts w:ascii="Times New Roman" w:hAnsi="Times New Roman"/>
          <w:i/>
          <w:color w:val="424946"/>
          <w:sz w:val="18"/>
        </w:rPr>
        <w:t>stejnopisech.</w:t>
      </w:r>
    </w:p>
    <w:p w:rsidR="002F727A" w:rsidRDefault="000F5EE8">
      <w:pPr>
        <w:pStyle w:val="Odstavecseseznamem"/>
        <w:numPr>
          <w:ilvl w:val="0"/>
          <w:numId w:val="19"/>
        </w:numPr>
        <w:tabs>
          <w:tab w:val="left" w:pos="1316"/>
        </w:tabs>
        <w:spacing w:before="113" w:line="283" w:lineRule="auto"/>
        <w:ind w:left="1327" w:right="1478" w:hanging="350"/>
        <w:jc w:val="both"/>
        <w:rPr>
          <w:rFonts w:ascii="Times New Roman" w:hAnsi="Times New Roman"/>
          <w:i/>
          <w:color w:val="424946"/>
          <w:sz w:val="21"/>
        </w:rPr>
      </w:pPr>
      <w:r>
        <w:rPr>
          <w:rFonts w:ascii="Times New Roman" w:hAnsi="Times New Roman"/>
          <w:i/>
          <w:color w:val="424946"/>
          <w:w w:val="105"/>
          <w:sz w:val="18"/>
        </w:rPr>
        <w:t>Smluvní</w:t>
      </w:r>
      <w:r>
        <w:rPr>
          <w:rFonts w:ascii="Times New Roman" w:hAnsi="Times New Roman"/>
          <w:i/>
          <w:color w:val="424946"/>
          <w:spacing w:val="-9"/>
          <w:w w:val="105"/>
          <w:sz w:val="18"/>
        </w:rPr>
        <w:t xml:space="preserve"> </w:t>
      </w:r>
      <w:r>
        <w:rPr>
          <w:rFonts w:ascii="Times New Roman" w:hAnsi="Times New Roman"/>
          <w:i/>
          <w:color w:val="424946"/>
          <w:w w:val="105"/>
          <w:sz w:val="18"/>
        </w:rPr>
        <w:t>str</w:t>
      </w:r>
      <w:r>
        <w:rPr>
          <w:rFonts w:ascii="Times New Roman" w:hAnsi="Times New Roman"/>
          <w:i/>
          <w:color w:val="424946"/>
          <w:w w:val="105"/>
          <w:sz w:val="18"/>
        </w:rPr>
        <w:t>any</w:t>
      </w:r>
      <w:r>
        <w:rPr>
          <w:rFonts w:ascii="Times New Roman" w:hAnsi="Times New Roman"/>
          <w:i/>
          <w:color w:val="424946"/>
          <w:spacing w:val="-13"/>
          <w:w w:val="105"/>
          <w:sz w:val="18"/>
        </w:rPr>
        <w:t xml:space="preserve"> </w:t>
      </w:r>
      <w:proofErr w:type="gramStart"/>
      <w:r>
        <w:rPr>
          <w:rFonts w:ascii="Times New Roman" w:hAnsi="Times New Roman"/>
          <w:i/>
          <w:color w:val="424946"/>
          <w:w w:val="105"/>
          <w:sz w:val="18"/>
        </w:rPr>
        <w:t>prohlašují,</w:t>
      </w:r>
      <w:r>
        <w:rPr>
          <w:rFonts w:ascii="Times New Roman" w:hAnsi="Times New Roman"/>
          <w:i/>
          <w:color w:val="424946"/>
          <w:spacing w:val="-18"/>
          <w:w w:val="105"/>
          <w:sz w:val="18"/>
        </w:rPr>
        <w:t xml:space="preserve"> </w:t>
      </w:r>
      <w:r>
        <w:rPr>
          <w:rFonts w:ascii="Times New Roman" w:hAnsi="Times New Roman"/>
          <w:i/>
          <w:color w:val="424946"/>
          <w:w w:val="105"/>
          <w:sz w:val="18"/>
        </w:rPr>
        <w:t>::e</w:t>
      </w:r>
      <w:proofErr w:type="gramEnd"/>
      <w:r>
        <w:rPr>
          <w:rFonts w:ascii="Times New Roman" w:hAnsi="Times New Roman"/>
          <w:i/>
          <w:color w:val="424946"/>
          <w:spacing w:val="-14"/>
          <w:w w:val="105"/>
          <w:sz w:val="18"/>
        </w:rPr>
        <w:t xml:space="preserve"> </w:t>
      </w:r>
      <w:r>
        <w:rPr>
          <w:rFonts w:ascii="Times New Roman" w:hAnsi="Times New Roman"/>
          <w:i/>
          <w:color w:val="424946"/>
          <w:w w:val="105"/>
          <w:sz w:val="18"/>
        </w:rPr>
        <w:t>tuto</w:t>
      </w:r>
      <w:r>
        <w:rPr>
          <w:rFonts w:ascii="Times New Roman" w:hAnsi="Times New Roman"/>
          <w:i/>
          <w:color w:val="424946"/>
          <w:spacing w:val="-14"/>
          <w:w w:val="105"/>
          <w:sz w:val="18"/>
        </w:rPr>
        <w:t xml:space="preserve"> </w:t>
      </w:r>
      <w:r>
        <w:rPr>
          <w:rFonts w:ascii="Times New Roman" w:hAnsi="Times New Roman"/>
          <w:i/>
          <w:color w:val="424946"/>
          <w:w w:val="105"/>
          <w:sz w:val="18"/>
        </w:rPr>
        <w:t>smlouvu</w:t>
      </w:r>
      <w:r>
        <w:rPr>
          <w:rFonts w:ascii="Times New Roman" w:hAnsi="Times New Roman"/>
          <w:i/>
          <w:color w:val="424946"/>
          <w:spacing w:val="-11"/>
          <w:w w:val="105"/>
          <w:sz w:val="18"/>
        </w:rPr>
        <w:t xml:space="preserve"> </w:t>
      </w:r>
      <w:r>
        <w:rPr>
          <w:rFonts w:ascii="Times New Roman" w:hAnsi="Times New Roman"/>
          <w:i/>
          <w:color w:val="424946"/>
          <w:w w:val="105"/>
          <w:sz w:val="18"/>
        </w:rPr>
        <w:t>přečetly,</w:t>
      </w:r>
      <w:r>
        <w:rPr>
          <w:rFonts w:ascii="Times New Roman" w:hAnsi="Times New Roman"/>
          <w:i/>
          <w:color w:val="424946"/>
          <w:spacing w:val="-17"/>
          <w:w w:val="105"/>
          <w:sz w:val="18"/>
        </w:rPr>
        <w:t xml:space="preserve"> </w:t>
      </w:r>
      <w:r>
        <w:rPr>
          <w:rFonts w:ascii="Times New Roman" w:hAnsi="Times New Roman"/>
          <w:i/>
          <w:color w:val="424946"/>
          <w:w w:val="105"/>
          <w:sz w:val="18"/>
        </w:rPr>
        <w:t>::e</w:t>
      </w:r>
      <w:r>
        <w:rPr>
          <w:rFonts w:ascii="Times New Roman" w:hAnsi="Times New Roman"/>
          <w:i/>
          <w:color w:val="424946"/>
          <w:spacing w:val="-14"/>
          <w:w w:val="105"/>
          <w:sz w:val="18"/>
        </w:rPr>
        <w:t xml:space="preserve"> </w:t>
      </w:r>
      <w:r>
        <w:rPr>
          <w:rFonts w:ascii="Times New Roman" w:hAnsi="Times New Roman"/>
          <w:i/>
          <w:color w:val="424946"/>
          <w:w w:val="105"/>
          <w:sz w:val="18"/>
        </w:rPr>
        <w:t>byla</w:t>
      </w:r>
      <w:r>
        <w:rPr>
          <w:rFonts w:ascii="Times New Roman" w:hAnsi="Times New Roman"/>
          <w:i/>
          <w:color w:val="424946"/>
          <w:spacing w:val="-16"/>
          <w:w w:val="105"/>
          <w:sz w:val="18"/>
        </w:rPr>
        <w:t xml:space="preserve"> </w:t>
      </w:r>
      <w:r>
        <w:rPr>
          <w:rFonts w:ascii="Times New Roman" w:hAnsi="Times New Roman"/>
          <w:i/>
          <w:color w:val="424946"/>
          <w:w w:val="105"/>
          <w:sz w:val="18"/>
        </w:rPr>
        <w:t>u::avťena</w:t>
      </w:r>
      <w:r>
        <w:rPr>
          <w:rFonts w:ascii="Times New Roman" w:hAnsi="Times New Roman"/>
          <w:i/>
          <w:color w:val="424946"/>
          <w:spacing w:val="-13"/>
          <w:w w:val="105"/>
          <w:sz w:val="18"/>
        </w:rPr>
        <w:t xml:space="preserve"> </w:t>
      </w:r>
      <w:r>
        <w:rPr>
          <w:rFonts w:ascii="Times New Roman" w:hAnsi="Times New Roman"/>
          <w:i/>
          <w:color w:val="424946"/>
          <w:w w:val="105"/>
          <w:sz w:val="18"/>
        </w:rPr>
        <w:t>po</w:t>
      </w:r>
      <w:r>
        <w:rPr>
          <w:rFonts w:ascii="Times New Roman" w:hAnsi="Times New Roman"/>
          <w:i/>
          <w:color w:val="424946"/>
          <w:spacing w:val="-18"/>
          <w:w w:val="105"/>
          <w:sz w:val="18"/>
        </w:rPr>
        <w:t xml:space="preserve"> </w:t>
      </w:r>
      <w:r>
        <w:rPr>
          <w:rFonts w:ascii="Times New Roman" w:hAnsi="Times New Roman"/>
          <w:i/>
          <w:color w:val="424946"/>
          <w:w w:val="105"/>
          <w:sz w:val="18"/>
        </w:rPr>
        <w:t>v=ájemném</w:t>
      </w:r>
      <w:r>
        <w:rPr>
          <w:rFonts w:ascii="Times New Roman" w:hAnsi="Times New Roman"/>
          <w:i/>
          <w:color w:val="424946"/>
          <w:spacing w:val="-5"/>
          <w:w w:val="105"/>
          <w:sz w:val="18"/>
        </w:rPr>
        <w:t xml:space="preserve"> </w:t>
      </w:r>
      <w:r>
        <w:rPr>
          <w:rFonts w:ascii="Times New Roman" w:hAnsi="Times New Roman"/>
          <w:i/>
          <w:color w:val="424946"/>
          <w:w w:val="105"/>
          <w:sz w:val="18"/>
        </w:rPr>
        <w:t>projednání</w:t>
      </w:r>
      <w:r>
        <w:rPr>
          <w:rFonts w:ascii="Times New Roman" w:hAnsi="Times New Roman"/>
          <w:i/>
          <w:color w:val="424946"/>
          <w:spacing w:val="-8"/>
          <w:w w:val="105"/>
          <w:sz w:val="18"/>
        </w:rPr>
        <w:t xml:space="preserve"> </w:t>
      </w:r>
      <w:r>
        <w:rPr>
          <w:rFonts w:ascii="Times New Roman" w:hAnsi="Times New Roman"/>
          <w:i/>
          <w:color w:val="424946"/>
          <w:w w:val="105"/>
          <w:sz w:val="18"/>
        </w:rPr>
        <w:t>podle</w:t>
      </w:r>
      <w:r>
        <w:rPr>
          <w:rFonts w:ascii="Times New Roman" w:hAnsi="Times New Roman"/>
          <w:i/>
          <w:color w:val="424946"/>
          <w:spacing w:val="-13"/>
          <w:w w:val="105"/>
          <w:sz w:val="18"/>
        </w:rPr>
        <w:t xml:space="preserve"> </w:t>
      </w:r>
      <w:r>
        <w:rPr>
          <w:rFonts w:ascii="Times New Roman" w:hAnsi="Times New Roman"/>
          <w:i/>
          <w:color w:val="424946"/>
          <w:w w:val="105"/>
          <w:sz w:val="18"/>
        </w:rPr>
        <w:t xml:space="preserve">jejich pravé a svobodné vůle, určitě, vá::ně a </w:t>
      </w:r>
      <w:r>
        <w:rPr>
          <w:rFonts w:ascii="Times New Roman" w:hAnsi="Times New Roman"/>
          <w:i/>
          <w:color w:val="424946"/>
          <w:spacing w:val="-6"/>
          <w:w w:val="105"/>
          <w:sz w:val="18"/>
        </w:rPr>
        <w:t>sro::umitelně</w:t>
      </w:r>
      <w:r>
        <w:rPr>
          <w:rFonts w:ascii="Times New Roman" w:hAnsi="Times New Roman"/>
          <w:i/>
          <w:color w:val="646967"/>
          <w:spacing w:val="-6"/>
          <w:w w:val="105"/>
          <w:sz w:val="18"/>
        </w:rPr>
        <w:t xml:space="preserve">, </w:t>
      </w:r>
      <w:r>
        <w:rPr>
          <w:rFonts w:ascii="Times New Roman" w:hAnsi="Times New Roman"/>
          <w:i/>
          <w:color w:val="424946"/>
          <w:w w:val="105"/>
          <w:sz w:val="18"/>
        </w:rPr>
        <w:t>a na důka:: svého souhlasu sjejím obsahem pod ní pNpojují své</w:t>
      </w:r>
      <w:r>
        <w:rPr>
          <w:rFonts w:ascii="Times New Roman" w:hAnsi="Times New Roman"/>
          <w:i/>
          <w:color w:val="424946"/>
          <w:spacing w:val="10"/>
          <w:w w:val="105"/>
          <w:sz w:val="18"/>
        </w:rPr>
        <w:t xml:space="preserve"> </w:t>
      </w:r>
      <w:r>
        <w:rPr>
          <w:rFonts w:ascii="Times New Roman" w:hAnsi="Times New Roman"/>
          <w:i/>
          <w:color w:val="424946"/>
          <w:w w:val="105"/>
          <w:sz w:val="18"/>
        </w:rPr>
        <w:t>podpisy.</w:t>
      </w:r>
    </w:p>
    <w:p w:rsidR="002F727A" w:rsidRDefault="002F727A">
      <w:pPr>
        <w:pStyle w:val="Zkladntext"/>
        <w:rPr>
          <w:rFonts w:ascii="Times New Roman"/>
          <w:i/>
          <w:sz w:val="20"/>
        </w:rPr>
      </w:pPr>
    </w:p>
    <w:p w:rsidR="002F727A" w:rsidRDefault="002F727A">
      <w:pPr>
        <w:pStyle w:val="Zkladntext"/>
        <w:spacing w:before="1"/>
        <w:rPr>
          <w:rFonts w:ascii="Times New Roman"/>
          <w:i/>
          <w:sz w:val="28"/>
        </w:rPr>
      </w:pPr>
    </w:p>
    <w:p w:rsidR="002F727A" w:rsidRDefault="000F5EE8">
      <w:pPr>
        <w:pStyle w:val="Nadpis6"/>
        <w:ind w:left="982"/>
      </w:pPr>
      <w:r>
        <w:rPr>
          <w:color w:val="424946"/>
          <w:w w:val="105"/>
        </w:rPr>
        <w:t>Za příjemce:</w:t>
      </w: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0F5EE8">
      <w:pPr>
        <w:spacing w:before="256" w:line="337" w:lineRule="exact"/>
        <w:ind w:left="6968"/>
        <w:rPr>
          <w:rFonts w:ascii="Times New Roman"/>
          <w:sz w:val="30"/>
        </w:rPr>
      </w:pPr>
      <w:r>
        <w:rPr>
          <w:rFonts w:ascii="Times New Roman"/>
          <w:color w:val="424946"/>
          <w:w w:val="85"/>
          <w:sz w:val="30"/>
        </w:rPr>
        <w:t xml:space="preserve">- </w:t>
      </w:r>
    </w:p>
    <w:p w:rsidR="002F727A" w:rsidRDefault="000F5EE8">
      <w:pPr>
        <w:pStyle w:val="Nadpis6"/>
        <w:spacing w:line="222" w:lineRule="exact"/>
        <w:ind w:left="6344"/>
      </w:pPr>
      <w:proofErr w:type="gramStart"/>
      <w:r>
        <w:rPr>
          <w:color w:val="424946"/>
          <w:w w:val="105"/>
        </w:rPr>
        <w:t>datum</w:t>
      </w:r>
      <w:proofErr w:type="gramEnd"/>
      <w:r>
        <w:rPr>
          <w:color w:val="424946"/>
          <w:w w:val="105"/>
        </w:rPr>
        <w:t>:.......................</w:t>
      </w:r>
      <w:r>
        <w:rPr>
          <w:color w:val="646967"/>
          <w:w w:val="105"/>
        </w:rPr>
        <w:t>.</w:t>
      </w:r>
      <w:r>
        <w:rPr>
          <w:color w:val="424946"/>
          <w:w w:val="105"/>
        </w:rPr>
        <w:t>.</w:t>
      </w:r>
    </w:p>
    <w:p w:rsidR="002F727A" w:rsidRDefault="000F5EE8">
      <w:pPr>
        <w:spacing w:before="58"/>
        <w:ind w:left="1723"/>
        <w:rPr>
          <w:rFonts w:ascii="Times New Roman" w:hAnsi="Times New Roman"/>
          <w:sz w:val="20"/>
        </w:rPr>
      </w:pPr>
      <w:proofErr w:type="gramStart"/>
      <w:r>
        <w:rPr>
          <w:rFonts w:ascii="Times New Roman" w:hAnsi="Times New Roman"/>
          <w:color w:val="424946"/>
          <w:w w:val="105"/>
          <w:sz w:val="20"/>
        </w:rPr>
        <w:t>razítko</w:t>
      </w:r>
      <w:proofErr w:type="gramEnd"/>
      <w:r>
        <w:rPr>
          <w:rFonts w:ascii="Times New Roman" w:hAnsi="Times New Roman"/>
          <w:color w:val="424946"/>
          <w:w w:val="105"/>
          <w:sz w:val="20"/>
        </w:rPr>
        <w:t xml:space="preserve"> </w:t>
      </w:r>
      <w:r>
        <w:rPr>
          <w:color w:val="424946"/>
          <w:w w:val="105"/>
          <w:sz w:val="18"/>
        </w:rPr>
        <w:t xml:space="preserve">a </w:t>
      </w:r>
      <w:r>
        <w:rPr>
          <w:rFonts w:ascii="Times New Roman" w:hAnsi="Times New Roman"/>
          <w:color w:val="424946"/>
          <w:w w:val="105"/>
          <w:sz w:val="20"/>
        </w:rPr>
        <w:t>podpis statutárního orgánu</w:t>
      </w:r>
    </w:p>
    <w:p w:rsidR="0048703F" w:rsidRDefault="000F5EE8" w:rsidP="0048703F">
      <w:pPr>
        <w:tabs>
          <w:tab w:val="left" w:pos="4071"/>
          <w:tab w:val="left" w:pos="5194"/>
        </w:tabs>
        <w:spacing w:before="63"/>
        <w:ind w:left="1360"/>
        <w:rPr>
          <w:sz w:val="20"/>
        </w:rPr>
      </w:pPr>
      <w:proofErr w:type="gramStart"/>
      <w:r>
        <w:rPr>
          <w:rFonts w:ascii="Times New Roman" w:hAnsi="Times New Roman"/>
          <w:color w:val="424946"/>
          <w:sz w:val="20"/>
        </w:rPr>
        <w:t>prof</w:t>
      </w:r>
      <w:proofErr w:type="gramEnd"/>
      <w:r>
        <w:rPr>
          <w:rFonts w:ascii="Times New Roman" w:hAnsi="Times New Roman"/>
          <w:color w:val="424946"/>
          <w:sz w:val="20"/>
        </w:rPr>
        <w:t>. MUDr.</w:t>
      </w:r>
      <w:r>
        <w:rPr>
          <w:rFonts w:ascii="Times New Roman" w:hAnsi="Times New Roman"/>
          <w:color w:val="424946"/>
          <w:spacing w:val="16"/>
          <w:sz w:val="20"/>
        </w:rPr>
        <w:t xml:space="preserve"> </w:t>
      </w:r>
      <w:r>
        <w:rPr>
          <w:rFonts w:ascii="Times New Roman" w:hAnsi="Times New Roman"/>
          <w:color w:val="424946"/>
          <w:sz w:val="20"/>
        </w:rPr>
        <w:t>Cyril</w:t>
      </w:r>
      <w:r>
        <w:rPr>
          <w:rFonts w:ascii="Times New Roman" w:hAnsi="Times New Roman"/>
          <w:color w:val="424946"/>
          <w:spacing w:val="20"/>
          <w:sz w:val="20"/>
        </w:rPr>
        <w:t xml:space="preserve"> </w:t>
      </w:r>
      <w:r>
        <w:rPr>
          <w:rFonts w:ascii="Times New Roman" w:hAnsi="Times New Roman"/>
          <w:color w:val="424946"/>
          <w:sz w:val="20"/>
        </w:rPr>
        <w:t>Hosch</w:t>
      </w:r>
      <w:proofErr w:type="gramStart"/>
      <w:r>
        <w:rPr>
          <w:rFonts w:ascii="Times New Roman" w:hAnsi="Times New Roman"/>
          <w:color w:val="424946"/>
          <w:sz w:val="20"/>
        </w:rPr>
        <w:t>!,</w:t>
      </w:r>
      <w:proofErr w:type="gramEnd"/>
      <w:r>
        <w:rPr>
          <w:rFonts w:ascii="Times New Roman" w:hAnsi="Times New Roman"/>
          <w:color w:val="424946"/>
          <w:sz w:val="20"/>
        </w:rPr>
        <w:tab/>
      </w:r>
      <w:r>
        <w:rPr>
          <w:color w:val="385EA3"/>
          <w:w w:val="75"/>
          <w:sz w:val="24"/>
        </w:rPr>
        <w:t>Q</w:t>
      </w:r>
      <w:r>
        <w:rPr>
          <w:color w:val="2F4B62"/>
          <w:w w:val="75"/>
          <w:sz w:val="24"/>
        </w:rPr>
        <w:t>dft</w:t>
      </w:r>
      <w:r>
        <w:rPr>
          <w:color w:val="2F4B62"/>
          <w:w w:val="75"/>
          <w:sz w:val="24"/>
        </w:rPr>
        <w:tab/>
      </w:r>
    </w:p>
    <w:p w:rsidR="002F727A" w:rsidRDefault="002F727A">
      <w:pPr>
        <w:spacing w:line="218" w:lineRule="exact"/>
        <w:ind w:left="643" w:right="1514"/>
        <w:jc w:val="center"/>
        <w:rPr>
          <w:sz w:val="20"/>
        </w:rPr>
      </w:pPr>
    </w:p>
    <w:p w:rsidR="002F727A" w:rsidRDefault="002F727A">
      <w:pPr>
        <w:pStyle w:val="Zkladntext"/>
        <w:spacing w:before="7"/>
        <w:rPr>
          <w:sz w:val="18"/>
        </w:rPr>
      </w:pPr>
    </w:p>
    <w:p w:rsidR="002F727A" w:rsidRDefault="002F727A">
      <w:pPr>
        <w:rPr>
          <w:sz w:val="18"/>
        </w:rPr>
        <w:sectPr w:rsidR="002F727A">
          <w:pgSz w:w="11920" w:h="16840"/>
          <w:pgMar w:top="1600" w:right="0" w:bottom="1420" w:left="900" w:header="0" w:footer="1356" w:gutter="0"/>
          <w:cols w:space="708"/>
        </w:sectPr>
      </w:pPr>
    </w:p>
    <w:p w:rsidR="002F727A" w:rsidRDefault="000F5EE8">
      <w:pPr>
        <w:tabs>
          <w:tab w:val="left" w:pos="2445"/>
          <w:tab w:val="left" w:pos="3435"/>
        </w:tabs>
        <w:spacing w:before="124"/>
        <w:ind w:left="955"/>
        <w:rPr>
          <w:sz w:val="18"/>
        </w:rPr>
      </w:pPr>
      <w:r>
        <w:rPr>
          <w:rFonts w:ascii="Times New Roman" w:hAnsi="Times New Roman"/>
          <w:b/>
          <w:color w:val="424946"/>
          <w:w w:val="75"/>
          <w:sz w:val="21"/>
        </w:rPr>
        <w:t>Ř</w:t>
      </w:r>
      <w:r>
        <w:rPr>
          <w:rFonts w:ascii="Times New Roman" w:hAnsi="Times New Roman"/>
          <w:b/>
          <w:color w:val="424946"/>
          <w:spacing w:val="8"/>
          <w:sz w:val="21"/>
        </w:rPr>
        <w:t xml:space="preserve"> </w:t>
      </w:r>
      <w:r>
        <w:rPr>
          <w:rFonts w:ascii="Times New Roman" w:hAnsi="Times New Roman"/>
          <w:b/>
          <w:color w:val="424946"/>
          <w:spacing w:val="-1"/>
          <w:w w:val="82"/>
          <w:sz w:val="21"/>
        </w:rPr>
        <w:t>e</w:t>
      </w:r>
      <w:r>
        <w:rPr>
          <w:rFonts w:ascii="Times New Roman" w:hAnsi="Times New Roman"/>
          <w:b/>
          <w:color w:val="424946"/>
          <w:spacing w:val="-23"/>
          <w:w w:val="82"/>
          <w:sz w:val="21"/>
        </w:rPr>
        <w:t>i</w:t>
      </w:r>
      <w:r>
        <w:rPr>
          <w:rFonts w:ascii="Times New Roman" w:hAnsi="Times New Roman"/>
          <w:b/>
          <w:color w:val="424946"/>
          <w:spacing w:val="-1"/>
          <w:w w:val="30"/>
          <w:sz w:val="21"/>
        </w:rPr>
        <w:t>i</w:t>
      </w:r>
      <w:r>
        <w:rPr>
          <w:rFonts w:ascii="Times New Roman" w:hAnsi="Times New Roman"/>
          <w:b/>
          <w:color w:val="424946"/>
          <w:spacing w:val="-17"/>
          <w:w w:val="30"/>
          <w:sz w:val="21"/>
        </w:rPr>
        <w:t>t</w:t>
      </w:r>
      <w:r>
        <w:rPr>
          <w:rFonts w:ascii="Times New Roman" w:hAnsi="Times New Roman"/>
          <w:b/>
          <w:color w:val="424946"/>
          <w:spacing w:val="1"/>
          <w:w w:val="82"/>
          <w:sz w:val="21"/>
        </w:rPr>
        <w:t>i</w:t>
      </w:r>
      <w:r>
        <w:rPr>
          <w:rFonts w:ascii="Times New Roman" w:hAnsi="Times New Roman"/>
          <w:b/>
          <w:color w:val="424946"/>
          <w:w w:val="88"/>
          <w:sz w:val="21"/>
        </w:rPr>
        <w:t>e</w:t>
      </w:r>
      <w:r>
        <w:rPr>
          <w:rFonts w:ascii="Times New Roman" w:hAnsi="Times New Roman"/>
          <w:b/>
          <w:color w:val="424946"/>
          <w:spacing w:val="2"/>
          <w:sz w:val="21"/>
        </w:rPr>
        <w:t xml:space="preserve"> </w:t>
      </w:r>
      <w:r>
        <w:rPr>
          <w:rFonts w:ascii="Times New Roman" w:hAnsi="Times New Roman"/>
          <w:b/>
          <w:color w:val="424946"/>
          <w:spacing w:val="-1"/>
          <w:w w:val="31"/>
          <w:sz w:val="21"/>
        </w:rPr>
        <w:t>l</w:t>
      </w:r>
      <w:r>
        <w:rPr>
          <w:rFonts w:ascii="Times New Roman" w:hAnsi="Times New Roman"/>
          <w:b/>
          <w:color w:val="424946"/>
          <w:w w:val="31"/>
          <w:sz w:val="21"/>
        </w:rPr>
        <w:t>:</w:t>
      </w:r>
      <w:r>
        <w:rPr>
          <w:rFonts w:ascii="Times New Roman" w:hAnsi="Times New Roman"/>
          <w:b/>
          <w:color w:val="424946"/>
          <w:sz w:val="21"/>
        </w:rPr>
        <w:tab/>
      </w:r>
      <w:r>
        <w:rPr>
          <w:rFonts w:ascii="Times New Roman" w:hAnsi="Times New Roman"/>
          <w:b/>
          <w:color w:val="424946"/>
          <w:spacing w:val="-1"/>
          <w:w w:val="43"/>
          <w:sz w:val="21"/>
        </w:rPr>
        <w:t>··················</w:t>
      </w:r>
      <w:r>
        <w:rPr>
          <w:rFonts w:ascii="Times New Roman" w:hAnsi="Times New Roman"/>
          <w:b/>
          <w:color w:val="424946"/>
          <w:w w:val="43"/>
          <w:sz w:val="21"/>
        </w:rPr>
        <w:t>·</w:t>
      </w:r>
      <w:r>
        <w:rPr>
          <w:rFonts w:ascii="Times New Roman" w:hAnsi="Times New Roman"/>
          <w:b/>
          <w:color w:val="424946"/>
          <w:sz w:val="21"/>
        </w:rPr>
        <w:tab/>
      </w:r>
      <w:r>
        <w:rPr>
          <w:rFonts w:ascii="Times New Roman" w:hAnsi="Times New Roman"/>
          <w:b/>
          <w:color w:val="797977"/>
          <w:spacing w:val="17"/>
          <w:w w:val="43"/>
          <w:sz w:val="21"/>
        </w:rPr>
        <w:t>·</w:t>
      </w:r>
      <w:r>
        <w:rPr>
          <w:rFonts w:ascii="Times New Roman" w:hAnsi="Times New Roman"/>
          <w:b/>
          <w:color w:val="424946"/>
          <w:spacing w:val="-1"/>
          <w:w w:val="43"/>
          <w:sz w:val="21"/>
        </w:rPr>
        <w:t>·····</w:t>
      </w:r>
      <w:r>
        <w:rPr>
          <w:rFonts w:ascii="Times New Roman" w:hAnsi="Times New Roman"/>
          <w:b/>
          <w:color w:val="424946"/>
          <w:w w:val="43"/>
          <w:sz w:val="21"/>
        </w:rPr>
        <w:t>·</w:t>
      </w:r>
      <w:r>
        <w:rPr>
          <w:rFonts w:ascii="Times New Roman" w:hAnsi="Times New Roman"/>
          <w:b/>
          <w:color w:val="424946"/>
          <w:sz w:val="21"/>
        </w:rPr>
        <w:t xml:space="preserve">  </w:t>
      </w:r>
      <w:r>
        <w:rPr>
          <w:rFonts w:ascii="Times New Roman" w:hAnsi="Times New Roman"/>
          <w:b/>
          <w:color w:val="424946"/>
          <w:spacing w:val="-21"/>
          <w:sz w:val="21"/>
        </w:rPr>
        <w:t xml:space="preserve"> </w:t>
      </w:r>
      <w:r>
        <w:rPr>
          <w:rFonts w:ascii="Times New Roman" w:hAnsi="Times New Roman"/>
          <w:b/>
          <w:color w:val="797977"/>
          <w:spacing w:val="17"/>
          <w:w w:val="43"/>
          <w:sz w:val="21"/>
        </w:rPr>
        <w:t>·</w:t>
      </w:r>
      <w:r>
        <w:rPr>
          <w:rFonts w:ascii="Times New Roman" w:hAnsi="Times New Roman"/>
          <w:b/>
          <w:color w:val="424946"/>
          <w:spacing w:val="-1"/>
          <w:w w:val="43"/>
          <w:sz w:val="21"/>
        </w:rPr>
        <w:t>·</w:t>
      </w:r>
      <w:r>
        <w:rPr>
          <w:rFonts w:ascii="Times New Roman" w:hAnsi="Times New Roman"/>
          <w:b/>
          <w:color w:val="424946"/>
          <w:w w:val="43"/>
          <w:sz w:val="21"/>
        </w:rPr>
        <w:t>·</w:t>
      </w:r>
      <w:r>
        <w:rPr>
          <w:rFonts w:ascii="Times New Roman" w:hAnsi="Times New Roman"/>
          <w:b/>
          <w:color w:val="424946"/>
          <w:sz w:val="21"/>
        </w:rPr>
        <w:t xml:space="preserve">  </w:t>
      </w:r>
      <w:r>
        <w:rPr>
          <w:rFonts w:ascii="Times New Roman" w:hAnsi="Times New Roman"/>
          <w:b/>
          <w:color w:val="424946"/>
          <w:spacing w:val="16"/>
          <w:sz w:val="21"/>
        </w:rPr>
        <w:t xml:space="preserve"> </w:t>
      </w:r>
      <w:r>
        <w:rPr>
          <w:rFonts w:ascii="Times New Roman" w:hAnsi="Times New Roman"/>
          <w:b/>
          <w:color w:val="385EA3"/>
          <w:spacing w:val="-1"/>
          <w:w w:val="90"/>
          <w:sz w:val="21"/>
        </w:rPr>
        <w:t>r</w:t>
      </w:r>
      <w:r>
        <w:rPr>
          <w:rFonts w:ascii="Times New Roman" w:hAnsi="Times New Roman"/>
          <w:b/>
          <w:color w:val="385EA3"/>
          <w:spacing w:val="-12"/>
          <w:w w:val="90"/>
          <w:sz w:val="21"/>
        </w:rPr>
        <w:t>'</w:t>
      </w:r>
      <w:proofErr w:type="gramStart"/>
      <w:r>
        <w:rPr>
          <w:rFonts w:ascii="Times New Roman" w:hAnsi="Times New Roman"/>
          <w:b/>
          <w:color w:val="2F4B62"/>
          <w:spacing w:val="-41"/>
          <w:w w:val="90"/>
          <w:sz w:val="21"/>
        </w:rPr>
        <w:t>,</w:t>
      </w:r>
      <w:r>
        <w:rPr>
          <w:rFonts w:ascii="Times New Roman" w:hAnsi="Times New Roman"/>
          <w:b/>
          <w:color w:val="424946"/>
          <w:spacing w:val="-59"/>
          <w:w w:val="90"/>
          <w:sz w:val="21"/>
        </w:rPr>
        <w:t>·</w:t>
      </w:r>
      <w:proofErr w:type="gramEnd"/>
      <w:r>
        <w:rPr>
          <w:rFonts w:ascii="Times New Roman" w:hAnsi="Times New Roman"/>
          <w:b/>
          <w:color w:val="385EA3"/>
          <w:spacing w:val="-1"/>
          <w:w w:val="90"/>
          <w:sz w:val="21"/>
        </w:rPr>
        <w:t>-</w:t>
      </w:r>
      <w:r>
        <w:rPr>
          <w:rFonts w:ascii="Times New Roman" w:hAnsi="Times New Roman"/>
          <w:b/>
          <w:color w:val="385EA3"/>
          <w:w w:val="90"/>
          <w:sz w:val="21"/>
        </w:rPr>
        <w:t>.</w:t>
      </w:r>
      <w:r>
        <w:rPr>
          <w:rFonts w:ascii="Times New Roman" w:hAnsi="Times New Roman"/>
          <w:b/>
          <w:color w:val="385EA3"/>
          <w:sz w:val="21"/>
        </w:rPr>
        <w:t xml:space="preserve"> </w:t>
      </w:r>
      <w:r>
        <w:rPr>
          <w:rFonts w:ascii="Times New Roman" w:hAnsi="Times New Roman"/>
          <w:b/>
          <w:color w:val="385EA3"/>
          <w:spacing w:val="-14"/>
          <w:sz w:val="21"/>
        </w:rPr>
        <w:t xml:space="preserve"> </w:t>
      </w:r>
      <w:r>
        <w:rPr>
          <w:rFonts w:ascii="Times New Roman" w:hAnsi="Times New Roman"/>
          <w:b/>
          <w:color w:val="0C80D3"/>
          <w:w w:val="24"/>
          <w:sz w:val="21"/>
        </w:rPr>
        <w:t>I</w:t>
      </w:r>
      <w:r>
        <w:rPr>
          <w:rFonts w:ascii="Times New Roman" w:hAnsi="Times New Roman"/>
          <w:b/>
          <w:color w:val="0C80D3"/>
          <w:spacing w:val="-12"/>
          <w:sz w:val="21"/>
        </w:rPr>
        <w:t xml:space="preserve"> </w:t>
      </w:r>
      <w:r>
        <w:rPr>
          <w:rFonts w:ascii="Times New Roman" w:hAnsi="Times New Roman"/>
          <w:b/>
          <w:color w:val="0C80D3"/>
          <w:spacing w:val="-31"/>
          <w:w w:val="67"/>
          <w:sz w:val="21"/>
        </w:rPr>
        <w:t>C</w:t>
      </w:r>
      <w:r>
        <w:rPr>
          <w:rFonts w:ascii="Times New Roman" w:hAnsi="Times New Roman"/>
          <w:b/>
          <w:color w:val="0C80D3"/>
          <w:w w:val="33"/>
          <w:sz w:val="21"/>
        </w:rPr>
        <w:t>:</w:t>
      </w:r>
      <w:r>
        <w:rPr>
          <w:rFonts w:ascii="Times New Roman" w:hAnsi="Times New Roman"/>
          <w:b/>
          <w:color w:val="0C80D3"/>
          <w:sz w:val="21"/>
        </w:rPr>
        <w:t xml:space="preserve">   </w:t>
      </w:r>
      <w:r>
        <w:rPr>
          <w:rFonts w:ascii="Times New Roman" w:hAnsi="Times New Roman"/>
          <w:b/>
          <w:color w:val="0C80D3"/>
          <w:spacing w:val="-12"/>
          <w:sz w:val="21"/>
        </w:rPr>
        <w:t xml:space="preserve"> </w:t>
      </w:r>
      <w:r>
        <w:rPr>
          <w:color w:val="0C80D3"/>
          <w:spacing w:val="-1"/>
          <w:w w:val="108"/>
          <w:sz w:val="18"/>
        </w:rPr>
        <w:t>00023752</w:t>
      </w:r>
    </w:p>
    <w:p w:rsidR="002F727A" w:rsidRDefault="0048703F">
      <w:pPr>
        <w:spacing w:before="91"/>
        <w:ind w:left="667"/>
        <w:rPr>
          <w:sz w:val="28"/>
        </w:rPr>
      </w:pPr>
      <w:r w:rsidRPr="0048703F">
        <w:rPr>
          <w:rFonts w:ascii="Times New Roman" w:hAnsi="Times New Roman"/>
          <w:b/>
          <w:color w:val="3D3D3D"/>
          <w:w w:val="105"/>
          <w:sz w:val="18"/>
          <w:highlight w:val="yellow"/>
        </w:rPr>
        <w:t>VYMAZÁNO</w:t>
      </w:r>
      <w:r>
        <w:t xml:space="preserve"> </w:t>
      </w:r>
      <w:r w:rsidR="000F5EE8">
        <w:br w:type="column"/>
      </w:r>
      <w:r w:rsidR="000F5EE8">
        <w:rPr>
          <w:rFonts w:ascii="Times New Roman" w:hAnsi="Times New Roman"/>
          <w:color w:val="424946"/>
          <w:w w:val="104"/>
          <w:position w:val="4"/>
          <w:sz w:val="20"/>
        </w:rPr>
        <w:t>datu</w:t>
      </w:r>
      <w:r w:rsidR="000F5EE8">
        <w:rPr>
          <w:rFonts w:ascii="Times New Roman" w:hAnsi="Times New Roman"/>
          <w:color w:val="424946"/>
          <w:spacing w:val="-23"/>
          <w:w w:val="104"/>
          <w:position w:val="4"/>
          <w:sz w:val="20"/>
        </w:rPr>
        <w:t>m</w:t>
      </w:r>
      <w:proofErr w:type="gramStart"/>
      <w:r w:rsidR="000F5EE8">
        <w:rPr>
          <w:color w:val="424946"/>
          <w:spacing w:val="-109"/>
          <w:w w:val="125"/>
          <w:sz w:val="28"/>
        </w:rPr>
        <w:t>.</w:t>
      </w:r>
      <w:r w:rsidR="000F5EE8">
        <w:rPr>
          <w:rFonts w:ascii="Times New Roman" w:hAnsi="Times New Roman"/>
          <w:color w:val="424946"/>
          <w:w w:val="104"/>
          <w:position w:val="4"/>
          <w:sz w:val="20"/>
        </w:rPr>
        <w:t>·</w:t>
      </w:r>
      <w:proofErr w:type="gramEnd"/>
      <w:r w:rsidR="000F5EE8">
        <w:rPr>
          <w:rFonts w:ascii="Times New Roman" w:hAnsi="Times New Roman"/>
          <w:color w:val="424946"/>
          <w:spacing w:val="-20"/>
          <w:position w:val="4"/>
          <w:sz w:val="20"/>
        </w:rPr>
        <w:t xml:space="preserve"> </w:t>
      </w:r>
    </w:p>
    <w:p w:rsidR="002F727A" w:rsidRDefault="002F727A">
      <w:pPr>
        <w:rPr>
          <w:sz w:val="28"/>
        </w:rPr>
        <w:sectPr w:rsidR="002F727A">
          <w:type w:val="continuous"/>
          <w:pgSz w:w="11920" w:h="16840"/>
          <w:pgMar w:top="1600" w:right="0" w:bottom="1540" w:left="900" w:header="708" w:footer="708" w:gutter="0"/>
          <w:cols w:num="2" w:space="708" w:equalWidth="0">
            <w:col w:w="5643" w:space="40"/>
            <w:col w:w="5337"/>
          </w:cols>
        </w:sectPr>
      </w:pPr>
    </w:p>
    <w:p w:rsidR="002F727A" w:rsidRDefault="002F727A">
      <w:pPr>
        <w:pStyle w:val="Zkladntext"/>
        <w:spacing w:before="9"/>
        <w:rPr>
          <w:sz w:val="26"/>
        </w:rPr>
      </w:pPr>
    </w:p>
    <w:p w:rsidR="002F727A" w:rsidRDefault="002F727A">
      <w:pPr>
        <w:rPr>
          <w:sz w:val="26"/>
        </w:rPr>
        <w:sectPr w:rsidR="002F727A">
          <w:type w:val="continuous"/>
          <w:pgSz w:w="11920" w:h="16840"/>
          <w:pgMar w:top="1600" w:right="0" w:bottom="1540" w:left="900" w:header="708" w:footer="708" w:gutter="0"/>
          <w:cols w:space="708"/>
        </w:sectPr>
      </w:pPr>
    </w:p>
    <w:p w:rsidR="002F727A" w:rsidRDefault="002F727A">
      <w:pPr>
        <w:pStyle w:val="Zkladntext"/>
        <w:rPr>
          <w:sz w:val="22"/>
        </w:rPr>
      </w:pPr>
    </w:p>
    <w:p w:rsidR="002F727A" w:rsidRDefault="002F727A">
      <w:pPr>
        <w:pStyle w:val="Zkladntext"/>
        <w:rPr>
          <w:sz w:val="26"/>
        </w:rPr>
      </w:pPr>
    </w:p>
    <w:p w:rsidR="002F727A" w:rsidRDefault="000F5EE8">
      <w:pPr>
        <w:pStyle w:val="Nadpis6"/>
        <w:spacing w:before="1"/>
        <w:ind w:left="1001"/>
      </w:pPr>
      <w:r>
        <w:rPr>
          <w:color w:val="424946"/>
          <w:w w:val="105"/>
        </w:rPr>
        <w:t>Za dalšího</w:t>
      </w:r>
      <w:r>
        <w:rPr>
          <w:color w:val="424946"/>
          <w:spacing w:val="-19"/>
          <w:w w:val="105"/>
        </w:rPr>
        <w:t xml:space="preserve"> </w:t>
      </w:r>
      <w:r>
        <w:rPr>
          <w:color w:val="424946"/>
          <w:w w:val="105"/>
        </w:rPr>
        <w:t>účastníka:</w:t>
      </w:r>
    </w:p>
    <w:p w:rsidR="002F727A" w:rsidRDefault="000F5EE8" w:rsidP="0048703F">
      <w:pPr>
        <w:spacing w:before="91"/>
        <w:ind w:left="381"/>
        <w:rPr>
          <w:rFonts w:ascii="Times New Roman"/>
        </w:rPr>
      </w:pPr>
      <w:r>
        <w:br w:type="column"/>
      </w:r>
      <w:r w:rsidR="0048703F">
        <w:rPr>
          <w:rFonts w:ascii="Times New Roman"/>
        </w:rPr>
        <w:t xml:space="preserve"> </w:t>
      </w:r>
    </w:p>
    <w:p w:rsidR="002F727A" w:rsidRDefault="002F727A">
      <w:pPr>
        <w:pStyle w:val="Zkladntext"/>
        <w:spacing w:before="6"/>
        <w:rPr>
          <w:rFonts w:ascii="Times New Roman"/>
          <w:sz w:val="20"/>
        </w:rPr>
      </w:pPr>
    </w:p>
    <w:p w:rsidR="002F727A" w:rsidRDefault="000F5EE8">
      <w:pPr>
        <w:ind w:left="3553"/>
        <w:rPr>
          <w:i/>
          <w:sz w:val="17"/>
        </w:rPr>
      </w:pPr>
      <w:proofErr w:type="gramStart"/>
      <w:r>
        <w:rPr>
          <w:rFonts w:ascii="Times New Roman" w:hAnsi="Times New Roman"/>
          <w:color w:val="424946"/>
          <w:sz w:val="20"/>
        </w:rPr>
        <w:t>datum</w:t>
      </w:r>
      <w:proofErr w:type="gramEnd"/>
      <w:r>
        <w:rPr>
          <w:rFonts w:ascii="Times New Roman" w:hAnsi="Times New Roman"/>
          <w:color w:val="424946"/>
          <w:sz w:val="20"/>
        </w:rPr>
        <w:t>·.....</w:t>
      </w:r>
      <w:r>
        <w:rPr>
          <w:color w:val="385EA3"/>
          <w:sz w:val="26"/>
        </w:rPr>
        <w:t>2</w:t>
      </w:r>
      <w:r>
        <w:rPr>
          <w:rFonts w:ascii="Times New Roman" w:hAnsi="Times New Roman"/>
          <w:i/>
          <w:color w:val="385EA3"/>
          <w:sz w:val="23"/>
        </w:rPr>
        <w:t>f</w:t>
      </w:r>
      <w:r>
        <w:rPr>
          <w:rFonts w:ascii="Times New Roman" w:hAnsi="Times New Roman"/>
          <w:i/>
          <w:color w:val="A1A1B5"/>
          <w:sz w:val="23"/>
        </w:rPr>
        <w:t xml:space="preserve">- </w:t>
      </w:r>
      <w:r>
        <w:rPr>
          <w:rFonts w:ascii="Times New Roman" w:hAnsi="Times New Roman"/>
          <w:i/>
          <w:color w:val="424946"/>
          <w:sz w:val="23"/>
        </w:rPr>
        <w:t>.</w:t>
      </w:r>
      <w:r>
        <w:rPr>
          <w:rFonts w:ascii="Times New Roman" w:hAnsi="Times New Roman"/>
          <w:i/>
          <w:color w:val="BAB8C8"/>
          <w:sz w:val="23"/>
        </w:rPr>
        <w:t xml:space="preserve">- </w:t>
      </w:r>
      <w:r>
        <w:rPr>
          <w:rFonts w:ascii="Times New Roman" w:hAnsi="Times New Roman"/>
          <w:i/>
          <w:color w:val="424946"/>
          <w:sz w:val="23"/>
        </w:rPr>
        <w:t>..</w:t>
      </w:r>
      <w:r>
        <w:rPr>
          <w:i/>
          <w:color w:val="385EA3"/>
          <w:sz w:val="17"/>
        </w:rPr>
        <w:t>:kJ2-,f</w:t>
      </w:r>
    </w:p>
    <w:p w:rsidR="002F727A" w:rsidRDefault="002F727A">
      <w:pPr>
        <w:rPr>
          <w:sz w:val="17"/>
        </w:rPr>
        <w:sectPr w:rsidR="002F727A">
          <w:type w:val="continuous"/>
          <w:pgSz w:w="11920" w:h="16840"/>
          <w:pgMar w:top="1600" w:right="0" w:bottom="1540" w:left="900" w:header="708" w:footer="708" w:gutter="0"/>
          <w:cols w:num="2" w:space="708" w:equalWidth="0">
            <w:col w:w="2776" w:space="40"/>
            <w:col w:w="8204"/>
          </w:cols>
        </w:sectPr>
      </w:pPr>
    </w:p>
    <w:p w:rsidR="002F727A" w:rsidRDefault="000F5EE8">
      <w:pPr>
        <w:pStyle w:val="Nadpis6"/>
        <w:spacing w:before="70" w:line="249" w:lineRule="auto"/>
        <w:ind w:left="2358" w:right="6069" w:hanging="671"/>
      </w:pPr>
      <w:proofErr w:type="gramStart"/>
      <w:r>
        <w:rPr>
          <w:color w:val="424946"/>
          <w:w w:val="105"/>
        </w:rPr>
        <w:t>prof</w:t>
      </w:r>
      <w:proofErr w:type="gramEnd"/>
      <w:r>
        <w:rPr>
          <w:color w:val="424946"/>
          <w:w w:val="105"/>
        </w:rPr>
        <w:t xml:space="preserve">. Ing. Emil Pelikán, </w:t>
      </w:r>
      <w:proofErr w:type="gramStart"/>
      <w:r>
        <w:rPr>
          <w:color w:val="424946"/>
          <w:w w:val="105"/>
        </w:rPr>
        <w:t>CSc.,</w:t>
      </w:r>
      <w:proofErr w:type="gramEnd"/>
      <w:r>
        <w:rPr>
          <w:color w:val="424946"/>
          <w:w w:val="105"/>
        </w:rPr>
        <w:t xml:space="preserve"> ředitelem ústavu</w:t>
      </w:r>
    </w:p>
    <w:p w:rsidR="002F727A" w:rsidRDefault="002F727A">
      <w:pPr>
        <w:pStyle w:val="Zkladntext"/>
        <w:rPr>
          <w:rFonts w:ascii="Times New Roman"/>
          <w:sz w:val="22"/>
        </w:rPr>
      </w:pPr>
    </w:p>
    <w:p w:rsidR="002F727A" w:rsidRDefault="002F727A">
      <w:pPr>
        <w:pStyle w:val="Zkladntext"/>
        <w:spacing w:before="6"/>
        <w:rPr>
          <w:rFonts w:ascii="Times New Roman"/>
          <w:sz w:val="27"/>
        </w:rPr>
      </w:pPr>
    </w:p>
    <w:p w:rsidR="002F727A" w:rsidRDefault="000F5EE8">
      <w:pPr>
        <w:tabs>
          <w:tab w:val="left" w:pos="2391"/>
          <w:tab w:val="left" w:pos="3603"/>
        </w:tabs>
        <w:spacing w:before="1" w:line="208" w:lineRule="exact"/>
        <w:ind w:left="1012"/>
        <w:rPr>
          <w:rFonts w:ascii="Times New Roman" w:hAnsi="Times New Roman"/>
          <w:sz w:val="21"/>
        </w:rPr>
      </w:pPr>
      <w:r>
        <w:rPr>
          <w:rFonts w:ascii="Times New Roman" w:hAnsi="Times New Roman"/>
          <w:b/>
          <w:color w:val="424946"/>
          <w:w w:val="95"/>
          <w:sz w:val="21"/>
        </w:rPr>
        <w:t>Spolu1ešitel</w:t>
      </w:r>
      <w:proofErr w:type="gramStart"/>
      <w:r>
        <w:rPr>
          <w:rFonts w:ascii="Times New Roman" w:hAnsi="Times New Roman"/>
          <w:b/>
          <w:color w:val="424946"/>
          <w:w w:val="95"/>
          <w:sz w:val="21"/>
        </w:rPr>
        <w:t>:</w:t>
      </w:r>
      <w:r>
        <w:rPr>
          <w:rFonts w:ascii="Times New Roman" w:hAnsi="Times New Roman"/>
          <w:b/>
          <w:color w:val="424946"/>
          <w:w w:val="95"/>
          <w:sz w:val="21"/>
        </w:rPr>
        <w:tab/>
      </w:r>
      <w:r>
        <w:rPr>
          <w:rFonts w:ascii="Times New Roman" w:hAnsi="Times New Roman"/>
          <w:b/>
          <w:color w:val="424946"/>
          <w:w w:val="95"/>
          <w:sz w:val="21"/>
          <w:u w:val="thick" w:color="385EA3"/>
        </w:rPr>
        <w:t xml:space="preserve"> </w:t>
      </w:r>
      <w:r>
        <w:rPr>
          <w:rFonts w:ascii="Times New Roman" w:hAnsi="Times New Roman"/>
          <w:b/>
          <w:color w:val="424946"/>
          <w:w w:val="95"/>
          <w:sz w:val="21"/>
          <w:u w:val="thick" w:color="385EA3"/>
        </w:rPr>
        <w:tab/>
      </w:r>
      <w:r>
        <w:rPr>
          <w:rFonts w:ascii="Times New Roman" w:hAnsi="Times New Roman"/>
          <w:color w:val="424946"/>
          <w:sz w:val="21"/>
        </w:rPr>
        <w:t>.</w:t>
      </w:r>
      <w:r>
        <w:rPr>
          <w:rFonts w:ascii="Times New Roman" w:hAnsi="Times New Roman"/>
          <w:color w:val="646967"/>
          <w:sz w:val="21"/>
        </w:rPr>
        <w:t>.</w:t>
      </w:r>
      <w:proofErr w:type="gramEnd"/>
      <w:r>
        <w:rPr>
          <w:rFonts w:ascii="Times New Roman" w:hAnsi="Times New Roman"/>
          <w:color w:val="646967"/>
          <w:sz w:val="21"/>
        </w:rPr>
        <w:t xml:space="preserve"> </w:t>
      </w:r>
      <w:r>
        <w:rPr>
          <w:rFonts w:ascii="Times New Roman" w:hAnsi="Times New Roman"/>
          <w:color w:val="797977"/>
          <w:sz w:val="21"/>
        </w:rPr>
        <w:t>•</w:t>
      </w:r>
      <w:r>
        <w:rPr>
          <w:rFonts w:ascii="Times New Roman" w:hAnsi="Times New Roman"/>
          <w:color w:val="424946"/>
          <w:sz w:val="21"/>
        </w:rPr>
        <w:t>•····</w:t>
      </w:r>
      <w:r>
        <w:rPr>
          <w:rFonts w:ascii="Times New Roman" w:hAnsi="Times New Roman"/>
          <w:color w:val="424946"/>
          <w:spacing w:val="1"/>
          <w:sz w:val="21"/>
        </w:rPr>
        <w:t xml:space="preserve"> </w:t>
      </w:r>
      <w:r>
        <w:rPr>
          <w:rFonts w:ascii="Times New Roman" w:hAnsi="Times New Roman"/>
          <w:color w:val="424946"/>
          <w:sz w:val="21"/>
        </w:rPr>
        <w:t>·</w:t>
      </w:r>
    </w:p>
    <w:p w:rsidR="002F727A" w:rsidRDefault="000F5EE8">
      <w:pPr>
        <w:tabs>
          <w:tab w:val="left" w:pos="6373"/>
        </w:tabs>
        <w:spacing w:line="376" w:lineRule="exact"/>
        <w:ind w:left="1727"/>
        <w:rPr>
          <w:rFonts w:ascii="Times New Roman" w:hAnsi="Times New Roman"/>
          <w:sz w:val="30"/>
        </w:rPr>
      </w:pPr>
      <w:r>
        <w:rPr>
          <w:color w:val="424946"/>
          <w:w w:val="109"/>
          <w:position w:val="-7"/>
          <w:sz w:val="23"/>
        </w:rPr>
        <w:t>·</w:t>
      </w:r>
      <w:r>
        <w:rPr>
          <w:color w:val="424946"/>
          <w:spacing w:val="-14"/>
          <w:w w:val="109"/>
          <w:position w:val="-7"/>
          <w:sz w:val="23"/>
        </w:rPr>
        <w:t>·</w:t>
      </w:r>
      <w:r>
        <w:rPr>
          <w:shadow/>
          <w:color w:val="646967"/>
          <w:spacing w:val="-31"/>
          <w:w w:val="109"/>
          <w:position w:val="-7"/>
          <w:sz w:val="23"/>
        </w:rPr>
        <w:t>·</w:t>
      </w:r>
      <w:r>
        <w:rPr>
          <w:color w:val="424946"/>
          <w:w w:val="109"/>
          <w:position w:val="-7"/>
          <w:sz w:val="23"/>
        </w:rPr>
        <w:t>····························</w:t>
      </w:r>
      <w:r>
        <w:rPr>
          <w:color w:val="424946"/>
          <w:position w:val="-7"/>
          <w:sz w:val="23"/>
        </w:rPr>
        <w:tab/>
      </w:r>
      <w:r>
        <w:rPr>
          <w:rFonts w:ascii="Times New Roman" w:hAnsi="Times New Roman"/>
          <w:color w:val="424946"/>
          <w:w w:val="104"/>
          <w:sz w:val="20"/>
        </w:rPr>
        <w:t>datum</w:t>
      </w:r>
      <w:proofErr w:type="gramStart"/>
      <w:r>
        <w:rPr>
          <w:rFonts w:ascii="Times New Roman" w:hAnsi="Times New Roman"/>
          <w:color w:val="424946"/>
          <w:w w:val="104"/>
          <w:sz w:val="20"/>
        </w:rPr>
        <w:t>:</w:t>
      </w:r>
      <w:r>
        <w:rPr>
          <w:rFonts w:ascii="Times New Roman" w:hAnsi="Times New Roman"/>
          <w:color w:val="424946"/>
          <w:w w:val="109"/>
          <w:sz w:val="20"/>
        </w:rPr>
        <w:t>..</w:t>
      </w:r>
      <w:r>
        <w:rPr>
          <w:rFonts w:ascii="Times New Roman" w:hAnsi="Times New Roman"/>
          <w:color w:val="424946"/>
          <w:spacing w:val="-14"/>
          <w:w w:val="109"/>
          <w:sz w:val="20"/>
        </w:rPr>
        <w:t>.</w:t>
      </w:r>
      <w:r>
        <w:rPr>
          <w:rFonts w:ascii="Times New Roman" w:hAnsi="Times New Roman"/>
          <w:color w:val="385EA3"/>
          <w:spacing w:val="-1"/>
          <w:w w:val="60"/>
          <w:sz w:val="26"/>
        </w:rPr>
        <w:t>;!.</w:t>
      </w:r>
      <w:r>
        <w:rPr>
          <w:rFonts w:ascii="Times New Roman" w:hAnsi="Times New Roman"/>
          <w:color w:val="385EA3"/>
          <w:spacing w:val="-20"/>
          <w:w w:val="60"/>
          <w:sz w:val="26"/>
        </w:rPr>
        <w:t>;</w:t>
      </w:r>
      <w:r>
        <w:rPr>
          <w:rFonts w:ascii="Times New Roman" w:hAnsi="Times New Roman"/>
          <w:color w:val="424946"/>
          <w:spacing w:val="2"/>
          <w:w w:val="60"/>
          <w:sz w:val="26"/>
        </w:rPr>
        <w:t>.</w:t>
      </w:r>
      <w:proofErr w:type="gramEnd"/>
      <w:r>
        <w:rPr>
          <w:rFonts w:ascii="Times New Roman" w:hAnsi="Times New Roman"/>
          <w:color w:val="385EA3"/>
          <w:spacing w:val="-1"/>
          <w:w w:val="62"/>
          <w:sz w:val="26"/>
        </w:rPr>
        <w:t>'</w:t>
      </w:r>
      <w:proofErr w:type="gramStart"/>
      <w:r>
        <w:rPr>
          <w:rFonts w:ascii="Times New Roman" w:hAnsi="Times New Roman"/>
          <w:color w:val="385EA3"/>
          <w:spacing w:val="-1"/>
          <w:w w:val="62"/>
          <w:sz w:val="26"/>
        </w:rPr>
        <w:t>f:</w:t>
      </w:r>
      <w:proofErr w:type="gramEnd"/>
      <w:r>
        <w:rPr>
          <w:rFonts w:ascii="Times New Roman" w:hAnsi="Times New Roman"/>
          <w:color w:val="385EA3"/>
          <w:spacing w:val="-17"/>
          <w:w w:val="62"/>
          <w:sz w:val="26"/>
        </w:rPr>
        <w:t>.</w:t>
      </w:r>
      <w:r>
        <w:rPr>
          <w:rFonts w:ascii="Times New Roman" w:hAnsi="Times New Roman"/>
          <w:color w:val="646967"/>
          <w:spacing w:val="21"/>
          <w:w w:val="62"/>
          <w:sz w:val="26"/>
        </w:rPr>
        <w:t>:</w:t>
      </w:r>
      <w:r>
        <w:rPr>
          <w:rFonts w:ascii="Times New Roman" w:hAnsi="Times New Roman"/>
          <w:color w:val="385EA3"/>
          <w:w w:val="40"/>
          <w:sz w:val="26"/>
        </w:rPr>
        <w:t>.&lt;:t</w:t>
      </w:r>
      <w:r>
        <w:rPr>
          <w:rFonts w:ascii="Times New Roman" w:hAnsi="Times New Roman"/>
          <w:color w:val="385EA3"/>
          <w:spacing w:val="-19"/>
          <w:w w:val="40"/>
          <w:sz w:val="26"/>
        </w:rPr>
        <w:t>.</w:t>
      </w:r>
      <w:r>
        <w:rPr>
          <w:rFonts w:ascii="Times New Roman" w:hAnsi="Times New Roman"/>
          <w:color w:val="646967"/>
          <w:w w:val="40"/>
          <w:sz w:val="26"/>
        </w:rPr>
        <w:t>:</w:t>
      </w:r>
      <w:r>
        <w:rPr>
          <w:rFonts w:ascii="Times New Roman" w:hAnsi="Times New Roman"/>
          <w:color w:val="646967"/>
          <w:spacing w:val="-38"/>
          <w:sz w:val="26"/>
        </w:rPr>
        <w:t xml:space="preserve"> </w:t>
      </w:r>
      <w:r>
        <w:rPr>
          <w:rFonts w:ascii="Times New Roman" w:hAnsi="Times New Roman"/>
          <w:color w:val="424946"/>
          <w:w w:val="86"/>
          <w:sz w:val="26"/>
        </w:rPr>
        <w:t>.</w:t>
      </w:r>
      <w:r>
        <w:rPr>
          <w:rFonts w:ascii="Times New Roman" w:hAnsi="Times New Roman"/>
          <w:color w:val="424946"/>
          <w:spacing w:val="-16"/>
          <w:w w:val="86"/>
          <w:sz w:val="26"/>
        </w:rPr>
        <w:t>.</w:t>
      </w:r>
      <w:r>
        <w:rPr>
          <w:rFonts w:ascii="Times New Roman" w:hAnsi="Times New Roman"/>
          <w:color w:val="385EA3"/>
          <w:spacing w:val="-1"/>
          <w:w w:val="45"/>
          <w:sz w:val="30"/>
        </w:rPr>
        <w:t>?.-!?</w:t>
      </w:r>
      <w:r>
        <w:rPr>
          <w:rFonts w:ascii="Times New Roman" w:hAnsi="Times New Roman"/>
          <w:color w:val="385EA3"/>
          <w:spacing w:val="-11"/>
          <w:w w:val="45"/>
          <w:sz w:val="30"/>
        </w:rPr>
        <w:t>.</w:t>
      </w:r>
      <w:r>
        <w:rPr>
          <w:rFonts w:ascii="Times New Roman" w:hAnsi="Times New Roman"/>
          <w:color w:val="424946"/>
          <w:w w:val="87"/>
          <w:sz w:val="30"/>
        </w:rPr>
        <w:t>.</w:t>
      </w:r>
      <w:r>
        <w:rPr>
          <w:rFonts w:ascii="Times New Roman" w:hAnsi="Times New Roman"/>
          <w:color w:val="424946"/>
          <w:spacing w:val="22"/>
          <w:sz w:val="30"/>
        </w:rPr>
        <w:t xml:space="preserve"> </w:t>
      </w:r>
      <w:r>
        <w:rPr>
          <w:rFonts w:ascii="Times New Roman" w:hAnsi="Times New Roman"/>
          <w:color w:val="385EA3"/>
          <w:w w:val="77"/>
          <w:sz w:val="30"/>
        </w:rPr>
        <w:t>-1</w:t>
      </w:r>
    </w:p>
    <w:p w:rsidR="002F727A" w:rsidRDefault="0048703F">
      <w:pPr>
        <w:pStyle w:val="Nadpis6"/>
        <w:spacing w:before="11"/>
        <w:ind w:left="1701"/>
      </w:pPr>
      <w:r w:rsidRPr="0048703F">
        <w:rPr>
          <w:b/>
          <w:color w:val="3D3D3D"/>
          <w:w w:val="105"/>
          <w:sz w:val="18"/>
          <w:highlight w:val="yellow"/>
        </w:rPr>
        <w:t>VYMAZÁNO</w:t>
      </w:r>
      <w:r w:rsidR="000F5EE8">
        <w:rPr>
          <w:color w:val="424946"/>
          <w:w w:val="105"/>
        </w:rPr>
        <w:t>.</w:t>
      </w:r>
    </w:p>
    <w:p w:rsidR="002F727A" w:rsidRDefault="002F727A">
      <w:pPr>
        <w:sectPr w:rsidR="002F727A">
          <w:type w:val="continuous"/>
          <w:pgSz w:w="11920" w:h="16840"/>
          <w:pgMar w:top="1600" w:right="0" w:bottom="1540" w:left="900" w:header="708" w:footer="708" w:gutter="0"/>
          <w:cols w:space="708"/>
        </w:sectPr>
      </w:pPr>
    </w:p>
    <w:p w:rsidR="00E374BB" w:rsidRDefault="000F5EE8" w:rsidP="00E374BB">
      <w:pPr>
        <w:tabs>
          <w:tab w:val="left" w:pos="3733"/>
        </w:tabs>
        <w:spacing w:before="77" w:line="282" w:lineRule="exact"/>
        <w:ind w:left="17"/>
        <w:jc w:val="center"/>
        <w:rPr>
          <w:sz w:val="10"/>
        </w:rPr>
      </w:pPr>
      <w:proofErr w:type="gramStart"/>
      <w:r>
        <w:rPr>
          <w:b/>
          <w:color w:val="313131"/>
          <w:sz w:val="29"/>
        </w:rPr>
        <w:t>v</w:t>
      </w:r>
      <w:proofErr w:type="gramEnd"/>
      <w:r>
        <w:rPr>
          <w:b/>
          <w:color w:val="313131"/>
          <w:sz w:val="29"/>
        </w:rPr>
        <w:tab/>
      </w:r>
    </w:p>
    <w:p w:rsidR="002F727A" w:rsidRDefault="002F727A">
      <w:pPr>
        <w:spacing w:line="111" w:lineRule="exact"/>
        <w:ind w:left="6628"/>
        <w:rPr>
          <w:sz w:val="10"/>
        </w:rPr>
      </w:pPr>
    </w:p>
    <w:p w:rsidR="002F727A" w:rsidRDefault="002F727A">
      <w:pPr>
        <w:pStyle w:val="Zkladntext"/>
        <w:spacing w:before="4"/>
        <w:rPr>
          <w:sz w:val="14"/>
        </w:rPr>
      </w:pPr>
    </w:p>
    <w:p w:rsidR="002F727A" w:rsidRDefault="000F5EE8">
      <w:pPr>
        <w:ind w:left="199"/>
        <w:rPr>
          <w:b/>
          <w:sz w:val="14"/>
        </w:rPr>
      </w:pPr>
      <w:r>
        <w:pict>
          <v:shape id="_x0000_s2065" style="position:absolute;left:0;text-align:left;margin-left:54.8pt;margin-top:12.1pt;width:483.75pt;height:.1pt;z-index:-251656192;mso-wrap-distance-left:0;mso-wrap-distance-right:0;mso-position-horizontal-relative:page" coordorigin="1096,242" coordsize="9675,0" path="m1096,242r9675,e" filled="f" strokeweight=".67817mm">
            <v:path arrowok="t"/>
            <w10:wrap type="topAndBottom" anchorx="page"/>
          </v:shape>
        </w:pict>
      </w:r>
      <w:r>
        <w:rPr>
          <w:b/>
          <w:color w:val="313131"/>
          <w:w w:val="110"/>
          <w:sz w:val="14"/>
        </w:rPr>
        <w:t xml:space="preserve">G ANTOVÁ AGENTURA ČfSt::é HPU I.H </w:t>
      </w:r>
      <w:r>
        <w:rPr>
          <w:b/>
          <w:color w:val="757575"/>
          <w:w w:val="110"/>
          <w:sz w:val="14"/>
        </w:rPr>
        <w:t xml:space="preserve">I </w:t>
      </w:r>
      <w:r>
        <w:rPr>
          <w:b/>
          <w:color w:val="313131"/>
          <w:w w:val="110"/>
          <w:sz w:val="14"/>
        </w:rPr>
        <w:t>K Y</w:t>
      </w:r>
    </w:p>
    <w:p w:rsidR="002F727A" w:rsidRDefault="002F727A">
      <w:pPr>
        <w:pStyle w:val="Zkladntext"/>
        <w:rPr>
          <w:b/>
          <w:sz w:val="23"/>
        </w:rPr>
      </w:pPr>
    </w:p>
    <w:p w:rsidR="002F727A" w:rsidRDefault="000F5EE8">
      <w:pPr>
        <w:pStyle w:val="Nadpis1"/>
        <w:spacing w:line="297" w:lineRule="auto"/>
        <w:ind w:left="4205" w:right="1249"/>
      </w:pPr>
      <w:r>
        <w:rPr>
          <w:color w:val="1D1D1D"/>
        </w:rPr>
        <w:t xml:space="preserve">Smlouva o poskytnutí dotace </w:t>
      </w:r>
      <w:proofErr w:type="gramStart"/>
      <w:r>
        <w:rPr>
          <w:color w:val="1D1D1D"/>
        </w:rPr>
        <w:t>na</w:t>
      </w:r>
      <w:proofErr w:type="gramEnd"/>
      <w:r>
        <w:rPr>
          <w:color w:val="1D1D1D"/>
        </w:rPr>
        <w:t xml:space="preserve"> podporu grantového projektu </w:t>
      </w:r>
      <w:r>
        <w:rPr>
          <w:rFonts w:ascii="Times New Roman" w:hAnsi="Times New Roman"/>
          <w:color w:val="1D1D1D"/>
          <w:sz w:val="24"/>
        </w:rPr>
        <w:t xml:space="preserve">č. </w:t>
      </w:r>
      <w:r>
        <w:rPr>
          <w:color w:val="1D1D1D"/>
        </w:rPr>
        <w:t xml:space="preserve">21-32608S panelu </w:t>
      </w:r>
      <w:r>
        <w:rPr>
          <w:rFonts w:ascii="Times New Roman" w:hAnsi="Times New Roman"/>
          <w:color w:val="1D1D1D"/>
          <w:sz w:val="24"/>
        </w:rPr>
        <w:t xml:space="preserve">č. </w:t>
      </w:r>
      <w:r>
        <w:rPr>
          <w:color w:val="1D1D1D"/>
        </w:rPr>
        <w:t>P305</w:t>
      </w:r>
    </w:p>
    <w:p w:rsidR="002F727A" w:rsidRDefault="002F727A">
      <w:pPr>
        <w:pStyle w:val="Zkladntext"/>
        <w:rPr>
          <w:b/>
          <w:sz w:val="26"/>
        </w:rPr>
      </w:pPr>
      <w:bookmarkStart w:id="0" w:name="_GoBack"/>
      <w:bookmarkEnd w:id="0"/>
    </w:p>
    <w:p w:rsidR="002F727A" w:rsidRDefault="000F5EE8">
      <w:pPr>
        <w:pStyle w:val="Zkladntext"/>
        <w:spacing w:before="226" w:line="295" w:lineRule="auto"/>
        <w:ind w:left="198" w:right="1263" w:firstLine="7"/>
      </w:pPr>
      <w:proofErr w:type="gramStart"/>
      <w:r>
        <w:rPr>
          <w:color w:val="1D1D1D"/>
        </w:rPr>
        <w:t xml:space="preserve">Na základě výsledků veřejné soutěže ve výzkumu, experimentálním vývoji a inovacích na podporu grantových projektů základního výzkumu (dále jen </w:t>
      </w:r>
      <w:r>
        <w:rPr>
          <w:b/>
          <w:color w:val="1D1D1D"/>
          <w:sz w:val="18"/>
        </w:rPr>
        <w:t xml:space="preserve">„Veřejná soutěž") </w:t>
      </w:r>
      <w:r>
        <w:rPr>
          <w:color w:val="1D1D1D"/>
        </w:rPr>
        <w:t xml:space="preserve">realizované podle zákona č. </w:t>
      </w:r>
      <w:r>
        <w:rPr>
          <w:rFonts w:ascii="Times New Roman" w:hAnsi="Times New Roman"/>
          <w:color w:val="1D1D1D"/>
          <w:sz w:val="20"/>
        </w:rPr>
        <w:t xml:space="preserve">130/2002 </w:t>
      </w:r>
      <w:r>
        <w:rPr>
          <w:color w:val="1D1D1D"/>
        </w:rPr>
        <w:t>Sb., o podpoře výzkumu, experimentálního vývoje a inovací z veřejných prostředků a o změně některých souvisejících zákonů (zákon o podpoře výzkumu, experimentálního vývoje a inovac0, ve znění pozdějších předpisů (dále j</w:t>
      </w:r>
      <w:r>
        <w:rPr>
          <w:color w:val="1D1D1D"/>
        </w:rPr>
        <w:t xml:space="preserve">en </w:t>
      </w:r>
      <w:r>
        <w:rPr>
          <w:b/>
          <w:color w:val="1D1D1D"/>
          <w:sz w:val="18"/>
        </w:rPr>
        <w:t xml:space="preserve">„Zákon"), </w:t>
      </w:r>
      <w:r>
        <w:rPr>
          <w:color w:val="1D1D1D"/>
        </w:rPr>
        <w:t xml:space="preserve">ve spojení s ustanovením </w:t>
      </w:r>
      <w:r>
        <w:rPr>
          <w:color w:val="1D1D1D"/>
          <w:sz w:val="18"/>
        </w:rPr>
        <w:t xml:space="preserve">§ </w:t>
      </w:r>
      <w:r>
        <w:rPr>
          <w:rFonts w:ascii="Times New Roman" w:hAnsi="Times New Roman"/>
          <w:color w:val="1D1D1D"/>
          <w:sz w:val="20"/>
        </w:rPr>
        <w:t xml:space="preserve">17 </w:t>
      </w:r>
      <w:r>
        <w:rPr>
          <w:color w:val="1D1D1D"/>
        </w:rPr>
        <w:t xml:space="preserve">zákona č. </w:t>
      </w:r>
      <w:r>
        <w:rPr>
          <w:rFonts w:ascii="Times New Roman" w:hAnsi="Times New Roman"/>
          <w:color w:val="1D1D1D"/>
          <w:sz w:val="20"/>
        </w:rPr>
        <w:t xml:space="preserve">218/2000 </w:t>
      </w:r>
      <w:r>
        <w:rPr>
          <w:color w:val="1D1D1D"/>
        </w:rPr>
        <w:t xml:space="preserve">Sb., o rozpočtových pravidlech a o změně některých souvisejících zákonů  (rozpočtová  pravidla),  ve  znění pozdějších  předpisů  (dále  jen  </w:t>
      </w:r>
      <w:r>
        <w:rPr>
          <w:b/>
          <w:color w:val="1D1D1D"/>
          <w:sz w:val="18"/>
        </w:rPr>
        <w:t xml:space="preserve">„Rozpočtová  pravidla") </w:t>
      </w:r>
      <w:r>
        <w:rPr>
          <w:color w:val="1D1D1D"/>
        </w:rPr>
        <w:t xml:space="preserve">a ve spojení s ustanovením </w:t>
      </w:r>
      <w:r>
        <w:rPr>
          <w:color w:val="1D1D1D"/>
          <w:sz w:val="18"/>
        </w:rPr>
        <w:t xml:space="preserve">§ </w:t>
      </w:r>
      <w:r>
        <w:rPr>
          <w:rFonts w:ascii="Times New Roman" w:hAnsi="Times New Roman"/>
          <w:color w:val="1D1D1D"/>
          <w:sz w:val="20"/>
        </w:rPr>
        <w:t xml:space="preserve">1772 </w:t>
      </w:r>
      <w:r>
        <w:rPr>
          <w:color w:val="1D1D1D"/>
        </w:rPr>
        <w:t xml:space="preserve">a násl. zákona č. </w:t>
      </w:r>
      <w:r>
        <w:rPr>
          <w:rFonts w:ascii="Times New Roman" w:hAnsi="Times New Roman"/>
          <w:color w:val="1D1D1D"/>
          <w:sz w:val="20"/>
        </w:rPr>
        <w:t xml:space="preserve">89/2012 </w:t>
      </w:r>
      <w:r>
        <w:rPr>
          <w:color w:val="1D1D1D"/>
        </w:rPr>
        <w:t xml:space="preserve">Sb., občanský zákoník, ve znění pozdějších předpisů (dále jen </w:t>
      </w:r>
      <w:r>
        <w:rPr>
          <w:b/>
          <w:color w:val="1D1D1D"/>
          <w:sz w:val="18"/>
        </w:rPr>
        <w:t xml:space="preserve">„Občanský  zákoník")  </w:t>
      </w:r>
      <w:r>
        <w:rPr>
          <w:color w:val="1D1D1D"/>
        </w:rPr>
        <w:t>a  ve  spojení  s  částí  pátou  zákona  č.</w:t>
      </w:r>
      <w:proofErr w:type="gramEnd"/>
      <w:r>
        <w:rPr>
          <w:color w:val="1D1D1D"/>
        </w:rPr>
        <w:t xml:space="preserve">  </w:t>
      </w:r>
      <w:r>
        <w:rPr>
          <w:rFonts w:ascii="Times New Roman" w:hAnsi="Times New Roman"/>
          <w:color w:val="1D1D1D"/>
          <w:sz w:val="20"/>
        </w:rPr>
        <w:t>500/</w:t>
      </w:r>
      <w:proofErr w:type="gramStart"/>
      <w:r>
        <w:rPr>
          <w:rFonts w:ascii="Times New Roman" w:hAnsi="Times New Roman"/>
          <w:color w:val="1D1D1D"/>
          <w:sz w:val="20"/>
        </w:rPr>
        <w:t xml:space="preserve">2004  </w:t>
      </w:r>
      <w:r>
        <w:rPr>
          <w:color w:val="1D1D1D"/>
        </w:rPr>
        <w:t>Sb</w:t>
      </w:r>
      <w:proofErr w:type="gramEnd"/>
      <w:r>
        <w:rPr>
          <w:color w:val="1D1D1D"/>
        </w:rPr>
        <w:t xml:space="preserve">.,  správní  řád, ve znění pozdějších předpisů (dále jen </w:t>
      </w:r>
      <w:r>
        <w:rPr>
          <w:b/>
          <w:color w:val="1D1D1D"/>
          <w:sz w:val="18"/>
        </w:rPr>
        <w:t xml:space="preserve">„Správní řád") </w:t>
      </w:r>
      <w:r>
        <w:rPr>
          <w:color w:val="1D1D1D"/>
        </w:rPr>
        <w:t>uzavřely d</w:t>
      </w:r>
      <w:r>
        <w:rPr>
          <w:color w:val="1D1D1D"/>
        </w:rPr>
        <w:t>nešního</w:t>
      </w:r>
      <w:r>
        <w:rPr>
          <w:color w:val="1D1D1D"/>
          <w:spacing w:val="5"/>
        </w:rPr>
        <w:t xml:space="preserve"> </w:t>
      </w:r>
      <w:r>
        <w:rPr>
          <w:color w:val="1D1D1D"/>
        </w:rPr>
        <w:t>dne</w:t>
      </w:r>
    </w:p>
    <w:p w:rsidR="002F727A" w:rsidRDefault="002F727A">
      <w:pPr>
        <w:pStyle w:val="Zkladntext"/>
        <w:rPr>
          <w:sz w:val="20"/>
        </w:rPr>
      </w:pPr>
    </w:p>
    <w:p w:rsidR="002F727A" w:rsidRDefault="002F727A">
      <w:pPr>
        <w:pStyle w:val="Zkladntext"/>
        <w:spacing w:before="8"/>
        <w:rPr>
          <w:sz w:val="24"/>
        </w:rPr>
      </w:pPr>
    </w:p>
    <w:p w:rsidR="002F727A" w:rsidRDefault="000F5EE8">
      <w:pPr>
        <w:pStyle w:val="Odstavecseseznamem"/>
        <w:numPr>
          <w:ilvl w:val="0"/>
          <w:numId w:val="18"/>
        </w:numPr>
        <w:tabs>
          <w:tab w:val="left" w:pos="785"/>
        </w:tabs>
        <w:rPr>
          <w:b/>
          <w:color w:val="1D1D1D"/>
          <w:sz w:val="18"/>
        </w:rPr>
      </w:pPr>
      <w:r>
        <w:rPr>
          <w:b/>
          <w:color w:val="1D1D1D"/>
          <w:w w:val="105"/>
          <w:sz w:val="18"/>
        </w:rPr>
        <w:t>česká republika - Grantová agentura české</w:t>
      </w:r>
      <w:r>
        <w:rPr>
          <w:b/>
          <w:color w:val="1D1D1D"/>
          <w:spacing w:val="-1"/>
          <w:w w:val="105"/>
          <w:sz w:val="18"/>
        </w:rPr>
        <w:t xml:space="preserve"> </w:t>
      </w:r>
      <w:r>
        <w:rPr>
          <w:b/>
          <w:color w:val="1D1D1D"/>
          <w:w w:val="105"/>
          <w:sz w:val="18"/>
        </w:rPr>
        <w:t>republiky</w:t>
      </w:r>
    </w:p>
    <w:p w:rsidR="002F727A" w:rsidRDefault="000F5EE8">
      <w:pPr>
        <w:spacing w:before="57"/>
        <w:ind w:left="786"/>
        <w:rPr>
          <w:b/>
          <w:sz w:val="18"/>
        </w:rPr>
      </w:pPr>
      <w:proofErr w:type="gramStart"/>
      <w:r>
        <w:rPr>
          <w:color w:val="1D1D1D"/>
          <w:w w:val="105"/>
          <w:sz w:val="19"/>
        </w:rPr>
        <w:t>se</w:t>
      </w:r>
      <w:proofErr w:type="gramEnd"/>
      <w:r>
        <w:rPr>
          <w:color w:val="1D1D1D"/>
          <w:w w:val="105"/>
          <w:sz w:val="19"/>
        </w:rPr>
        <w:t xml:space="preserve"> sídlem: </w:t>
      </w:r>
      <w:r>
        <w:rPr>
          <w:b/>
          <w:color w:val="1D1D1D"/>
          <w:w w:val="105"/>
          <w:sz w:val="18"/>
        </w:rPr>
        <w:t>Evropská 2589/33b, 160 00 Praha 6</w:t>
      </w:r>
    </w:p>
    <w:p w:rsidR="002F727A" w:rsidRDefault="000F5EE8">
      <w:pPr>
        <w:spacing w:before="56"/>
        <w:ind w:left="784"/>
        <w:rPr>
          <w:b/>
          <w:sz w:val="18"/>
        </w:rPr>
      </w:pPr>
      <w:r>
        <w:rPr>
          <w:color w:val="1D1D1D"/>
          <w:w w:val="105"/>
          <w:sz w:val="19"/>
        </w:rPr>
        <w:t xml:space="preserve">IČO: </w:t>
      </w:r>
      <w:r>
        <w:rPr>
          <w:b/>
          <w:color w:val="1D1D1D"/>
          <w:w w:val="105"/>
          <w:sz w:val="18"/>
        </w:rPr>
        <w:t>48549037</w:t>
      </w:r>
    </w:p>
    <w:p w:rsidR="002F727A" w:rsidRDefault="000F5EE8">
      <w:pPr>
        <w:pStyle w:val="Zkladntext"/>
        <w:spacing w:before="65" w:line="300" w:lineRule="auto"/>
        <w:ind w:left="785" w:right="2051" w:hanging="2"/>
        <w:rPr>
          <w:b/>
          <w:sz w:val="18"/>
        </w:rPr>
      </w:pPr>
      <w:r>
        <w:rPr>
          <w:color w:val="1D1D1D"/>
        </w:rPr>
        <w:t xml:space="preserve">Zastoupená: prof. RNDr. Jaroslav Koča, </w:t>
      </w:r>
      <w:proofErr w:type="gramStart"/>
      <w:r>
        <w:rPr>
          <w:color w:val="1D1D1D"/>
        </w:rPr>
        <w:t>DrSc.,</w:t>
      </w:r>
      <w:proofErr w:type="gramEnd"/>
      <w:r>
        <w:rPr>
          <w:color w:val="1D1D1D"/>
        </w:rPr>
        <w:t xml:space="preserve"> předseda Grantové agentury české republiky (dále jen </w:t>
      </w:r>
      <w:r>
        <w:rPr>
          <w:b/>
          <w:color w:val="1D1D1D"/>
          <w:sz w:val="18"/>
        </w:rPr>
        <w:t>„Poskytovatel")</w:t>
      </w:r>
    </w:p>
    <w:p w:rsidR="002F727A" w:rsidRDefault="002F727A">
      <w:pPr>
        <w:pStyle w:val="Zkladntext"/>
        <w:spacing w:before="2"/>
        <w:rPr>
          <w:b/>
          <w:sz w:val="25"/>
        </w:rPr>
      </w:pPr>
    </w:p>
    <w:p w:rsidR="002F727A" w:rsidRDefault="000F5EE8">
      <w:pPr>
        <w:ind w:left="790"/>
        <w:rPr>
          <w:sz w:val="18"/>
        </w:rPr>
      </w:pPr>
      <w:proofErr w:type="gramStart"/>
      <w:r>
        <w:rPr>
          <w:color w:val="1D1D1D"/>
          <w:w w:val="110"/>
          <w:sz w:val="18"/>
        </w:rPr>
        <w:t>a</w:t>
      </w:r>
      <w:proofErr w:type="gramEnd"/>
    </w:p>
    <w:p w:rsidR="002F727A" w:rsidRDefault="002F727A">
      <w:pPr>
        <w:pStyle w:val="Zkladntext"/>
        <w:spacing w:before="10"/>
        <w:rPr>
          <w:sz w:val="28"/>
        </w:rPr>
      </w:pPr>
    </w:p>
    <w:p w:rsidR="002F727A" w:rsidRDefault="000F5EE8">
      <w:pPr>
        <w:pStyle w:val="Odstavecseseznamem"/>
        <w:numPr>
          <w:ilvl w:val="0"/>
          <w:numId w:val="18"/>
        </w:numPr>
        <w:tabs>
          <w:tab w:val="left" w:pos="785"/>
        </w:tabs>
        <w:spacing w:before="1"/>
        <w:rPr>
          <w:rFonts w:ascii="Times New Roman" w:hAnsi="Times New Roman"/>
          <w:b/>
          <w:color w:val="1D1D1D"/>
          <w:sz w:val="19"/>
        </w:rPr>
      </w:pPr>
      <w:r>
        <w:rPr>
          <w:b/>
          <w:color w:val="1D1D1D"/>
          <w:w w:val="105"/>
          <w:sz w:val="18"/>
        </w:rPr>
        <w:t>Národní ústa</w:t>
      </w:r>
      <w:r>
        <w:rPr>
          <w:b/>
          <w:color w:val="1D1D1D"/>
          <w:w w:val="105"/>
          <w:sz w:val="18"/>
        </w:rPr>
        <w:t>v duševního</w:t>
      </w:r>
      <w:r>
        <w:rPr>
          <w:b/>
          <w:color w:val="1D1D1D"/>
          <w:spacing w:val="17"/>
          <w:w w:val="105"/>
          <w:sz w:val="18"/>
        </w:rPr>
        <w:t xml:space="preserve"> </w:t>
      </w:r>
      <w:r>
        <w:rPr>
          <w:b/>
          <w:color w:val="1D1D1D"/>
          <w:w w:val="105"/>
          <w:sz w:val="18"/>
        </w:rPr>
        <w:t>zdraví</w:t>
      </w:r>
    </w:p>
    <w:p w:rsidR="002F727A" w:rsidRDefault="000F5EE8">
      <w:pPr>
        <w:spacing w:before="59"/>
        <w:ind w:left="786"/>
        <w:rPr>
          <w:b/>
          <w:sz w:val="18"/>
        </w:rPr>
      </w:pPr>
      <w:proofErr w:type="gramStart"/>
      <w:r>
        <w:rPr>
          <w:color w:val="1D1D1D"/>
          <w:w w:val="105"/>
          <w:sz w:val="19"/>
        </w:rPr>
        <w:t>se</w:t>
      </w:r>
      <w:proofErr w:type="gramEnd"/>
      <w:r>
        <w:rPr>
          <w:color w:val="1D1D1D"/>
          <w:w w:val="105"/>
          <w:sz w:val="19"/>
        </w:rPr>
        <w:t xml:space="preserve"> sídlem: </w:t>
      </w:r>
      <w:r>
        <w:rPr>
          <w:b/>
          <w:color w:val="1D1D1D"/>
          <w:w w:val="105"/>
          <w:sz w:val="18"/>
        </w:rPr>
        <w:t>Topolová 748, 25067 Klecany, CZ</w:t>
      </w:r>
    </w:p>
    <w:p w:rsidR="002F727A" w:rsidRDefault="000F5EE8">
      <w:pPr>
        <w:spacing w:before="60"/>
        <w:ind w:left="784"/>
        <w:rPr>
          <w:b/>
          <w:sz w:val="18"/>
        </w:rPr>
      </w:pPr>
      <w:r>
        <w:rPr>
          <w:color w:val="1D1D1D"/>
          <w:w w:val="105"/>
          <w:sz w:val="19"/>
        </w:rPr>
        <w:t xml:space="preserve">IČO: </w:t>
      </w:r>
      <w:r>
        <w:rPr>
          <w:b/>
          <w:color w:val="1D1D1D"/>
          <w:w w:val="105"/>
          <w:sz w:val="18"/>
        </w:rPr>
        <w:t>00023752</w:t>
      </w:r>
    </w:p>
    <w:p w:rsidR="002F727A" w:rsidRDefault="000F5EE8">
      <w:pPr>
        <w:pStyle w:val="Zkladntext"/>
        <w:spacing w:before="61" w:line="300" w:lineRule="auto"/>
        <w:ind w:left="784" w:right="5155" w:firstLine="3"/>
        <w:rPr>
          <w:b/>
          <w:sz w:val="18"/>
        </w:rPr>
      </w:pPr>
      <w:proofErr w:type="gramStart"/>
      <w:r>
        <w:rPr>
          <w:color w:val="1D1D1D"/>
        </w:rPr>
        <w:t>Zastoupený(</w:t>
      </w:r>
      <w:proofErr w:type="gramEnd"/>
      <w:r>
        <w:rPr>
          <w:color w:val="1D1D1D"/>
        </w:rPr>
        <w:t>á): Prof. MUDr. Cyril Hosch</w:t>
      </w:r>
      <w:proofErr w:type="gramStart"/>
      <w:r>
        <w:rPr>
          <w:color w:val="1D1D1D"/>
        </w:rPr>
        <w:t>!,</w:t>
      </w:r>
      <w:proofErr w:type="gramEnd"/>
      <w:r>
        <w:rPr>
          <w:color w:val="1D1D1D"/>
        </w:rPr>
        <w:t xml:space="preserve"> DrSc., FRCPsych. </w:t>
      </w:r>
      <w:proofErr w:type="gramStart"/>
      <w:r>
        <w:rPr>
          <w:color w:val="1D1D1D"/>
        </w:rPr>
        <w:t>č</w:t>
      </w:r>
      <w:proofErr w:type="gramEnd"/>
      <w:r>
        <w:rPr>
          <w:color w:val="1D1D1D"/>
        </w:rPr>
        <w:t xml:space="preserve">. účtu: </w:t>
      </w:r>
      <w:r>
        <w:rPr>
          <w:b/>
          <w:color w:val="1D1D1D"/>
          <w:sz w:val="18"/>
        </w:rPr>
        <w:t>25234081/0710</w:t>
      </w:r>
    </w:p>
    <w:p w:rsidR="002F727A" w:rsidRDefault="000F5EE8">
      <w:pPr>
        <w:spacing w:before="1"/>
        <w:ind w:left="790"/>
        <w:rPr>
          <w:b/>
          <w:sz w:val="18"/>
        </w:rPr>
      </w:pPr>
      <w:r>
        <w:rPr>
          <w:color w:val="1D1D1D"/>
          <w:sz w:val="19"/>
        </w:rPr>
        <w:t>(</w:t>
      </w:r>
      <w:proofErr w:type="gramStart"/>
      <w:r>
        <w:rPr>
          <w:color w:val="1D1D1D"/>
          <w:sz w:val="19"/>
        </w:rPr>
        <w:t>dále</w:t>
      </w:r>
      <w:proofErr w:type="gramEnd"/>
      <w:r>
        <w:rPr>
          <w:color w:val="1D1D1D"/>
          <w:sz w:val="19"/>
        </w:rPr>
        <w:t xml:space="preserve"> jen </w:t>
      </w:r>
      <w:r>
        <w:rPr>
          <w:b/>
          <w:color w:val="1D1D1D"/>
          <w:sz w:val="18"/>
        </w:rPr>
        <w:t>„Příjemce")</w:t>
      </w:r>
    </w:p>
    <w:p w:rsidR="002F727A" w:rsidRDefault="002F727A">
      <w:pPr>
        <w:pStyle w:val="Zkladntext"/>
        <w:spacing w:before="1"/>
        <w:rPr>
          <w:b/>
          <w:sz w:val="29"/>
        </w:rPr>
      </w:pPr>
    </w:p>
    <w:p w:rsidR="002F727A" w:rsidRDefault="000F5EE8">
      <w:pPr>
        <w:pStyle w:val="Zkladntext"/>
        <w:ind w:left="789"/>
      </w:pPr>
      <w:proofErr w:type="gramStart"/>
      <w:r>
        <w:rPr>
          <w:color w:val="1D1D1D"/>
        </w:rPr>
        <w:t>tuto</w:t>
      </w:r>
      <w:proofErr w:type="gramEnd"/>
    </w:p>
    <w:p w:rsidR="002F727A" w:rsidRDefault="002F727A">
      <w:pPr>
        <w:pStyle w:val="Zkladntext"/>
        <w:spacing w:before="8"/>
        <w:rPr>
          <w:sz w:val="28"/>
        </w:rPr>
      </w:pPr>
    </w:p>
    <w:p w:rsidR="002F727A" w:rsidRDefault="000F5EE8">
      <w:pPr>
        <w:pStyle w:val="Nadpis1"/>
        <w:ind w:right="1306" w:firstLine="0"/>
        <w:jc w:val="right"/>
      </w:pPr>
      <w:proofErr w:type="gramStart"/>
      <w:r>
        <w:rPr>
          <w:color w:val="1D1D1D"/>
        </w:rPr>
        <w:t>smlouvu</w:t>
      </w:r>
      <w:proofErr w:type="gramEnd"/>
      <w:r>
        <w:rPr>
          <w:color w:val="1D1D1D"/>
        </w:rPr>
        <w:t xml:space="preserve"> o poskytnutí dotace na podporu grantového projektu (dále jen „Smlouva"):</w:t>
      </w:r>
    </w:p>
    <w:p w:rsidR="002F727A" w:rsidRDefault="002F727A">
      <w:pPr>
        <w:pStyle w:val="Zkladntext"/>
        <w:spacing w:before="10"/>
        <w:rPr>
          <w:b/>
          <w:sz w:val="28"/>
        </w:rPr>
      </w:pPr>
    </w:p>
    <w:p w:rsidR="002F727A" w:rsidRDefault="000F5EE8">
      <w:pPr>
        <w:pStyle w:val="Odstavecseseznamem"/>
        <w:numPr>
          <w:ilvl w:val="1"/>
          <w:numId w:val="18"/>
        </w:numPr>
        <w:tabs>
          <w:tab w:val="left" w:pos="4012"/>
        </w:tabs>
        <w:ind w:hanging="202"/>
        <w:rPr>
          <w:b/>
          <w:sz w:val="23"/>
        </w:rPr>
      </w:pPr>
      <w:r>
        <w:rPr>
          <w:b/>
          <w:color w:val="1D1D1D"/>
          <w:sz w:val="23"/>
        </w:rPr>
        <w:t>Základní</w:t>
      </w:r>
      <w:r>
        <w:rPr>
          <w:b/>
          <w:color w:val="1D1D1D"/>
          <w:spacing w:val="7"/>
          <w:sz w:val="23"/>
        </w:rPr>
        <w:t xml:space="preserve"> </w:t>
      </w:r>
      <w:r>
        <w:rPr>
          <w:b/>
          <w:color w:val="1D1D1D"/>
          <w:sz w:val="23"/>
        </w:rPr>
        <w:t>ustanovení</w:t>
      </w:r>
    </w:p>
    <w:p w:rsidR="002F727A" w:rsidRDefault="002F727A">
      <w:pPr>
        <w:pStyle w:val="Zkladntext"/>
        <w:spacing w:before="6"/>
        <w:rPr>
          <w:b/>
          <w:sz w:val="27"/>
        </w:rPr>
      </w:pPr>
    </w:p>
    <w:p w:rsidR="002F727A" w:rsidRDefault="000F5EE8">
      <w:pPr>
        <w:pStyle w:val="Odstavecseseznamem"/>
        <w:numPr>
          <w:ilvl w:val="0"/>
          <w:numId w:val="17"/>
        </w:numPr>
        <w:tabs>
          <w:tab w:val="left" w:pos="788"/>
        </w:tabs>
        <w:spacing w:before="1" w:line="302" w:lineRule="auto"/>
        <w:ind w:right="1298" w:hanging="273"/>
        <w:jc w:val="both"/>
        <w:rPr>
          <w:color w:val="1D1D1D"/>
          <w:sz w:val="18"/>
        </w:rPr>
      </w:pPr>
      <w:r>
        <w:rPr>
          <w:color w:val="1D1D1D"/>
          <w:sz w:val="19"/>
        </w:rPr>
        <w:t xml:space="preserve">Poskytovatel vyhlásil dne </w:t>
      </w:r>
      <w:r>
        <w:rPr>
          <w:rFonts w:ascii="Times New Roman" w:hAnsi="Times New Roman"/>
          <w:color w:val="1D1D1D"/>
          <w:sz w:val="20"/>
        </w:rPr>
        <w:t xml:space="preserve">21.3.2020 </w:t>
      </w:r>
      <w:r>
        <w:rPr>
          <w:color w:val="1D1D1D"/>
          <w:sz w:val="19"/>
        </w:rPr>
        <w:t>Veřejnou soutěž. Příjemce podal do Veřejné soutěže návrh grantového projektu, přičemž práva a povinnosti Poskytovatel</w:t>
      </w:r>
      <w:r>
        <w:rPr>
          <w:color w:val="1D1D1D"/>
          <w:sz w:val="19"/>
        </w:rPr>
        <w:t xml:space="preserve">e a Příjemce jako uchazeče v průběhu Veřejné soutěže byly, kromě obecně závazných právních předpisů, upraveny zadávací dokumentací této Veřejné soutěže (dále jen </w:t>
      </w:r>
      <w:r>
        <w:rPr>
          <w:b/>
          <w:color w:val="1D1D1D"/>
          <w:sz w:val="18"/>
        </w:rPr>
        <w:t xml:space="preserve">„Zadávací dokumentace"). </w:t>
      </w:r>
      <w:r>
        <w:rPr>
          <w:color w:val="1D1D1D"/>
          <w:sz w:val="19"/>
        </w:rPr>
        <w:t>Zadávací dokumentace je nedílnou součástí Smlouvy a pro svůj rozsah j</w:t>
      </w:r>
      <w:r>
        <w:rPr>
          <w:color w:val="1D1D1D"/>
          <w:sz w:val="19"/>
        </w:rPr>
        <w:t xml:space="preserve">e volně dostupná </w:t>
      </w:r>
      <w:proofErr w:type="gramStart"/>
      <w:r>
        <w:rPr>
          <w:color w:val="1D1D1D"/>
          <w:sz w:val="19"/>
        </w:rPr>
        <w:t>na</w:t>
      </w:r>
      <w:proofErr w:type="gramEnd"/>
      <w:r>
        <w:rPr>
          <w:color w:val="1D1D1D"/>
          <w:sz w:val="19"/>
        </w:rPr>
        <w:t xml:space="preserve"> webových stránkách Poskytovatele</w:t>
      </w:r>
      <w:r>
        <w:rPr>
          <w:color w:val="1D1D1D"/>
          <w:spacing w:val="-17"/>
          <w:sz w:val="19"/>
        </w:rPr>
        <w:t xml:space="preserve"> </w:t>
      </w:r>
      <w:r>
        <w:rPr>
          <w:color w:val="1D1D1D"/>
          <w:sz w:val="19"/>
        </w:rPr>
        <w:t>(www.gacr.cz).</w:t>
      </w:r>
    </w:p>
    <w:p w:rsidR="002F727A" w:rsidRDefault="000F5EE8">
      <w:pPr>
        <w:pStyle w:val="Odstavecseseznamem"/>
        <w:numPr>
          <w:ilvl w:val="0"/>
          <w:numId w:val="17"/>
        </w:numPr>
        <w:tabs>
          <w:tab w:val="left" w:pos="797"/>
        </w:tabs>
        <w:spacing w:line="304" w:lineRule="auto"/>
        <w:ind w:left="784" w:right="1282" w:hanging="272"/>
        <w:jc w:val="both"/>
        <w:rPr>
          <w:color w:val="1D1D1D"/>
          <w:sz w:val="19"/>
        </w:rPr>
      </w:pPr>
      <w:r>
        <w:rPr>
          <w:color w:val="1D1D1D"/>
          <w:sz w:val="19"/>
        </w:rPr>
        <w:t xml:space="preserve">V míře, v jaké je Zadávací dokumentace relevantní pro plnění Smlouvy, je Příjemce povinen se jí při plnění Smlouvy řídit. Př emce je povinen k tomu zavázat i řešitele a případného dalšího </w:t>
      </w:r>
      <w:r>
        <w:rPr>
          <w:color w:val="1D1D1D"/>
          <w:sz w:val="19"/>
        </w:rPr>
        <w:t xml:space="preserve">účastníka (ten je povinen k tomu zavázat spoluřešitele). Příjemce je dále povinen seznámit řešitele se zněním Etického kodexu pro řešitele projektů GA ČR (dále jen </w:t>
      </w:r>
      <w:r>
        <w:rPr>
          <w:b/>
          <w:color w:val="1D1D1D"/>
          <w:sz w:val="18"/>
        </w:rPr>
        <w:t xml:space="preserve">„Etický kodex"), </w:t>
      </w:r>
      <w:r>
        <w:rPr>
          <w:color w:val="1D1D1D"/>
          <w:sz w:val="19"/>
        </w:rPr>
        <w:t>který je volně dostupný na</w:t>
      </w:r>
      <w:r>
        <w:rPr>
          <w:color w:val="1D1D1D"/>
          <w:spacing w:val="8"/>
          <w:sz w:val="19"/>
        </w:rPr>
        <w:t xml:space="preserve"> </w:t>
      </w:r>
      <w:r>
        <w:rPr>
          <w:color w:val="1D1D1D"/>
          <w:sz w:val="19"/>
        </w:rPr>
        <w:t>webových</w:t>
      </w:r>
    </w:p>
    <w:p w:rsidR="002F727A" w:rsidRDefault="002F727A">
      <w:pPr>
        <w:pStyle w:val="Zkladntext"/>
        <w:rPr>
          <w:sz w:val="20"/>
        </w:rPr>
      </w:pPr>
    </w:p>
    <w:p w:rsidR="002F727A" w:rsidRDefault="002F727A">
      <w:pPr>
        <w:pStyle w:val="Zkladntext"/>
        <w:spacing w:before="7"/>
        <w:rPr>
          <w:sz w:val="16"/>
        </w:rPr>
      </w:pPr>
    </w:p>
    <w:p w:rsidR="002F727A" w:rsidRDefault="000F5EE8">
      <w:pPr>
        <w:tabs>
          <w:tab w:val="left" w:pos="9137"/>
        </w:tabs>
        <w:ind w:right="1404"/>
        <w:jc w:val="right"/>
        <w:rPr>
          <w:rFonts w:ascii="Times New Roman" w:hAnsi="Times New Roman"/>
          <w:sz w:val="20"/>
        </w:rPr>
      </w:pPr>
      <w:r>
        <w:rPr>
          <w:color w:val="1D1D1D"/>
          <w:sz w:val="19"/>
        </w:rPr>
        <w:t xml:space="preserve">GRIS BACK ENGINE, vzor </w:t>
      </w:r>
      <w:r>
        <w:rPr>
          <w:rFonts w:ascii="Times New Roman" w:hAnsi="Times New Roman"/>
          <w:color w:val="1D1D1D"/>
          <w:sz w:val="20"/>
        </w:rPr>
        <w:t xml:space="preserve">17.2.0 </w:t>
      </w:r>
      <w:r>
        <w:rPr>
          <w:rFonts w:ascii="Times New Roman" w:hAnsi="Times New Roman"/>
          <w:color w:val="1D1D1D"/>
          <w:sz w:val="19"/>
        </w:rPr>
        <w:t xml:space="preserve">© </w:t>
      </w:r>
      <w:r>
        <w:rPr>
          <w:rFonts w:ascii="Times New Roman" w:hAnsi="Times New Roman"/>
          <w:color w:val="1D1D1D"/>
          <w:sz w:val="20"/>
        </w:rPr>
        <w:t xml:space="preserve">2021, </w:t>
      </w:r>
      <w:r>
        <w:rPr>
          <w:color w:val="1D1D1D"/>
          <w:sz w:val="19"/>
        </w:rPr>
        <w:t>Grantová agentura</w:t>
      </w:r>
      <w:r>
        <w:rPr>
          <w:color w:val="1D1D1D"/>
          <w:spacing w:val="40"/>
          <w:sz w:val="19"/>
        </w:rPr>
        <w:t xml:space="preserve"> </w:t>
      </w:r>
      <w:r>
        <w:rPr>
          <w:color w:val="1D1D1D"/>
          <w:sz w:val="19"/>
        </w:rPr>
        <w:t>české republiky</w:t>
      </w:r>
      <w:r>
        <w:rPr>
          <w:color w:val="1D1D1D"/>
          <w:sz w:val="19"/>
        </w:rPr>
        <w:tab/>
      </w:r>
      <w:r>
        <w:rPr>
          <w:rFonts w:ascii="Times New Roman" w:hAnsi="Times New Roman"/>
          <w:color w:val="1D1D1D"/>
          <w:sz w:val="20"/>
        </w:rPr>
        <w:t>1</w:t>
      </w:r>
      <w:r>
        <w:rPr>
          <w:rFonts w:ascii="Times New Roman" w:hAnsi="Times New Roman"/>
          <w:color w:val="1D1D1D"/>
          <w:spacing w:val="-36"/>
          <w:sz w:val="20"/>
        </w:rPr>
        <w:t xml:space="preserve"> </w:t>
      </w:r>
      <w:r>
        <w:rPr>
          <w:rFonts w:ascii="Times New Roman" w:hAnsi="Times New Roman"/>
          <w:color w:val="1D1D1D"/>
          <w:sz w:val="20"/>
        </w:rPr>
        <w:t>/13</w:t>
      </w:r>
    </w:p>
    <w:p w:rsidR="002F727A" w:rsidRDefault="002F727A">
      <w:pPr>
        <w:jc w:val="right"/>
        <w:rPr>
          <w:rFonts w:ascii="Times New Roman" w:hAnsi="Times New Roman"/>
          <w:sz w:val="20"/>
        </w:rPr>
        <w:sectPr w:rsidR="002F727A">
          <w:footerReference w:type="default" r:id="rId13"/>
          <w:pgSz w:w="11920" w:h="16840"/>
          <w:pgMar w:top="1160" w:right="0" w:bottom="280" w:left="900" w:header="0" w:footer="0" w:gutter="0"/>
          <w:cols w:space="708"/>
        </w:sectPr>
      </w:pPr>
    </w:p>
    <w:p w:rsidR="002F727A" w:rsidRDefault="000F5EE8">
      <w:pPr>
        <w:pStyle w:val="Zkladntext"/>
        <w:spacing w:before="67" w:line="302" w:lineRule="auto"/>
        <w:ind w:left="837" w:right="1285" w:firstLine="1"/>
        <w:jc w:val="both"/>
      </w:pPr>
      <w:proofErr w:type="gramStart"/>
      <w:r>
        <w:rPr>
          <w:color w:val="212121"/>
        </w:rPr>
        <w:t>stránkách</w:t>
      </w:r>
      <w:proofErr w:type="gramEnd"/>
      <w:r>
        <w:rPr>
          <w:color w:val="212121"/>
          <w:spacing w:val="-6"/>
        </w:rPr>
        <w:t xml:space="preserve"> </w:t>
      </w:r>
      <w:r>
        <w:rPr>
          <w:color w:val="212121"/>
        </w:rPr>
        <w:t>Poskytovatele na</w:t>
      </w:r>
      <w:r>
        <w:rPr>
          <w:color w:val="212121"/>
          <w:spacing w:val="-14"/>
        </w:rPr>
        <w:t xml:space="preserve"> </w:t>
      </w:r>
      <w:r>
        <w:rPr>
          <w:color w:val="212121"/>
        </w:rPr>
        <w:t>adrese</w:t>
      </w:r>
      <w:r>
        <w:rPr>
          <w:color w:val="212121"/>
          <w:spacing w:val="-6"/>
        </w:rPr>
        <w:t xml:space="preserve"> </w:t>
      </w:r>
      <w:hyperlink r:id="rId14">
        <w:r>
          <w:rPr>
            <w:color w:val="212121"/>
          </w:rPr>
          <w:t xml:space="preserve">www.gacr.cz, </w:t>
        </w:r>
      </w:hyperlink>
      <w:r>
        <w:rPr>
          <w:color w:val="212121"/>
        </w:rPr>
        <w:t>a</w:t>
      </w:r>
      <w:r>
        <w:rPr>
          <w:color w:val="212121"/>
          <w:spacing w:val="-21"/>
        </w:rPr>
        <w:t xml:space="preserve"> </w:t>
      </w:r>
      <w:r>
        <w:rPr>
          <w:color w:val="212121"/>
        </w:rPr>
        <w:t>zavázat</w:t>
      </w:r>
      <w:r>
        <w:rPr>
          <w:color w:val="212121"/>
          <w:spacing w:val="-2"/>
        </w:rPr>
        <w:t xml:space="preserve"> </w:t>
      </w:r>
      <w:r>
        <w:rPr>
          <w:color w:val="212121"/>
        </w:rPr>
        <w:t>jej,</w:t>
      </w:r>
      <w:r>
        <w:rPr>
          <w:color w:val="212121"/>
          <w:spacing w:val="-11"/>
        </w:rPr>
        <w:t xml:space="preserve"> </w:t>
      </w:r>
      <w:r>
        <w:rPr>
          <w:color w:val="212121"/>
        </w:rPr>
        <w:t>aby</w:t>
      </w:r>
      <w:r>
        <w:rPr>
          <w:color w:val="212121"/>
          <w:spacing w:val="-9"/>
        </w:rPr>
        <w:t xml:space="preserve"> </w:t>
      </w:r>
      <w:r>
        <w:rPr>
          <w:color w:val="212121"/>
        </w:rPr>
        <w:t>se</w:t>
      </w:r>
      <w:r>
        <w:rPr>
          <w:color w:val="212121"/>
          <w:spacing w:val="-19"/>
        </w:rPr>
        <w:t xml:space="preserve"> </w:t>
      </w:r>
      <w:r>
        <w:rPr>
          <w:color w:val="212121"/>
        </w:rPr>
        <w:t>pří</w:t>
      </w:r>
      <w:r>
        <w:rPr>
          <w:color w:val="212121"/>
          <w:spacing w:val="-16"/>
        </w:rPr>
        <w:t xml:space="preserve"> </w:t>
      </w:r>
      <w:r>
        <w:rPr>
          <w:color w:val="212121"/>
        </w:rPr>
        <w:t>řešení</w:t>
      </w:r>
      <w:r>
        <w:rPr>
          <w:color w:val="212121"/>
          <w:spacing w:val="-18"/>
        </w:rPr>
        <w:t xml:space="preserve"> </w:t>
      </w:r>
      <w:r>
        <w:rPr>
          <w:color w:val="212121"/>
        </w:rPr>
        <w:t>grantového</w:t>
      </w:r>
      <w:r>
        <w:rPr>
          <w:color w:val="212121"/>
          <w:spacing w:val="1"/>
        </w:rPr>
        <w:t xml:space="preserve"> </w:t>
      </w:r>
      <w:r>
        <w:rPr>
          <w:color w:val="212121"/>
        </w:rPr>
        <w:t>projektu</w:t>
      </w:r>
      <w:r>
        <w:rPr>
          <w:color w:val="212121"/>
          <w:spacing w:val="-8"/>
        </w:rPr>
        <w:t xml:space="preserve"> </w:t>
      </w:r>
      <w:r>
        <w:rPr>
          <w:color w:val="212121"/>
        </w:rPr>
        <w:t>tímto Etickým</w:t>
      </w:r>
      <w:r>
        <w:rPr>
          <w:color w:val="212121"/>
          <w:spacing w:val="-10"/>
        </w:rPr>
        <w:t xml:space="preserve"> </w:t>
      </w:r>
      <w:r>
        <w:rPr>
          <w:color w:val="212121"/>
        </w:rPr>
        <w:t>kodexem</w:t>
      </w:r>
      <w:r>
        <w:rPr>
          <w:color w:val="212121"/>
          <w:spacing w:val="-7"/>
        </w:rPr>
        <w:t xml:space="preserve"> </w:t>
      </w:r>
      <w:r>
        <w:rPr>
          <w:color w:val="212121"/>
        </w:rPr>
        <w:t>řídil.</w:t>
      </w:r>
      <w:r>
        <w:rPr>
          <w:color w:val="212121"/>
          <w:spacing w:val="-13"/>
        </w:rPr>
        <w:t xml:space="preserve"> </w:t>
      </w:r>
      <w:r>
        <w:rPr>
          <w:color w:val="212121"/>
        </w:rPr>
        <w:t>Příjemce</w:t>
      </w:r>
      <w:r>
        <w:rPr>
          <w:color w:val="212121"/>
          <w:spacing w:val="-1"/>
        </w:rPr>
        <w:t xml:space="preserve"> </w:t>
      </w:r>
      <w:r>
        <w:rPr>
          <w:color w:val="212121"/>
        </w:rPr>
        <w:t>je</w:t>
      </w:r>
      <w:r>
        <w:rPr>
          <w:color w:val="212121"/>
          <w:spacing w:val="-13"/>
        </w:rPr>
        <w:t xml:space="preserve"> </w:t>
      </w:r>
      <w:r>
        <w:rPr>
          <w:color w:val="212121"/>
        </w:rPr>
        <w:t>též</w:t>
      </w:r>
      <w:r>
        <w:rPr>
          <w:color w:val="212121"/>
          <w:spacing w:val="-13"/>
        </w:rPr>
        <w:t xml:space="preserve"> </w:t>
      </w:r>
      <w:r>
        <w:rPr>
          <w:color w:val="212121"/>
        </w:rPr>
        <w:t>povinen</w:t>
      </w:r>
      <w:r>
        <w:rPr>
          <w:color w:val="212121"/>
          <w:spacing w:val="-4"/>
        </w:rPr>
        <w:t xml:space="preserve"> </w:t>
      </w:r>
      <w:r>
        <w:rPr>
          <w:color w:val="212121"/>
        </w:rPr>
        <w:t>zavázat</w:t>
      </w:r>
      <w:r>
        <w:rPr>
          <w:color w:val="212121"/>
          <w:spacing w:val="-5"/>
        </w:rPr>
        <w:t xml:space="preserve"> </w:t>
      </w:r>
      <w:r>
        <w:rPr>
          <w:color w:val="212121"/>
        </w:rPr>
        <w:t>případného</w:t>
      </w:r>
      <w:r>
        <w:rPr>
          <w:color w:val="212121"/>
          <w:spacing w:val="3"/>
        </w:rPr>
        <w:t xml:space="preserve"> </w:t>
      </w:r>
      <w:r>
        <w:rPr>
          <w:color w:val="212121"/>
        </w:rPr>
        <w:t>dalšího</w:t>
      </w:r>
      <w:r>
        <w:rPr>
          <w:color w:val="212121"/>
          <w:spacing w:val="-4"/>
        </w:rPr>
        <w:t xml:space="preserve"> </w:t>
      </w:r>
      <w:r>
        <w:rPr>
          <w:color w:val="212121"/>
        </w:rPr>
        <w:t>účastníka,</w:t>
      </w:r>
      <w:r>
        <w:rPr>
          <w:color w:val="212121"/>
          <w:spacing w:val="1"/>
        </w:rPr>
        <w:t xml:space="preserve"> </w:t>
      </w:r>
      <w:r>
        <w:rPr>
          <w:color w:val="212121"/>
        </w:rPr>
        <w:t>aby</w:t>
      </w:r>
      <w:r>
        <w:rPr>
          <w:color w:val="212121"/>
          <w:spacing w:val="-4"/>
        </w:rPr>
        <w:t xml:space="preserve"> </w:t>
      </w:r>
      <w:r>
        <w:rPr>
          <w:color w:val="212121"/>
        </w:rPr>
        <w:t>s</w:t>
      </w:r>
      <w:r>
        <w:rPr>
          <w:color w:val="212121"/>
          <w:spacing w:val="-15"/>
        </w:rPr>
        <w:t xml:space="preserve"> </w:t>
      </w:r>
      <w:r>
        <w:rPr>
          <w:color w:val="212121"/>
        </w:rPr>
        <w:t>tímto</w:t>
      </w:r>
      <w:r>
        <w:rPr>
          <w:color w:val="212121"/>
          <w:spacing w:val="-10"/>
        </w:rPr>
        <w:t xml:space="preserve"> </w:t>
      </w:r>
      <w:r>
        <w:rPr>
          <w:color w:val="212121"/>
        </w:rPr>
        <w:t>Etickým kodexem seznámil spoluřešitele a zavázal jej, aby se pří řešení grantového projektu tímto Etickým kodexem</w:t>
      </w:r>
      <w:r>
        <w:rPr>
          <w:color w:val="212121"/>
          <w:spacing w:val="5"/>
        </w:rPr>
        <w:t xml:space="preserve"> </w:t>
      </w:r>
      <w:r>
        <w:rPr>
          <w:color w:val="212121"/>
        </w:rPr>
        <w:t>řídil.</w:t>
      </w:r>
    </w:p>
    <w:p w:rsidR="002F727A" w:rsidRDefault="000F5EE8">
      <w:pPr>
        <w:pStyle w:val="Odstavecseseznamem"/>
        <w:numPr>
          <w:ilvl w:val="0"/>
          <w:numId w:val="17"/>
        </w:numPr>
        <w:tabs>
          <w:tab w:val="left" w:pos="841"/>
        </w:tabs>
        <w:spacing w:line="304" w:lineRule="auto"/>
        <w:ind w:left="832" w:right="1296" w:hanging="270"/>
        <w:jc w:val="both"/>
        <w:rPr>
          <w:b/>
          <w:color w:val="212121"/>
          <w:sz w:val="19"/>
        </w:rPr>
      </w:pPr>
      <w:r>
        <w:rPr>
          <w:color w:val="212121"/>
          <w:sz w:val="19"/>
        </w:rPr>
        <w:t>Poskytovatelem schválený návrh grantového projektu Příjemce, kterému bylo Poskytovat</w:t>
      </w:r>
      <w:r>
        <w:rPr>
          <w:color w:val="212121"/>
          <w:sz w:val="19"/>
        </w:rPr>
        <w:t xml:space="preserve">elem přiděleno registrační číslo </w:t>
      </w:r>
      <w:r>
        <w:rPr>
          <w:b/>
          <w:color w:val="212121"/>
          <w:sz w:val="19"/>
        </w:rPr>
        <w:t xml:space="preserve">21-32608S, </w:t>
      </w:r>
      <w:r>
        <w:rPr>
          <w:color w:val="212121"/>
          <w:sz w:val="19"/>
        </w:rPr>
        <w:t xml:space="preserve">je nedílnou součástí Smlouvy a pro svůj rozsah je umístěn v aplikaci pro podávání a správu projektů GRIS </w:t>
      </w:r>
      <w:proofErr w:type="gramStart"/>
      <w:r>
        <w:rPr>
          <w:color w:val="212121"/>
          <w:sz w:val="19"/>
        </w:rPr>
        <w:t>na</w:t>
      </w:r>
      <w:proofErr w:type="gramEnd"/>
      <w:r>
        <w:rPr>
          <w:color w:val="212121"/>
          <w:sz w:val="19"/>
        </w:rPr>
        <w:t xml:space="preserve"> adrese </w:t>
      </w:r>
      <w:hyperlink r:id="rId15">
        <w:r>
          <w:rPr>
            <w:color w:val="212121"/>
            <w:sz w:val="19"/>
          </w:rPr>
          <w:t>www.gris</w:t>
        </w:r>
        <w:r>
          <w:rPr>
            <w:color w:val="444444"/>
            <w:sz w:val="19"/>
          </w:rPr>
          <w:t>.</w:t>
        </w:r>
        <w:r>
          <w:rPr>
            <w:color w:val="212121"/>
            <w:sz w:val="19"/>
          </w:rPr>
          <w:t xml:space="preserve">cz, </w:t>
        </w:r>
      </w:hyperlink>
      <w:r>
        <w:rPr>
          <w:color w:val="212121"/>
          <w:sz w:val="19"/>
        </w:rPr>
        <w:t xml:space="preserve">kde si ho řešitel může kdykoliv zobrazit (dále jen </w:t>
      </w:r>
      <w:r>
        <w:rPr>
          <w:b/>
          <w:color w:val="343434"/>
          <w:sz w:val="19"/>
        </w:rPr>
        <w:t>„Návrh</w:t>
      </w:r>
      <w:r>
        <w:rPr>
          <w:b/>
          <w:color w:val="343434"/>
          <w:spacing w:val="-11"/>
          <w:sz w:val="19"/>
        </w:rPr>
        <w:t xml:space="preserve"> </w:t>
      </w:r>
      <w:r>
        <w:rPr>
          <w:b/>
          <w:color w:val="212121"/>
          <w:sz w:val="19"/>
        </w:rPr>
        <w:t>projektu").</w:t>
      </w:r>
    </w:p>
    <w:p w:rsidR="002F727A" w:rsidRDefault="000F5EE8">
      <w:pPr>
        <w:pStyle w:val="Odstavecseseznamem"/>
        <w:numPr>
          <w:ilvl w:val="0"/>
          <w:numId w:val="17"/>
        </w:numPr>
        <w:tabs>
          <w:tab w:val="left" w:pos="836"/>
        </w:tabs>
        <w:spacing w:line="302" w:lineRule="auto"/>
        <w:ind w:left="838" w:right="1294" w:hanging="270"/>
        <w:jc w:val="both"/>
        <w:rPr>
          <w:color w:val="212121"/>
          <w:sz w:val="19"/>
        </w:rPr>
      </w:pPr>
      <w:r>
        <w:rPr>
          <w:color w:val="212121"/>
          <w:sz w:val="19"/>
        </w:rPr>
        <w:t>Na základě výsledků Veřejné soutěže Poskytovatel uzavírá s Příjemcem tuto Smlouvu za účelem úpravy vzájemných práv a povinností při poskytování podpory z veřejných prostředků projektu, j</w:t>
      </w:r>
      <w:r>
        <w:rPr>
          <w:color w:val="212121"/>
          <w:sz w:val="19"/>
        </w:rPr>
        <w:t>ehož identifikace je uvedena v odstavci 5 až 7 tohoto článku Smlouvy a v Návrhu</w:t>
      </w:r>
      <w:r>
        <w:rPr>
          <w:color w:val="212121"/>
          <w:spacing w:val="-26"/>
          <w:sz w:val="19"/>
        </w:rPr>
        <w:t xml:space="preserve"> </w:t>
      </w:r>
      <w:r>
        <w:rPr>
          <w:color w:val="212121"/>
          <w:sz w:val="19"/>
        </w:rPr>
        <w:t>projektu.</w:t>
      </w:r>
    </w:p>
    <w:p w:rsidR="002F727A" w:rsidRDefault="000F5EE8">
      <w:pPr>
        <w:pStyle w:val="Odstavecseseznamem"/>
        <w:numPr>
          <w:ilvl w:val="0"/>
          <w:numId w:val="17"/>
        </w:numPr>
        <w:tabs>
          <w:tab w:val="left" w:pos="836"/>
        </w:tabs>
        <w:spacing w:line="307" w:lineRule="auto"/>
        <w:ind w:left="833" w:right="1269" w:hanging="276"/>
        <w:jc w:val="both"/>
        <w:rPr>
          <w:b/>
          <w:color w:val="212121"/>
          <w:sz w:val="19"/>
        </w:rPr>
      </w:pPr>
      <w:r>
        <w:rPr>
          <w:color w:val="212121"/>
          <w:sz w:val="19"/>
        </w:rPr>
        <w:t xml:space="preserve">Název grantového projektu: </w:t>
      </w:r>
      <w:r>
        <w:rPr>
          <w:b/>
          <w:color w:val="212121"/>
          <w:sz w:val="19"/>
        </w:rPr>
        <w:t>Charakterizace stavového repertoáru a dynamiky spontánní mozkové aktivity neurozobrazovacími</w:t>
      </w:r>
      <w:r>
        <w:rPr>
          <w:b/>
          <w:color w:val="212121"/>
          <w:spacing w:val="-7"/>
          <w:sz w:val="19"/>
        </w:rPr>
        <w:t xml:space="preserve"> </w:t>
      </w:r>
      <w:r>
        <w:rPr>
          <w:b/>
          <w:color w:val="212121"/>
          <w:sz w:val="19"/>
        </w:rPr>
        <w:t>metodami</w:t>
      </w:r>
    </w:p>
    <w:p w:rsidR="002F727A" w:rsidRDefault="000F5EE8">
      <w:pPr>
        <w:spacing w:line="302" w:lineRule="auto"/>
        <w:ind w:left="832" w:right="1284" w:firstLine="3"/>
        <w:jc w:val="both"/>
        <w:rPr>
          <w:b/>
          <w:sz w:val="19"/>
        </w:rPr>
      </w:pPr>
      <w:r>
        <w:rPr>
          <w:color w:val="212121"/>
          <w:sz w:val="19"/>
        </w:rPr>
        <w:t>Předmět a cíle řešení grantového proj</w:t>
      </w:r>
      <w:r>
        <w:rPr>
          <w:color w:val="212121"/>
          <w:sz w:val="19"/>
        </w:rPr>
        <w:t xml:space="preserve">ektu: </w:t>
      </w:r>
      <w:r>
        <w:rPr>
          <w:b/>
          <w:color w:val="212121"/>
          <w:sz w:val="19"/>
        </w:rPr>
        <w:t>Hlavním cílem projektu je charakterizovat stavový repertoár a přechodovou dynamiku spontánní mentální aktivity, tak jak je pozorovatelná pomocí neurozobrazovacích metod.</w:t>
      </w:r>
    </w:p>
    <w:p w:rsidR="002F727A" w:rsidRDefault="000F5EE8">
      <w:pPr>
        <w:pStyle w:val="Zkladntext"/>
        <w:spacing w:line="307" w:lineRule="auto"/>
        <w:ind w:left="838" w:right="1295" w:hanging="3"/>
        <w:jc w:val="both"/>
      </w:pPr>
      <w:r>
        <w:rPr>
          <w:color w:val="212121"/>
        </w:rPr>
        <w:t xml:space="preserve">Cíle grantového projektu, jeho předpokládané </w:t>
      </w:r>
      <w:proofErr w:type="gramStart"/>
      <w:r>
        <w:rPr>
          <w:color w:val="212121"/>
        </w:rPr>
        <w:t>výsledky  a</w:t>
      </w:r>
      <w:proofErr w:type="gramEnd"/>
      <w:r>
        <w:rPr>
          <w:color w:val="212121"/>
        </w:rPr>
        <w:t xml:space="preserve"> způsob  ověření  jejich</w:t>
      </w:r>
      <w:r>
        <w:rPr>
          <w:color w:val="212121"/>
        </w:rPr>
        <w:t xml:space="preserve"> dosažení jsou uvedeny v Návrhu</w:t>
      </w:r>
      <w:r>
        <w:rPr>
          <w:color w:val="212121"/>
          <w:spacing w:val="-8"/>
        </w:rPr>
        <w:t xml:space="preserve"> </w:t>
      </w:r>
      <w:r>
        <w:rPr>
          <w:color w:val="212121"/>
        </w:rPr>
        <w:t>projektu.</w:t>
      </w:r>
    </w:p>
    <w:p w:rsidR="002F727A" w:rsidRDefault="000F5EE8">
      <w:pPr>
        <w:spacing w:line="212" w:lineRule="exact"/>
        <w:ind w:left="840"/>
        <w:jc w:val="both"/>
        <w:rPr>
          <w:b/>
          <w:sz w:val="19"/>
        </w:rPr>
      </w:pPr>
      <w:r>
        <w:rPr>
          <w:color w:val="212121"/>
          <w:sz w:val="19"/>
        </w:rPr>
        <w:t xml:space="preserve">Registrační číslo grantového projektu: </w:t>
      </w:r>
      <w:r>
        <w:rPr>
          <w:b/>
          <w:color w:val="212121"/>
          <w:sz w:val="19"/>
        </w:rPr>
        <w:t xml:space="preserve">21-32608S </w:t>
      </w:r>
      <w:r>
        <w:rPr>
          <w:color w:val="212121"/>
          <w:sz w:val="19"/>
        </w:rPr>
        <w:t xml:space="preserve">(dále jen </w:t>
      </w:r>
      <w:r>
        <w:rPr>
          <w:b/>
          <w:color w:val="212121"/>
          <w:sz w:val="19"/>
        </w:rPr>
        <w:t>„Projekt").</w:t>
      </w:r>
    </w:p>
    <w:p w:rsidR="002F727A" w:rsidRDefault="000F5EE8">
      <w:pPr>
        <w:pStyle w:val="Odstavecseseznamem"/>
        <w:numPr>
          <w:ilvl w:val="0"/>
          <w:numId w:val="17"/>
        </w:numPr>
        <w:tabs>
          <w:tab w:val="left" w:pos="841"/>
        </w:tabs>
        <w:spacing w:before="50"/>
        <w:ind w:left="840" w:hanging="277"/>
        <w:jc w:val="both"/>
        <w:rPr>
          <w:b/>
          <w:color w:val="212121"/>
          <w:sz w:val="19"/>
        </w:rPr>
      </w:pPr>
      <w:r>
        <w:rPr>
          <w:color w:val="212121"/>
          <w:sz w:val="19"/>
        </w:rPr>
        <w:t>Datum zahájení řešení Projektu:</w:t>
      </w:r>
      <w:r>
        <w:rPr>
          <w:color w:val="212121"/>
          <w:spacing w:val="-5"/>
          <w:sz w:val="19"/>
        </w:rPr>
        <w:t xml:space="preserve"> </w:t>
      </w:r>
      <w:r>
        <w:rPr>
          <w:b/>
          <w:color w:val="212121"/>
          <w:sz w:val="19"/>
        </w:rPr>
        <w:t>1.4.2021</w:t>
      </w:r>
    </w:p>
    <w:p w:rsidR="002F727A" w:rsidRDefault="000F5EE8">
      <w:pPr>
        <w:spacing w:before="56"/>
        <w:ind w:left="840"/>
        <w:jc w:val="both"/>
        <w:rPr>
          <w:b/>
          <w:sz w:val="19"/>
        </w:rPr>
      </w:pPr>
      <w:r>
        <w:rPr>
          <w:color w:val="212121"/>
          <w:sz w:val="19"/>
        </w:rPr>
        <w:t xml:space="preserve">Datum ukončení řešení Projektu: </w:t>
      </w:r>
      <w:r>
        <w:rPr>
          <w:b/>
          <w:color w:val="212121"/>
          <w:sz w:val="19"/>
        </w:rPr>
        <w:t>31.3.2024</w:t>
      </w:r>
    </w:p>
    <w:p w:rsidR="002F727A" w:rsidRDefault="000F5EE8">
      <w:pPr>
        <w:pStyle w:val="Zkladntext"/>
        <w:spacing w:before="51" w:line="300" w:lineRule="auto"/>
        <w:ind w:left="834" w:right="1323" w:firstLine="5"/>
        <w:jc w:val="both"/>
      </w:pPr>
      <w:r>
        <w:rPr>
          <w:color w:val="212121"/>
        </w:rPr>
        <w:t xml:space="preserve">Datum doručení dílčí  zprávy  /  dílčí finanční  zprávy  </w:t>
      </w:r>
      <w:r>
        <w:rPr>
          <w:i/>
          <w:color w:val="212121"/>
          <w:sz w:val="20"/>
        </w:rPr>
        <w:t xml:space="preserve">I  </w:t>
      </w:r>
      <w:r>
        <w:rPr>
          <w:color w:val="212121"/>
        </w:rPr>
        <w:t>průběžné  odborné  zprávy  Projektu  v  souladu s příslušnou Zadávací dokumentací: nejpozději do  dne  stanoveného  Poskytovatelem a uveřejněného na jeho webových stránkách</w:t>
      </w:r>
      <w:r>
        <w:rPr>
          <w:color w:val="212121"/>
          <w:spacing w:val="17"/>
        </w:rPr>
        <w:t xml:space="preserve"> </w:t>
      </w:r>
      <w:r>
        <w:rPr>
          <w:color w:val="212121"/>
        </w:rPr>
        <w:t>(www.gacr.cz).</w:t>
      </w:r>
    </w:p>
    <w:p w:rsidR="002F727A" w:rsidRDefault="000F5EE8">
      <w:pPr>
        <w:pStyle w:val="Zkladntext"/>
        <w:spacing w:before="7" w:line="300" w:lineRule="auto"/>
        <w:ind w:left="839" w:right="1249" w:hanging="4"/>
      </w:pPr>
      <w:r>
        <w:rPr>
          <w:color w:val="212121"/>
        </w:rPr>
        <w:t xml:space="preserve">Datum doručení závěrečné zprávy / závěrečné odborné zprávy Projektu </w:t>
      </w:r>
      <w:r>
        <w:rPr>
          <w:color w:val="212121"/>
        </w:rPr>
        <w:t xml:space="preserve">v souladu s příslušnou Zadávací dokumentací: nejpozději do dne stanoveného Poskytovatelem </w:t>
      </w:r>
      <w:proofErr w:type="gramStart"/>
      <w:r>
        <w:rPr>
          <w:color w:val="212121"/>
        </w:rPr>
        <w:t>a</w:t>
      </w:r>
      <w:proofErr w:type="gramEnd"/>
      <w:r>
        <w:rPr>
          <w:color w:val="212121"/>
        </w:rPr>
        <w:t xml:space="preserve"> uveřejněného na jeho webových stránkách (www.gacr.cz).</w:t>
      </w:r>
    </w:p>
    <w:p w:rsidR="002F727A" w:rsidRDefault="000F5EE8">
      <w:pPr>
        <w:pStyle w:val="Odstavecseseznamem"/>
        <w:numPr>
          <w:ilvl w:val="0"/>
          <w:numId w:val="17"/>
        </w:numPr>
        <w:tabs>
          <w:tab w:val="left" w:pos="841"/>
        </w:tabs>
        <w:spacing w:before="7"/>
        <w:ind w:left="840" w:hanging="279"/>
        <w:rPr>
          <w:b/>
          <w:color w:val="212121"/>
          <w:sz w:val="19"/>
        </w:rPr>
      </w:pPr>
      <w:r>
        <w:rPr>
          <w:color w:val="212121"/>
          <w:sz w:val="19"/>
        </w:rPr>
        <w:t xml:space="preserve">Řešitelem se ustanovuje: </w:t>
      </w:r>
      <w:r w:rsidR="0048703F" w:rsidRPr="0048703F">
        <w:rPr>
          <w:rFonts w:ascii="Times New Roman" w:hAnsi="Times New Roman"/>
          <w:b/>
          <w:color w:val="3D3D3D"/>
          <w:w w:val="105"/>
          <w:sz w:val="18"/>
          <w:highlight w:val="yellow"/>
        </w:rPr>
        <w:t>VYMAZÁNO</w:t>
      </w:r>
      <w:r w:rsidR="0048703F">
        <w:rPr>
          <w:color w:val="212121"/>
          <w:sz w:val="19"/>
        </w:rPr>
        <w:t xml:space="preserve"> </w:t>
      </w:r>
      <w:r>
        <w:rPr>
          <w:color w:val="212121"/>
          <w:sz w:val="19"/>
        </w:rPr>
        <w:t>(dále jen</w:t>
      </w:r>
      <w:r>
        <w:rPr>
          <w:color w:val="212121"/>
          <w:spacing w:val="-21"/>
          <w:sz w:val="19"/>
        </w:rPr>
        <w:t xml:space="preserve"> </w:t>
      </w:r>
      <w:r>
        <w:rPr>
          <w:b/>
          <w:color w:val="212121"/>
          <w:sz w:val="19"/>
        </w:rPr>
        <w:t>„Řešitel").</w:t>
      </w:r>
    </w:p>
    <w:p w:rsidR="002F727A" w:rsidRDefault="002F727A">
      <w:pPr>
        <w:pStyle w:val="Zkladntext"/>
        <w:spacing w:before="3"/>
        <w:rPr>
          <w:b/>
          <w:sz w:val="28"/>
        </w:rPr>
      </w:pPr>
    </w:p>
    <w:p w:rsidR="002F727A" w:rsidRDefault="000F5EE8">
      <w:pPr>
        <w:pStyle w:val="Nadpis2"/>
        <w:spacing w:before="1"/>
        <w:ind w:left="1069"/>
      </w:pPr>
      <w:r>
        <w:rPr>
          <w:color w:val="212121"/>
          <w:w w:val="105"/>
          <w:sz w:val="23"/>
        </w:rPr>
        <w:t xml:space="preserve">li. </w:t>
      </w:r>
      <w:r>
        <w:rPr>
          <w:color w:val="212121"/>
          <w:w w:val="105"/>
        </w:rPr>
        <w:t xml:space="preserve">Celkové náklady </w:t>
      </w:r>
      <w:proofErr w:type="gramStart"/>
      <w:r>
        <w:rPr>
          <w:color w:val="212121"/>
          <w:w w:val="105"/>
        </w:rPr>
        <w:t>na</w:t>
      </w:r>
      <w:proofErr w:type="gramEnd"/>
      <w:r>
        <w:rPr>
          <w:color w:val="212121"/>
          <w:w w:val="105"/>
        </w:rPr>
        <w:t xml:space="preserve"> řešení Projektu a podpora z veřejných prostředků</w:t>
      </w:r>
    </w:p>
    <w:p w:rsidR="002F727A" w:rsidRDefault="002F727A">
      <w:pPr>
        <w:pStyle w:val="Zkladntext"/>
        <w:spacing w:before="10"/>
        <w:rPr>
          <w:b/>
          <w:sz w:val="27"/>
        </w:rPr>
      </w:pPr>
    </w:p>
    <w:p w:rsidR="002F727A" w:rsidRDefault="000F5EE8">
      <w:pPr>
        <w:pStyle w:val="Odstavecseseznamem"/>
        <w:numPr>
          <w:ilvl w:val="0"/>
          <w:numId w:val="16"/>
        </w:numPr>
        <w:tabs>
          <w:tab w:val="left" w:pos="836"/>
        </w:tabs>
        <w:spacing w:line="304" w:lineRule="auto"/>
        <w:ind w:right="1151"/>
        <w:jc w:val="both"/>
        <w:rPr>
          <w:b/>
          <w:color w:val="212121"/>
          <w:sz w:val="19"/>
        </w:rPr>
      </w:pPr>
      <w:r>
        <w:rPr>
          <w:color w:val="212121"/>
          <w:sz w:val="19"/>
        </w:rPr>
        <w:t xml:space="preserve">Celková výše uznaných nákladů na celou dobu řešení Projektu je uvedena v Návrhu projektu ve formuláři Část B a činí </w:t>
      </w:r>
      <w:r>
        <w:rPr>
          <w:b/>
          <w:color w:val="212121"/>
          <w:sz w:val="19"/>
        </w:rPr>
        <w:t xml:space="preserve">11 368 000,00 Kč. </w:t>
      </w:r>
      <w:r>
        <w:rPr>
          <w:color w:val="212121"/>
          <w:sz w:val="19"/>
        </w:rPr>
        <w:t>Podrobné vymezení položek uznaných nákladů a jejich č</w:t>
      </w:r>
      <w:r>
        <w:rPr>
          <w:color w:val="212121"/>
          <w:sz w:val="19"/>
        </w:rPr>
        <w:t xml:space="preserve">lenění je stanoveno v Návrhu projektu a v rozpisu finančních prostředků pro jednotlivé roky řešení Projektu, který tvoří Přílohu č. 1 a je nedílnou součást této Smlouvy (dále jen </w:t>
      </w:r>
      <w:r>
        <w:rPr>
          <w:b/>
          <w:color w:val="212121"/>
          <w:sz w:val="19"/>
        </w:rPr>
        <w:t>„Rozpis Grantových prostředků</w:t>
      </w:r>
      <w:r>
        <w:rPr>
          <w:b/>
          <w:color w:val="212121"/>
          <w:spacing w:val="-16"/>
          <w:sz w:val="19"/>
        </w:rPr>
        <w:t xml:space="preserve"> </w:t>
      </w:r>
      <w:r>
        <w:rPr>
          <w:b/>
          <w:color w:val="212121"/>
          <w:sz w:val="19"/>
        </w:rPr>
        <w:t>Projektu"</w:t>
      </w:r>
    </w:p>
    <w:p w:rsidR="002F727A" w:rsidRDefault="000F5EE8">
      <w:pPr>
        <w:pStyle w:val="Zkladntext"/>
        <w:ind w:left="838"/>
      </w:pPr>
      <w:r>
        <w:rPr>
          <w:color w:val="212121"/>
        </w:rPr>
        <w:t>).</w:t>
      </w:r>
    </w:p>
    <w:p w:rsidR="002F727A" w:rsidRDefault="000F5EE8">
      <w:pPr>
        <w:pStyle w:val="Odstavecseseznamem"/>
        <w:numPr>
          <w:ilvl w:val="0"/>
          <w:numId w:val="16"/>
        </w:numPr>
        <w:tabs>
          <w:tab w:val="left" w:pos="841"/>
        </w:tabs>
        <w:spacing w:before="56" w:line="304" w:lineRule="auto"/>
        <w:ind w:left="837" w:right="1207" w:hanging="272"/>
        <w:rPr>
          <w:color w:val="212121"/>
          <w:sz w:val="19"/>
        </w:rPr>
      </w:pPr>
      <w:r>
        <w:rPr>
          <w:color w:val="212121"/>
          <w:sz w:val="19"/>
        </w:rPr>
        <w:t xml:space="preserve">Celková výše podpory z veřejných prostředků poskytovaná Poskytovatelem (dále jen </w:t>
      </w:r>
      <w:r>
        <w:rPr>
          <w:b/>
          <w:color w:val="212121"/>
          <w:sz w:val="19"/>
        </w:rPr>
        <w:t xml:space="preserve">„Grantové prostředky") </w:t>
      </w:r>
      <w:r>
        <w:rPr>
          <w:color w:val="212121"/>
          <w:sz w:val="19"/>
        </w:rPr>
        <w:t xml:space="preserve">na celou dobu řešení Projektu může činit až </w:t>
      </w:r>
      <w:r>
        <w:rPr>
          <w:b/>
          <w:color w:val="212121"/>
          <w:sz w:val="19"/>
        </w:rPr>
        <w:t>10 972 000</w:t>
      </w:r>
      <w:proofErr w:type="gramStart"/>
      <w:r>
        <w:rPr>
          <w:b/>
          <w:color w:val="212121"/>
          <w:sz w:val="19"/>
        </w:rPr>
        <w:t>,00</w:t>
      </w:r>
      <w:proofErr w:type="gramEnd"/>
      <w:r>
        <w:rPr>
          <w:b/>
          <w:color w:val="212121"/>
          <w:sz w:val="19"/>
        </w:rPr>
        <w:t xml:space="preserve"> Kč. </w:t>
      </w:r>
      <w:r>
        <w:rPr>
          <w:color w:val="212121"/>
          <w:sz w:val="19"/>
        </w:rPr>
        <w:t xml:space="preserve">Účelová podpora je poskytována na celou dobu řešení Projektu a na již vyplacenou účelovou </w:t>
      </w:r>
      <w:r>
        <w:rPr>
          <w:color w:val="212121"/>
          <w:sz w:val="19"/>
        </w:rPr>
        <w:t>podporu se pohlíží jako na celek, a</w:t>
      </w:r>
      <w:r>
        <w:rPr>
          <w:color w:val="212121"/>
          <w:spacing w:val="-15"/>
          <w:sz w:val="19"/>
        </w:rPr>
        <w:t xml:space="preserve"> </w:t>
      </w:r>
      <w:r>
        <w:rPr>
          <w:color w:val="212121"/>
          <w:sz w:val="19"/>
        </w:rPr>
        <w:t>nikoliv</w:t>
      </w:r>
      <w:r>
        <w:rPr>
          <w:color w:val="212121"/>
          <w:spacing w:val="-3"/>
          <w:sz w:val="19"/>
        </w:rPr>
        <w:t xml:space="preserve"> </w:t>
      </w:r>
      <w:r>
        <w:rPr>
          <w:color w:val="212121"/>
          <w:sz w:val="19"/>
        </w:rPr>
        <w:t>jako</w:t>
      </w:r>
      <w:r>
        <w:rPr>
          <w:color w:val="212121"/>
          <w:spacing w:val="-2"/>
          <w:sz w:val="19"/>
        </w:rPr>
        <w:t xml:space="preserve"> </w:t>
      </w:r>
      <w:r>
        <w:rPr>
          <w:color w:val="212121"/>
          <w:sz w:val="19"/>
        </w:rPr>
        <w:t>na</w:t>
      </w:r>
      <w:r>
        <w:rPr>
          <w:color w:val="212121"/>
          <w:spacing w:val="-10"/>
          <w:sz w:val="19"/>
        </w:rPr>
        <w:t xml:space="preserve"> </w:t>
      </w:r>
      <w:r>
        <w:rPr>
          <w:color w:val="212121"/>
          <w:sz w:val="19"/>
        </w:rPr>
        <w:t>samostatnou</w:t>
      </w:r>
      <w:r>
        <w:rPr>
          <w:color w:val="212121"/>
          <w:spacing w:val="-4"/>
          <w:sz w:val="19"/>
        </w:rPr>
        <w:t xml:space="preserve"> </w:t>
      </w:r>
      <w:r>
        <w:rPr>
          <w:color w:val="212121"/>
          <w:sz w:val="19"/>
        </w:rPr>
        <w:t>část</w:t>
      </w:r>
      <w:r>
        <w:rPr>
          <w:color w:val="212121"/>
          <w:spacing w:val="-6"/>
          <w:sz w:val="19"/>
        </w:rPr>
        <w:t xml:space="preserve"> </w:t>
      </w:r>
      <w:r>
        <w:rPr>
          <w:color w:val="212121"/>
          <w:sz w:val="19"/>
        </w:rPr>
        <w:t>účelové</w:t>
      </w:r>
      <w:r>
        <w:rPr>
          <w:color w:val="212121"/>
          <w:spacing w:val="-1"/>
          <w:sz w:val="19"/>
        </w:rPr>
        <w:t xml:space="preserve"> </w:t>
      </w:r>
      <w:r>
        <w:rPr>
          <w:color w:val="212121"/>
          <w:sz w:val="19"/>
        </w:rPr>
        <w:t>podpory</w:t>
      </w:r>
      <w:r>
        <w:rPr>
          <w:color w:val="212121"/>
          <w:spacing w:val="1"/>
          <w:sz w:val="19"/>
        </w:rPr>
        <w:t xml:space="preserve"> </w:t>
      </w:r>
      <w:r>
        <w:rPr>
          <w:color w:val="212121"/>
          <w:sz w:val="19"/>
        </w:rPr>
        <w:t>poskytnuté</w:t>
      </w:r>
      <w:r>
        <w:rPr>
          <w:color w:val="212121"/>
          <w:spacing w:val="3"/>
          <w:sz w:val="19"/>
        </w:rPr>
        <w:t xml:space="preserve"> </w:t>
      </w:r>
      <w:r>
        <w:rPr>
          <w:color w:val="212121"/>
          <w:sz w:val="19"/>
        </w:rPr>
        <w:t>a</w:t>
      </w:r>
      <w:r>
        <w:rPr>
          <w:color w:val="212121"/>
          <w:spacing w:val="-5"/>
          <w:sz w:val="19"/>
        </w:rPr>
        <w:t xml:space="preserve"> </w:t>
      </w:r>
      <w:r>
        <w:rPr>
          <w:color w:val="212121"/>
          <w:sz w:val="19"/>
        </w:rPr>
        <w:t>využitelné</w:t>
      </w:r>
      <w:r>
        <w:rPr>
          <w:color w:val="212121"/>
          <w:spacing w:val="1"/>
          <w:sz w:val="19"/>
        </w:rPr>
        <w:t xml:space="preserve"> </w:t>
      </w:r>
      <w:r>
        <w:rPr>
          <w:color w:val="212121"/>
          <w:sz w:val="19"/>
        </w:rPr>
        <w:t>pouze</w:t>
      </w:r>
      <w:r>
        <w:rPr>
          <w:color w:val="212121"/>
          <w:spacing w:val="-4"/>
          <w:sz w:val="19"/>
        </w:rPr>
        <w:t xml:space="preserve"> </w:t>
      </w:r>
      <w:r>
        <w:rPr>
          <w:color w:val="212121"/>
          <w:sz w:val="19"/>
        </w:rPr>
        <w:t>pro</w:t>
      </w:r>
      <w:r>
        <w:rPr>
          <w:color w:val="212121"/>
          <w:spacing w:val="-9"/>
          <w:sz w:val="19"/>
        </w:rPr>
        <w:t xml:space="preserve"> </w:t>
      </w:r>
      <w:r>
        <w:rPr>
          <w:color w:val="212121"/>
          <w:sz w:val="19"/>
        </w:rPr>
        <w:t>daný</w:t>
      </w:r>
      <w:r>
        <w:rPr>
          <w:color w:val="212121"/>
          <w:spacing w:val="-1"/>
          <w:sz w:val="19"/>
        </w:rPr>
        <w:t xml:space="preserve"> </w:t>
      </w:r>
      <w:r>
        <w:rPr>
          <w:color w:val="212121"/>
          <w:sz w:val="19"/>
        </w:rPr>
        <w:t>rok</w:t>
      </w:r>
      <w:r>
        <w:rPr>
          <w:color w:val="212121"/>
          <w:spacing w:val="-13"/>
          <w:sz w:val="19"/>
        </w:rPr>
        <w:t xml:space="preserve"> </w:t>
      </w:r>
      <w:r>
        <w:rPr>
          <w:color w:val="212121"/>
          <w:sz w:val="19"/>
        </w:rPr>
        <w:t>řešení.</w:t>
      </w:r>
    </w:p>
    <w:p w:rsidR="002F727A" w:rsidRDefault="000F5EE8">
      <w:pPr>
        <w:pStyle w:val="Odstavecseseznamem"/>
        <w:numPr>
          <w:ilvl w:val="0"/>
          <w:numId w:val="16"/>
        </w:numPr>
        <w:tabs>
          <w:tab w:val="left" w:pos="841"/>
        </w:tabs>
        <w:spacing w:line="300" w:lineRule="auto"/>
        <w:ind w:left="840" w:right="1364" w:hanging="278"/>
        <w:rPr>
          <w:color w:val="212121"/>
          <w:sz w:val="19"/>
        </w:rPr>
      </w:pPr>
      <w:r>
        <w:rPr>
          <w:color w:val="212121"/>
          <w:sz w:val="19"/>
        </w:rPr>
        <w:t>Rozdělení podpory pro jednotlivé roky řešení Projektu z veřejných prostředků poskytované Poskytovatelem je stanoveno v Rozpisu Grantových prostředků</w:t>
      </w:r>
      <w:r>
        <w:rPr>
          <w:color w:val="212121"/>
          <w:spacing w:val="13"/>
          <w:sz w:val="19"/>
        </w:rPr>
        <w:t xml:space="preserve"> </w:t>
      </w:r>
      <w:r>
        <w:rPr>
          <w:color w:val="212121"/>
          <w:sz w:val="19"/>
        </w:rPr>
        <w:t>Projektu.</w:t>
      </w:r>
    </w:p>
    <w:p w:rsidR="002F727A" w:rsidRDefault="000F5EE8">
      <w:pPr>
        <w:pStyle w:val="Odstavecseseznamem"/>
        <w:numPr>
          <w:ilvl w:val="0"/>
          <w:numId w:val="16"/>
        </w:numPr>
        <w:tabs>
          <w:tab w:val="left" w:pos="842"/>
        </w:tabs>
        <w:spacing w:before="2" w:line="302" w:lineRule="auto"/>
        <w:ind w:left="842" w:right="1249" w:hanging="275"/>
        <w:jc w:val="both"/>
        <w:rPr>
          <w:color w:val="212121"/>
          <w:sz w:val="17"/>
        </w:rPr>
      </w:pPr>
      <w:r>
        <w:rPr>
          <w:color w:val="212121"/>
          <w:sz w:val="19"/>
        </w:rPr>
        <w:t>Budou-li</w:t>
      </w:r>
      <w:r>
        <w:rPr>
          <w:color w:val="212121"/>
          <w:spacing w:val="-3"/>
          <w:sz w:val="19"/>
        </w:rPr>
        <w:t xml:space="preserve"> </w:t>
      </w:r>
      <w:proofErr w:type="gramStart"/>
      <w:r>
        <w:rPr>
          <w:color w:val="212121"/>
          <w:sz w:val="19"/>
        </w:rPr>
        <w:t>na</w:t>
      </w:r>
      <w:proofErr w:type="gramEnd"/>
      <w:r>
        <w:rPr>
          <w:color w:val="212121"/>
          <w:spacing w:val="-12"/>
          <w:sz w:val="19"/>
        </w:rPr>
        <w:t xml:space="preserve"> </w:t>
      </w:r>
      <w:r>
        <w:rPr>
          <w:color w:val="212121"/>
          <w:sz w:val="19"/>
        </w:rPr>
        <w:t>základě</w:t>
      </w:r>
      <w:r>
        <w:rPr>
          <w:color w:val="212121"/>
          <w:spacing w:val="-3"/>
          <w:sz w:val="19"/>
        </w:rPr>
        <w:t xml:space="preserve"> </w:t>
      </w:r>
      <w:r>
        <w:rPr>
          <w:color w:val="212121"/>
          <w:sz w:val="19"/>
        </w:rPr>
        <w:t>hodnocení</w:t>
      </w:r>
      <w:r>
        <w:rPr>
          <w:color w:val="212121"/>
          <w:spacing w:val="-12"/>
          <w:sz w:val="19"/>
        </w:rPr>
        <w:t xml:space="preserve"> </w:t>
      </w:r>
      <w:r>
        <w:rPr>
          <w:color w:val="212121"/>
          <w:sz w:val="19"/>
        </w:rPr>
        <w:t>postupu</w:t>
      </w:r>
      <w:r>
        <w:rPr>
          <w:color w:val="212121"/>
          <w:spacing w:val="-5"/>
          <w:sz w:val="19"/>
        </w:rPr>
        <w:t xml:space="preserve"> </w:t>
      </w:r>
      <w:r>
        <w:rPr>
          <w:color w:val="212121"/>
          <w:sz w:val="19"/>
        </w:rPr>
        <w:t>Příjemce</w:t>
      </w:r>
      <w:r>
        <w:rPr>
          <w:color w:val="212121"/>
          <w:spacing w:val="-7"/>
          <w:sz w:val="19"/>
        </w:rPr>
        <w:t xml:space="preserve"> </w:t>
      </w:r>
      <w:r>
        <w:rPr>
          <w:color w:val="212121"/>
          <w:sz w:val="19"/>
        </w:rPr>
        <w:t>při</w:t>
      </w:r>
      <w:r>
        <w:rPr>
          <w:color w:val="212121"/>
          <w:spacing w:val="-23"/>
          <w:sz w:val="19"/>
        </w:rPr>
        <w:t xml:space="preserve"> </w:t>
      </w:r>
      <w:r>
        <w:rPr>
          <w:color w:val="212121"/>
          <w:sz w:val="19"/>
        </w:rPr>
        <w:t>řešení</w:t>
      </w:r>
      <w:r>
        <w:rPr>
          <w:color w:val="212121"/>
          <w:spacing w:val="-14"/>
          <w:sz w:val="19"/>
        </w:rPr>
        <w:t xml:space="preserve"> </w:t>
      </w:r>
      <w:r>
        <w:rPr>
          <w:color w:val="212121"/>
          <w:sz w:val="19"/>
        </w:rPr>
        <w:t>Projektu splněny předpoklady</w:t>
      </w:r>
      <w:r>
        <w:rPr>
          <w:color w:val="212121"/>
          <w:spacing w:val="2"/>
          <w:sz w:val="19"/>
        </w:rPr>
        <w:t xml:space="preserve"> </w:t>
      </w:r>
      <w:r>
        <w:rPr>
          <w:color w:val="212121"/>
          <w:sz w:val="19"/>
        </w:rPr>
        <w:t>pro</w:t>
      </w:r>
      <w:r>
        <w:rPr>
          <w:color w:val="212121"/>
          <w:spacing w:val="-10"/>
          <w:sz w:val="19"/>
        </w:rPr>
        <w:t xml:space="preserve"> </w:t>
      </w:r>
      <w:r>
        <w:rPr>
          <w:color w:val="212121"/>
          <w:sz w:val="19"/>
        </w:rPr>
        <w:t>pokračování podpory Projektu dle článku X. Smlouvy, poskytne Poskytovatel Příjemci v daném roce řešení Projektu příslušnou podporu dle Rozpisu Grantových prostředků Projektu. Nebudou-li tyto předpoklady pro pokračování podpory Projektu splněny, Poskytovate</w:t>
      </w:r>
      <w:r>
        <w:rPr>
          <w:color w:val="212121"/>
          <w:sz w:val="19"/>
        </w:rPr>
        <w:t>l je oprávněn poskytování podpory ukončit a Smlouvu písemně vypovědět k datu určenému Poskytovatelem nebo bez výpovědní</w:t>
      </w:r>
      <w:r>
        <w:rPr>
          <w:color w:val="212121"/>
          <w:spacing w:val="-1"/>
          <w:sz w:val="19"/>
        </w:rPr>
        <w:t xml:space="preserve"> </w:t>
      </w:r>
      <w:r>
        <w:rPr>
          <w:color w:val="212121"/>
          <w:sz w:val="19"/>
        </w:rPr>
        <w:t>doby.</w:t>
      </w:r>
    </w:p>
    <w:p w:rsidR="002F727A" w:rsidRDefault="002F727A">
      <w:pPr>
        <w:pStyle w:val="Zkladntext"/>
        <w:spacing w:before="1"/>
        <w:rPr>
          <w:sz w:val="24"/>
        </w:rPr>
      </w:pPr>
    </w:p>
    <w:p w:rsidR="002F727A" w:rsidRDefault="000F5EE8">
      <w:pPr>
        <w:pStyle w:val="Nadpis2"/>
        <w:ind w:right="1469"/>
        <w:jc w:val="center"/>
      </w:pPr>
      <w:r>
        <w:rPr>
          <w:color w:val="212121"/>
          <w:w w:val="105"/>
        </w:rPr>
        <w:t>Ill. Řešitel</w:t>
      </w:r>
    </w:p>
    <w:p w:rsidR="002F727A" w:rsidRDefault="002F727A">
      <w:pPr>
        <w:pStyle w:val="Zkladntext"/>
        <w:spacing w:before="6"/>
        <w:rPr>
          <w:b/>
          <w:sz w:val="28"/>
        </w:rPr>
      </w:pPr>
    </w:p>
    <w:p w:rsidR="002F727A" w:rsidRDefault="000F5EE8">
      <w:pPr>
        <w:pStyle w:val="Odstavecseseznamem"/>
        <w:numPr>
          <w:ilvl w:val="0"/>
          <w:numId w:val="15"/>
        </w:numPr>
        <w:tabs>
          <w:tab w:val="left" w:pos="845"/>
        </w:tabs>
        <w:spacing w:line="307" w:lineRule="auto"/>
        <w:ind w:right="1266" w:hanging="278"/>
        <w:rPr>
          <w:color w:val="212121"/>
          <w:sz w:val="19"/>
        </w:rPr>
      </w:pPr>
      <w:proofErr w:type="gramStart"/>
      <w:r>
        <w:rPr>
          <w:color w:val="212121"/>
          <w:sz w:val="19"/>
        </w:rPr>
        <w:t>Řešitel  odpovídá</w:t>
      </w:r>
      <w:proofErr w:type="gramEnd"/>
      <w:r>
        <w:rPr>
          <w:color w:val="212121"/>
          <w:sz w:val="19"/>
        </w:rPr>
        <w:t xml:space="preserve">  Příjemci  za odbornou  úroveň Projektu.  </w:t>
      </w:r>
      <w:proofErr w:type="gramStart"/>
      <w:r>
        <w:rPr>
          <w:color w:val="212121"/>
          <w:sz w:val="19"/>
        </w:rPr>
        <w:t>Práva  a</w:t>
      </w:r>
      <w:proofErr w:type="gramEnd"/>
      <w:r>
        <w:rPr>
          <w:color w:val="212121"/>
          <w:sz w:val="19"/>
        </w:rPr>
        <w:t xml:space="preserve"> povinnosti  Řešitele  jsou ve  vztahu k Příjem</w:t>
      </w:r>
      <w:r>
        <w:rPr>
          <w:color w:val="212121"/>
          <w:sz w:val="19"/>
        </w:rPr>
        <w:t>ci upravena zvláštním smluvním vztahem mezi nimi, není-li Příjemce současně Řešitelem.</w:t>
      </w:r>
      <w:r>
        <w:rPr>
          <w:color w:val="212121"/>
          <w:spacing w:val="49"/>
          <w:sz w:val="19"/>
        </w:rPr>
        <w:t xml:space="preserve"> </w:t>
      </w:r>
      <w:r>
        <w:rPr>
          <w:color w:val="212121"/>
          <w:sz w:val="19"/>
        </w:rPr>
        <w:t>Práva</w:t>
      </w:r>
    </w:p>
    <w:p w:rsidR="002F727A" w:rsidRDefault="002F727A">
      <w:pPr>
        <w:pStyle w:val="Zkladntext"/>
        <w:spacing w:before="5"/>
        <w:rPr>
          <w:sz w:val="27"/>
        </w:rPr>
      </w:pPr>
    </w:p>
    <w:p w:rsidR="002F727A" w:rsidRDefault="000F5EE8">
      <w:pPr>
        <w:pStyle w:val="Zkladntext"/>
        <w:tabs>
          <w:tab w:val="left" w:pos="9293"/>
        </w:tabs>
        <w:ind w:left="166"/>
      </w:pPr>
      <w:r>
        <w:rPr>
          <w:color w:val="212121"/>
        </w:rPr>
        <w:t xml:space="preserve">GRIS BACK ENGINE, vzor 17.2.0 </w:t>
      </w:r>
      <w:r>
        <w:rPr>
          <w:rFonts w:ascii="Times New Roman" w:hAnsi="Times New Roman"/>
          <w:color w:val="343434"/>
          <w:sz w:val="18"/>
        </w:rPr>
        <w:t xml:space="preserve">© </w:t>
      </w:r>
      <w:r>
        <w:rPr>
          <w:color w:val="212121"/>
        </w:rPr>
        <w:t>2021, Grantová agentura</w:t>
      </w:r>
      <w:r>
        <w:rPr>
          <w:color w:val="212121"/>
          <w:spacing w:val="-14"/>
        </w:rPr>
        <w:t xml:space="preserve"> </w:t>
      </w:r>
      <w:r>
        <w:rPr>
          <w:color w:val="212121"/>
        </w:rPr>
        <w:t>české</w:t>
      </w:r>
      <w:r>
        <w:rPr>
          <w:color w:val="212121"/>
          <w:spacing w:val="-4"/>
        </w:rPr>
        <w:t xml:space="preserve"> </w:t>
      </w:r>
      <w:r>
        <w:rPr>
          <w:color w:val="212121"/>
        </w:rPr>
        <w:t>republiky</w:t>
      </w:r>
      <w:r>
        <w:rPr>
          <w:color w:val="212121"/>
        </w:rPr>
        <w:tab/>
        <w:t>2/13</w:t>
      </w:r>
    </w:p>
    <w:p w:rsidR="002F727A" w:rsidRDefault="002F727A">
      <w:pPr>
        <w:sectPr w:rsidR="002F727A">
          <w:footerReference w:type="even" r:id="rId16"/>
          <w:pgSz w:w="11920" w:h="16840"/>
          <w:pgMar w:top="1220" w:right="0" w:bottom="280" w:left="900" w:header="0" w:footer="0" w:gutter="0"/>
          <w:cols w:space="708"/>
        </w:sectPr>
      </w:pPr>
    </w:p>
    <w:p w:rsidR="002F727A" w:rsidRDefault="000F5EE8">
      <w:pPr>
        <w:pStyle w:val="Zkladntext"/>
        <w:spacing w:before="73" w:line="307" w:lineRule="auto"/>
        <w:ind w:left="805" w:right="1332" w:hanging="1"/>
        <w:jc w:val="both"/>
      </w:pPr>
      <w:proofErr w:type="gramStart"/>
      <w:r>
        <w:rPr>
          <w:color w:val="1F1F1F"/>
        </w:rPr>
        <w:t>a</w:t>
      </w:r>
      <w:proofErr w:type="gramEnd"/>
      <w:r>
        <w:rPr>
          <w:color w:val="1F1F1F"/>
        </w:rPr>
        <w:t xml:space="preserve"> povinnosti Řešitele ve vztahu k Poskytovateli jsou řešena ustanoveními této Smlouvy a Zadávací dokumentace. Příjemce je povinen k plnění těchto práv a povinností zavázat Řešitele.</w:t>
      </w:r>
    </w:p>
    <w:p w:rsidR="002F727A" w:rsidRDefault="000F5EE8">
      <w:pPr>
        <w:pStyle w:val="Odstavecseseznamem"/>
        <w:numPr>
          <w:ilvl w:val="0"/>
          <w:numId w:val="15"/>
        </w:numPr>
        <w:tabs>
          <w:tab w:val="left" w:pos="807"/>
        </w:tabs>
        <w:spacing w:line="302" w:lineRule="auto"/>
        <w:ind w:left="804" w:right="1344" w:hanging="273"/>
        <w:jc w:val="both"/>
        <w:rPr>
          <w:color w:val="1F1F1F"/>
          <w:sz w:val="19"/>
        </w:rPr>
      </w:pPr>
      <w:r>
        <w:rPr>
          <w:color w:val="1F1F1F"/>
          <w:sz w:val="19"/>
        </w:rPr>
        <w:t>Příjemce odpovídá za to, že Řešitel souhlasí se svým ustanovením Řešitelem</w:t>
      </w:r>
      <w:r>
        <w:rPr>
          <w:color w:val="1F1F1F"/>
          <w:sz w:val="19"/>
        </w:rPr>
        <w:t xml:space="preserve"> Projektu, že byl seznámen s obsahem této Smlouvy, včetně obsahu všech jejích příloh a dodatků, stejně tak jako se Zadávací dokumentací, a že se zavazuje ve vztahu k Poskytovateli dodržovat veškerá ustanovení obecně závazných právních  předpisů,  Smlouvy, </w:t>
      </w:r>
      <w:r>
        <w:rPr>
          <w:color w:val="1F1F1F"/>
          <w:sz w:val="19"/>
        </w:rPr>
        <w:t>včetně  všech  jejích příloh a dodatků,  Zadávací dokumentace a Návrhu</w:t>
      </w:r>
      <w:r>
        <w:rPr>
          <w:color w:val="1F1F1F"/>
          <w:spacing w:val="-9"/>
          <w:sz w:val="19"/>
        </w:rPr>
        <w:t xml:space="preserve"> </w:t>
      </w:r>
      <w:r>
        <w:rPr>
          <w:color w:val="1F1F1F"/>
          <w:sz w:val="19"/>
        </w:rPr>
        <w:t>projektu.</w:t>
      </w:r>
    </w:p>
    <w:p w:rsidR="002F727A" w:rsidRDefault="000F5EE8">
      <w:pPr>
        <w:pStyle w:val="Odstavecseseznamem"/>
        <w:numPr>
          <w:ilvl w:val="0"/>
          <w:numId w:val="15"/>
        </w:numPr>
        <w:tabs>
          <w:tab w:val="left" w:pos="807"/>
        </w:tabs>
        <w:spacing w:line="302" w:lineRule="auto"/>
        <w:ind w:left="799" w:right="1331" w:hanging="275"/>
        <w:jc w:val="both"/>
        <w:rPr>
          <w:color w:val="1F1F1F"/>
          <w:sz w:val="19"/>
        </w:rPr>
      </w:pPr>
      <w:r>
        <w:rPr>
          <w:color w:val="1F1F1F"/>
          <w:sz w:val="19"/>
        </w:rPr>
        <w:t>Příjemce tímto stvrzuje Poskytovateli, že výše uvedený Řešitel je k Příjemci v pracovněprávním vztahu, pokud není Příjemce - fyzická osoba současně Řešitelem, případně že tent</w:t>
      </w:r>
      <w:r>
        <w:rPr>
          <w:color w:val="1F1F1F"/>
          <w:sz w:val="19"/>
        </w:rPr>
        <w:t>o pracovněprávní vztah vznikne nejpozději ke dni zahájení řešení</w:t>
      </w:r>
      <w:r>
        <w:rPr>
          <w:color w:val="1F1F1F"/>
          <w:spacing w:val="-18"/>
          <w:sz w:val="19"/>
        </w:rPr>
        <w:t xml:space="preserve"> </w:t>
      </w:r>
      <w:r>
        <w:rPr>
          <w:color w:val="1F1F1F"/>
          <w:sz w:val="19"/>
        </w:rPr>
        <w:t>Projektu.</w:t>
      </w:r>
    </w:p>
    <w:p w:rsidR="002F727A" w:rsidRDefault="002F727A">
      <w:pPr>
        <w:pStyle w:val="Zkladntext"/>
        <w:rPr>
          <w:sz w:val="24"/>
        </w:rPr>
      </w:pPr>
    </w:p>
    <w:p w:rsidR="002F727A" w:rsidRDefault="000F5EE8">
      <w:pPr>
        <w:pStyle w:val="Nadpis2"/>
        <w:numPr>
          <w:ilvl w:val="0"/>
          <w:numId w:val="14"/>
        </w:numPr>
        <w:tabs>
          <w:tab w:val="left" w:pos="3311"/>
        </w:tabs>
        <w:ind w:hanging="356"/>
        <w:jc w:val="left"/>
        <w:rPr>
          <w:color w:val="1F1F1F"/>
        </w:rPr>
      </w:pPr>
      <w:r>
        <w:rPr>
          <w:color w:val="1F1F1F"/>
          <w:w w:val="105"/>
        </w:rPr>
        <w:t>Poskytnutí Grantových</w:t>
      </w:r>
      <w:r>
        <w:rPr>
          <w:color w:val="1F1F1F"/>
          <w:spacing w:val="30"/>
          <w:w w:val="105"/>
        </w:rPr>
        <w:t xml:space="preserve"> </w:t>
      </w:r>
      <w:r>
        <w:rPr>
          <w:color w:val="1F1F1F"/>
          <w:w w:val="105"/>
        </w:rPr>
        <w:t>prostředků</w:t>
      </w:r>
    </w:p>
    <w:p w:rsidR="002F727A" w:rsidRDefault="002F727A">
      <w:pPr>
        <w:pStyle w:val="Zkladntext"/>
        <w:spacing w:before="6"/>
        <w:rPr>
          <w:b/>
          <w:sz w:val="28"/>
        </w:rPr>
      </w:pPr>
    </w:p>
    <w:p w:rsidR="002F727A" w:rsidRDefault="000F5EE8">
      <w:pPr>
        <w:pStyle w:val="Odstavecseseznamem"/>
        <w:numPr>
          <w:ilvl w:val="0"/>
          <w:numId w:val="13"/>
        </w:numPr>
        <w:tabs>
          <w:tab w:val="left" w:pos="802"/>
        </w:tabs>
        <w:spacing w:line="300" w:lineRule="auto"/>
        <w:ind w:right="1322"/>
        <w:jc w:val="both"/>
        <w:rPr>
          <w:sz w:val="19"/>
        </w:rPr>
      </w:pPr>
      <w:r>
        <w:rPr>
          <w:color w:val="1F1F1F"/>
          <w:sz w:val="19"/>
        </w:rPr>
        <w:t xml:space="preserve">Pro první rok řešení Projektu poskytne Poskytovatel Příjemci na řešení Projektu podporu ve výši dle Rozpisu Grantových </w:t>
      </w:r>
      <w:proofErr w:type="gramStart"/>
      <w:r>
        <w:rPr>
          <w:color w:val="1F1F1F"/>
          <w:sz w:val="19"/>
        </w:rPr>
        <w:t>prostředků  Projektu</w:t>
      </w:r>
      <w:proofErr w:type="gramEnd"/>
      <w:r>
        <w:rPr>
          <w:color w:val="1F1F1F"/>
          <w:sz w:val="19"/>
        </w:rPr>
        <w:t>,  za splnění podmínek,  ve lhůtě  a způsobem,  které  vyplývají z ustanovení této Smlouvy a Zadávací</w:t>
      </w:r>
      <w:r>
        <w:rPr>
          <w:color w:val="1F1F1F"/>
          <w:spacing w:val="-9"/>
          <w:sz w:val="19"/>
        </w:rPr>
        <w:t xml:space="preserve"> </w:t>
      </w:r>
      <w:r>
        <w:rPr>
          <w:color w:val="1F1F1F"/>
          <w:sz w:val="19"/>
        </w:rPr>
        <w:t>dokumentace.</w:t>
      </w:r>
    </w:p>
    <w:p w:rsidR="002F727A" w:rsidRDefault="000F5EE8">
      <w:pPr>
        <w:pStyle w:val="Odstavecseseznamem"/>
        <w:numPr>
          <w:ilvl w:val="0"/>
          <w:numId w:val="13"/>
        </w:numPr>
        <w:tabs>
          <w:tab w:val="left" w:pos="798"/>
        </w:tabs>
        <w:spacing w:before="8" w:line="302" w:lineRule="auto"/>
        <w:ind w:left="799" w:right="1288" w:hanging="277"/>
        <w:jc w:val="both"/>
        <w:rPr>
          <w:sz w:val="19"/>
        </w:rPr>
      </w:pPr>
      <w:r>
        <w:rPr>
          <w:color w:val="1F1F1F"/>
          <w:sz w:val="19"/>
        </w:rPr>
        <w:t>Bu</w:t>
      </w:r>
      <w:r>
        <w:rPr>
          <w:color w:val="1F1F1F"/>
          <w:sz w:val="19"/>
        </w:rPr>
        <w:t>dou-li</w:t>
      </w:r>
      <w:r>
        <w:rPr>
          <w:color w:val="1F1F1F"/>
          <w:spacing w:val="-8"/>
          <w:sz w:val="19"/>
        </w:rPr>
        <w:t xml:space="preserve"> </w:t>
      </w:r>
      <w:r>
        <w:rPr>
          <w:color w:val="1F1F1F"/>
          <w:sz w:val="19"/>
        </w:rPr>
        <w:t>na</w:t>
      </w:r>
      <w:r>
        <w:rPr>
          <w:color w:val="1F1F1F"/>
          <w:spacing w:val="-12"/>
          <w:sz w:val="19"/>
        </w:rPr>
        <w:t xml:space="preserve"> </w:t>
      </w:r>
      <w:r>
        <w:rPr>
          <w:color w:val="1F1F1F"/>
          <w:sz w:val="19"/>
        </w:rPr>
        <w:t>základě</w:t>
      </w:r>
      <w:r>
        <w:rPr>
          <w:color w:val="1F1F1F"/>
          <w:spacing w:val="-2"/>
          <w:sz w:val="19"/>
        </w:rPr>
        <w:t xml:space="preserve"> </w:t>
      </w:r>
      <w:r>
        <w:rPr>
          <w:color w:val="1F1F1F"/>
          <w:sz w:val="19"/>
        </w:rPr>
        <w:t>hodnocení</w:t>
      </w:r>
      <w:r>
        <w:rPr>
          <w:color w:val="1F1F1F"/>
          <w:spacing w:val="-4"/>
          <w:sz w:val="19"/>
        </w:rPr>
        <w:t xml:space="preserve"> </w:t>
      </w:r>
      <w:r>
        <w:rPr>
          <w:color w:val="1F1F1F"/>
          <w:sz w:val="19"/>
        </w:rPr>
        <w:t>postupu</w:t>
      </w:r>
      <w:r>
        <w:rPr>
          <w:color w:val="1F1F1F"/>
          <w:spacing w:val="-2"/>
          <w:sz w:val="19"/>
        </w:rPr>
        <w:t xml:space="preserve"> </w:t>
      </w:r>
      <w:r>
        <w:rPr>
          <w:color w:val="1F1F1F"/>
          <w:sz w:val="19"/>
        </w:rPr>
        <w:t>Příjemce</w:t>
      </w:r>
      <w:r>
        <w:rPr>
          <w:color w:val="1F1F1F"/>
          <w:spacing w:val="-2"/>
          <w:sz w:val="19"/>
        </w:rPr>
        <w:t xml:space="preserve"> </w:t>
      </w:r>
      <w:r>
        <w:rPr>
          <w:color w:val="1F1F1F"/>
          <w:sz w:val="19"/>
        </w:rPr>
        <w:t>při</w:t>
      </w:r>
      <w:r>
        <w:rPr>
          <w:color w:val="1F1F1F"/>
          <w:spacing w:val="-15"/>
          <w:sz w:val="19"/>
        </w:rPr>
        <w:t xml:space="preserve"> </w:t>
      </w:r>
      <w:r>
        <w:rPr>
          <w:color w:val="1F1F1F"/>
          <w:sz w:val="19"/>
        </w:rPr>
        <w:t>řešení</w:t>
      </w:r>
      <w:r>
        <w:rPr>
          <w:color w:val="1F1F1F"/>
          <w:spacing w:val="-13"/>
          <w:sz w:val="19"/>
        </w:rPr>
        <w:t xml:space="preserve"> </w:t>
      </w:r>
      <w:r>
        <w:rPr>
          <w:color w:val="1F1F1F"/>
          <w:sz w:val="19"/>
        </w:rPr>
        <w:t>Projektu</w:t>
      </w:r>
      <w:r>
        <w:rPr>
          <w:color w:val="1F1F1F"/>
          <w:spacing w:val="-3"/>
          <w:sz w:val="19"/>
        </w:rPr>
        <w:t xml:space="preserve"> </w:t>
      </w:r>
      <w:r>
        <w:rPr>
          <w:color w:val="1F1F1F"/>
          <w:sz w:val="19"/>
        </w:rPr>
        <w:t>splněny</w:t>
      </w:r>
      <w:r>
        <w:rPr>
          <w:color w:val="1F1F1F"/>
          <w:spacing w:val="-5"/>
          <w:sz w:val="19"/>
        </w:rPr>
        <w:t xml:space="preserve"> </w:t>
      </w:r>
      <w:r>
        <w:rPr>
          <w:color w:val="1F1F1F"/>
          <w:sz w:val="19"/>
        </w:rPr>
        <w:t>předpoklady</w:t>
      </w:r>
      <w:r>
        <w:rPr>
          <w:color w:val="1F1F1F"/>
          <w:spacing w:val="4"/>
          <w:sz w:val="19"/>
        </w:rPr>
        <w:t xml:space="preserve"> </w:t>
      </w:r>
      <w:r>
        <w:rPr>
          <w:color w:val="1F1F1F"/>
          <w:sz w:val="19"/>
        </w:rPr>
        <w:t>pro</w:t>
      </w:r>
      <w:r>
        <w:rPr>
          <w:color w:val="1F1F1F"/>
          <w:spacing w:val="-14"/>
          <w:sz w:val="19"/>
        </w:rPr>
        <w:t xml:space="preserve"> </w:t>
      </w:r>
      <w:r>
        <w:rPr>
          <w:color w:val="1F1F1F"/>
          <w:sz w:val="19"/>
        </w:rPr>
        <w:t>pokračování podpory Projektu, poskytne Poskytovatel Příjemci v každém dalším roce řešení Projektu příslušnou podporu dle Rozpisu Grantových prostředků Projektu, za spl</w:t>
      </w:r>
      <w:r>
        <w:rPr>
          <w:color w:val="1F1F1F"/>
          <w:sz w:val="19"/>
        </w:rPr>
        <w:t>nění podmínek, ve lhůtě a způsobem, které vyplývají z ustanovení této Smlouvy a Zadávací dokumentace. Poskytovatel je oprávněn v případě, kdy nejsou předpoklady pro pokračování podpory Projektu zcela splněny, navrhnout Příjemci vhodnou změnu v řešení Proje</w:t>
      </w:r>
      <w:r>
        <w:rPr>
          <w:color w:val="1F1F1F"/>
          <w:sz w:val="19"/>
        </w:rPr>
        <w:t>ktu, včetně změny Rozpisu Grantových prostředků Projektu. Nebudou-li předpoklady pro pokračování podpory Projektu splněny nebo Příjemce nepřistoupí na vhodnou změnu v řešení Projektu, včetně Rozpisu Grantových prostředků Projektu,  je Poskytovatel  oprávně</w:t>
      </w:r>
      <w:r>
        <w:rPr>
          <w:color w:val="1F1F1F"/>
          <w:sz w:val="19"/>
        </w:rPr>
        <w:t>n poskytování podpory ukončit a Smlouvu písemně vypovědět k datu určenému Poskytovatelem nebo bez výpovědní</w:t>
      </w:r>
      <w:r>
        <w:rPr>
          <w:color w:val="1F1F1F"/>
          <w:spacing w:val="-25"/>
          <w:sz w:val="19"/>
        </w:rPr>
        <w:t xml:space="preserve"> </w:t>
      </w:r>
      <w:r>
        <w:rPr>
          <w:color w:val="1F1F1F"/>
          <w:sz w:val="19"/>
        </w:rPr>
        <w:t>doby.</w:t>
      </w:r>
    </w:p>
    <w:p w:rsidR="002F727A" w:rsidRDefault="000F5EE8">
      <w:pPr>
        <w:pStyle w:val="Odstavecseseznamem"/>
        <w:numPr>
          <w:ilvl w:val="0"/>
          <w:numId w:val="13"/>
        </w:numPr>
        <w:tabs>
          <w:tab w:val="left" w:pos="798"/>
        </w:tabs>
        <w:spacing w:before="11" w:line="302" w:lineRule="auto"/>
        <w:ind w:left="799" w:right="1307"/>
        <w:jc w:val="both"/>
        <w:rPr>
          <w:sz w:val="19"/>
        </w:rPr>
      </w:pPr>
      <w:r>
        <w:rPr>
          <w:color w:val="1F1F1F"/>
          <w:sz w:val="19"/>
        </w:rPr>
        <w:t>Dojde-li v důsledku rozpočtového provizoria k regulaci čerpání rozpočtu, určuje lhůtu k poskytnutí Grantových prostředků Příjemci vlastním roz</w:t>
      </w:r>
      <w:r>
        <w:rPr>
          <w:color w:val="1F1F1F"/>
          <w:sz w:val="19"/>
        </w:rPr>
        <w:t>hodnutím Poskytovatel. Poskytovatel je v takovém případě rovněž vždy oprávněn tuto Smlouvu bez výpovědní doby</w:t>
      </w:r>
      <w:r>
        <w:rPr>
          <w:color w:val="1F1F1F"/>
          <w:spacing w:val="12"/>
          <w:sz w:val="19"/>
        </w:rPr>
        <w:t xml:space="preserve"> </w:t>
      </w:r>
      <w:r>
        <w:rPr>
          <w:color w:val="1F1F1F"/>
          <w:sz w:val="19"/>
        </w:rPr>
        <w:t>vypovědět.</w:t>
      </w:r>
    </w:p>
    <w:p w:rsidR="002F727A" w:rsidRDefault="002F727A">
      <w:pPr>
        <w:pStyle w:val="Zkladntext"/>
        <w:spacing w:before="4"/>
        <w:rPr>
          <w:sz w:val="24"/>
        </w:rPr>
      </w:pPr>
    </w:p>
    <w:p w:rsidR="002F727A" w:rsidRDefault="000F5EE8">
      <w:pPr>
        <w:pStyle w:val="Nadpis2"/>
        <w:numPr>
          <w:ilvl w:val="0"/>
          <w:numId w:val="14"/>
        </w:numPr>
        <w:tabs>
          <w:tab w:val="left" w:pos="3869"/>
        </w:tabs>
        <w:spacing w:before="1"/>
        <w:ind w:left="3868" w:hanging="278"/>
        <w:jc w:val="left"/>
        <w:rPr>
          <w:color w:val="1F1F1F"/>
        </w:rPr>
      </w:pPr>
      <w:r>
        <w:rPr>
          <w:color w:val="1F1F1F"/>
          <w:w w:val="105"/>
        </w:rPr>
        <w:t>Účast dalších</w:t>
      </w:r>
      <w:r>
        <w:rPr>
          <w:color w:val="1F1F1F"/>
          <w:spacing w:val="2"/>
          <w:w w:val="105"/>
        </w:rPr>
        <w:t xml:space="preserve"> </w:t>
      </w:r>
      <w:r>
        <w:rPr>
          <w:color w:val="1F1F1F"/>
          <w:w w:val="105"/>
        </w:rPr>
        <w:t>účastníků</w:t>
      </w:r>
    </w:p>
    <w:p w:rsidR="002F727A" w:rsidRDefault="002F727A">
      <w:pPr>
        <w:pStyle w:val="Zkladntext"/>
        <w:spacing w:before="5"/>
        <w:rPr>
          <w:b/>
          <w:sz w:val="28"/>
        </w:rPr>
      </w:pPr>
    </w:p>
    <w:p w:rsidR="002F727A" w:rsidRDefault="000F5EE8">
      <w:pPr>
        <w:pStyle w:val="Odstavecseseznamem"/>
        <w:numPr>
          <w:ilvl w:val="0"/>
          <w:numId w:val="12"/>
        </w:numPr>
        <w:tabs>
          <w:tab w:val="left" w:pos="802"/>
        </w:tabs>
        <w:spacing w:before="1" w:line="302" w:lineRule="auto"/>
        <w:ind w:right="1290" w:hanging="282"/>
        <w:rPr>
          <w:color w:val="1F1F1F"/>
          <w:sz w:val="19"/>
        </w:rPr>
      </w:pPr>
      <w:r>
        <w:rPr>
          <w:color w:val="1F1F1F"/>
          <w:sz w:val="19"/>
        </w:rPr>
        <w:t xml:space="preserve">Pokud  se  na  řešení  Projektu  má  podílet  jeden  nebo   více  dalších  účastníků,   je  stanoven  rozsah a specifikace jejich účasti v Návrhu projektu. Poskytnutí podpory dalším účastníkům Projektu, včetně výše této podpory, je závislé </w:t>
      </w:r>
      <w:proofErr w:type="gramStart"/>
      <w:r>
        <w:rPr>
          <w:color w:val="1F1F1F"/>
          <w:sz w:val="19"/>
        </w:rPr>
        <w:t>na</w:t>
      </w:r>
      <w:proofErr w:type="gramEnd"/>
      <w:r>
        <w:rPr>
          <w:color w:val="1F1F1F"/>
          <w:sz w:val="19"/>
        </w:rPr>
        <w:t xml:space="preserve"> poskytnutí po</w:t>
      </w:r>
      <w:r>
        <w:rPr>
          <w:color w:val="1F1F1F"/>
          <w:sz w:val="19"/>
        </w:rPr>
        <w:t>dpory Příjemci a výše této podpory je uvedena v Rozpisu Grantových prostředků</w:t>
      </w:r>
      <w:r>
        <w:rPr>
          <w:color w:val="1F1F1F"/>
          <w:spacing w:val="30"/>
          <w:sz w:val="19"/>
        </w:rPr>
        <w:t xml:space="preserve"> </w:t>
      </w:r>
      <w:r>
        <w:rPr>
          <w:color w:val="1F1F1F"/>
          <w:sz w:val="19"/>
        </w:rPr>
        <w:t>Projektu.</w:t>
      </w:r>
    </w:p>
    <w:p w:rsidR="002F727A" w:rsidRDefault="000F5EE8">
      <w:pPr>
        <w:pStyle w:val="Odstavecseseznamem"/>
        <w:numPr>
          <w:ilvl w:val="0"/>
          <w:numId w:val="12"/>
        </w:numPr>
        <w:tabs>
          <w:tab w:val="left" w:pos="802"/>
        </w:tabs>
        <w:spacing w:before="4" w:line="302" w:lineRule="auto"/>
        <w:ind w:right="1277" w:hanging="277"/>
        <w:rPr>
          <w:color w:val="1F1F1F"/>
          <w:sz w:val="19"/>
        </w:rPr>
      </w:pPr>
      <w:proofErr w:type="gramStart"/>
      <w:r>
        <w:rPr>
          <w:color w:val="1F1F1F"/>
          <w:sz w:val="19"/>
        </w:rPr>
        <w:t>Pokud se na řešení Projektu má podílet jeden nebo více dalších účastníků, je Příjemce povinen ve lhůtě, za podmínek a s náležitostmi dle Zadávací dokumentace a této Sml</w:t>
      </w:r>
      <w:r>
        <w:rPr>
          <w:color w:val="1F1F1F"/>
          <w:sz w:val="19"/>
        </w:rPr>
        <w:t>ouvy uzavřít s každým dalším účastníkem písemnou smlouvu o účasti na řešení Projektu a prokázat Poskytovateli nabytí účinnosti této smlouvy, a to buď zasláním potvrzení o zveřejnění této smlouvy v registru smluv, nebo zasláním odkazu na zveřejněnou smlouvu</w:t>
      </w:r>
      <w:r>
        <w:rPr>
          <w:color w:val="1F1F1F"/>
          <w:sz w:val="19"/>
        </w:rPr>
        <w:t>.</w:t>
      </w:r>
      <w:proofErr w:type="gramEnd"/>
      <w:r>
        <w:rPr>
          <w:color w:val="1F1F1F"/>
          <w:sz w:val="19"/>
        </w:rPr>
        <w:t xml:space="preserve"> Prokázání nabytí účinnosti smlouvy o účasti </w:t>
      </w:r>
      <w:proofErr w:type="gramStart"/>
      <w:r>
        <w:rPr>
          <w:color w:val="1F1F1F"/>
          <w:sz w:val="19"/>
        </w:rPr>
        <w:t>na</w:t>
      </w:r>
      <w:proofErr w:type="gramEnd"/>
      <w:r>
        <w:rPr>
          <w:color w:val="1F1F1F"/>
          <w:sz w:val="19"/>
        </w:rPr>
        <w:t xml:space="preserve"> řešení Projektu podle předchozí věty</w:t>
      </w:r>
      <w:r>
        <w:rPr>
          <w:color w:val="1F1F1F"/>
          <w:spacing w:val="1"/>
          <w:sz w:val="19"/>
        </w:rPr>
        <w:t xml:space="preserve"> </w:t>
      </w:r>
      <w:r>
        <w:rPr>
          <w:color w:val="1F1F1F"/>
          <w:sz w:val="19"/>
        </w:rPr>
        <w:t>je</w:t>
      </w:r>
      <w:r>
        <w:rPr>
          <w:color w:val="1F1F1F"/>
          <w:spacing w:val="-9"/>
          <w:sz w:val="19"/>
        </w:rPr>
        <w:t xml:space="preserve"> </w:t>
      </w:r>
      <w:r>
        <w:rPr>
          <w:color w:val="1F1F1F"/>
          <w:sz w:val="19"/>
        </w:rPr>
        <w:t>podmínkou</w:t>
      </w:r>
      <w:r>
        <w:rPr>
          <w:color w:val="1F1F1F"/>
          <w:spacing w:val="-3"/>
          <w:sz w:val="19"/>
        </w:rPr>
        <w:t xml:space="preserve"> </w:t>
      </w:r>
      <w:r>
        <w:rPr>
          <w:color w:val="1F1F1F"/>
          <w:sz w:val="19"/>
        </w:rPr>
        <w:t>pro</w:t>
      </w:r>
      <w:r>
        <w:rPr>
          <w:color w:val="1F1F1F"/>
          <w:spacing w:val="-10"/>
          <w:sz w:val="19"/>
        </w:rPr>
        <w:t xml:space="preserve"> </w:t>
      </w:r>
      <w:r>
        <w:rPr>
          <w:color w:val="1F1F1F"/>
          <w:sz w:val="19"/>
        </w:rPr>
        <w:t>zahájení</w:t>
      </w:r>
      <w:r>
        <w:rPr>
          <w:color w:val="1F1F1F"/>
          <w:spacing w:val="-9"/>
          <w:sz w:val="19"/>
        </w:rPr>
        <w:t xml:space="preserve"> </w:t>
      </w:r>
      <w:r>
        <w:rPr>
          <w:color w:val="1F1F1F"/>
          <w:sz w:val="19"/>
        </w:rPr>
        <w:t>poskytování</w:t>
      </w:r>
      <w:r>
        <w:rPr>
          <w:color w:val="1F1F1F"/>
          <w:spacing w:val="-3"/>
          <w:sz w:val="19"/>
        </w:rPr>
        <w:t xml:space="preserve"> </w:t>
      </w:r>
      <w:r>
        <w:rPr>
          <w:color w:val="1F1F1F"/>
          <w:sz w:val="19"/>
        </w:rPr>
        <w:t>podpory</w:t>
      </w:r>
      <w:r>
        <w:rPr>
          <w:color w:val="1F1F1F"/>
          <w:spacing w:val="3"/>
          <w:sz w:val="19"/>
        </w:rPr>
        <w:t xml:space="preserve"> </w:t>
      </w:r>
      <w:r>
        <w:rPr>
          <w:color w:val="1F1F1F"/>
          <w:sz w:val="19"/>
        </w:rPr>
        <w:t>Poskytovatelem.</w:t>
      </w:r>
      <w:r>
        <w:rPr>
          <w:color w:val="1F1F1F"/>
          <w:spacing w:val="-14"/>
          <w:sz w:val="19"/>
        </w:rPr>
        <w:t xml:space="preserve"> </w:t>
      </w:r>
      <w:r>
        <w:rPr>
          <w:color w:val="1F1F1F"/>
          <w:sz w:val="19"/>
        </w:rPr>
        <w:t>Smlouva</w:t>
      </w:r>
      <w:r>
        <w:rPr>
          <w:color w:val="1F1F1F"/>
          <w:spacing w:val="-9"/>
          <w:sz w:val="19"/>
        </w:rPr>
        <w:t xml:space="preserve"> </w:t>
      </w:r>
      <w:r>
        <w:rPr>
          <w:color w:val="1F1F1F"/>
          <w:sz w:val="19"/>
        </w:rPr>
        <w:t>o</w:t>
      </w:r>
      <w:r>
        <w:rPr>
          <w:color w:val="1F1F1F"/>
          <w:spacing w:val="-10"/>
          <w:sz w:val="19"/>
        </w:rPr>
        <w:t xml:space="preserve"> </w:t>
      </w:r>
      <w:r>
        <w:rPr>
          <w:color w:val="1F1F1F"/>
          <w:sz w:val="19"/>
        </w:rPr>
        <w:t>účasti</w:t>
      </w:r>
      <w:r>
        <w:rPr>
          <w:color w:val="1F1F1F"/>
          <w:spacing w:val="-10"/>
          <w:sz w:val="19"/>
        </w:rPr>
        <w:t xml:space="preserve"> </w:t>
      </w:r>
      <w:r>
        <w:rPr>
          <w:color w:val="1F1F1F"/>
          <w:sz w:val="19"/>
        </w:rPr>
        <w:t>na</w:t>
      </w:r>
      <w:r>
        <w:rPr>
          <w:color w:val="1F1F1F"/>
          <w:spacing w:val="-19"/>
          <w:sz w:val="19"/>
        </w:rPr>
        <w:t xml:space="preserve"> </w:t>
      </w:r>
      <w:r>
        <w:rPr>
          <w:color w:val="1F1F1F"/>
          <w:sz w:val="19"/>
        </w:rPr>
        <w:t>řešení</w:t>
      </w:r>
      <w:r>
        <w:rPr>
          <w:color w:val="1F1F1F"/>
          <w:spacing w:val="-8"/>
          <w:sz w:val="19"/>
        </w:rPr>
        <w:t xml:space="preserve"> </w:t>
      </w:r>
      <w:r>
        <w:rPr>
          <w:color w:val="1F1F1F"/>
          <w:sz w:val="19"/>
        </w:rPr>
        <w:t>Projektu musí být mezi Příjemcem  a  dalším  účastníkem  uzavřena  na  dobu  urči</w:t>
      </w:r>
      <w:r>
        <w:rPr>
          <w:color w:val="1F1F1F"/>
          <w:sz w:val="19"/>
        </w:rPr>
        <w:t>tou,  a  to  na dobu,  na kterou je uzavřena mezi Příjemcem a Poskytovatelem tato Smlouva, popřípadě na dobu</w:t>
      </w:r>
      <w:r>
        <w:rPr>
          <w:color w:val="1F1F1F"/>
          <w:spacing w:val="-22"/>
          <w:sz w:val="19"/>
        </w:rPr>
        <w:t xml:space="preserve"> </w:t>
      </w:r>
      <w:r>
        <w:rPr>
          <w:color w:val="1F1F1F"/>
          <w:sz w:val="19"/>
        </w:rPr>
        <w:t>kratší.</w:t>
      </w:r>
    </w:p>
    <w:p w:rsidR="002F727A" w:rsidRDefault="000F5EE8">
      <w:pPr>
        <w:pStyle w:val="Odstavecseseznamem"/>
        <w:numPr>
          <w:ilvl w:val="0"/>
          <w:numId w:val="12"/>
        </w:numPr>
        <w:tabs>
          <w:tab w:val="left" w:pos="802"/>
        </w:tabs>
        <w:spacing w:before="8" w:line="302" w:lineRule="auto"/>
        <w:ind w:right="1266" w:hanging="280"/>
        <w:rPr>
          <w:color w:val="1F1F1F"/>
          <w:sz w:val="19"/>
        </w:rPr>
      </w:pPr>
      <w:proofErr w:type="gramStart"/>
      <w:r>
        <w:rPr>
          <w:color w:val="1F1F1F"/>
          <w:sz w:val="19"/>
        </w:rPr>
        <w:t xml:space="preserve">Jestliže Poskytovatel poskytuje Příjemci podporu včetně části podpory určené pro dalšího účastníka, musí být součástí obsahu každé smlouvy </w:t>
      </w:r>
      <w:r>
        <w:rPr>
          <w:color w:val="1F1F1F"/>
          <w:sz w:val="19"/>
        </w:rPr>
        <w:t>o účasti na řešení Projektu uzavírané mezi Příjemcem a dalším účastníkem ujednání o tom,  že  Příjemce  poskytne  dalšímu  účastníkovi  jemu  určenou  část  podpory ve lhůtě 30 dnů od obdržení této části podpory od Poskytovatele, a to převodem na účet  dal</w:t>
      </w:r>
      <w:r>
        <w:rPr>
          <w:color w:val="1F1F1F"/>
          <w:sz w:val="19"/>
        </w:rPr>
        <w:t>šího účastníka vedeného u peněžního ústavu, který musí být ve smlouvě o účasti na řešení Projektu výslovně uveden.</w:t>
      </w:r>
      <w:proofErr w:type="gramEnd"/>
      <w:r>
        <w:rPr>
          <w:color w:val="1F1F1F"/>
          <w:sz w:val="19"/>
        </w:rPr>
        <w:t xml:space="preserve"> Příjemce je povinen poskytnout dalšímu účastníkovi v uvedené lhůtě </w:t>
      </w:r>
      <w:proofErr w:type="gramStart"/>
      <w:r>
        <w:rPr>
          <w:color w:val="1F1F1F"/>
          <w:sz w:val="19"/>
        </w:rPr>
        <w:t>a</w:t>
      </w:r>
      <w:proofErr w:type="gramEnd"/>
      <w:r>
        <w:rPr>
          <w:color w:val="1F1F1F"/>
          <w:sz w:val="19"/>
        </w:rPr>
        <w:t xml:space="preserve"> uvedeným způsobem veškeré</w:t>
      </w:r>
      <w:r>
        <w:rPr>
          <w:color w:val="1F1F1F"/>
          <w:spacing w:val="6"/>
          <w:sz w:val="19"/>
        </w:rPr>
        <w:t xml:space="preserve"> </w:t>
      </w:r>
      <w:r>
        <w:rPr>
          <w:color w:val="1F1F1F"/>
          <w:sz w:val="19"/>
        </w:rPr>
        <w:t>prostředky,</w:t>
      </w:r>
      <w:r>
        <w:rPr>
          <w:color w:val="1F1F1F"/>
          <w:spacing w:val="-1"/>
          <w:sz w:val="19"/>
        </w:rPr>
        <w:t xml:space="preserve"> </w:t>
      </w:r>
      <w:r>
        <w:rPr>
          <w:color w:val="1F1F1F"/>
          <w:sz w:val="19"/>
        </w:rPr>
        <w:t>které</w:t>
      </w:r>
      <w:r>
        <w:rPr>
          <w:color w:val="1F1F1F"/>
          <w:spacing w:val="-7"/>
          <w:sz w:val="19"/>
        </w:rPr>
        <w:t xml:space="preserve"> </w:t>
      </w:r>
      <w:r>
        <w:rPr>
          <w:color w:val="1F1F1F"/>
          <w:sz w:val="19"/>
        </w:rPr>
        <w:t>tvoří</w:t>
      </w:r>
      <w:r>
        <w:rPr>
          <w:color w:val="1F1F1F"/>
          <w:spacing w:val="-13"/>
          <w:sz w:val="19"/>
        </w:rPr>
        <w:t xml:space="preserve"> </w:t>
      </w:r>
      <w:r>
        <w:rPr>
          <w:color w:val="1F1F1F"/>
          <w:sz w:val="19"/>
        </w:rPr>
        <w:t>část</w:t>
      </w:r>
      <w:r>
        <w:rPr>
          <w:color w:val="1F1F1F"/>
          <w:spacing w:val="1"/>
          <w:sz w:val="19"/>
        </w:rPr>
        <w:t xml:space="preserve"> </w:t>
      </w:r>
      <w:r>
        <w:rPr>
          <w:color w:val="1F1F1F"/>
          <w:sz w:val="19"/>
        </w:rPr>
        <w:t>podpory</w:t>
      </w:r>
      <w:r>
        <w:rPr>
          <w:color w:val="1F1F1F"/>
          <w:spacing w:val="2"/>
          <w:sz w:val="19"/>
        </w:rPr>
        <w:t xml:space="preserve"> </w:t>
      </w:r>
      <w:r>
        <w:rPr>
          <w:color w:val="1F1F1F"/>
          <w:sz w:val="19"/>
        </w:rPr>
        <w:t>určené</w:t>
      </w:r>
      <w:r>
        <w:rPr>
          <w:color w:val="1F1F1F"/>
          <w:spacing w:val="2"/>
          <w:sz w:val="19"/>
        </w:rPr>
        <w:t xml:space="preserve"> </w:t>
      </w:r>
      <w:r>
        <w:rPr>
          <w:color w:val="1F1F1F"/>
          <w:sz w:val="19"/>
        </w:rPr>
        <w:t>pro</w:t>
      </w:r>
      <w:r>
        <w:rPr>
          <w:color w:val="1F1F1F"/>
          <w:spacing w:val="-7"/>
          <w:sz w:val="19"/>
        </w:rPr>
        <w:t xml:space="preserve"> </w:t>
      </w:r>
      <w:r>
        <w:rPr>
          <w:color w:val="1F1F1F"/>
          <w:sz w:val="19"/>
        </w:rPr>
        <w:t>další</w:t>
      </w:r>
      <w:r>
        <w:rPr>
          <w:color w:val="1F1F1F"/>
          <w:spacing w:val="-13"/>
          <w:sz w:val="19"/>
        </w:rPr>
        <w:t xml:space="preserve"> </w:t>
      </w:r>
      <w:r>
        <w:rPr>
          <w:color w:val="1F1F1F"/>
          <w:sz w:val="19"/>
        </w:rPr>
        <w:t>účastníky</w:t>
      </w:r>
      <w:r>
        <w:rPr>
          <w:color w:val="1F1F1F"/>
          <w:spacing w:val="12"/>
          <w:sz w:val="19"/>
        </w:rPr>
        <w:t xml:space="preserve"> </w:t>
      </w:r>
      <w:r>
        <w:rPr>
          <w:color w:val="1F1F1F"/>
          <w:sz w:val="19"/>
        </w:rPr>
        <w:t>a</w:t>
      </w:r>
      <w:r>
        <w:rPr>
          <w:color w:val="1F1F1F"/>
          <w:spacing w:val="-18"/>
          <w:sz w:val="19"/>
        </w:rPr>
        <w:t xml:space="preserve"> </w:t>
      </w:r>
      <w:r>
        <w:rPr>
          <w:color w:val="1F1F1F"/>
          <w:sz w:val="19"/>
        </w:rPr>
        <w:t>které</w:t>
      </w:r>
      <w:r>
        <w:rPr>
          <w:color w:val="1F1F1F"/>
          <w:spacing w:val="-2"/>
          <w:sz w:val="19"/>
        </w:rPr>
        <w:t xml:space="preserve"> </w:t>
      </w:r>
      <w:r>
        <w:rPr>
          <w:color w:val="1F1F1F"/>
          <w:sz w:val="19"/>
        </w:rPr>
        <w:t>má</w:t>
      </w:r>
      <w:r>
        <w:rPr>
          <w:color w:val="1F1F1F"/>
          <w:spacing w:val="-14"/>
          <w:sz w:val="19"/>
        </w:rPr>
        <w:t xml:space="preserve"> </w:t>
      </w:r>
      <w:r>
        <w:rPr>
          <w:color w:val="1F1F1F"/>
          <w:sz w:val="19"/>
        </w:rPr>
        <w:t>ve</w:t>
      </w:r>
      <w:r>
        <w:rPr>
          <w:color w:val="1F1F1F"/>
          <w:spacing w:val="-7"/>
          <w:sz w:val="19"/>
        </w:rPr>
        <w:t xml:space="preserve"> </w:t>
      </w:r>
      <w:r>
        <w:rPr>
          <w:color w:val="1F1F1F"/>
          <w:sz w:val="19"/>
        </w:rPr>
        <w:t>své</w:t>
      </w:r>
      <w:r>
        <w:rPr>
          <w:color w:val="1F1F1F"/>
          <w:spacing w:val="-6"/>
          <w:sz w:val="19"/>
        </w:rPr>
        <w:t xml:space="preserve"> </w:t>
      </w:r>
      <w:r>
        <w:rPr>
          <w:color w:val="1F1F1F"/>
          <w:sz w:val="19"/>
        </w:rPr>
        <w:t>dispozici.</w:t>
      </w:r>
    </w:p>
    <w:p w:rsidR="002F727A" w:rsidRDefault="000F5EE8">
      <w:pPr>
        <w:pStyle w:val="Odstavecseseznamem"/>
        <w:numPr>
          <w:ilvl w:val="0"/>
          <w:numId w:val="12"/>
        </w:numPr>
        <w:tabs>
          <w:tab w:val="left" w:pos="807"/>
        </w:tabs>
        <w:spacing w:before="5" w:line="307" w:lineRule="auto"/>
        <w:ind w:left="804" w:right="1309" w:hanging="274"/>
        <w:rPr>
          <w:color w:val="1F1F1F"/>
          <w:sz w:val="19"/>
        </w:rPr>
      </w:pPr>
      <w:r>
        <w:rPr>
          <w:color w:val="1F1F1F"/>
          <w:sz w:val="19"/>
        </w:rPr>
        <w:t>Příjemce je povinen učinit součástí obsahu každé smlouvy o účasti na řešení Projektu uzavírané s dalším účastníkem ustanovení zavazující dalšího účastníka dodržovat veškeré povinnosti</w:t>
      </w:r>
      <w:r>
        <w:rPr>
          <w:color w:val="1F1F1F"/>
          <w:spacing w:val="49"/>
          <w:sz w:val="19"/>
        </w:rPr>
        <w:t xml:space="preserve"> </w:t>
      </w:r>
      <w:r>
        <w:rPr>
          <w:color w:val="1F1F1F"/>
          <w:sz w:val="19"/>
        </w:rPr>
        <w:t>Příjemce, jakož</w:t>
      </w:r>
    </w:p>
    <w:p w:rsidR="002F727A" w:rsidRDefault="002F727A">
      <w:pPr>
        <w:pStyle w:val="Zkladntext"/>
        <w:spacing w:before="5"/>
        <w:rPr>
          <w:sz w:val="27"/>
        </w:rPr>
      </w:pPr>
    </w:p>
    <w:p w:rsidR="002F727A" w:rsidRDefault="000F5EE8">
      <w:pPr>
        <w:pStyle w:val="Zkladntext"/>
        <w:tabs>
          <w:tab w:val="left" w:pos="9266"/>
        </w:tabs>
        <w:ind w:left="118"/>
      </w:pPr>
      <w:r>
        <w:rPr>
          <w:color w:val="1F1F1F"/>
        </w:rPr>
        <w:t>GRIS</w:t>
      </w:r>
      <w:r>
        <w:rPr>
          <w:color w:val="1F1F1F"/>
          <w:spacing w:val="-9"/>
        </w:rPr>
        <w:t xml:space="preserve"> </w:t>
      </w:r>
      <w:r>
        <w:rPr>
          <w:color w:val="1F1F1F"/>
        </w:rPr>
        <w:t>B</w:t>
      </w:r>
      <w:r>
        <w:rPr>
          <w:color w:val="1F1F1F"/>
        </w:rPr>
        <w:t>ACK ENGiNE,</w:t>
      </w:r>
      <w:r>
        <w:rPr>
          <w:color w:val="1F1F1F"/>
          <w:spacing w:val="-6"/>
        </w:rPr>
        <w:t xml:space="preserve"> </w:t>
      </w:r>
      <w:r>
        <w:rPr>
          <w:color w:val="1F1F1F"/>
        </w:rPr>
        <w:t>vzor</w:t>
      </w:r>
      <w:r>
        <w:rPr>
          <w:color w:val="1F1F1F"/>
          <w:spacing w:val="-7"/>
        </w:rPr>
        <w:t xml:space="preserve"> </w:t>
      </w:r>
      <w:r>
        <w:rPr>
          <w:color w:val="1F1F1F"/>
        </w:rPr>
        <w:t>17.2.0</w:t>
      </w:r>
      <w:r>
        <w:rPr>
          <w:color w:val="1F1F1F"/>
          <w:spacing w:val="-1"/>
        </w:rPr>
        <w:t xml:space="preserve"> </w:t>
      </w:r>
      <w:r>
        <w:rPr>
          <w:rFonts w:ascii="Times New Roman" w:hAnsi="Times New Roman"/>
          <w:color w:val="1F1F1F"/>
          <w:sz w:val="18"/>
        </w:rPr>
        <w:t>©</w:t>
      </w:r>
      <w:r>
        <w:rPr>
          <w:rFonts w:ascii="Times New Roman" w:hAnsi="Times New Roman"/>
          <w:color w:val="1F1F1F"/>
          <w:spacing w:val="-7"/>
          <w:sz w:val="18"/>
        </w:rPr>
        <w:t xml:space="preserve"> </w:t>
      </w:r>
      <w:r>
        <w:rPr>
          <w:color w:val="1F1F1F"/>
        </w:rPr>
        <w:t>2021,</w:t>
      </w:r>
      <w:r>
        <w:rPr>
          <w:color w:val="1F1F1F"/>
          <w:spacing w:val="-6"/>
        </w:rPr>
        <w:t xml:space="preserve"> </w:t>
      </w:r>
      <w:r>
        <w:rPr>
          <w:color w:val="1F1F1F"/>
        </w:rPr>
        <w:t>Grantová</w:t>
      </w:r>
      <w:r>
        <w:rPr>
          <w:color w:val="1F1F1F"/>
          <w:spacing w:val="-2"/>
        </w:rPr>
        <w:t xml:space="preserve"> </w:t>
      </w:r>
      <w:r>
        <w:rPr>
          <w:color w:val="1F1F1F"/>
        </w:rPr>
        <w:t>agentura</w:t>
      </w:r>
      <w:r>
        <w:rPr>
          <w:color w:val="1F1F1F"/>
          <w:spacing w:val="-3"/>
        </w:rPr>
        <w:t xml:space="preserve"> </w:t>
      </w:r>
      <w:r>
        <w:rPr>
          <w:color w:val="1F1F1F"/>
        </w:rPr>
        <w:t>České</w:t>
      </w:r>
      <w:r>
        <w:rPr>
          <w:color w:val="1F1F1F"/>
          <w:spacing w:val="1"/>
        </w:rPr>
        <w:t xml:space="preserve"> </w:t>
      </w:r>
      <w:r>
        <w:rPr>
          <w:color w:val="1F1F1F"/>
        </w:rPr>
        <w:t>republiky</w:t>
      </w:r>
      <w:r>
        <w:rPr>
          <w:color w:val="1F1F1F"/>
        </w:rPr>
        <w:tab/>
        <w:t>3/13</w:t>
      </w:r>
    </w:p>
    <w:p w:rsidR="002F727A" w:rsidRDefault="002F727A">
      <w:pPr>
        <w:sectPr w:rsidR="002F727A">
          <w:footerReference w:type="default" r:id="rId17"/>
          <w:pgSz w:w="11920" w:h="16840"/>
          <w:pgMar w:top="1200" w:right="0" w:bottom="280" w:left="900" w:header="0" w:footer="0" w:gutter="0"/>
          <w:cols w:space="708"/>
        </w:sectPr>
      </w:pPr>
    </w:p>
    <w:p w:rsidR="002F727A" w:rsidRDefault="000F5EE8">
      <w:pPr>
        <w:pStyle w:val="Zkladntext"/>
        <w:spacing w:before="68" w:line="302" w:lineRule="auto"/>
        <w:ind w:left="823" w:right="1342" w:firstLine="4"/>
        <w:jc w:val="both"/>
      </w:pPr>
      <w:proofErr w:type="gramStart"/>
      <w:r>
        <w:rPr>
          <w:color w:val="212121"/>
        </w:rPr>
        <w:t>i</w:t>
      </w:r>
      <w:proofErr w:type="gramEnd"/>
      <w:r>
        <w:rPr>
          <w:color w:val="212121"/>
        </w:rPr>
        <w:t xml:space="preserve"> povinnosti dalšího účastníka, které vyplývají z ustanovení této Smlouvy a z ustanovení Zadávací dokumentace, s výjimkou ustanovení, z jejichž podstaty vyplývá, že se nemohou vztahovat na dalšího účastníka.</w:t>
      </w:r>
    </w:p>
    <w:p w:rsidR="002F727A" w:rsidRDefault="000F5EE8">
      <w:pPr>
        <w:pStyle w:val="Odstavecseseznamem"/>
        <w:numPr>
          <w:ilvl w:val="0"/>
          <w:numId w:val="12"/>
        </w:numPr>
        <w:tabs>
          <w:tab w:val="left" w:pos="826"/>
        </w:tabs>
        <w:spacing w:before="1" w:line="302" w:lineRule="auto"/>
        <w:ind w:left="823" w:right="1322" w:hanging="275"/>
        <w:jc w:val="both"/>
        <w:rPr>
          <w:color w:val="212121"/>
          <w:sz w:val="19"/>
        </w:rPr>
      </w:pPr>
      <w:proofErr w:type="gramStart"/>
      <w:r>
        <w:rPr>
          <w:color w:val="212121"/>
          <w:sz w:val="19"/>
        </w:rPr>
        <w:t>Příjemce je povinen učinit součástí obsahu každé</w:t>
      </w:r>
      <w:r>
        <w:rPr>
          <w:color w:val="212121"/>
          <w:sz w:val="19"/>
        </w:rPr>
        <w:t xml:space="preserve"> smlouvy o účasti na řešení Projektu uzavírané s dalším účastníkem ustanovení  zavazující  dalšího  účastníka  umožnit  výkon  kontroly  plnění  jeho  povinností v  rozsahu  a  způsobem  vyplývajícím   z  této  Smlouvy,  z  ustanovení  Zadávací  dokumentac</w:t>
      </w:r>
      <w:r>
        <w:rPr>
          <w:color w:val="212121"/>
          <w:sz w:val="19"/>
        </w:rPr>
        <w:t xml:space="preserve">e,   jakož i vyplývajícím z ustanovení smlouvy o účasti na řešení Projektu uzavírané mezi Příjemcem a dalším účastníkem a obecně závazných právních předpisů, a to jak Příjemci, tak i Poskytovateli (kontrolní oprávnění Příjemce i Poskytovatele vůči dalšímu </w:t>
      </w:r>
      <w:r>
        <w:rPr>
          <w:color w:val="212121"/>
          <w:sz w:val="19"/>
        </w:rPr>
        <w:t>účastníku jsou tak totožná).</w:t>
      </w:r>
      <w:proofErr w:type="gramEnd"/>
      <w:r>
        <w:rPr>
          <w:color w:val="212121"/>
          <w:sz w:val="19"/>
        </w:rPr>
        <w:t xml:space="preserve"> Dále je Příjemce povinen učinit součástí obsahu každé smlouvy o účasti </w:t>
      </w:r>
      <w:proofErr w:type="gramStart"/>
      <w:r>
        <w:rPr>
          <w:color w:val="212121"/>
          <w:sz w:val="19"/>
        </w:rPr>
        <w:t>na</w:t>
      </w:r>
      <w:proofErr w:type="gramEnd"/>
      <w:r>
        <w:rPr>
          <w:color w:val="212121"/>
          <w:sz w:val="19"/>
        </w:rPr>
        <w:t xml:space="preserve"> řešení Projektu uzavírané s dalším účastníkem ustanovení zavazující dalšího účastníka plnit povinnosti podle Přílohy 4, čl. </w:t>
      </w:r>
      <w:proofErr w:type="gramStart"/>
      <w:r>
        <w:rPr>
          <w:color w:val="212121"/>
          <w:sz w:val="19"/>
        </w:rPr>
        <w:t>3</w:t>
      </w:r>
      <w:proofErr w:type="gramEnd"/>
      <w:r>
        <w:rPr>
          <w:color w:val="212121"/>
          <w:sz w:val="19"/>
        </w:rPr>
        <w:t xml:space="preserve">, čl. </w:t>
      </w:r>
      <w:proofErr w:type="gramStart"/>
      <w:r>
        <w:rPr>
          <w:color w:val="212121"/>
          <w:sz w:val="19"/>
        </w:rPr>
        <w:t>4</w:t>
      </w:r>
      <w:proofErr w:type="gramEnd"/>
      <w:r>
        <w:rPr>
          <w:color w:val="212121"/>
          <w:sz w:val="19"/>
        </w:rPr>
        <w:t xml:space="preserve"> a čl. </w:t>
      </w:r>
      <w:proofErr w:type="gramStart"/>
      <w:r>
        <w:rPr>
          <w:color w:val="212121"/>
          <w:sz w:val="19"/>
        </w:rPr>
        <w:t>5</w:t>
      </w:r>
      <w:proofErr w:type="gramEnd"/>
      <w:r>
        <w:rPr>
          <w:color w:val="212121"/>
          <w:sz w:val="19"/>
        </w:rPr>
        <w:t xml:space="preserve"> Zadávací dok</w:t>
      </w:r>
      <w:r>
        <w:rPr>
          <w:color w:val="212121"/>
          <w:sz w:val="19"/>
        </w:rPr>
        <w:t>umentace jak vůči Poskytovateli, tak i Příjemci.</w:t>
      </w:r>
    </w:p>
    <w:p w:rsidR="002F727A" w:rsidRDefault="002F727A">
      <w:pPr>
        <w:pStyle w:val="Zkladntext"/>
        <w:spacing w:before="5"/>
        <w:rPr>
          <w:sz w:val="24"/>
        </w:rPr>
      </w:pPr>
    </w:p>
    <w:p w:rsidR="002F727A" w:rsidRDefault="000F5EE8">
      <w:pPr>
        <w:pStyle w:val="Nadpis2"/>
        <w:numPr>
          <w:ilvl w:val="0"/>
          <w:numId w:val="14"/>
        </w:numPr>
        <w:tabs>
          <w:tab w:val="left" w:pos="1897"/>
        </w:tabs>
        <w:spacing w:before="1"/>
        <w:ind w:left="1896" w:hanging="340"/>
        <w:jc w:val="left"/>
        <w:rPr>
          <w:color w:val="212121"/>
        </w:rPr>
      </w:pPr>
      <w:r>
        <w:rPr>
          <w:color w:val="212121"/>
          <w:w w:val="105"/>
        </w:rPr>
        <w:t>Použití Grantových prostředků a zásady hospodaření s</w:t>
      </w:r>
      <w:r>
        <w:rPr>
          <w:color w:val="212121"/>
          <w:spacing w:val="29"/>
          <w:w w:val="105"/>
        </w:rPr>
        <w:t xml:space="preserve"> </w:t>
      </w:r>
      <w:r>
        <w:rPr>
          <w:color w:val="212121"/>
          <w:w w:val="105"/>
        </w:rPr>
        <w:t>nimi</w:t>
      </w:r>
    </w:p>
    <w:p w:rsidR="002F727A" w:rsidRDefault="002F727A">
      <w:pPr>
        <w:pStyle w:val="Zkladntext"/>
        <w:spacing w:before="5"/>
        <w:rPr>
          <w:b/>
          <w:sz w:val="28"/>
        </w:rPr>
      </w:pPr>
    </w:p>
    <w:p w:rsidR="002F727A" w:rsidRDefault="000F5EE8">
      <w:pPr>
        <w:pStyle w:val="Odstavecseseznamem"/>
        <w:numPr>
          <w:ilvl w:val="0"/>
          <w:numId w:val="11"/>
        </w:numPr>
        <w:tabs>
          <w:tab w:val="left" w:pos="826"/>
        </w:tabs>
        <w:spacing w:line="302" w:lineRule="auto"/>
        <w:ind w:right="1300" w:hanging="279"/>
        <w:jc w:val="both"/>
        <w:rPr>
          <w:sz w:val="19"/>
        </w:rPr>
      </w:pPr>
      <w:r>
        <w:rPr>
          <w:color w:val="212121"/>
          <w:sz w:val="19"/>
        </w:rPr>
        <w:t xml:space="preserve">Příjemce bere </w:t>
      </w:r>
      <w:proofErr w:type="gramStart"/>
      <w:r>
        <w:rPr>
          <w:color w:val="212121"/>
          <w:sz w:val="19"/>
        </w:rPr>
        <w:t>na</w:t>
      </w:r>
      <w:proofErr w:type="gramEnd"/>
      <w:r>
        <w:rPr>
          <w:color w:val="212121"/>
          <w:sz w:val="19"/>
        </w:rPr>
        <w:t xml:space="preserve"> vědomí skutečnost, že jakékoliv prostředky poskytnuté mu Poskytovatelem na základě této Smlouvy jsou dotací dle obecně závazných p</w:t>
      </w:r>
      <w:r>
        <w:rPr>
          <w:color w:val="212121"/>
          <w:sz w:val="19"/>
        </w:rPr>
        <w:t>rávních předpisů a jsou účelově vázány. Příjemce nebo další účastník je povinen takové prostředky použít výlučně k úhradě uznaných nákladů Projektu dle této Smlouvy vynaložených Příjemcem nebo dalším účastníkem na řešení Projektu za podmínek a v rozsahu, k</w:t>
      </w:r>
      <w:r>
        <w:rPr>
          <w:color w:val="212121"/>
          <w:sz w:val="19"/>
        </w:rPr>
        <w:t>teré vyplývají z této Smlouvy, Zadávací dokumentace a obecně závazných právních</w:t>
      </w:r>
      <w:r>
        <w:rPr>
          <w:color w:val="212121"/>
          <w:spacing w:val="-20"/>
          <w:sz w:val="19"/>
        </w:rPr>
        <w:t xml:space="preserve"> </w:t>
      </w:r>
      <w:r>
        <w:rPr>
          <w:color w:val="212121"/>
          <w:sz w:val="19"/>
        </w:rPr>
        <w:t>předpisů.</w:t>
      </w:r>
    </w:p>
    <w:p w:rsidR="002F727A" w:rsidRDefault="000F5EE8">
      <w:pPr>
        <w:pStyle w:val="Odstavecseseznamem"/>
        <w:numPr>
          <w:ilvl w:val="0"/>
          <w:numId w:val="11"/>
        </w:numPr>
        <w:tabs>
          <w:tab w:val="left" w:pos="826"/>
        </w:tabs>
        <w:spacing w:before="8" w:line="302" w:lineRule="auto"/>
        <w:ind w:left="823" w:right="1315" w:hanging="273"/>
        <w:jc w:val="both"/>
        <w:rPr>
          <w:sz w:val="19"/>
        </w:rPr>
      </w:pPr>
      <w:r>
        <w:rPr>
          <w:color w:val="212121"/>
          <w:sz w:val="19"/>
        </w:rPr>
        <w:t>Příjemce je povinen hospodařit s poskytnutými Grantovými prostředky s péčí řádného hospodáře, plnit povinnosti stanovené touto Smlouvou, Zadávací dokumentací a obecně</w:t>
      </w:r>
      <w:r>
        <w:rPr>
          <w:color w:val="212121"/>
          <w:sz w:val="19"/>
        </w:rPr>
        <w:t xml:space="preserve"> závaznými právními předpisy, zejména</w:t>
      </w:r>
      <w:r>
        <w:rPr>
          <w:color w:val="212121"/>
          <w:spacing w:val="-8"/>
          <w:sz w:val="19"/>
        </w:rPr>
        <w:t xml:space="preserve"> </w:t>
      </w:r>
      <w:r>
        <w:rPr>
          <w:color w:val="212121"/>
          <w:sz w:val="19"/>
        </w:rPr>
        <w:t>Zákonem,</w:t>
      </w:r>
      <w:r>
        <w:rPr>
          <w:color w:val="212121"/>
          <w:spacing w:val="-2"/>
          <w:sz w:val="19"/>
        </w:rPr>
        <w:t xml:space="preserve"> </w:t>
      </w:r>
      <w:r>
        <w:rPr>
          <w:color w:val="212121"/>
          <w:sz w:val="19"/>
        </w:rPr>
        <w:t>Rozpočtovými</w:t>
      </w:r>
      <w:r>
        <w:rPr>
          <w:color w:val="212121"/>
          <w:spacing w:val="1"/>
          <w:sz w:val="19"/>
        </w:rPr>
        <w:t xml:space="preserve"> </w:t>
      </w:r>
      <w:r>
        <w:rPr>
          <w:color w:val="212121"/>
          <w:sz w:val="19"/>
        </w:rPr>
        <w:t>pravidly</w:t>
      </w:r>
      <w:r>
        <w:rPr>
          <w:color w:val="212121"/>
          <w:spacing w:val="-1"/>
          <w:sz w:val="19"/>
        </w:rPr>
        <w:t xml:space="preserve"> </w:t>
      </w:r>
      <w:r>
        <w:rPr>
          <w:color w:val="212121"/>
          <w:sz w:val="19"/>
        </w:rPr>
        <w:t>a</w:t>
      </w:r>
      <w:r>
        <w:rPr>
          <w:color w:val="212121"/>
          <w:spacing w:val="-12"/>
          <w:sz w:val="19"/>
        </w:rPr>
        <w:t xml:space="preserve"> </w:t>
      </w:r>
      <w:r>
        <w:rPr>
          <w:color w:val="212121"/>
          <w:sz w:val="19"/>
        </w:rPr>
        <w:t>Občanským</w:t>
      </w:r>
      <w:r>
        <w:rPr>
          <w:color w:val="212121"/>
          <w:spacing w:val="2"/>
          <w:sz w:val="19"/>
        </w:rPr>
        <w:t xml:space="preserve"> </w:t>
      </w:r>
      <w:r>
        <w:rPr>
          <w:color w:val="212121"/>
          <w:sz w:val="19"/>
        </w:rPr>
        <w:t>zákoníkem, a</w:t>
      </w:r>
      <w:r>
        <w:rPr>
          <w:color w:val="212121"/>
          <w:spacing w:val="-18"/>
          <w:sz w:val="19"/>
        </w:rPr>
        <w:t xml:space="preserve"> </w:t>
      </w:r>
      <w:r>
        <w:rPr>
          <w:color w:val="212121"/>
          <w:sz w:val="19"/>
        </w:rPr>
        <w:t>dále</w:t>
      </w:r>
      <w:r>
        <w:rPr>
          <w:color w:val="212121"/>
          <w:spacing w:val="-4"/>
          <w:sz w:val="19"/>
        </w:rPr>
        <w:t xml:space="preserve"> </w:t>
      </w:r>
      <w:r>
        <w:rPr>
          <w:color w:val="212121"/>
          <w:sz w:val="19"/>
        </w:rPr>
        <w:t>je</w:t>
      </w:r>
      <w:r>
        <w:rPr>
          <w:color w:val="212121"/>
          <w:spacing w:val="-14"/>
          <w:sz w:val="19"/>
        </w:rPr>
        <w:t xml:space="preserve"> </w:t>
      </w:r>
      <w:r>
        <w:rPr>
          <w:color w:val="212121"/>
          <w:sz w:val="19"/>
        </w:rPr>
        <w:t>povinen</w:t>
      </w:r>
      <w:r>
        <w:rPr>
          <w:color w:val="212121"/>
          <w:spacing w:val="-6"/>
          <w:sz w:val="19"/>
        </w:rPr>
        <w:t xml:space="preserve"> </w:t>
      </w:r>
      <w:r>
        <w:rPr>
          <w:color w:val="212121"/>
          <w:sz w:val="19"/>
        </w:rPr>
        <w:t>se</w:t>
      </w:r>
      <w:r>
        <w:rPr>
          <w:color w:val="212121"/>
          <w:spacing w:val="-13"/>
          <w:sz w:val="19"/>
        </w:rPr>
        <w:t xml:space="preserve"> </w:t>
      </w:r>
      <w:r>
        <w:rPr>
          <w:color w:val="212121"/>
          <w:sz w:val="19"/>
        </w:rPr>
        <w:t>při</w:t>
      </w:r>
      <w:r>
        <w:rPr>
          <w:color w:val="212121"/>
          <w:spacing w:val="-18"/>
          <w:sz w:val="19"/>
        </w:rPr>
        <w:t xml:space="preserve"> </w:t>
      </w:r>
      <w:r>
        <w:rPr>
          <w:color w:val="212121"/>
          <w:sz w:val="19"/>
        </w:rPr>
        <w:t>hospodaření s poskytnutými Grantovými prostředky řídit písemnými pokyny Poskytovatele, a to bez zbytečného odkladu po jejich obdržení. Příjemce je dále povinen obdobným způsobem zavázat každého dalšího účastníka.</w:t>
      </w:r>
    </w:p>
    <w:p w:rsidR="002F727A" w:rsidRDefault="000F5EE8">
      <w:pPr>
        <w:pStyle w:val="Odstavecseseznamem"/>
        <w:numPr>
          <w:ilvl w:val="0"/>
          <w:numId w:val="11"/>
        </w:numPr>
        <w:tabs>
          <w:tab w:val="left" w:pos="831"/>
        </w:tabs>
        <w:spacing w:before="2" w:line="307" w:lineRule="auto"/>
        <w:ind w:left="826" w:right="1309" w:hanging="278"/>
        <w:jc w:val="both"/>
        <w:rPr>
          <w:sz w:val="19"/>
        </w:rPr>
      </w:pPr>
      <w:r>
        <w:rPr>
          <w:color w:val="212121"/>
          <w:sz w:val="19"/>
        </w:rPr>
        <w:t>Pokud v průběhu řešení Projektu nastanou sk</w:t>
      </w:r>
      <w:r>
        <w:rPr>
          <w:color w:val="212121"/>
          <w:sz w:val="19"/>
        </w:rPr>
        <w:t>utečnosti vyžadující jakoukoliv změnu skladby či výše Grantových prostředků, postupuje se způsobem uvedeným v Zadávací dokumentaci pro změny v rámci řešení</w:t>
      </w:r>
      <w:r>
        <w:rPr>
          <w:color w:val="212121"/>
          <w:spacing w:val="-12"/>
          <w:sz w:val="19"/>
        </w:rPr>
        <w:t xml:space="preserve"> </w:t>
      </w:r>
      <w:r>
        <w:rPr>
          <w:color w:val="212121"/>
          <w:sz w:val="19"/>
        </w:rPr>
        <w:t>Projektu.</w:t>
      </w:r>
    </w:p>
    <w:p w:rsidR="002F727A" w:rsidRDefault="000F5EE8">
      <w:pPr>
        <w:pStyle w:val="Odstavecseseznamem"/>
        <w:numPr>
          <w:ilvl w:val="0"/>
          <w:numId w:val="11"/>
        </w:numPr>
        <w:tabs>
          <w:tab w:val="left" w:pos="831"/>
        </w:tabs>
        <w:spacing w:line="302" w:lineRule="auto"/>
        <w:ind w:left="828" w:right="1283" w:hanging="274"/>
        <w:rPr>
          <w:sz w:val="19"/>
        </w:rPr>
      </w:pPr>
      <w:proofErr w:type="gramStart"/>
      <w:r>
        <w:rPr>
          <w:color w:val="212121"/>
          <w:sz w:val="19"/>
        </w:rPr>
        <w:t>Poruší-li</w:t>
      </w:r>
      <w:r>
        <w:rPr>
          <w:color w:val="212121"/>
          <w:spacing w:val="-9"/>
          <w:sz w:val="19"/>
        </w:rPr>
        <w:t xml:space="preserve"> </w:t>
      </w:r>
      <w:r>
        <w:rPr>
          <w:color w:val="212121"/>
          <w:sz w:val="19"/>
        </w:rPr>
        <w:t>Příjemce</w:t>
      </w:r>
      <w:r>
        <w:rPr>
          <w:color w:val="212121"/>
          <w:spacing w:val="-5"/>
          <w:sz w:val="19"/>
        </w:rPr>
        <w:t xml:space="preserve"> </w:t>
      </w:r>
      <w:r>
        <w:rPr>
          <w:color w:val="212121"/>
          <w:sz w:val="19"/>
        </w:rPr>
        <w:t>nebo</w:t>
      </w:r>
      <w:r>
        <w:rPr>
          <w:color w:val="212121"/>
          <w:spacing w:val="-11"/>
          <w:sz w:val="19"/>
        </w:rPr>
        <w:t xml:space="preserve"> </w:t>
      </w:r>
      <w:r>
        <w:rPr>
          <w:color w:val="212121"/>
          <w:sz w:val="19"/>
        </w:rPr>
        <w:t>kterýkoliv</w:t>
      </w:r>
      <w:r>
        <w:rPr>
          <w:color w:val="212121"/>
          <w:spacing w:val="-5"/>
          <w:sz w:val="19"/>
        </w:rPr>
        <w:t xml:space="preserve"> </w:t>
      </w:r>
      <w:r>
        <w:rPr>
          <w:color w:val="212121"/>
          <w:sz w:val="19"/>
        </w:rPr>
        <w:t>další</w:t>
      </w:r>
      <w:r>
        <w:rPr>
          <w:color w:val="212121"/>
          <w:spacing w:val="-23"/>
          <w:sz w:val="19"/>
        </w:rPr>
        <w:t xml:space="preserve"> </w:t>
      </w:r>
      <w:r>
        <w:rPr>
          <w:color w:val="212121"/>
          <w:sz w:val="19"/>
        </w:rPr>
        <w:t>účastník</w:t>
      </w:r>
      <w:r>
        <w:rPr>
          <w:color w:val="212121"/>
          <w:spacing w:val="-1"/>
          <w:sz w:val="19"/>
        </w:rPr>
        <w:t xml:space="preserve"> </w:t>
      </w:r>
      <w:r>
        <w:rPr>
          <w:color w:val="212121"/>
          <w:sz w:val="19"/>
        </w:rPr>
        <w:t>jakoukoliv</w:t>
      </w:r>
      <w:r>
        <w:rPr>
          <w:color w:val="212121"/>
          <w:spacing w:val="-8"/>
          <w:sz w:val="19"/>
        </w:rPr>
        <w:t xml:space="preserve"> </w:t>
      </w:r>
      <w:r>
        <w:rPr>
          <w:color w:val="212121"/>
          <w:sz w:val="19"/>
        </w:rPr>
        <w:t>povinnost</w:t>
      </w:r>
      <w:r>
        <w:rPr>
          <w:color w:val="212121"/>
          <w:spacing w:val="-6"/>
          <w:sz w:val="19"/>
        </w:rPr>
        <w:t xml:space="preserve"> </w:t>
      </w:r>
      <w:r>
        <w:rPr>
          <w:color w:val="212121"/>
          <w:sz w:val="19"/>
        </w:rPr>
        <w:t>týkající</w:t>
      </w:r>
      <w:r>
        <w:rPr>
          <w:color w:val="212121"/>
          <w:spacing w:val="-12"/>
          <w:sz w:val="19"/>
        </w:rPr>
        <w:t xml:space="preserve"> </w:t>
      </w:r>
      <w:r>
        <w:rPr>
          <w:color w:val="212121"/>
          <w:sz w:val="19"/>
        </w:rPr>
        <w:t>se</w:t>
      </w:r>
      <w:r>
        <w:rPr>
          <w:color w:val="212121"/>
          <w:spacing w:val="-15"/>
          <w:sz w:val="19"/>
        </w:rPr>
        <w:t xml:space="preserve"> </w:t>
      </w:r>
      <w:r>
        <w:rPr>
          <w:color w:val="212121"/>
          <w:sz w:val="19"/>
        </w:rPr>
        <w:t>hospodaření</w:t>
      </w:r>
      <w:r>
        <w:rPr>
          <w:color w:val="212121"/>
          <w:spacing w:val="-17"/>
          <w:sz w:val="19"/>
        </w:rPr>
        <w:t xml:space="preserve"> </w:t>
      </w:r>
      <w:r>
        <w:rPr>
          <w:color w:val="212121"/>
          <w:sz w:val="19"/>
        </w:rPr>
        <w:t>s</w:t>
      </w:r>
      <w:r>
        <w:rPr>
          <w:color w:val="212121"/>
          <w:spacing w:val="-16"/>
          <w:sz w:val="19"/>
        </w:rPr>
        <w:t xml:space="preserve"> </w:t>
      </w:r>
      <w:r>
        <w:rPr>
          <w:color w:val="212121"/>
          <w:sz w:val="19"/>
        </w:rPr>
        <w:t>Grantovými prostředky nebo použití těchto prostředků, která vyplývá z ustanovení obecně závazných právních předpisů a/nebo z ustanovení této Smlouvy a/nebo z ustanovení Zadávací dokumentace a/nebo z Návrhu projektu,</w:t>
      </w:r>
      <w:r>
        <w:rPr>
          <w:color w:val="212121"/>
          <w:spacing w:val="-1"/>
          <w:sz w:val="19"/>
        </w:rPr>
        <w:t xml:space="preserve"> </w:t>
      </w:r>
      <w:r>
        <w:rPr>
          <w:color w:val="212121"/>
          <w:sz w:val="19"/>
        </w:rPr>
        <w:t>je</w:t>
      </w:r>
      <w:r>
        <w:rPr>
          <w:color w:val="212121"/>
          <w:spacing w:val="-13"/>
          <w:sz w:val="19"/>
        </w:rPr>
        <w:t xml:space="preserve"> </w:t>
      </w:r>
      <w:r>
        <w:rPr>
          <w:color w:val="212121"/>
          <w:sz w:val="19"/>
        </w:rPr>
        <w:t>Příjemce</w:t>
      </w:r>
      <w:r>
        <w:rPr>
          <w:color w:val="212121"/>
          <w:spacing w:val="-9"/>
          <w:sz w:val="19"/>
        </w:rPr>
        <w:t xml:space="preserve"> </w:t>
      </w:r>
      <w:r>
        <w:rPr>
          <w:color w:val="212121"/>
          <w:sz w:val="19"/>
        </w:rPr>
        <w:t>povinen</w:t>
      </w:r>
      <w:r>
        <w:rPr>
          <w:color w:val="212121"/>
          <w:spacing w:val="-8"/>
          <w:sz w:val="19"/>
        </w:rPr>
        <w:t xml:space="preserve"> </w:t>
      </w:r>
      <w:r>
        <w:rPr>
          <w:color w:val="212121"/>
          <w:sz w:val="19"/>
        </w:rPr>
        <w:t>tyto</w:t>
      </w:r>
      <w:r>
        <w:rPr>
          <w:color w:val="212121"/>
          <w:spacing w:val="-10"/>
          <w:sz w:val="19"/>
        </w:rPr>
        <w:t xml:space="preserve"> </w:t>
      </w:r>
      <w:r>
        <w:rPr>
          <w:color w:val="212121"/>
          <w:sz w:val="19"/>
        </w:rPr>
        <w:t>G</w:t>
      </w:r>
      <w:r>
        <w:rPr>
          <w:color w:val="212121"/>
          <w:sz w:val="19"/>
        </w:rPr>
        <w:t>rantové</w:t>
      </w:r>
      <w:r>
        <w:rPr>
          <w:color w:val="212121"/>
          <w:spacing w:val="-10"/>
          <w:sz w:val="19"/>
        </w:rPr>
        <w:t xml:space="preserve"> </w:t>
      </w:r>
      <w:r>
        <w:rPr>
          <w:color w:val="212121"/>
          <w:sz w:val="19"/>
        </w:rPr>
        <w:t>prostředky</w:t>
      </w:r>
      <w:r>
        <w:rPr>
          <w:color w:val="212121"/>
          <w:spacing w:val="-1"/>
          <w:sz w:val="19"/>
        </w:rPr>
        <w:t xml:space="preserve"> </w:t>
      </w:r>
      <w:r>
        <w:rPr>
          <w:color w:val="212121"/>
          <w:sz w:val="19"/>
        </w:rPr>
        <w:t>nebo</w:t>
      </w:r>
      <w:r>
        <w:rPr>
          <w:color w:val="212121"/>
          <w:spacing w:val="-5"/>
          <w:sz w:val="19"/>
        </w:rPr>
        <w:t xml:space="preserve"> </w:t>
      </w:r>
      <w:r>
        <w:rPr>
          <w:color w:val="212121"/>
          <w:sz w:val="19"/>
        </w:rPr>
        <w:t>vzniklý</w:t>
      </w:r>
      <w:r>
        <w:rPr>
          <w:color w:val="212121"/>
          <w:spacing w:val="-2"/>
          <w:sz w:val="19"/>
        </w:rPr>
        <w:t xml:space="preserve"> </w:t>
      </w:r>
      <w:r>
        <w:rPr>
          <w:color w:val="212121"/>
          <w:sz w:val="19"/>
        </w:rPr>
        <w:t>rozdíl</w:t>
      </w:r>
      <w:r>
        <w:rPr>
          <w:color w:val="212121"/>
          <w:spacing w:val="-12"/>
          <w:sz w:val="19"/>
        </w:rPr>
        <w:t xml:space="preserve"> </w:t>
      </w:r>
      <w:r>
        <w:rPr>
          <w:color w:val="212121"/>
          <w:sz w:val="19"/>
        </w:rPr>
        <w:t>v</w:t>
      </w:r>
      <w:r>
        <w:rPr>
          <w:color w:val="212121"/>
          <w:spacing w:val="-16"/>
          <w:sz w:val="19"/>
        </w:rPr>
        <w:t xml:space="preserve"> </w:t>
      </w:r>
      <w:r>
        <w:rPr>
          <w:color w:val="212121"/>
          <w:sz w:val="19"/>
        </w:rPr>
        <w:t>Grantových prostředcích</w:t>
      </w:r>
      <w:r>
        <w:rPr>
          <w:color w:val="212121"/>
          <w:spacing w:val="3"/>
          <w:sz w:val="19"/>
        </w:rPr>
        <w:t xml:space="preserve"> </w:t>
      </w:r>
      <w:r>
        <w:rPr>
          <w:color w:val="212121"/>
          <w:sz w:val="19"/>
        </w:rPr>
        <w:t>vrátit Poskytovateli a Poskytovatel je vždy oprávněn tuto Smlouvu vypovědět bez výpovědní doby.</w:t>
      </w:r>
      <w:proofErr w:type="gramEnd"/>
      <w:r>
        <w:rPr>
          <w:color w:val="212121"/>
          <w:sz w:val="19"/>
        </w:rPr>
        <w:t xml:space="preserve"> Tím nejsou dotčeny další důsledky porušení povinnosti vyplývající z obecně závazných právních p</w:t>
      </w:r>
      <w:r>
        <w:rPr>
          <w:color w:val="212121"/>
          <w:sz w:val="19"/>
        </w:rPr>
        <w:t>ředpisů, této Smlouvy nebo Zadávací</w:t>
      </w:r>
      <w:r>
        <w:rPr>
          <w:color w:val="212121"/>
          <w:spacing w:val="13"/>
          <w:sz w:val="19"/>
        </w:rPr>
        <w:t xml:space="preserve"> </w:t>
      </w:r>
      <w:r>
        <w:rPr>
          <w:color w:val="212121"/>
          <w:sz w:val="19"/>
        </w:rPr>
        <w:t>dokumentace.</w:t>
      </w:r>
    </w:p>
    <w:p w:rsidR="002F727A" w:rsidRDefault="002F727A">
      <w:pPr>
        <w:pStyle w:val="Zkladntext"/>
        <w:rPr>
          <w:sz w:val="24"/>
        </w:rPr>
      </w:pPr>
    </w:p>
    <w:p w:rsidR="002F727A" w:rsidRDefault="000F5EE8">
      <w:pPr>
        <w:pStyle w:val="Nadpis2"/>
        <w:numPr>
          <w:ilvl w:val="0"/>
          <w:numId w:val="14"/>
        </w:numPr>
        <w:tabs>
          <w:tab w:val="left" w:pos="4768"/>
        </w:tabs>
        <w:spacing w:before="1"/>
        <w:ind w:left="4767" w:hanging="408"/>
        <w:jc w:val="left"/>
        <w:rPr>
          <w:color w:val="212121"/>
        </w:rPr>
      </w:pPr>
      <w:r>
        <w:rPr>
          <w:color w:val="212121"/>
          <w:w w:val="105"/>
        </w:rPr>
        <w:t>Evidence</w:t>
      </w:r>
    </w:p>
    <w:p w:rsidR="002F727A" w:rsidRDefault="002F727A">
      <w:pPr>
        <w:pStyle w:val="Zkladntext"/>
        <w:rPr>
          <w:b/>
          <w:sz w:val="28"/>
        </w:rPr>
      </w:pPr>
    </w:p>
    <w:p w:rsidR="002F727A" w:rsidRDefault="000F5EE8">
      <w:pPr>
        <w:pStyle w:val="Odstavecseseznamem"/>
        <w:numPr>
          <w:ilvl w:val="0"/>
          <w:numId w:val="10"/>
        </w:numPr>
        <w:tabs>
          <w:tab w:val="left" w:pos="836"/>
        </w:tabs>
        <w:spacing w:before="1" w:line="302" w:lineRule="auto"/>
        <w:ind w:right="1283" w:hanging="278"/>
        <w:jc w:val="both"/>
        <w:rPr>
          <w:color w:val="212121"/>
          <w:sz w:val="19"/>
        </w:rPr>
      </w:pPr>
      <w:r>
        <w:rPr>
          <w:color w:val="212121"/>
          <w:sz w:val="19"/>
        </w:rPr>
        <w:t>Příjemce je povinen vést pro Projekt samostatnou oddělenou účetní evidenci (podle obecně závazných právních předpisů upravujících vedení účetní evidence), která musí být vedena správně, úplně, průkazně, srozumitelně, přehledně, způsobem zaručujícím trvalos</w:t>
      </w:r>
      <w:r>
        <w:rPr>
          <w:color w:val="212121"/>
          <w:sz w:val="19"/>
        </w:rPr>
        <w:t>t účetních záznamů a takovým způsobem, aby Příjemce mohl kdykoliv  na výzvu Poskytovatele  poskytnout  věrohodné,  aktuální a prokazatelné  údaje o stavu hospodaření s Grantovými prostředky a tyto údaje rovněž</w:t>
      </w:r>
      <w:r>
        <w:rPr>
          <w:color w:val="212121"/>
          <w:spacing w:val="-7"/>
          <w:sz w:val="19"/>
        </w:rPr>
        <w:t xml:space="preserve"> </w:t>
      </w:r>
      <w:r>
        <w:rPr>
          <w:color w:val="212121"/>
          <w:sz w:val="19"/>
        </w:rPr>
        <w:t>prokázat.</w:t>
      </w:r>
    </w:p>
    <w:p w:rsidR="002F727A" w:rsidRDefault="000F5EE8">
      <w:pPr>
        <w:pStyle w:val="Odstavecseseznamem"/>
        <w:numPr>
          <w:ilvl w:val="0"/>
          <w:numId w:val="10"/>
        </w:numPr>
        <w:tabs>
          <w:tab w:val="left" w:pos="837"/>
        </w:tabs>
        <w:spacing w:before="7" w:line="302" w:lineRule="auto"/>
        <w:ind w:left="838" w:right="1257" w:hanging="277"/>
        <w:jc w:val="both"/>
        <w:rPr>
          <w:color w:val="212121"/>
          <w:sz w:val="19"/>
        </w:rPr>
      </w:pPr>
      <w:r>
        <w:rPr>
          <w:color w:val="212121"/>
          <w:sz w:val="19"/>
        </w:rPr>
        <w:t>O všech  uznaných  nákladech  Projek</w:t>
      </w:r>
      <w:r>
        <w:rPr>
          <w:color w:val="212121"/>
          <w:sz w:val="19"/>
        </w:rPr>
        <w:t>tu  musí  být  v  rámci  shora  uvedené  účetní  evidence  vedena na samostatném analytickém účtu samostatná a oddělená evidence a v jejím rámci pak dále samostatná a oddělená evidence o výdajích a nákladech hrazených z Grantových prostředků. Evidence hosp</w:t>
      </w:r>
      <w:r>
        <w:rPr>
          <w:color w:val="212121"/>
          <w:sz w:val="19"/>
        </w:rPr>
        <w:t xml:space="preserve">odaření s Grantovými prostředky tedy musí být zcela oddělena </w:t>
      </w:r>
      <w:proofErr w:type="gramStart"/>
      <w:r>
        <w:rPr>
          <w:color w:val="212121"/>
          <w:sz w:val="19"/>
        </w:rPr>
        <w:t>od</w:t>
      </w:r>
      <w:proofErr w:type="gramEnd"/>
      <w:r>
        <w:rPr>
          <w:color w:val="212121"/>
          <w:sz w:val="19"/>
        </w:rPr>
        <w:t xml:space="preserve"> evidence případných jakýchkoliv dalších finančních</w:t>
      </w:r>
      <w:r>
        <w:rPr>
          <w:color w:val="212121"/>
          <w:spacing w:val="-6"/>
          <w:sz w:val="19"/>
        </w:rPr>
        <w:t xml:space="preserve"> </w:t>
      </w:r>
      <w:r>
        <w:rPr>
          <w:color w:val="212121"/>
          <w:sz w:val="19"/>
        </w:rPr>
        <w:t>prostředků</w:t>
      </w:r>
      <w:r>
        <w:rPr>
          <w:color w:val="212121"/>
          <w:spacing w:val="-6"/>
          <w:sz w:val="19"/>
        </w:rPr>
        <w:t xml:space="preserve"> </w:t>
      </w:r>
      <w:r>
        <w:rPr>
          <w:color w:val="212121"/>
          <w:sz w:val="19"/>
        </w:rPr>
        <w:t>vynaložených</w:t>
      </w:r>
      <w:r>
        <w:rPr>
          <w:color w:val="212121"/>
          <w:spacing w:val="4"/>
          <w:sz w:val="19"/>
        </w:rPr>
        <w:t xml:space="preserve"> </w:t>
      </w:r>
      <w:r>
        <w:rPr>
          <w:color w:val="212121"/>
          <w:sz w:val="19"/>
        </w:rPr>
        <w:t>na</w:t>
      </w:r>
      <w:r>
        <w:rPr>
          <w:color w:val="212121"/>
          <w:spacing w:val="-25"/>
          <w:sz w:val="19"/>
        </w:rPr>
        <w:t xml:space="preserve"> </w:t>
      </w:r>
      <w:r>
        <w:rPr>
          <w:color w:val="212121"/>
          <w:sz w:val="19"/>
        </w:rPr>
        <w:t>řešení</w:t>
      </w:r>
      <w:r>
        <w:rPr>
          <w:color w:val="212121"/>
          <w:spacing w:val="-17"/>
          <w:sz w:val="19"/>
        </w:rPr>
        <w:t xml:space="preserve"> </w:t>
      </w:r>
      <w:r>
        <w:rPr>
          <w:color w:val="212121"/>
          <w:sz w:val="19"/>
        </w:rPr>
        <w:t>Projektu</w:t>
      </w:r>
      <w:r>
        <w:rPr>
          <w:color w:val="212121"/>
          <w:spacing w:val="-13"/>
          <w:sz w:val="19"/>
        </w:rPr>
        <w:t xml:space="preserve"> </w:t>
      </w:r>
      <w:r>
        <w:rPr>
          <w:color w:val="212121"/>
          <w:sz w:val="19"/>
        </w:rPr>
        <w:t>(např.</w:t>
      </w:r>
      <w:r>
        <w:rPr>
          <w:color w:val="212121"/>
          <w:spacing w:val="-14"/>
          <w:sz w:val="19"/>
        </w:rPr>
        <w:t xml:space="preserve"> </w:t>
      </w:r>
      <w:r>
        <w:rPr>
          <w:color w:val="212121"/>
          <w:sz w:val="19"/>
        </w:rPr>
        <w:t>finančních</w:t>
      </w:r>
      <w:r>
        <w:rPr>
          <w:color w:val="212121"/>
          <w:spacing w:val="-6"/>
          <w:sz w:val="19"/>
        </w:rPr>
        <w:t xml:space="preserve"> </w:t>
      </w:r>
      <w:r>
        <w:rPr>
          <w:color w:val="212121"/>
          <w:sz w:val="19"/>
        </w:rPr>
        <w:t>prostředků</w:t>
      </w:r>
      <w:r>
        <w:rPr>
          <w:color w:val="212121"/>
          <w:spacing w:val="-4"/>
          <w:sz w:val="19"/>
        </w:rPr>
        <w:t xml:space="preserve"> </w:t>
      </w:r>
      <w:r>
        <w:rPr>
          <w:color w:val="212121"/>
          <w:sz w:val="19"/>
        </w:rPr>
        <w:t>Příjemce</w:t>
      </w:r>
      <w:r>
        <w:rPr>
          <w:color w:val="212121"/>
          <w:spacing w:val="-7"/>
          <w:sz w:val="19"/>
        </w:rPr>
        <w:t xml:space="preserve"> </w:t>
      </w:r>
      <w:r>
        <w:rPr>
          <w:color w:val="212121"/>
          <w:sz w:val="19"/>
        </w:rPr>
        <w:t>nebo</w:t>
      </w:r>
      <w:r>
        <w:rPr>
          <w:color w:val="212121"/>
          <w:spacing w:val="-13"/>
          <w:sz w:val="19"/>
        </w:rPr>
        <w:t xml:space="preserve"> </w:t>
      </w:r>
      <w:r>
        <w:rPr>
          <w:color w:val="212121"/>
          <w:sz w:val="19"/>
        </w:rPr>
        <w:t>dalšího účastníka).</w:t>
      </w:r>
    </w:p>
    <w:p w:rsidR="002F727A" w:rsidRDefault="000F5EE8">
      <w:pPr>
        <w:pStyle w:val="Odstavecseseznamem"/>
        <w:numPr>
          <w:ilvl w:val="0"/>
          <w:numId w:val="10"/>
        </w:numPr>
        <w:tabs>
          <w:tab w:val="left" w:pos="841"/>
        </w:tabs>
        <w:spacing w:before="2" w:line="307" w:lineRule="auto"/>
        <w:ind w:left="839" w:right="1292" w:hanging="281"/>
        <w:jc w:val="both"/>
        <w:rPr>
          <w:color w:val="212121"/>
          <w:sz w:val="19"/>
        </w:rPr>
      </w:pPr>
      <w:r>
        <w:rPr>
          <w:color w:val="212121"/>
          <w:sz w:val="19"/>
        </w:rPr>
        <w:t xml:space="preserve">Další povinnosti Příjemce týkající </w:t>
      </w:r>
      <w:r>
        <w:rPr>
          <w:color w:val="212121"/>
          <w:sz w:val="19"/>
        </w:rPr>
        <w:t>se vedení účetní evidence včetně finančního vypořádání poskytnuté dotace</w:t>
      </w:r>
      <w:r>
        <w:rPr>
          <w:color w:val="212121"/>
          <w:spacing w:val="-6"/>
          <w:sz w:val="19"/>
        </w:rPr>
        <w:t xml:space="preserve"> </w:t>
      </w:r>
      <w:r>
        <w:rPr>
          <w:color w:val="212121"/>
          <w:sz w:val="19"/>
        </w:rPr>
        <w:t>se</w:t>
      </w:r>
      <w:r>
        <w:rPr>
          <w:color w:val="212121"/>
          <w:spacing w:val="-12"/>
          <w:sz w:val="19"/>
        </w:rPr>
        <w:t xml:space="preserve"> </w:t>
      </w:r>
      <w:r>
        <w:rPr>
          <w:color w:val="212121"/>
          <w:sz w:val="19"/>
        </w:rPr>
        <w:t>státním</w:t>
      </w:r>
      <w:r>
        <w:rPr>
          <w:color w:val="212121"/>
          <w:spacing w:val="-5"/>
          <w:sz w:val="19"/>
        </w:rPr>
        <w:t xml:space="preserve"> </w:t>
      </w:r>
      <w:r>
        <w:rPr>
          <w:color w:val="212121"/>
          <w:sz w:val="19"/>
        </w:rPr>
        <w:t>rozpočtem vyplývají</w:t>
      </w:r>
      <w:r>
        <w:rPr>
          <w:color w:val="212121"/>
          <w:spacing w:val="-12"/>
          <w:sz w:val="19"/>
        </w:rPr>
        <w:t xml:space="preserve"> </w:t>
      </w:r>
      <w:r>
        <w:rPr>
          <w:color w:val="212121"/>
          <w:sz w:val="19"/>
        </w:rPr>
        <w:t>ze</w:t>
      </w:r>
      <w:r>
        <w:rPr>
          <w:color w:val="212121"/>
          <w:spacing w:val="-15"/>
          <w:sz w:val="19"/>
        </w:rPr>
        <w:t xml:space="preserve"> </w:t>
      </w:r>
      <w:r>
        <w:rPr>
          <w:color w:val="212121"/>
          <w:sz w:val="19"/>
        </w:rPr>
        <w:t>Zadávací</w:t>
      </w:r>
      <w:r>
        <w:rPr>
          <w:color w:val="212121"/>
          <w:spacing w:val="-14"/>
          <w:sz w:val="19"/>
        </w:rPr>
        <w:t xml:space="preserve"> </w:t>
      </w:r>
      <w:r>
        <w:rPr>
          <w:color w:val="212121"/>
          <w:sz w:val="19"/>
        </w:rPr>
        <w:t>dokumentace</w:t>
      </w:r>
      <w:r>
        <w:rPr>
          <w:color w:val="212121"/>
          <w:spacing w:val="4"/>
          <w:sz w:val="19"/>
        </w:rPr>
        <w:t xml:space="preserve"> </w:t>
      </w:r>
      <w:proofErr w:type="gramStart"/>
      <w:r>
        <w:rPr>
          <w:color w:val="212121"/>
          <w:sz w:val="19"/>
        </w:rPr>
        <w:t>a</w:t>
      </w:r>
      <w:proofErr w:type="gramEnd"/>
      <w:r>
        <w:rPr>
          <w:color w:val="212121"/>
          <w:spacing w:val="-10"/>
          <w:sz w:val="19"/>
        </w:rPr>
        <w:t xml:space="preserve"> </w:t>
      </w:r>
      <w:r>
        <w:rPr>
          <w:color w:val="212121"/>
          <w:sz w:val="19"/>
        </w:rPr>
        <w:t>obecně</w:t>
      </w:r>
      <w:r>
        <w:rPr>
          <w:color w:val="212121"/>
          <w:spacing w:val="-7"/>
          <w:sz w:val="19"/>
        </w:rPr>
        <w:t xml:space="preserve"> </w:t>
      </w:r>
      <w:r>
        <w:rPr>
          <w:color w:val="212121"/>
          <w:sz w:val="19"/>
        </w:rPr>
        <w:t>závazných</w:t>
      </w:r>
      <w:r>
        <w:rPr>
          <w:color w:val="212121"/>
          <w:spacing w:val="-4"/>
          <w:sz w:val="19"/>
        </w:rPr>
        <w:t xml:space="preserve"> </w:t>
      </w:r>
      <w:r>
        <w:rPr>
          <w:color w:val="212121"/>
          <w:sz w:val="19"/>
        </w:rPr>
        <w:t>právních</w:t>
      </w:r>
      <w:r>
        <w:rPr>
          <w:color w:val="212121"/>
          <w:spacing w:val="-7"/>
          <w:sz w:val="19"/>
        </w:rPr>
        <w:t xml:space="preserve"> </w:t>
      </w:r>
      <w:r>
        <w:rPr>
          <w:color w:val="212121"/>
          <w:sz w:val="19"/>
        </w:rPr>
        <w:t>předpisů.</w:t>
      </w:r>
    </w:p>
    <w:p w:rsidR="002F727A" w:rsidRDefault="002F727A">
      <w:pPr>
        <w:pStyle w:val="Zkladntext"/>
        <w:spacing w:before="5"/>
        <w:rPr>
          <w:sz w:val="27"/>
        </w:rPr>
      </w:pPr>
    </w:p>
    <w:p w:rsidR="002F727A" w:rsidRDefault="000F5EE8">
      <w:pPr>
        <w:pStyle w:val="Zkladntext"/>
        <w:tabs>
          <w:tab w:val="left" w:pos="9285"/>
        </w:tabs>
        <w:ind w:left="162"/>
        <w:rPr>
          <w:b/>
          <w:sz w:val="18"/>
        </w:rPr>
      </w:pPr>
      <w:r>
        <w:rPr>
          <w:color w:val="212121"/>
        </w:rPr>
        <w:t>GRIS</w:t>
      </w:r>
      <w:r>
        <w:rPr>
          <w:color w:val="212121"/>
          <w:spacing w:val="-8"/>
        </w:rPr>
        <w:t xml:space="preserve"> </w:t>
      </w:r>
      <w:r>
        <w:rPr>
          <w:color w:val="212121"/>
        </w:rPr>
        <w:t>BACK</w:t>
      </w:r>
      <w:r>
        <w:rPr>
          <w:color w:val="212121"/>
          <w:spacing w:val="-1"/>
        </w:rPr>
        <w:t xml:space="preserve"> </w:t>
      </w:r>
      <w:r>
        <w:rPr>
          <w:color w:val="212121"/>
        </w:rPr>
        <w:t>ENGINE,</w:t>
      </w:r>
      <w:r>
        <w:rPr>
          <w:color w:val="212121"/>
          <w:spacing w:val="-2"/>
        </w:rPr>
        <w:t xml:space="preserve"> </w:t>
      </w:r>
      <w:r>
        <w:rPr>
          <w:color w:val="212121"/>
        </w:rPr>
        <w:t>vzor</w:t>
      </w:r>
      <w:r>
        <w:rPr>
          <w:color w:val="212121"/>
          <w:spacing w:val="-10"/>
        </w:rPr>
        <w:t xml:space="preserve"> </w:t>
      </w:r>
      <w:r>
        <w:rPr>
          <w:color w:val="212121"/>
        </w:rPr>
        <w:t>17.2.0</w:t>
      </w:r>
      <w:r>
        <w:rPr>
          <w:color w:val="212121"/>
          <w:spacing w:val="-10"/>
        </w:rPr>
        <w:t xml:space="preserve"> </w:t>
      </w:r>
      <w:r>
        <w:rPr>
          <w:rFonts w:ascii="Times New Roman" w:hAnsi="Times New Roman"/>
          <w:color w:val="212121"/>
          <w:sz w:val="18"/>
        </w:rPr>
        <w:t>©</w:t>
      </w:r>
      <w:r>
        <w:rPr>
          <w:rFonts w:ascii="Times New Roman" w:hAnsi="Times New Roman"/>
          <w:color w:val="212121"/>
          <w:spacing w:val="5"/>
          <w:sz w:val="18"/>
        </w:rPr>
        <w:t xml:space="preserve"> </w:t>
      </w:r>
      <w:r>
        <w:rPr>
          <w:color w:val="212121"/>
        </w:rPr>
        <w:t>2021,</w:t>
      </w:r>
      <w:r>
        <w:rPr>
          <w:color w:val="212121"/>
          <w:spacing w:val="-6"/>
        </w:rPr>
        <w:t xml:space="preserve"> </w:t>
      </w:r>
      <w:r>
        <w:rPr>
          <w:color w:val="212121"/>
        </w:rPr>
        <w:t>Grantová</w:t>
      </w:r>
      <w:r>
        <w:rPr>
          <w:color w:val="212121"/>
          <w:spacing w:val="-7"/>
        </w:rPr>
        <w:t xml:space="preserve"> </w:t>
      </w:r>
      <w:r>
        <w:rPr>
          <w:color w:val="212121"/>
        </w:rPr>
        <w:t>agentura</w:t>
      </w:r>
      <w:r>
        <w:rPr>
          <w:color w:val="212121"/>
          <w:spacing w:val="-10"/>
        </w:rPr>
        <w:t xml:space="preserve"> </w:t>
      </w:r>
      <w:r>
        <w:rPr>
          <w:color w:val="212121"/>
        </w:rPr>
        <w:t>České</w:t>
      </w:r>
      <w:r>
        <w:rPr>
          <w:color w:val="212121"/>
          <w:spacing w:val="-4"/>
        </w:rPr>
        <w:t xml:space="preserve"> </w:t>
      </w:r>
      <w:r>
        <w:rPr>
          <w:color w:val="212121"/>
        </w:rPr>
        <w:t>republiky</w:t>
      </w:r>
      <w:r>
        <w:rPr>
          <w:color w:val="212121"/>
        </w:rPr>
        <w:tab/>
      </w:r>
      <w:r>
        <w:rPr>
          <w:b/>
          <w:color w:val="212121"/>
          <w:sz w:val="18"/>
        </w:rPr>
        <w:t>4/13</w:t>
      </w:r>
    </w:p>
    <w:p w:rsidR="002F727A" w:rsidRDefault="002F727A">
      <w:pPr>
        <w:rPr>
          <w:sz w:val="18"/>
        </w:rPr>
        <w:sectPr w:rsidR="002F727A">
          <w:footerReference w:type="even" r:id="rId18"/>
          <w:pgSz w:w="11920" w:h="16840"/>
          <w:pgMar w:top="1200" w:right="0" w:bottom="280" w:left="900" w:header="0" w:footer="0" w:gutter="0"/>
          <w:cols w:space="708"/>
        </w:sectPr>
      </w:pPr>
    </w:p>
    <w:p w:rsidR="002F727A" w:rsidRDefault="000F5EE8">
      <w:pPr>
        <w:pStyle w:val="Odstavecseseznamem"/>
        <w:numPr>
          <w:ilvl w:val="0"/>
          <w:numId w:val="10"/>
        </w:numPr>
        <w:tabs>
          <w:tab w:val="left" w:pos="812"/>
        </w:tabs>
        <w:spacing w:before="73" w:line="302" w:lineRule="auto"/>
        <w:ind w:left="803" w:right="1286" w:hanging="269"/>
        <w:rPr>
          <w:color w:val="1F1F1F"/>
          <w:sz w:val="19"/>
        </w:rPr>
      </w:pPr>
      <w:r>
        <w:rPr>
          <w:color w:val="1F1F1F"/>
          <w:sz w:val="19"/>
        </w:rPr>
        <w:t xml:space="preserve">Příjemce je povinen se vypořádat se státním rozpočtem nejpozději do 15. </w:t>
      </w:r>
      <w:proofErr w:type="gramStart"/>
      <w:r>
        <w:rPr>
          <w:color w:val="1F1F1F"/>
          <w:sz w:val="19"/>
        </w:rPr>
        <w:t>února</w:t>
      </w:r>
      <w:proofErr w:type="gramEnd"/>
      <w:r>
        <w:rPr>
          <w:color w:val="1F1F1F"/>
          <w:sz w:val="19"/>
        </w:rPr>
        <w:t xml:space="preserve"> roku následujícího po ukončení Projektu a Příjemce je rovněž povinen nejpozději do 15. února každého kalendářního roku doručit Poskytovateli v písemné a rovněž elektronické podob</w:t>
      </w:r>
      <w:r>
        <w:rPr>
          <w:color w:val="1F1F1F"/>
          <w:sz w:val="19"/>
        </w:rPr>
        <w:t>ě pravdivou a úplnou informaci o čerpání přidělených účelových prostředků za každý jednotlivý Příjemcem řešený Projekt v předchozím kalendářním roce, a to na k tomu určeném formuláři poskytnutém Poskytovatelem a s následujícími náležitostmi:</w:t>
      </w:r>
    </w:p>
    <w:p w:rsidR="002F727A" w:rsidRDefault="000F5EE8">
      <w:pPr>
        <w:pStyle w:val="Odstavecseseznamem"/>
        <w:numPr>
          <w:ilvl w:val="1"/>
          <w:numId w:val="10"/>
        </w:numPr>
        <w:tabs>
          <w:tab w:val="left" w:pos="1386"/>
        </w:tabs>
        <w:spacing w:before="1"/>
        <w:ind w:hanging="279"/>
        <w:jc w:val="left"/>
        <w:rPr>
          <w:sz w:val="19"/>
        </w:rPr>
      </w:pPr>
      <w:r>
        <w:rPr>
          <w:color w:val="1F1F1F"/>
          <w:sz w:val="19"/>
        </w:rPr>
        <w:t>identifikace P</w:t>
      </w:r>
      <w:r>
        <w:rPr>
          <w:color w:val="1F1F1F"/>
          <w:sz w:val="19"/>
        </w:rPr>
        <w:t>říjemce, Řešitele a</w:t>
      </w:r>
      <w:r>
        <w:rPr>
          <w:color w:val="1F1F1F"/>
          <w:spacing w:val="23"/>
          <w:sz w:val="19"/>
        </w:rPr>
        <w:t xml:space="preserve"> </w:t>
      </w:r>
      <w:r>
        <w:rPr>
          <w:color w:val="1F1F1F"/>
          <w:sz w:val="19"/>
        </w:rPr>
        <w:t>Projektu;</w:t>
      </w:r>
    </w:p>
    <w:p w:rsidR="002F727A" w:rsidRDefault="000F5EE8">
      <w:pPr>
        <w:pStyle w:val="Odstavecseseznamem"/>
        <w:numPr>
          <w:ilvl w:val="1"/>
          <w:numId w:val="10"/>
        </w:numPr>
        <w:tabs>
          <w:tab w:val="left" w:pos="1382"/>
        </w:tabs>
        <w:spacing w:before="61"/>
        <w:ind w:left="1381" w:hanging="275"/>
        <w:jc w:val="left"/>
        <w:rPr>
          <w:sz w:val="19"/>
        </w:rPr>
      </w:pPr>
      <w:r>
        <w:rPr>
          <w:color w:val="1F1F1F"/>
          <w:sz w:val="19"/>
        </w:rPr>
        <w:t>celková výše účelových prostředků poskytnutých v kalendářním roce, za který se informace</w:t>
      </w:r>
      <w:r>
        <w:rPr>
          <w:color w:val="1F1F1F"/>
          <w:spacing w:val="-8"/>
          <w:sz w:val="19"/>
        </w:rPr>
        <w:t xml:space="preserve"> </w:t>
      </w:r>
      <w:r>
        <w:rPr>
          <w:color w:val="1F1F1F"/>
          <w:sz w:val="19"/>
        </w:rPr>
        <w:t>podává;</w:t>
      </w:r>
    </w:p>
    <w:p w:rsidR="002F727A" w:rsidRDefault="000F5EE8">
      <w:pPr>
        <w:pStyle w:val="Odstavecseseznamem"/>
        <w:numPr>
          <w:ilvl w:val="1"/>
          <w:numId w:val="10"/>
        </w:numPr>
        <w:tabs>
          <w:tab w:val="left" w:pos="1382"/>
        </w:tabs>
        <w:spacing w:before="55"/>
        <w:ind w:left="1381" w:hanging="261"/>
        <w:jc w:val="left"/>
        <w:rPr>
          <w:sz w:val="19"/>
        </w:rPr>
      </w:pPr>
      <w:r>
        <w:rPr>
          <w:color w:val="1F1F1F"/>
          <w:sz w:val="19"/>
        </w:rPr>
        <w:t>celková výše účelových prostředků vyčerpaných v kalendářním roce, za který se informace</w:t>
      </w:r>
      <w:r>
        <w:rPr>
          <w:color w:val="1F1F1F"/>
          <w:spacing w:val="-11"/>
          <w:sz w:val="19"/>
        </w:rPr>
        <w:t xml:space="preserve"> </w:t>
      </w:r>
      <w:r>
        <w:rPr>
          <w:color w:val="1F1F1F"/>
          <w:sz w:val="19"/>
        </w:rPr>
        <w:t>podává;</w:t>
      </w:r>
    </w:p>
    <w:p w:rsidR="002F727A" w:rsidRDefault="000F5EE8">
      <w:pPr>
        <w:pStyle w:val="Odstavecseseznamem"/>
        <w:numPr>
          <w:ilvl w:val="1"/>
          <w:numId w:val="10"/>
        </w:numPr>
        <w:tabs>
          <w:tab w:val="left" w:pos="1387"/>
        </w:tabs>
        <w:spacing w:before="56"/>
        <w:ind w:left="1386" w:hanging="279"/>
        <w:jc w:val="left"/>
        <w:rPr>
          <w:sz w:val="19"/>
        </w:rPr>
      </w:pPr>
      <w:r>
        <w:rPr>
          <w:color w:val="1F1F1F"/>
          <w:sz w:val="19"/>
        </w:rPr>
        <w:t>výše nespotřebovaných prostředků převáděných Příjemcem do dalších</w:t>
      </w:r>
      <w:r>
        <w:rPr>
          <w:color w:val="1F1F1F"/>
          <w:spacing w:val="15"/>
          <w:sz w:val="19"/>
        </w:rPr>
        <w:t xml:space="preserve"> </w:t>
      </w:r>
      <w:r>
        <w:rPr>
          <w:color w:val="1F1F1F"/>
          <w:sz w:val="19"/>
        </w:rPr>
        <w:t>let;</w:t>
      </w:r>
    </w:p>
    <w:p w:rsidR="002F727A" w:rsidRDefault="000F5EE8">
      <w:pPr>
        <w:pStyle w:val="Odstavecseseznamem"/>
        <w:numPr>
          <w:ilvl w:val="1"/>
          <w:numId w:val="10"/>
        </w:numPr>
        <w:tabs>
          <w:tab w:val="left" w:pos="1387"/>
        </w:tabs>
        <w:spacing w:before="60"/>
        <w:ind w:left="1386" w:hanging="280"/>
        <w:jc w:val="left"/>
        <w:rPr>
          <w:sz w:val="19"/>
        </w:rPr>
      </w:pPr>
      <w:r>
        <w:rPr>
          <w:color w:val="1F1F1F"/>
          <w:sz w:val="19"/>
        </w:rPr>
        <w:t>výše nespotřebovaných prostředků vrácených Poskytovateli, včetně data</w:t>
      </w:r>
      <w:r>
        <w:rPr>
          <w:color w:val="1F1F1F"/>
          <w:spacing w:val="-8"/>
          <w:sz w:val="19"/>
        </w:rPr>
        <w:t xml:space="preserve"> </w:t>
      </w:r>
      <w:r>
        <w:rPr>
          <w:color w:val="1F1F1F"/>
          <w:sz w:val="19"/>
        </w:rPr>
        <w:t>vrácení;</w:t>
      </w:r>
    </w:p>
    <w:p w:rsidR="002F727A" w:rsidRDefault="000F5EE8">
      <w:pPr>
        <w:pStyle w:val="Odstavecseseznamem"/>
        <w:numPr>
          <w:ilvl w:val="1"/>
          <w:numId w:val="10"/>
        </w:numPr>
        <w:tabs>
          <w:tab w:val="left" w:pos="1383"/>
        </w:tabs>
        <w:spacing w:before="55"/>
        <w:ind w:left="1382" w:hanging="213"/>
        <w:jc w:val="left"/>
        <w:rPr>
          <w:sz w:val="19"/>
        </w:rPr>
      </w:pPr>
      <w:proofErr w:type="gramStart"/>
      <w:r>
        <w:rPr>
          <w:color w:val="1F1F1F"/>
          <w:sz w:val="19"/>
        </w:rPr>
        <w:t>další</w:t>
      </w:r>
      <w:proofErr w:type="gramEnd"/>
      <w:r>
        <w:rPr>
          <w:color w:val="1F1F1F"/>
          <w:sz w:val="19"/>
        </w:rPr>
        <w:t xml:space="preserve"> údaje tvořící obsah příslušného</w:t>
      </w:r>
      <w:r>
        <w:rPr>
          <w:color w:val="1F1F1F"/>
          <w:spacing w:val="2"/>
          <w:sz w:val="19"/>
        </w:rPr>
        <w:t xml:space="preserve"> </w:t>
      </w:r>
      <w:r>
        <w:rPr>
          <w:color w:val="1F1F1F"/>
          <w:sz w:val="19"/>
        </w:rPr>
        <w:t>formuláře.</w:t>
      </w:r>
    </w:p>
    <w:p w:rsidR="002F727A" w:rsidRDefault="000F5EE8">
      <w:pPr>
        <w:pStyle w:val="Odstavecseseznamem"/>
        <w:numPr>
          <w:ilvl w:val="0"/>
          <w:numId w:val="10"/>
        </w:numPr>
        <w:tabs>
          <w:tab w:val="left" w:pos="807"/>
        </w:tabs>
        <w:spacing w:before="61" w:line="302" w:lineRule="auto"/>
        <w:ind w:left="803" w:right="1354" w:hanging="274"/>
        <w:jc w:val="both"/>
        <w:rPr>
          <w:color w:val="1F1F1F"/>
          <w:sz w:val="19"/>
        </w:rPr>
      </w:pPr>
      <w:r>
        <w:rPr>
          <w:color w:val="1F1F1F"/>
          <w:sz w:val="19"/>
        </w:rPr>
        <w:t>Řádným  splněním  této  povinnosti  plní  Příjemce  rovně</w:t>
      </w:r>
      <w:r>
        <w:rPr>
          <w:color w:val="1F1F1F"/>
          <w:sz w:val="19"/>
        </w:rPr>
        <w:t xml:space="preserve">ž   svou  povinnost   vyplývající  z  ustanovení čl. </w:t>
      </w:r>
      <w:proofErr w:type="gramStart"/>
      <w:r>
        <w:rPr>
          <w:color w:val="1F1F1F"/>
          <w:sz w:val="19"/>
        </w:rPr>
        <w:t>3</w:t>
      </w:r>
      <w:proofErr w:type="gramEnd"/>
      <w:r>
        <w:rPr>
          <w:color w:val="1F1F1F"/>
          <w:sz w:val="19"/>
        </w:rPr>
        <w:t xml:space="preserve"> Přílohy 4 Zadávací dokumentace. Poruší-li Příjemce svou povinnost uvedenou v tomto článku Smlouvy, je Poskytovatel vždy oprávněn Smlouvu vypovědět bez výpovědní</w:t>
      </w:r>
      <w:r>
        <w:rPr>
          <w:color w:val="1F1F1F"/>
          <w:spacing w:val="-23"/>
          <w:sz w:val="19"/>
        </w:rPr>
        <w:t xml:space="preserve"> </w:t>
      </w:r>
      <w:r>
        <w:rPr>
          <w:color w:val="1F1F1F"/>
          <w:sz w:val="19"/>
        </w:rPr>
        <w:t>doby.</w:t>
      </w:r>
    </w:p>
    <w:p w:rsidR="002F727A" w:rsidRDefault="000F5EE8">
      <w:pPr>
        <w:pStyle w:val="Odstavecseseznamem"/>
        <w:numPr>
          <w:ilvl w:val="0"/>
          <w:numId w:val="10"/>
        </w:numPr>
        <w:tabs>
          <w:tab w:val="left" w:pos="802"/>
        </w:tabs>
        <w:spacing w:line="302" w:lineRule="auto"/>
        <w:ind w:left="799" w:right="1273" w:hanging="269"/>
        <w:rPr>
          <w:color w:val="1F1F1F"/>
          <w:sz w:val="19"/>
        </w:rPr>
      </w:pPr>
      <w:r>
        <w:rPr>
          <w:color w:val="1F1F1F"/>
          <w:sz w:val="19"/>
        </w:rPr>
        <w:t>Příjemce se zavazuje poskytnout Poskytovateli veškerou nezbytnou součinnost a veškeré Poskytovatelem požadované podklady pro vypořádání Grantových prostředků se státním rozpočtem v souladu se zvláštním právním</w:t>
      </w:r>
      <w:r>
        <w:rPr>
          <w:color w:val="1F1F1F"/>
          <w:spacing w:val="2"/>
          <w:sz w:val="19"/>
        </w:rPr>
        <w:t xml:space="preserve"> </w:t>
      </w:r>
      <w:r>
        <w:rPr>
          <w:color w:val="1F1F1F"/>
          <w:sz w:val="19"/>
        </w:rPr>
        <w:t>předpisem.</w:t>
      </w:r>
    </w:p>
    <w:p w:rsidR="002F727A" w:rsidRDefault="002F727A">
      <w:pPr>
        <w:pStyle w:val="Zkladntext"/>
        <w:spacing w:before="9"/>
        <w:rPr>
          <w:sz w:val="24"/>
        </w:rPr>
      </w:pPr>
    </w:p>
    <w:p w:rsidR="002F727A" w:rsidRDefault="000F5EE8">
      <w:pPr>
        <w:pStyle w:val="Nadpis2"/>
        <w:numPr>
          <w:ilvl w:val="0"/>
          <w:numId w:val="14"/>
        </w:numPr>
        <w:tabs>
          <w:tab w:val="left" w:pos="4811"/>
        </w:tabs>
        <w:ind w:left="4810" w:hanging="466"/>
        <w:jc w:val="left"/>
        <w:rPr>
          <w:color w:val="1F1F1F"/>
        </w:rPr>
      </w:pPr>
      <w:r>
        <w:rPr>
          <w:color w:val="1F1F1F"/>
          <w:w w:val="105"/>
        </w:rPr>
        <w:t>Kontrola</w:t>
      </w:r>
    </w:p>
    <w:p w:rsidR="002F727A" w:rsidRDefault="002F727A">
      <w:pPr>
        <w:pStyle w:val="Zkladntext"/>
        <w:spacing w:before="1"/>
        <w:rPr>
          <w:b/>
          <w:sz w:val="28"/>
        </w:rPr>
      </w:pPr>
    </w:p>
    <w:p w:rsidR="002F727A" w:rsidRDefault="000F5EE8">
      <w:pPr>
        <w:pStyle w:val="Odstavecseseznamem"/>
        <w:numPr>
          <w:ilvl w:val="0"/>
          <w:numId w:val="9"/>
        </w:numPr>
        <w:tabs>
          <w:tab w:val="left" w:pos="802"/>
        </w:tabs>
        <w:spacing w:line="302" w:lineRule="auto"/>
        <w:ind w:right="1295" w:hanging="278"/>
        <w:jc w:val="both"/>
        <w:rPr>
          <w:sz w:val="19"/>
        </w:rPr>
      </w:pPr>
      <w:r>
        <w:rPr>
          <w:color w:val="1F1F1F"/>
          <w:sz w:val="19"/>
        </w:rPr>
        <w:t>Poskytovatel je oprávněn</w:t>
      </w:r>
      <w:r>
        <w:rPr>
          <w:color w:val="1F1F1F"/>
          <w:sz w:val="19"/>
        </w:rPr>
        <w:t xml:space="preserve"> provádět kdykoliv kontrolu a hodnocení plnění cílů Projektu, včetně kontroly čerpání a užívání podpory a hospodaření s Grantovými prostředky, účelnosti uznaných nákladů podle této Smlouvy a  plnění  povinností  Příjemce,  Řešitele,  dalšího  účastníka  a </w:t>
      </w:r>
      <w:r>
        <w:rPr>
          <w:color w:val="1F1F1F"/>
          <w:sz w:val="19"/>
        </w:rPr>
        <w:t xml:space="preserve"> spoluřešitele,  a  to  u  Příjemce i dalšího</w:t>
      </w:r>
      <w:r>
        <w:rPr>
          <w:color w:val="1F1F1F"/>
          <w:spacing w:val="-4"/>
          <w:sz w:val="19"/>
        </w:rPr>
        <w:t xml:space="preserve"> </w:t>
      </w:r>
      <w:r>
        <w:rPr>
          <w:color w:val="1F1F1F"/>
          <w:sz w:val="19"/>
        </w:rPr>
        <w:t>účastníka.</w:t>
      </w:r>
    </w:p>
    <w:p w:rsidR="002F727A" w:rsidRDefault="000F5EE8">
      <w:pPr>
        <w:pStyle w:val="Odstavecseseznamem"/>
        <w:numPr>
          <w:ilvl w:val="0"/>
          <w:numId w:val="9"/>
        </w:numPr>
        <w:tabs>
          <w:tab w:val="left" w:pos="802"/>
        </w:tabs>
        <w:spacing w:before="9" w:line="302" w:lineRule="auto"/>
        <w:ind w:right="1304" w:hanging="273"/>
        <w:jc w:val="both"/>
        <w:rPr>
          <w:sz w:val="19"/>
        </w:rPr>
      </w:pPr>
      <w:r>
        <w:rPr>
          <w:color w:val="1F1F1F"/>
          <w:sz w:val="19"/>
        </w:rPr>
        <w:t>Příjemce (stejně jako Řešitel) a další účastník (stejně jako spoluřešitel) je povinen umožnit Poskytovateli výkon jeho kontrolních oprávnění dle této Smlouvy a Zadávací dokumentace a poskytnout Posky</w:t>
      </w:r>
      <w:r>
        <w:rPr>
          <w:color w:val="1F1F1F"/>
          <w:sz w:val="19"/>
        </w:rPr>
        <w:t>tovateli veškerou nutnou nebo Poskytovatelem požadovanou součinnost. Příjemce je povinen každého dalšího účastníka zavázat k tomu, aby další účastník obdobným způsobem zavázal každého jím ustanoveného spoluřešitele.</w:t>
      </w:r>
    </w:p>
    <w:p w:rsidR="002F727A" w:rsidRDefault="000F5EE8">
      <w:pPr>
        <w:pStyle w:val="Odstavecseseznamem"/>
        <w:numPr>
          <w:ilvl w:val="0"/>
          <w:numId w:val="9"/>
        </w:numPr>
        <w:tabs>
          <w:tab w:val="left" w:pos="802"/>
        </w:tabs>
        <w:spacing w:before="3" w:line="302" w:lineRule="auto"/>
        <w:ind w:left="797" w:right="1316" w:hanging="273"/>
        <w:jc w:val="both"/>
        <w:rPr>
          <w:sz w:val="19"/>
        </w:rPr>
      </w:pPr>
      <w:r>
        <w:rPr>
          <w:color w:val="1F1F1F"/>
          <w:sz w:val="19"/>
        </w:rPr>
        <w:t>Poskytovatel</w:t>
      </w:r>
      <w:r>
        <w:rPr>
          <w:color w:val="1F1F1F"/>
          <w:spacing w:val="7"/>
          <w:sz w:val="19"/>
        </w:rPr>
        <w:t xml:space="preserve"> </w:t>
      </w:r>
      <w:r>
        <w:rPr>
          <w:color w:val="1F1F1F"/>
          <w:sz w:val="19"/>
        </w:rPr>
        <w:t>má</w:t>
      </w:r>
      <w:r>
        <w:rPr>
          <w:color w:val="1F1F1F"/>
          <w:spacing w:val="-16"/>
          <w:sz w:val="19"/>
        </w:rPr>
        <w:t xml:space="preserve"> </w:t>
      </w:r>
      <w:r>
        <w:rPr>
          <w:color w:val="1F1F1F"/>
          <w:sz w:val="19"/>
        </w:rPr>
        <w:t>právo</w:t>
      </w:r>
      <w:r>
        <w:rPr>
          <w:color w:val="1F1F1F"/>
          <w:spacing w:val="-8"/>
          <w:sz w:val="19"/>
        </w:rPr>
        <w:t xml:space="preserve"> </w:t>
      </w:r>
      <w:r>
        <w:rPr>
          <w:color w:val="1F1F1F"/>
          <w:sz w:val="19"/>
        </w:rPr>
        <w:t>provést</w:t>
      </w:r>
      <w:r>
        <w:rPr>
          <w:color w:val="1F1F1F"/>
          <w:spacing w:val="-1"/>
          <w:sz w:val="19"/>
        </w:rPr>
        <w:t xml:space="preserve"> </w:t>
      </w:r>
      <w:r>
        <w:rPr>
          <w:color w:val="1F1F1F"/>
          <w:sz w:val="19"/>
        </w:rPr>
        <w:t>kontrolu</w:t>
      </w:r>
      <w:r>
        <w:rPr>
          <w:color w:val="1F1F1F"/>
          <w:spacing w:val="-7"/>
          <w:sz w:val="19"/>
        </w:rPr>
        <w:t xml:space="preserve"> </w:t>
      </w:r>
      <w:r>
        <w:rPr>
          <w:color w:val="1F1F1F"/>
          <w:sz w:val="19"/>
        </w:rPr>
        <w:t>dle</w:t>
      </w:r>
      <w:r>
        <w:rPr>
          <w:color w:val="1F1F1F"/>
          <w:spacing w:val="-11"/>
          <w:sz w:val="19"/>
        </w:rPr>
        <w:t xml:space="preserve"> </w:t>
      </w:r>
      <w:r>
        <w:rPr>
          <w:color w:val="1F1F1F"/>
          <w:sz w:val="19"/>
        </w:rPr>
        <w:t>této</w:t>
      </w:r>
      <w:r>
        <w:rPr>
          <w:color w:val="1F1F1F"/>
          <w:spacing w:val="-7"/>
          <w:sz w:val="19"/>
        </w:rPr>
        <w:t xml:space="preserve"> </w:t>
      </w:r>
      <w:r>
        <w:rPr>
          <w:color w:val="1F1F1F"/>
          <w:sz w:val="19"/>
        </w:rPr>
        <w:t>Smlouvy nebo</w:t>
      </w:r>
      <w:r>
        <w:rPr>
          <w:color w:val="1F1F1F"/>
          <w:spacing w:val="-8"/>
          <w:sz w:val="19"/>
        </w:rPr>
        <w:t xml:space="preserve"> </w:t>
      </w:r>
      <w:r>
        <w:rPr>
          <w:color w:val="1F1F1F"/>
          <w:sz w:val="19"/>
        </w:rPr>
        <w:t>Zadávací</w:t>
      </w:r>
      <w:r>
        <w:rPr>
          <w:color w:val="1F1F1F"/>
          <w:spacing w:val="-5"/>
          <w:sz w:val="19"/>
        </w:rPr>
        <w:t xml:space="preserve"> </w:t>
      </w:r>
      <w:r>
        <w:rPr>
          <w:color w:val="1F1F1F"/>
          <w:sz w:val="19"/>
        </w:rPr>
        <w:t>dokumentace</w:t>
      </w:r>
      <w:r>
        <w:rPr>
          <w:color w:val="1F1F1F"/>
          <w:spacing w:val="4"/>
          <w:sz w:val="19"/>
        </w:rPr>
        <w:t xml:space="preserve"> </w:t>
      </w:r>
      <w:r>
        <w:rPr>
          <w:color w:val="1F1F1F"/>
          <w:sz w:val="19"/>
        </w:rPr>
        <w:t>kdykoliv</w:t>
      </w:r>
      <w:r>
        <w:rPr>
          <w:color w:val="1F1F1F"/>
          <w:spacing w:val="3"/>
          <w:sz w:val="19"/>
        </w:rPr>
        <w:t xml:space="preserve"> </w:t>
      </w:r>
      <w:r>
        <w:rPr>
          <w:color w:val="1F1F1F"/>
          <w:sz w:val="19"/>
        </w:rPr>
        <w:t>v</w:t>
      </w:r>
      <w:r>
        <w:rPr>
          <w:color w:val="1F1F1F"/>
          <w:spacing w:val="-13"/>
          <w:sz w:val="19"/>
        </w:rPr>
        <w:t xml:space="preserve"> </w:t>
      </w:r>
      <w:r>
        <w:rPr>
          <w:color w:val="1F1F1F"/>
          <w:sz w:val="19"/>
        </w:rPr>
        <w:t xml:space="preserve">průběhu řešení Projektu </w:t>
      </w:r>
      <w:proofErr w:type="gramStart"/>
      <w:r>
        <w:rPr>
          <w:color w:val="1F1F1F"/>
          <w:sz w:val="19"/>
        </w:rPr>
        <w:t>a</w:t>
      </w:r>
      <w:proofErr w:type="gramEnd"/>
      <w:r>
        <w:rPr>
          <w:color w:val="1F1F1F"/>
          <w:sz w:val="19"/>
        </w:rPr>
        <w:t xml:space="preserve"> i po jeho ukončení. Kontrola ze strany Poskytovatele u Příjemce nebo u dalšího účastníka nijak nenahrazuje provedení kontroly územními finančními orgány dle obecně závazných pr</w:t>
      </w:r>
      <w:r>
        <w:rPr>
          <w:color w:val="1F1F1F"/>
          <w:sz w:val="19"/>
        </w:rPr>
        <w:t>ávních</w:t>
      </w:r>
      <w:r>
        <w:rPr>
          <w:color w:val="1F1F1F"/>
          <w:spacing w:val="2"/>
          <w:sz w:val="19"/>
        </w:rPr>
        <w:t xml:space="preserve"> </w:t>
      </w:r>
      <w:r>
        <w:rPr>
          <w:color w:val="1F1F1F"/>
          <w:sz w:val="19"/>
        </w:rPr>
        <w:t>předpisů.</w:t>
      </w:r>
    </w:p>
    <w:p w:rsidR="002F727A" w:rsidRDefault="000F5EE8">
      <w:pPr>
        <w:pStyle w:val="Odstavecseseznamem"/>
        <w:numPr>
          <w:ilvl w:val="0"/>
          <w:numId w:val="9"/>
        </w:numPr>
        <w:tabs>
          <w:tab w:val="left" w:pos="807"/>
        </w:tabs>
        <w:spacing w:before="5" w:line="302" w:lineRule="auto"/>
        <w:ind w:left="804" w:right="1279" w:hanging="269"/>
        <w:rPr>
          <w:sz w:val="19"/>
        </w:rPr>
      </w:pPr>
      <w:r>
        <w:rPr>
          <w:color w:val="1F1F1F"/>
          <w:sz w:val="19"/>
        </w:rPr>
        <w:t>Příjemce je povinen uvádět v rámci dílčích zpráv/ dílčích finančních zpráv/ průběžných odborných zpráv/ závěrečných zpráv/ závěrečných odborných zpráv nebo jakýchkoliv jiných dokumentů (oznámení, žádostí, informací atd.) doručovaných Posky</w:t>
      </w:r>
      <w:r>
        <w:rPr>
          <w:color w:val="1F1F1F"/>
          <w:sz w:val="19"/>
        </w:rPr>
        <w:t>tovateli v souladu s příslušnou Zadávací dokumentací výlučně pravdivé, úplné a nezkreslené údaje. Pokud tuto svou povinnost Příjemce poruší, je Poskytovatel vždy oprávněn Smlouvu vypovědět bez výpovědní doby, přičemž další povinnosti Příjemce stanovené pro</w:t>
      </w:r>
      <w:r>
        <w:rPr>
          <w:color w:val="1F1F1F"/>
          <w:sz w:val="19"/>
        </w:rPr>
        <w:t xml:space="preserve"> tento případ</w:t>
      </w:r>
      <w:r>
        <w:rPr>
          <w:color w:val="1F1F1F"/>
          <w:spacing w:val="-8"/>
          <w:sz w:val="19"/>
        </w:rPr>
        <w:t xml:space="preserve"> </w:t>
      </w:r>
      <w:r>
        <w:rPr>
          <w:color w:val="1F1F1F"/>
          <w:sz w:val="19"/>
        </w:rPr>
        <w:t>obecně</w:t>
      </w:r>
      <w:r>
        <w:rPr>
          <w:color w:val="1F1F1F"/>
          <w:spacing w:val="-6"/>
          <w:sz w:val="19"/>
        </w:rPr>
        <w:t xml:space="preserve"> </w:t>
      </w:r>
      <w:r>
        <w:rPr>
          <w:color w:val="1F1F1F"/>
          <w:sz w:val="19"/>
        </w:rPr>
        <w:t>závaznými</w:t>
      </w:r>
      <w:r>
        <w:rPr>
          <w:color w:val="1F1F1F"/>
          <w:spacing w:val="-7"/>
          <w:sz w:val="19"/>
        </w:rPr>
        <w:t xml:space="preserve"> </w:t>
      </w:r>
      <w:r>
        <w:rPr>
          <w:color w:val="1F1F1F"/>
          <w:sz w:val="19"/>
        </w:rPr>
        <w:t>právními</w:t>
      </w:r>
      <w:r>
        <w:rPr>
          <w:color w:val="1F1F1F"/>
          <w:spacing w:val="-12"/>
          <w:sz w:val="19"/>
        </w:rPr>
        <w:t xml:space="preserve"> </w:t>
      </w:r>
      <w:r>
        <w:rPr>
          <w:color w:val="1F1F1F"/>
          <w:sz w:val="19"/>
        </w:rPr>
        <w:t>předpisy,</w:t>
      </w:r>
      <w:r>
        <w:rPr>
          <w:color w:val="1F1F1F"/>
          <w:spacing w:val="-14"/>
          <w:sz w:val="19"/>
        </w:rPr>
        <w:t xml:space="preserve"> </w:t>
      </w:r>
      <w:r>
        <w:rPr>
          <w:color w:val="1F1F1F"/>
          <w:sz w:val="19"/>
        </w:rPr>
        <w:t>touto</w:t>
      </w:r>
      <w:r>
        <w:rPr>
          <w:color w:val="1F1F1F"/>
          <w:spacing w:val="-8"/>
          <w:sz w:val="19"/>
        </w:rPr>
        <w:t xml:space="preserve"> </w:t>
      </w:r>
      <w:r>
        <w:rPr>
          <w:color w:val="1F1F1F"/>
          <w:sz w:val="19"/>
        </w:rPr>
        <w:t>Smlouvou</w:t>
      </w:r>
      <w:r>
        <w:rPr>
          <w:color w:val="1F1F1F"/>
          <w:spacing w:val="-8"/>
          <w:sz w:val="19"/>
        </w:rPr>
        <w:t xml:space="preserve"> </w:t>
      </w:r>
      <w:r>
        <w:rPr>
          <w:color w:val="1F1F1F"/>
          <w:sz w:val="19"/>
        </w:rPr>
        <w:t>nebo</w:t>
      </w:r>
      <w:r>
        <w:rPr>
          <w:color w:val="1F1F1F"/>
          <w:spacing w:val="-5"/>
          <w:sz w:val="19"/>
        </w:rPr>
        <w:t xml:space="preserve"> </w:t>
      </w:r>
      <w:r>
        <w:rPr>
          <w:color w:val="1F1F1F"/>
          <w:sz w:val="19"/>
        </w:rPr>
        <w:t>Zadávací</w:t>
      </w:r>
      <w:r>
        <w:rPr>
          <w:color w:val="1F1F1F"/>
          <w:spacing w:val="-10"/>
          <w:sz w:val="19"/>
        </w:rPr>
        <w:t xml:space="preserve"> </w:t>
      </w:r>
      <w:r>
        <w:rPr>
          <w:color w:val="1F1F1F"/>
          <w:sz w:val="19"/>
        </w:rPr>
        <w:t>dokumentací</w:t>
      </w:r>
      <w:r>
        <w:rPr>
          <w:color w:val="1F1F1F"/>
          <w:spacing w:val="-10"/>
          <w:sz w:val="19"/>
        </w:rPr>
        <w:t xml:space="preserve"> </w:t>
      </w:r>
      <w:r>
        <w:rPr>
          <w:color w:val="1F1F1F"/>
          <w:sz w:val="19"/>
        </w:rPr>
        <w:t>nejsou</w:t>
      </w:r>
      <w:r>
        <w:rPr>
          <w:color w:val="1F1F1F"/>
          <w:spacing w:val="-12"/>
          <w:sz w:val="19"/>
        </w:rPr>
        <w:t xml:space="preserve"> </w:t>
      </w:r>
      <w:r>
        <w:rPr>
          <w:color w:val="1F1F1F"/>
          <w:sz w:val="19"/>
        </w:rPr>
        <w:t>dotčeny.</w:t>
      </w:r>
    </w:p>
    <w:p w:rsidR="002F727A" w:rsidRDefault="000F5EE8">
      <w:pPr>
        <w:pStyle w:val="Odstavecseseznamem"/>
        <w:numPr>
          <w:ilvl w:val="0"/>
          <w:numId w:val="9"/>
        </w:numPr>
        <w:tabs>
          <w:tab w:val="left" w:pos="807"/>
        </w:tabs>
        <w:spacing w:before="6"/>
        <w:ind w:left="806" w:hanging="278"/>
        <w:rPr>
          <w:sz w:val="19"/>
        </w:rPr>
      </w:pPr>
      <w:r>
        <w:rPr>
          <w:color w:val="1F1F1F"/>
          <w:sz w:val="19"/>
        </w:rPr>
        <w:t>Další</w:t>
      </w:r>
      <w:r>
        <w:rPr>
          <w:color w:val="1F1F1F"/>
          <w:spacing w:val="-15"/>
          <w:sz w:val="19"/>
        </w:rPr>
        <w:t xml:space="preserve"> </w:t>
      </w:r>
      <w:r>
        <w:rPr>
          <w:color w:val="1F1F1F"/>
          <w:sz w:val="19"/>
        </w:rPr>
        <w:t>práva</w:t>
      </w:r>
      <w:r>
        <w:rPr>
          <w:color w:val="1F1F1F"/>
          <w:spacing w:val="-5"/>
          <w:sz w:val="19"/>
        </w:rPr>
        <w:t xml:space="preserve"> </w:t>
      </w:r>
      <w:r>
        <w:rPr>
          <w:color w:val="1F1F1F"/>
          <w:sz w:val="19"/>
        </w:rPr>
        <w:t>a</w:t>
      </w:r>
      <w:r>
        <w:rPr>
          <w:color w:val="1F1F1F"/>
          <w:spacing w:val="-17"/>
          <w:sz w:val="19"/>
        </w:rPr>
        <w:t xml:space="preserve"> </w:t>
      </w:r>
      <w:r>
        <w:rPr>
          <w:color w:val="1F1F1F"/>
          <w:sz w:val="19"/>
        </w:rPr>
        <w:t>povinnosti</w:t>
      </w:r>
      <w:r>
        <w:rPr>
          <w:color w:val="1F1F1F"/>
          <w:spacing w:val="4"/>
          <w:sz w:val="19"/>
        </w:rPr>
        <w:t xml:space="preserve"> </w:t>
      </w:r>
      <w:r>
        <w:rPr>
          <w:color w:val="1F1F1F"/>
          <w:sz w:val="19"/>
        </w:rPr>
        <w:t>stran</w:t>
      </w:r>
      <w:r>
        <w:rPr>
          <w:color w:val="1F1F1F"/>
          <w:spacing w:val="-5"/>
          <w:sz w:val="19"/>
        </w:rPr>
        <w:t xml:space="preserve"> </w:t>
      </w:r>
      <w:r>
        <w:rPr>
          <w:color w:val="1F1F1F"/>
          <w:sz w:val="19"/>
        </w:rPr>
        <w:t>týkající</w:t>
      </w:r>
      <w:r>
        <w:rPr>
          <w:color w:val="1F1F1F"/>
          <w:spacing w:val="1"/>
          <w:sz w:val="19"/>
        </w:rPr>
        <w:t xml:space="preserve"> </w:t>
      </w:r>
      <w:r>
        <w:rPr>
          <w:color w:val="1F1F1F"/>
          <w:sz w:val="19"/>
        </w:rPr>
        <w:t>se</w:t>
      </w:r>
      <w:r>
        <w:rPr>
          <w:color w:val="1F1F1F"/>
          <w:spacing w:val="-3"/>
          <w:sz w:val="19"/>
        </w:rPr>
        <w:t xml:space="preserve"> </w:t>
      </w:r>
      <w:r>
        <w:rPr>
          <w:color w:val="1F1F1F"/>
          <w:sz w:val="19"/>
        </w:rPr>
        <w:t>kontroly</w:t>
      </w:r>
      <w:r>
        <w:rPr>
          <w:color w:val="1F1F1F"/>
          <w:spacing w:val="4"/>
          <w:sz w:val="19"/>
        </w:rPr>
        <w:t xml:space="preserve"> </w:t>
      </w:r>
      <w:r>
        <w:rPr>
          <w:color w:val="1F1F1F"/>
          <w:sz w:val="19"/>
        </w:rPr>
        <w:t>vyplývají</w:t>
      </w:r>
      <w:r>
        <w:rPr>
          <w:color w:val="1F1F1F"/>
          <w:spacing w:val="-7"/>
          <w:sz w:val="19"/>
        </w:rPr>
        <w:t xml:space="preserve"> </w:t>
      </w:r>
      <w:r>
        <w:rPr>
          <w:color w:val="1F1F1F"/>
          <w:sz w:val="19"/>
        </w:rPr>
        <w:t>z</w:t>
      </w:r>
      <w:r>
        <w:rPr>
          <w:color w:val="1F1F1F"/>
          <w:spacing w:val="-2"/>
          <w:sz w:val="19"/>
        </w:rPr>
        <w:t xml:space="preserve"> </w:t>
      </w:r>
      <w:r>
        <w:rPr>
          <w:color w:val="1F1F1F"/>
          <w:sz w:val="19"/>
        </w:rPr>
        <w:t>ustanovení</w:t>
      </w:r>
      <w:r>
        <w:rPr>
          <w:color w:val="1F1F1F"/>
          <w:spacing w:val="-2"/>
          <w:sz w:val="19"/>
        </w:rPr>
        <w:t xml:space="preserve"> </w:t>
      </w:r>
      <w:r>
        <w:rPr>
          <w:color w:val="1F1F1F"/>
          <w:sz w:val="19"/>
        </w:rPr>
        <w:t>Zadávací</w:t>
      </w:r>
      <w:r>
        <w:rPr>
          <w:color w:val="1F1F1F"/>
          <w:spacing w:val="-7"/>
          <w:sz w:val="19"/>
        </w:rPr>
        <w:t xml:space="preserve"> </w:t>
      </w:r>
      <w:r>
        <w:rPr>
          <w:color w:val="1F1F1F"/>
          <w:sz w:val="19"/>
        </w:rPr>
        <w:t>dokumentace.</w:t>
      </w:r>
    </w:p>
    <w:p w:rsidR="002F727A" w:rsidRDefault="002F727A">
      <w:pPr>
        <w:pStyle w:val="Zkladntext"/>
        <w:spacing w:before="1"/>
        <w:rPr>
          <w:sz w:val="29"/>
        </w:rPr>
      </w:pPr>
    </w:p>
    <w:p w:rsidR="002F727A" w:rsidRDefault="000F5EE8">
      <w:pPr>
        <w:pStyle w:val="Nadpis2"/>
        <w:numPr>
          <w:ilvl w:val="0"/>
          <w:numId w:val="14"/>
        </w:numPr>
        <w:tabs>
          <w:tab w:val="left" w:pos="3763"/>
        </w:tabs>
        <w:ind w:left="3762" w:hanging="351"/>
        <w:jc w:val="left"/>
        <w:rPr>
          <w:color w:val="1F1F1F"/>
        </w:rPr>
      </w:pPr>
      <w:r>
        <w:rPr>
          <w:color w:val="1F1F1F"/>
          <w:w w:val="105"/>
        </w:rPr>
        <w:t>Postup při řešení Projektu</w:t>
      </w:r>
    </w:p>
    <w:p w:rsidR="002F727A" w:rsidRDefault="002F727A">
      <w:pPr>
        <w:pStyle w:val="Zkladntext"/>
        <w:spacing w:before="1"/>
        <w:rPr>
          <w:b/>
          <w:sz w:val="28"/>
        </w:rPr>
      </w:pPr>
    </w:p>
    <w:p w:rsidR="002F727A" w:rsidRDefault="000F5EE8">
      <w:pPr>
        <w:pStyle w:val="Odstavecseseznamem"/>
        <w:numPr>
          <w:ilvl w:val="0"/>
          <w:numId w:val="8"/>
        </w:numPr>
        <w:tabs>
          <w:tab w:val="left" w:pos="807"/>
        </w:tabs>
        <w:spacing w:line="304" w:lineRule="auto"/>
        <w:ind w:right="1303" w:hanging="279"/>
        <w:rPr>
          <w:color w:val="1F1F1F"/>
          <w:sz w:val="19"/>
        </w:rPr>
      </w:pPr>
      <w:r>
        <w:rPr>
          <w:color w:val="1F1F1F"/>
          <w:sz w:val="19"/>
        </w:rPr>
        <w:t>Příjemce  je  bez  dalšího  povinen  zajistit,  že  řešení  Projektu  bude   zahájeno   nejpozději   ve  lhůtě do 60 kalendářních  dnů ode dne účinnosti  této  Smlouvy,  v případě  rozpočtového  provizoria  ve  lhůtě a postupem dle Rozpočtových pravidel, a</w:t>
      </w:r>
      <w:r>
        <w:rPr>
          <w:color w:val="1F1F1F"/>
          <w:sz w:val="19"/>
        </w:rPr>
        <w:t xml:space="preserve"> pokračovat v řešení Projektu až do data ukončení řešení Projektu uvedeného v ustanovení čl. I. odst. </w:t>
      </w:r>
      <w:proofErr w:type="gramStart"/>
      <w:r>
        <w:rPr>
          <w:color w:val="1F1F1F"/>
          <w:sz w:val="19"/>
        </w:rPr>
        <w:t>6</w:t>
      </w:r>
      <w:proofErr w:type="gramEnd"/>
      <w:r>
        <w:rPr>
          <w:color w:val="1F1F1F"/>
          <w:sz w:val="19"/>
        </w:rPr>
        <w:t xml:space="preserve"> této Smlouvy, nebo do ukončení účinnosti této Smlouvy, nastane-li dříve, a to způsobem vyplývajícím z této Smlouvy, zejména z jejích příloh, Zadávací do</w:t>
      </w:r>
      <w:r>
        <w:rPr>
          <w:color w:val="1F1F1F"/>
          <w:sz w:val="19"/>
        </w:rPr>
        <w:t>kumentace, Návrhu projektu a obecně závazných právních</w:t>
      </w:r>
      <w:r>
        <w:rPr>
          <w:color w:val="1F1F1F"/>
          <w:spacing w:val="28"/>
          <w:sz w:val="19"/>
        </w:rPr>
        <w:t xml:space="preserve"> </w:t>
      </w:r>
      <w:r>
        <w:rPr>
          <w:color w:val="1F1F1F"/>
          <w:sz w:val="19"/>
        </w:rPr>
        <w:t>předpisů.</w:t>
      </w:r>
    </w:p>
    <w:p w:rsidR="002F727A" w:rsidRDefault="002F727A">
      <w:pPr>
        <w:pStyle w:val="Zkladntext"/>
        <w:rPr>
          <w:sz w:val="20"/>
        </w:rPr>
      </w:pPr>
    </w:p>
    <w:p w:rsidR="002F727A" w:rsidRDefault="002F727A">
      <w:pPr>
        <w:pStyle w:val="Zkladntext"/>
        <w:rPr>
          <w:sz w:val="20"/>
        </w:rPr>
      </w:pPr>
    </w:p>
    <w:p w:rsidR="002F727A" w:rsidRDefault="002F727A">
      <w:pPr>
        <w:pStyle w:val="Zkladntext"/>
        <w:rPr>
          <w:sz w:val="20"/>
        </w:rPr>
      </w:pPr>
    </w:p>
    <w:p w:rsidR="002F727A" w:rsidRDefault="000F5EE8">
      <w:pPr>
        <w:pStyle w:val="Zkladntext"/>
        <w:tabs>
          <w:tab w:val="left" w:pos="9252"/>
        </w:tabs>
        <w:spacing w:before="173"/>
        <w:ind w:left="128"/>
      </w:pPr>
      <w:r>
        <w:rPr>
          <w:color w:val="1F1F1F"/>
          <w:position w:val="1"/>
        </w:rPr>
        <w:t xml:space="preserve">GRIS BACK ENGINE, vzor 17.2.0 </w:t>
      </w:r>
      <w:r>
        <w:rPr>
          <w:color w:val="1F1F1F"/>
          <w:position w:val="1"/>
          <w:sz w:val="18"/>
        </w:rPr>
        <w:t xml:space="preserve">© </w:t>
      </w:r>
      <w:r>
        <w:rPr>
          <w:color w:val="1F1F1F"/>
          <w:position w:val="1"/>
        </w:rPr>
        <w:t>2021, Grantová agentura</w:t>
      </w:r>
      <w:r>
        <w:rPr>
          <w:color w:val="1F1F1F"/>
          <w:spacing w:val="-17"/>
          <w:position w:val="1"/>
        </w:rPr>
        <w:t xml:space="preserve"> </w:t>
      </w:r>
      <w:r>
        <w:rPr>
          <w:color w:val="1F1F1F"/>
          <w:position w:val="1"/>
        </w:rPr>
        <w:t>české</w:t>
      </w:r>
      <w:r>
        <w:rPr>
          <w:color w:val="1F1F1F"/>
          <w:spacing w:val="-3"/>
          <w:position w:val="1"/>
        </w:rPr>
        <w:t xml:space="preserve"> </w:t>
      </w:r>
      <w:r>
        <w:rPr>
          <w:color w:val="1F1F1F"/>
          <w:position w:val="1"/>
        </w:rPr>
        <w:t>republiky</w:t>
      </w:r>
      <w:r>
        <w:rPr>
          <w:color w:val="1F1F1F"/>
          <w:position w:val="1"/>
        </w:rPr>
        <w:tab/>
      </w:r>
      <w:r>
        <w:rPr>
          <w:color w:val="1F1F1F"/>
        </w:rPr>
        <w:t>5/13</w:t>
      </w:r>
    </w:p>
    <w:p w:rsidR="002F727A" w:rsidRDefault="002F727A">
      <w:pPr>
        <w:sectPr w:rsidR="002F727A">
          <w:footerReference w:type="default" r:id="rId19"/>
          <w:pgSz w:w="11920" w:h="16840"/>
          <w:pgMar w:top="1200" w:right="0" w:bottom="280" w:left="900" w:header="0" w:footer="0" w:gutter="0"/>
          <w:cols w:space="708"/>
        </w:sectPr>
      </w:pPr>
    </w:p>
    <w:p w:rsidR="002F727A" w:rsidRDefault="000F5EE8">
      <w:pPr>
        <w:pStyle w:val="Odstavecseseznamem"/>
        <w:numPr>
          <w:ilvl w:val="0"/>
          <w:numId w:val="8"/>
        </w:numPr>
        <w:tabs>
          <w:tab w:val="left" w:pos="817"/>
        </w:tabs>
        <w:spacing w:before="83" w:line="302" w:lineRule="auto"/>
        <w:ind w:left="810" w:right="1339" w:hanging="269"/>
        <w:jc w:val="both"/>
        <w:rPr>
          <w:color w:val="242424"/>
          <w:sz w:val="19"/>
        </w:rPr>
      </w:pPr>
      <w:r>
        <w:rPr>
          <w:color w:val="242424"/>
          <w:sz w:val="19"/>
        </w:rPr>
        <w:t>Příjemce i další účastník je povinen postupovat při řešení Projektu s odbornou péčí, s využitím všech odborných znalostí Příjemce, Řešitele, dalšího účastníka a spoluřešitele. Příjemce je povinen každého dalšího účastníka zavázat k plnění povinností dle té</w:t>
      </w:r>
      <w:r>
        <w:rPr>
          <w:color w:val="242424"/>
          <w:sz w:val="19"/>
        </w:rPr>
        <w:t>to</w:t>
      </w:r>
      <w:r>
        <w:rPr>
          <w:color w:val="242424"/>
          <w:spacing w:val="-19"/>
          <w:sz w:val="19"/>
        </w:rPr>
        <w:t xml:space="preserve"> </w:t>
      </w:r>
      <w:r>
        <w:rPr>
          <w:color w:val="242424"/>
          <w:sz w:val="19"/>
        </w:rPr>
        <w:t>Smlouvy.</w:t>
      </w:r>
    </w:p>
    <w:p w:rsidR="002F727A" w:rsidRDefault="000F5EE8">
      <w:pPr>
        <w:pStyle w:val="Odstavecseseznamem"/>
        <w:numPr>
          <w:ilvl w:val="0"/>
          <w:numId w:val="8"/>
        </w:numPr>
        <w:tabs>
          <w:tab w:val="left" w:pos="817"/>
        </w:tabs>
        <w:spacing w:before="1" w:line="304" w:lineRule="auto"/>
        <w:ind w:left="806" w:right="1343" w:hanging="273"/>
        <w:jc w:val="both"/>
        <w:rPr>
          <w:color w:val="242424"/>
          <w:sz w:val="19"/>
        </w:rPr>
      </w:pPr>
      <w:r>
        <w:rPr>
          <w:color w:val="242424"/>
          <w:sz w:val="19"/>
        </w:rPr>
        <w:t xml:space="preserve">Příjemce i další účastník je povinen využívat při řešení Projektu hmotný a nehmotný majetek, který pro řešení Projektu z Grantových prostředků pořídil, a to v rozsahu a způsobem vyplývajícím z této Smlouvy, Zadávací dokumentace a </w:t>
      </w:r>
      <w:proofErr w:type="gramStart"/>
      <w:r>
        <w:rPr>
          <w:color w:val="242424"/>
          <w:sz w:val="19"/>
        </w:rPr>
        <w:t>Návrhu  projek</w:t>
      </w:r>
      <w:r>
        <w:rPr>
          <w:color w:val="242424"/>
          <w:sz w:val="19"/>
        </w:rPr>
        <w:t>tu</w:t>
      </w:r>
      <w:proofErr w:type="gramEnd"/>
      <w:r>
        <w:rPr>
          <w:color w:val="242424"/>
          <w:sz w:val="19"/>
        </w:rPr>
        <w:t xml:space="preserve">.  </w:t>
      </w:r>
      <w:proofErr w:type="gramStart"/>
      <w:r>
        <w:rPr>
          <w:color w:val="242424"/>
          <w:sz w:val="19"/>
        </w:rPr>
        <w:t>Příjemce  je</w:t>
      </w:r>
      <w:proofErr w:type="gramEnd"/>
      <w:r>
        <w:rPr>
          <w:color w:val="242424"/>
          <w:sz w:val="19"/>
        </w:rPr>
        <w:t xml:space="preserve">  povinen  každého  dalšího  účastníka  zavázat k plnění povinností dle této</w:t>
      </w:r>
      <w:r>
        <w:rPr>
          <w:color w:val="242424"/>
          <w:spacing w:val="-19"/>
          <w:sz w:val="19"/>
        </w:rPr>
        <w:t xml:space="preserve"> </w:t>
      </w:r>
      <w:r>
        <w:rPr>
          <w:color w:val="242424"/>
          <w:sz w:val="19"/>
        </w:rPr>
        <w:t>Smlouvy.</w:t>
      </w:r>
    </w:p>
    <w:p w:rsidR="002F727A" w:rsidRDefault="000F5EE8">
      <w:pPr>
        <w:pStyle w:val="Odstavecseseznamem"/>
        <w:numPr>
          <w:ilvl w:val="0"/>
          <w:numId w:val="8"/>
        </w:numPr>
        <w:tabs>
          <w:tab w:val="left" w:pos="816"/>
        </w:tabs>
        <w:spacing w:line="297" w:lineRule="auto"/>
        <w:ind w:left="814" w:right="1329" w:hanging="275"/>
        <w:jc w:val="both"/>
        <w:rPr>
          <w:color w:val="242424"/>
          <w:sz w:val="19"/>
        </w:rPr>
      </w:pPr>
      <w:r>
        <w:rPr>
          <w:color w:val="242424"/>
          <w:sz w:val="19"/>
        </w:rPr>
        <w:t xml:space="preserve">V rámci postupu při řešení Projektu je Příjemce povinen předkládat Poskytovateli v souladu s příslušnou Zadávací dokumentací dílčí zprávu / dílčí finanční zprávu / průběžnou odbornou zprávu / závěrečnou zprávu  /  závěrečnou  odbornou   zprávu,  a  to  ve </w:t>
      </w:r>
      <w:r>
        <w:rPr>
          <w:color w:val="242424"/>
          <w:sz w:val="19"/>
        </w:rPr>
        <w:t xml:space="preserve"> lhůtě  dle  čl.  </w:t>
      </w:r>
      <w:proofErr w:type="gramStart"/>
      <w:r>
        <w:rPr>
          <w:color w:val="242424"/>
          <w:sz w:val="20"/>
        </w:rPr>
        <w:t xml:space="preserve">I.  </w:t>
      </w:r>
      <w:r>
        <w:rPr>
          <w:color w:val="242424"/>
          <w:sz w:val="19"/>
        </w:rPr>
        <w:t>odst</w:t>
      </w:r>
      <w:proofErr w:type="gramEnd"/>
      <w:r>
        <w:rPr>
          <w:color w:val="242424"/>
          <w:sz w:val="19"/>
        </w:rPr>
        <w:t xml:space="preserve">.  </w:t>
      </w:r>
      <w:proofErr w:type="gramStart"/>
      <w:r>
        <w:rPr>
          <w:color w:val="242424"/>
          <w:sz w:val="19"/>
        </w:rPr>
        <w:t>6  této</w:t>
      </w:r>
      <w:proofErr w:type="gramEnd"/>
      <w:r>
        <w:rPr>
          <w:color w:val="242424"/>
          <w:sz w:val="19"/>
        </w:rPr>
        <w:t xml:space="preserve">  Smlouvy,   způsobem a s náležitostmi dle Zadávací</w:t>
      </w:r>
      <w:r>
        <w:rPr>
          <w:color w:val="242424"/>
          <w:spacing w:val="-5"/>
          <w:sz w:val="19"/>
        </w:rPr>
        <w:t xml:space="preserve"> </w:t>
      </w:r>
      <w:r>
        <w:rPr>
          <w:color w:val="242424"/>
          <w:sz w:val="19"/>
        </w:rPr>
        <w:t>dokumentace.</w:t>
      </w:r>
    </w:p>
    <w:p w:rsidR="002F727A" w:rsidRDefault="000F5EE8">
      <w:pPr>
        <w:pStyle w:val="Odstavecseseznamem"/>
        <w:numPr>
          <w:ilvl w:val="0"/>
          <w:numId w:val="8"/>
        </w:numPr>
        <w:tabs>
          <w:tab w:val="left" w:pos="817"/>
        </w:tabs>
        <w:spacing w:line="307" w:lineRule="auto"/>
        <w:ind w:left="812" w:right="1358" w:hanging="274"/>
        <w:jc w:val="both"/>
        <w:rPr>
          <w:color w:val="242424"/>
          <w:sz w:val="19"/>
        </w:rPr>
      </w:pPr>
      <w:r>
        <w:rPr>
          <w:color w:val="242424"/>
          <w:sz w:val="19"/>
        </w:rPr>
        <w:t xml:space="preserve">Příjemce se zavazuje při řešení Projektu dodržovat i další povinnosti vyplývající pro něj z ustanovení Smlouvy, Zadávací dokumentace, Návrhu projektu </w:t>
      </w:r>
      <w:proofErr w:type="gramStart"/>
      <w:r>
        <w:rPr>
          <w:color w:val="242424"/>
          <w:sz w:val="19"/>
        </w:rPr>
        <w:t>a</w:t>
      </w:r>
      <w:proofErr w:type="gramEnd"/>
      <w:r>
        <w:rPr>
          <w:color w:val="242424"/>
          <w:sz w:val="19"/>
        </w:rPr>
        <w:t xml:space="preserve"> obe</w:t>
      </w:r>
      <w:r>
        <w:rPr>
          <w:color w:val="242424"/>
          <w:sz w:val="19"/>
        </w:rPr>
        <w:t>cně závazných právních</w:t>
      </w:r>
      <w:r>
        <w:rPr>
          <w:color w:val="242424"/>
          <w:spacing w:val="-10"/>
          <w:sz w:val="19"/>
        </w:rPr>
        <w:t xml:space="preserve"> </w:t>
      </w:r>
      <w:r>
        <w:rPr>
          <w:color w:val="242424"/>
          <w:sz w:val="19"/>
        </w:rPr>
        <w:t>předpisů.</w:t>
      </w:r>
    </w:p>
    <w:p w:rsidR="002F727A" w:rsidRDefault="000F5EE8">
      <w:pPr>
        <w:pStyle w:val="Odstavecseseznamem"/>
        <w:numPr>
          <w:ilvl w:val="0"/>
          <w:numId w:val="8"/>
        </w:numPr>
        <w:tabs>
          <w:tab w:val="left" w:pos="817"/>
        </w:tabs>
        <w:spacing w:line="302" w:lineRule="auto"/>
        <w:ind w:left="814" w:right="1336" w:hanging="275"/>
        <w:jc w:val="both"/>
        <w:rPr>
          <w:color w:val="242424"/>
          <w:sz w:val="19"/>
        </w:rPr>
      </w:pPr>
      <w:proofErr w:type="gramStart"/>
      <w:r>
        <w:rPr>
          <w:color w:val="242424"/>
          <w:sz w:val="19"/>
        </w:rPr>
        <w:t>Příjemce  je</w:t>
      </w:r>
      <w:proofErr w:type="gramEnd"/>
      <w:r>
        <w:rPr>
          <w:color w:val="242424"/>
          <w:sz w:val="19"/>
        </w:rPr>
        <w:t xml:space="preserve"> povinen  ukončit  řešení Projektu  nejpozději  do data ukončení řešení Projektu  uvedeného  v čl. I. odst. 6 této </w:t>
      </w:r>
      <w:proofErr w:type="gramStart"/>
      <w:r>
        <w:rPr>
          <w:color w:val="242424"/>
          <w:sz w:val="19"/>
        </w:rPr>
        <w:t>Smlouvy  a</w:t>
      </w:r>
      <w:proofErr w:type="gramEnd"/>
      <w:r>
        <w:rPr>
          <w:color w:val="242424"/>
          <w:sz w:val="19"/>
        </w:rPr>
        <w:t xml:space="preserve"> výsledky  řešení Projektu  Poskytovateli  doložit  či prezentovat  v souladu s Návrhe</w:t>
      </w:r>
      <w:r>
        <w:rPr>
          <w:color w:val="242424"/>
          <w:sz w:val="19"/>
        </w:rPr>
        <w:t>m projektu a příslušnými ustanoveními Zadávací</w:t>
      </w:r>
      <w:r>
        <w:rPr>
          <w:color w:val="242424"/>
          <w:spacing w:val="-16"/>
          <w:sz w:val="19"/>
        </w:rPr>
        <w:t xml:space="preserve"> </w:t>
      </w:r>
      <w:r>
        <w:rPr>
          <w:color w:val="242424"/>
          <w:sz w:val="19"/>
        </w:rPr>
        <w:t>dokumentace.</w:t>
      </w:r>
    </w:p>
    <w:p w:rsidR="002F727A" w:rsidRDefault="002F727A">
      <w:pPr>
        <w:pStyle w:val="Zkladntext"/>
        <w:spacing w:before="7"/>
        <w:rPr>
          <w:sz w:val="23"/>
        </w:rPr>
      </w:pPr>
    </w:p>
    <w:p w:rsidR="002F727A" w:rsidRDefault="000F5EE8">
      <w:pPr>
        <w:pStyle w:val="Nadpis2"/>
        <w:numPr>
          <w:ilvl w:val="0"/>
          <w:numId w:val="14"/>
        </w:numPr>
        <w:tabs>
          <w:tab w:val="left" w:pos="2503"/>
        </w:tabs>
        <w:ind w:left="2502" w:hanging="273"/>
        <w:jc w:val="left"/>
        <w:rPr>
          <w:color w:val="242424"/>
        </w:rPr>
      </w:pPr>
      <w:r>
        <w:rPr>
          <w:color w:val="242424"/>
          <w:w w:val="105"/>
        </w:rPr>
        <w:t>Hodnocení postupu Příjemce při řešení</w:t>
      </w:r>
      <w:r>
        <w:rPr>
          <w:color w:val="242424"/>
          <w:spacing w:val="13"/>
          <w:w w:val="105"/>
        </w:rPr>
        <w:t xml:space="preserve"> </w:t>
      </w:r>
      <w:r>
        <w:rPr>
          <w:color w:val="242424"/>
          <w:w w:val="105"/>
        </w:rPr>
        <w:t>Projektu</w:t>
      </w:r>
    </w:p>
    <w:p w:rsidR="002F727A" w:rsidRDefault="002F727A">
      <w:pPr>
        <w:pStyle w:val="Zkladntext"/>
        <w:spacing w:before="6"/>
        <w:rPr>
          <w:b/>
          <w:sz w:val="28"/>
        </w:rPr>
      </w:pPr>
    </w:p>
    <w:p w:rsidR="002F727A" w:rsidRDefault="000F5EE8">
      <w:pPr>
        <w:pStyle w:val="Odstavecseseznamem"/>
        <w:numPr>
          <w:ilvl w:val="0"/>
          <w:numId w:val="7"/>
        </w:numPr>
        <w:tabs>
          <w:tab w:val="left" w:pos="812"/>
        </w:tabs>
        <w:spacing w:line="304" w:lineRule="auto"/>
        <w:ind w:right="1286"/>
        <w:rPr>
          <w:sz w:val="19"/>
        </w:rPr>
      </w:pPr>
      <w:r>
        <w:rPr>
          <w:color w:val="242424"/>
          <w:sz w:val="19"/>
        </w:rPr>
        <w:t>Na základě výsledků kontrolní činnosti Poskytovatele a dílčích zpráv / dílčích finančních zpráv / průběžných odborných zpráv provádí Poskytovatel p</w:t>
      </w:r>
      <w:r>
        <w:rPr>
          <w:color w:val="242424"/>
          <w:sz w:val="19"/>
        </w:rPr>
        <w:t xml:space="preserve">ravidelné každoroční hodnocení postupu Řešitele při řešení Projektu, a  to  způsobem  a  podle  kritérií  pro  hodnocení  průběhu  řešení  Projektu  uvedených v čl. </w:t>
      </w:r>
      <w:proofErr w:type="gramStart"/>
      <w:r>
        <w:rPr>
          <w:color w:val="242424"/>
          <w:sz w:val="19"/>
        </w:rPr>
        <w:t>4</w:t>
      </w:r>
      <w:proofErr w:type="gramEnd"/>
      <w:r>
        <w:rPr>
          <w:color w:val="242424"/>
          <w:sz w:val="19"/>
        </w:rPr>
        <w:t xml:space="preserve"> Přílohy 4 Zadávací</w:t>
      </w:r>
      <w:r>
        <w:rPr>
          <w:color w:val="242424"/>
          <w:spacing w:val="-23"/>
          <w:sz w:val="19"/>
        </w:rPr>
        <w:t xml:space="preserve"> </w:t>
      </w:r>
      <w:r>
        <w:rPr>
          <w:color w:val="242424"/>
          <w:sz w:val="19"/>
        </w:rPr>
        <w:t>dokumentace.</w:t>
      </w:r>
    </w:p>
    <w:p w:rsidR="002F727A" w:rsidRDefault="000F5EE8">
      <w:pPr>
        <w:pStyle w:val="Odstavecseseznamem"/>
        <w:numPr>
          <w:ilvl w:val="0"/>
          <w:numId w:val="7"/>
        </w:numPr>
        <w:tabs>
          <w:tab w:val="left" w:pos="817"/>
        </w:tabs>
        <w:spacing w:line="302" w:lineRule="auto"/>
        <w:ind w:left="816" w:right="1322" w:hanging="280"/>
        <w:jc w:val="both"/>
        <w:rPr>
          <w:sz w:val="19"/>
        </w:rPr>
      </w:pPr>
      <w:r>
        <w:rPr>
          <w:color w:val="242424"/>
          <w:sz w:val="19"/>
        </w:rPr>
        <w:t>Jsou-li dle hodnocení podle čl. X. odst. 1 této Smlouvy s</w:t>
      </w:r>
      <w:r>
        <w:rPr>
          <w:color w:val="242424"/>
          <w:sz w:val="19"/>
        </w:rPr>
        <w:t xml:space="preserve">plněny předpoklady k pokračování podpory Projektu v dalším roce řešení, poskytne Poskytovatel Přijemci příslušnou část podpory </w:t>
      </w:r>
      <w:proofErr w:type="gramStart"/>
      <w:r>
        <w:rPr>
          <w:color w:val="242424"/>
          <w:sz w:val="19"/>
        </w:rPr>
        <w:t>na</w:t>
      </w:r>
      <w:proofErr w:type="gramEnd"/>
      <w:r>
        <w:rPr>
          <w:color w:val="242424"/>
          <w:sz w:val="19"/>
        </w:rPr>
        <w:t xml:space="preserve"> řešení Projektu v dalším roce dle Rozpisu Grantových prostředků</w:t>
      </w:r>
      <w:r>
        <w:rPr>
          <w:color w:val="242424"/>
          <w:spacing w:val="-6"/>
          <w:sz w:val="19"/>
        </w:rPr>
        <w:t xml:space="preserve"> </w:t>
      </w:r>
      <w:r>
        <w:rPr>
          <w:color w:val="242424"/>
          <w:sz w:val="19"/>
        </w:rPr>
        <w:t>Projektu.</w:t>
      </w:r>
    </w:p>
    <w:p w:rsidR="002F727A" w:rsidRDefault="000F5EE8">
      <w:pPr>
        <w:pStyle w:val="Odstavecseseznamem"/>
        <w:numPr>
          <w:ilvl w:val="0"/>
          <w:numId w:val="7"/>
        </w:numPr>
        <w:tabs>
          <w:tab w:val="left" w:pos="817"/>
        </w:tabs>
        <w:spacing w:line="304" w:lineRule="auto"/>
        <w:ind w:left="821" w:right="1305" w:hanging="282"/>
        <w:jc w:val="both"/>
        <w:rPr>
          <w:sz w:val="19"/>
        </w:rPr>
      </w:pPr>
      <w:r>
        <w:rPr>
          <w:color w:val="242424"/>
          <w:sz w:val="19"/>
        </w:rPr>
        <w:t>Nejsou-li dle hodnocení podle čl. X. odst. 1 této Smlouvy splněny předpoklady k pokračování podpory Projektu, nebo jestliže Příjemce odmítl návrh dodatku ke Smlouvě upravující vhodnou změnu v řešení Projektu nebo změnu v Rozpisu Grantových prostředků Proje</w:t>
      </w:r>
      <w:r>
        <w:rPr>
          <w:color w:val="242424"/>
          <w:sz w:val="19"/>
        </w:rPr>
        <w:t>ktu dle doporučení oborové komise, je Poskytovatel vždy oprávněn Smlouvu vypovědět bez výpovědní</w:t>
      </w:r>
      <w:r>
        <w:rPr>
          <w:color w:val="242424"/>
          <w:spacing w:val="24"/>
          <w:sz w:val="19"/>
        </w:rPr>
        <w:t xml:space="preserve"> </w:t>
      </w:r>
      <w:r>
        <w:rPr>
          <w:color w:val="242424"/>
          <w:sz w:val="19"/>
        </w:rPr>
        <w:t>doby.</w:t>
      </w:r>
    </w:p>
    <w:p w:rsidR="002F727A" w:rsidRDefault="002F727A">
      <w:pPr>
        <w:pStyle w:val="Zkladntext"/>
        <w:spacing w:before="7"/>
        <w:rPr>
          <w:sz w:val="23"/>
        </w:rPr>
      </w:pPr>
    </w:p>
    <w:p w:rsidR="002F727A" w:rsidRDefault="000F5EE8">
      <w:pPr>
        <w:pStyle w:val="Nadpis2"/>
        <w:numPr>
          <w:ilvl w:val="0"/>
          <w:numId w:val="14"/>
        </w:numPr>
        <w:tabs>
          <w:tab w:val="left" w:pos="2687"/>
        </w:tabs>
        <w:ind w:left="2686" w:hanging="337"/>
        <w:jc w:val="left"/>
        <w:rPr>
          <w:color w:val="242424"/>
        </w:rPr>
      </w:pPr>
      <w:r>
        <w:rPr>
          <w:color w:val="242424"/>
          <w:w w:val="105"/>
        </w:rPr>
        <w:t>Informační systém výzkumu, vývoje a</w:t>
      </w:r>
      <w:r>
        <w:rPr>
          <w:color w:val="242424"/>
          <w:spacing w:val="5"/>
          <w:w w:val="105"/>
        </w:rPr>
        <w:t xml:space="preserve"> </w:t>
      </w:r>
      <w:r>
        <w:rPr>
          <w:color w:val="242424"/>
          <w:w w:val="105"/>
        </w:rPr>
        <w:t>inovací</w:t>
      </w:r>
    </w:p>
    <w:p w:rsidR="002F727A" w:rsidRDefault="002F727A">
      <w:pPr>
        <w:pStyle w:val="Zkladntext"/>
        <w:spacing w:before="5"/>
        <w:rPr>
          <w:b/>
          <w:sz w:val="28"/>
        </w:rPr>
      </w:pPr>
    </w:p>
    <w:p w:rsidR="002F727A" w:rsidRDefault="000F5EE8">
      <w:pPr>
        <w:pStyle w:val="Odstavecseseznamem"/>
        <w:numPr>
          <w:ilvl w:val="0"/>
          <w:numId w:val="6"/>
        </w:numPr>
        <w:tabs>
          <w:tab w:val="left" w:pos="822"/>
        </w:tabs>
        <w:spacing w:before="1" w:line="302" w:lineRule="auto"/>
        <w:ind w:right="1294" w:hanging="281"/>
        <w:rPr>
          <w:sz w:val="19"/>
        </w:rPr>
      </w:pPr>
      <w:r>
        <w:rPr>
          <w:color w:val="242424"/>
          <w:sz w:val="19"/>
        </w:rPr>
        <w:t xml:space="preserve">Příjemce je povinen zpracovat údaje pro informační systém výzkumu, vývoje </w:t>
      </w:r>
      <w:proofErr w:type="gramStart"/>
      <w:r>
        <w:rPr>
          <w:color w:val="242424"/>
          <w:sz w:val="19"/>
        </w:rPr>
        <w:t>a</w:t>
      </w:r>
      <w:proofErr w:type="gramEnd"/>
      <w:r>
        <w:rPr>
          <w:color w:val="242424"/>
          <w:sz w:val="19"/>
        </w:rPr>
        <w:t xml:space="preserve"> inovací (IS VaVal), část Rejstř</w:t>
      </w:r>
      <w:r>
        <w:rPr>
          <w:color w:val="242424"/>
          <w:sz w:val="19"/>
        </w:rPr>
        <w:t>ík informací o výsledcích (RIV), a doručit tyto údaje Poskytovateli v rozsahu vyplývajícím z obecně závazných právních předpisů. Příjemce je povinen doručit Poskytovateli do termínu každoročně vyhlašovaného Poskytovatelem údaje o výsledcích řešení všech sv</w:t>
      </w:r>
      <w:r>
        <w:rPr>
          <w:color w:val="242424"/>
          <w:sz w:val="19"/>
        </w:rPr>
        <w:t>ých projektů podporovaných Poskytovatelem, které jsou určeny do informačního systému výzkumu, vývoje a inovací (IS VaVal), část Rejstřík informací  o  výsledcích  (RIV),  v  souladu  se  Zákonem  a  nařízením  vlády  č.  397/2009  Sb., o informačním systém</w:t>
      </w:r>
      <w:r>
        <w:rPr>
          <w:color w:val="242424"/>
          <w:sz w:val="19"/>
        </w:rPr>
        <w:t>u  výzkumu,  experimentálního  vývoje  a inovací,  ve  znění  pozdějších  předpisů. V</w:t>
      </w:r>
      <w:r>
        <w:rPr>
          <w:color w:val="242424"/>
          <w:spacing w:val="-14"/>
          <w:sz w:val="19"/>
        </w:rPr>
        <w:t xml:space="preserve"> </w:t>
      </w:r>
      <w:r>
        <w:rPr>
          <w:color w:val="242424"/>
          <w:sz w:val="19"/>
        </w:rPr>
        <w:t>případě,</w:t>
      </w:r>
      <w:r>
        <w:rPr>
          <w:color w:val="242424"/>
          <w:spacing w:val="1"/>
          <w:sz w:val="19"/>
        </w:rPr>
        <w:t xml:space="preserve"> </w:t>
      </w:r>
      <w:r>
        <w:rPr>
          <w:color w:val="242424"/>
          <w:sz w:val="19"/>
        </w:rPr>
        <w:t>že</w:t>
      </w:r>
      <w:r>
        <w:rPr>
          <w:color w:val="242424"/>
          <w:spacing w:val="-6"/>
          <w:sz w:val="19"/>
        </w:rPr>
        <w:t xml:space="preserve"> </w:t>
      </w:r>
      <w:r>
        <w:rPr>
          <w:color w:val="242424"/>
          <w:sz w:val="19"/>
        </w:rPr>
        <w:t>je</w:t>
      </w:r>
      <w:r>
        <w:rPr>
          <w:color w:val="242424"/>
          <w:spacing w:val="-10"/>
          <w:sz w:val="19"/>
        </w:rPr>
        <w:t xml:space="preserve"> </w:t>
      </w:r>
      <w:r>
        <w:rPr>
          <w:color w:val="242424"/>
          <w:sz w:val="19"/>
        </w:rPr>
        <w:t>nutné</w:t>
      </w:r>
      <w:r>
        <w:rPr>
          <w:color w:val="242424"/>
          <w:spacing w:val="-3"/>
          <w:sz w:val="19"/>
        </w:rPr>
        <w:t xml:space="preserve"> </w:t>
      </w:r>
      <w:r>
        <w:rPr>
          <w:color w:val="242424"/>
          <w:sz w:val="19"/>
        </w:rPr>
        <w:t>dle</w:t>
      </w:r>
      <w:r>
        <w:rPr>
          <w:color w:val="242424"/>
          <w:spacing w:val="-10"/>
          <w:sz w:val="19"/>
        </w:rPr>
        <w:t xml:space="preserve"> </w:t>
      </w:r>
      <w:r>
        <w:rPr>
          <w:color w:val="242424"/>
          <w:sz w:val="19"/>
        </w:rPr>
        <w:t>řešení</w:t>
      </w:r>
      <w:r>
        <w:rPr>
          <w:color w:val="242424"/>
          <w:spacing w:val="-13"/>
          <w:sz w:val="19"/>
        </w:rPr>
        <w:t xml:space="preserve"> </w:t>
      </w:r>
      <w:r>
        <w:rPr>
          <w:color w:val="242424"/>
          <w:sz w:val="19"/>
        </w:rPr>
        <w:t>Projektu k</w:t>
      </w:r>
      <w:r>
        <w:rPr>
          <w:color w:val="242424"/>
          <w:spacing w:val="-10"/>
          <w:sz w:val="19"/>
        </w:rPr>
        <w:t xml:space="preserve"> </w:t>
      </w:r>
      <w:r>
        <w:rPr>
          <w:color w:val="242424"/>
          <w:sz w:val="19"/>
        </w:rPr>
        <w:t>naplnění</w:t>
      </w:r>
      <w:r>
        <w:rPr>
          <w:color w:val="242424"/>
          <w:spacing w:val="-5"/>
          <w:sz w:val="19"/>
        </w:rPr>
        <w:t xml:space="preserve"> </w:t>
      </w:r>
      <w:r>
        <w:rPr>
          <w:color w:val="242424"/>
          <w:sz w:val="19"/>
        </w:rPr>
        <w:t>výše</w:t>
      </w:r>
      <w:r>
        <w:rPr>
          <w:color w:val="242424"/>
          <w:spacing w:val="-7"/>
          <w:sz w:val="19"/>
        </w:rPr>
        <w:t xml:space="preserve"> </w:t>
      </w:r>
      <w:r>
        <w:rPr>
          <w:color w:val="242424"/>
          <w:sz w:val="19"/>
        </w:rPr>
        <w:t>uvedeného</w:t>
      </w:r>
      <w:r>
        <w:rPr>
          <w:color w:val="242424"/>
          <w:spacing w:val="5"/>
          <w:sz w:val="19"/>
        </w:rPr>
        <w:t xml:space="preserve"> </w:t>
      </w:r>
      <w:r>
        <w:rPr>
          <w:color w:val="242424"/>
          <w:sz w:val="19"/>
        </w:rPr>
        <w:t>požadavku</w:t>
      </w:r>
      <w:r>
        <w:rPr>
          <w:color w:val="242424"/>
          <w:spacing w:val="-1"/>
          <w:sz w:val="19"/>
        </w:rPr>
        <w:t xml:space="preserve"> </w:t>
      </w:r>
      <w:r>
        <w:rPr>
          <w:color w:val="242424"/>
          <w:sz w:val="19"/>
        </w:rPr>
        <w:t>doložit</w:t>
      </w:r>
      <w:r>
        <w:rPr>
          <w:color w:val="242424"/>
          <w:spacing w:val="-1"/>
          <w:sz w:val="19"/>
        </w:rPr>
        <w:t xml:space="preserve"> </w:t>
      </w:r>
      <w:r>
        <w:rPr>
          <w:color w:val="242424"/>
          <w:sz w:val="19"/>
        </w:rPr>
        <w:t>výstup,</w:t>
      </w:r>
      <w:r>
        <w:rPr>
          <w:color w:val="242424"/>
          <w:spacing w:val="-6"/>
          <w:sz w:val="19"/>
        </w:rPr>
        <w:t xml:space="preserve"> </w:t>
      </w:r>
      <w:r>
        <w:rPr>
          <w:color w:val="242424"/>
          <w:sz w:val="19"/>
        </w:rPr>
        <w:t>například publikaci či její část, Příjemce tak bezodkladně ve stanoveném termínu učiní. V případě, že z výstupu řešení je patrné, že je nutné pro splnění dodat jak elektronickou, tak písemnou formu, je Příjemce povinen dodat Poskytovateli obě</w:t>
      </w:r>
      <w:r>
        <w:rPr>
          <w:color w:val="242424"/>
          <w:spacing w:val="13"/>
          <w:sz w:val="19"/>
        </w:rPr>
        <w:t xml:space="preserve"> </w:t>
      </w:r>
      <w:r>
        <w:rPr>
          <w:color w:val="242424"/>
          <w:sz w:val="19"/>
        </w:rPr>
        <w:t>formy.</w:t>
      </w:r>
    </w:p>
    <w:p w:rsidR="002F727A" w:rsidRDefault="000F5EE8">
      <w:pPr>
        <w:pStyle w:val="Odstavecseseznamem"/>
        <w:numPr>
          <w:ilvl w:val="0"/>
          <w:numId w:val="6"/>
        </w:numPr>
        <w:tabs>
          <w:tab w:val="left" w:pos="826"/>
        </w:tabs>
        <w:spacing w:before="9" w:line="302" w:lineRule="auto"/>
        <w:ind w:left="828" w:right="1287" w:hanging="278"/>
        <w:jc w:val="both"/>
        <w:rPr>
          <w:sz w:val="19"/>
        </w:rPr>
      </w:pPr>
      <w:r>
        <w:rPr>
          <w:color w:val="242424"/>
          <w:sz w:val="19"/>
        </w:rPr>
        <w:t xml:space="preserve">Práva </w:t>
      </w:r>
      <w:r>
        <w:rPr>
          <w:color w:val="242424"/>
          <w:sz w:val="19"/>
        </w:rPr>
        <w:t xml:space="preserve">a povinnosti při předávání a poskytování údajů do informačního systému výzkumu, vývoje </w:t>
      </w:r>
      <w:proofErr w:type="gramStart"/>
      <w:r>
        <w:rPr>
          <w:color w:val="242424"/>
          <w:sz w:val="19"/>
        </w:rPr>
        <w:t>a</w:t>
      </w:r>
      <w:proofErr w:type="gramEnd"/>
      <w:r>
        <w:rPr>
          <w:color w:val="242424"/>
          <w:sz w:val="19"/>
        </w:rPr>
        <w:t xml:space="preserve"> inovací (IS</w:t>
      </w:r>
      <w:r>
        <w:rPr>
          <w:color w:val="242424"/>
          <w:spacing w:val="-9"/>
          <w:sz w:val="19"/>
        </w:rPr>
        <w:t xml:space="preserve"> </w:t>
      </w:r>
      <w:r>
        <w:rPr>
          <w:color w:val="242424"/>
          <w:sz w:val="19"/>
        </w:rPr>
        <w:t>VaVal)</w:t>
      </w:r>
      <w:r>
        <w:rPr>
          <w:color w:val="242424"/>
          <w:spacing w:val="-5"/>
          <w:sz w:val="19"/>
        </w:rPr>
        <w:t xml:space="preserve"> </w:t>
      </w:r>
      <w:r>
        <w:rPr>
          <w:color w:val="242424"/>
          <w:sz w:val="19"/>
        </w:rPr>
        <w:t>se</w:t>
      </w:r>
      <w:r>
        <w:rPr>
          <w:color w:val="242424"/>
          <w:spacing w:val="-14"/>
          <w:sz w:val="19"/>
        </w:rPr>
        <w:t xml:space="preserve"> </w:t>
      </w:r>
      <w:r>
        <w:rPr>
          <w:color w:val="242424"/>
          <w:sz w:val="19"/>
        </w:rPr>
        <w:t>řídí</w:t>
      </w:r>
      <w:r>
        <w:rPr>
          <w:color w:val="242424"/>
          <w:spacing w:val="-18"/>
          <w:sz w:val="19"/>
        </w:rPr>
        <w:t xml:space="preserve"> </w:t>
      </w:r>
      <w:r>
        <w:rPr>
          <w:color w:val="242424"/>
          <w:sz w:val="19"/>
        </w:rPr>
        <w:t>ustanoveními</w:t>
      </w:r>
      <w:r>
        <w:rPr>
          <w:color w:val="242424"/>
          <w:spacing w:val="4"/>
          <w:sz w:val="19"/>
        </w:rPr>
        <w:t xml:space="preserve"> </w:t>
      </w:r>
      <w:r>
        <w:rPr>
          <w:color w:val="242424"/>
          <w:sz w:val="19"/>
        </w:rPr>
        <w:t>Zadávací</w:t>
      </w:r>
      <w:r>
        <w:rPr>
          <w:color w:val="242424"/>
          <w:spacing w:val="-12"/>
          <w:sz w:val="19"/>
        </w:rPr>
        <w:t xml:space="preserve"> </w:t>
      </w:r>
      <w:r>
        <w:rPr>
          <w:color w:val="242424"/>
          <w:sz w:val="19"/>
        </w:rPr>
        <w:t>dokumentace, příslušných obecně</w:t>
      </w:r>
      <w:r>
        <w:rPr>
          <w:color w:val="242424"/>
          <w:spacing w:val="-2"/>
          <w:sz w:val="19"/>
        </w:rPr>
        <w:t xml:space="preserve"> </w:t>
      </w:r>
      <w:r>
        <w:rPr>
          <w:color w:val="242424"/>
          <w:sz w:val="19"/>
        </w:rPr>
        <w:t>závazných</w:t>
      </w:r>
      <w:r>
        <w:rPr>
          <w:color w:val="242424"/>
          <w:spacing w:val="-1"/>
          <w:sz w:val="19"/>
        </w:rPr>
        <w:t xml:space="preserve"> </w:t>
      </w:r>
      <w:r>
        <w:rPr>
          <w:color w:val="242424"/>
          <w:sz w:val="19"/>
        </w:rPr>
        <w:t>právních</w:t>
      </w:r>
      <w:r>
        <w:rPr>
          <w:color w:val="242424"/>
          <w:spacing w:val="-7"/>
          <w:sz w:val="19"/>
        </w:rPr>
        <w:t xml:space="preserve"> </w:t>
      </w:r>
      <w:r>
        <w:rPr>
          <w:color w:val="242424"/>
          <w:sz w:val="19"/>
        </w:rPr>
        <w:t>předpisů a pokynů</w:t>
      </w:r>
      <w:r>
        <w:rPr>
          <w:color w:val="242424"/>
          <w:spacing w:val="-13"/>
          <w:sz w:val="19"/>
        </w:rPr>
        <w:t xml:space="preserve"> </w:t>
      </w:r>
      <w:r>
        <w:rPr>
          <w:color w:val="242424"/>
          <w:sz w:val="19"/>
        </w:rPr>
        <w:t>Poskytovatele.</w:t>
      </w:r>
    </w:p>
    <w:p w:rsidR="002F727A" w:rsidRDefault="002F727A">
      <w:pPr>
        <w:spacing w:line="302" w:lineRule="auto"/>
        <w:jc w:val="both"/>
        <w:rPr>
          <w:sz w:val="19"/>
        </w:rPr>
        <w:sectPr w:rsidR="002F727A">
          <w:footerReference w:type="even" r:id="rId20"/>
          <w:pgSz w:w="11920" w:h="16840"/>
          <w:pgMar w:top="1180" w:right="0" w:bottom="840" w:left="900" w:header="0" w:footer="640" w:gutter="0"/>
          <w:cols w:space="708"/>
        </w:sectPr>
      </w:pPr>
    </w:p>
    <w:p w:rsidR="002F727A" w:rsidRDefault="000F5EE8">
      <w:pPr>
        <w:pStyle w:val="Nadpis2"/>
        <w:numPr>
          <w:ilvl w:val="0"/>
          <w:numId w:val="14"/>
        </w:numPr>
        <w:tabs>
          <w:tab w:val="left" w:pos="4225"/>
        </w:tabs>
        <w:spacing w:before="68"/>
        <w:ind w:left="4224" w:hanging="409"/>
        <w:jc w:val="left"/>
        <w:rPr>
          <w:color w:val="212121"/>
        </w:rPr>
      </w:pPr>
      <w:r>
        <w:rPr>
          <w:color w:val="212121"/>
          <w:w w:val="105"/>
        </w:rPr>
        <w:t>Ukončení</w:t>
      </w:r>
      <w:r>
        <w:rPr>
          <w:color w:val="212121"/>
          <w:spacing w:val="8"/>
          <w:w w:val="105"/>
        </w:rPr>
        <w:t xml:space="preserve"> </w:t>
      </w:r>
      <w:r>
        <w:rPr>
          <w:color w:val="212121"/>
          <w:w w:val="105"/>
        </w:rPr>
        <w:t>Smlouvy</w:t>
      </w:r>
    </w:p>
    <w:p w:rsidR="002F727A" w:rsidRDefault="002F727A">
      <w:pPr>
        <w:pStyle w:val="Zkladntext"/>
        <w:spacing w:before="5"/>
        <w:rPr>
          <w:b/>
          <w:sz w:val="28"/>
        </w:rPr>
      </w:pPr>
    </w:p>
    <w:p w:rsidR="002F727A" w:rsidRDefault="000F5EE8">
      <w:pPr>
        <w:pStyle w:val="Odstavecseseznamem"/>
        <w:numPr>
          <w:ilvl w:val="0"/>
          <w:numId w:val="5"/>
        </w:numPr>
        <w:tabs>
          <w:tab w:val="left" w:pos="822"/>
        </w:tabs>
        <w:spacing w:line="302" w:lineRule="auto"/>
        <w:ind w:right="1348" w:hanging="278"/>
        <w:jc w:val="both"/>
        <w:rPr>
          <w:sz w:val="19"/>
        </w:rPr>
      </w:pPr>
      <w:r>
        <w:rPr>
          <w:color w:val="212121"/>
          <w:sz w:val="19"/>
        </w:rPr>
        <w:t>Poruší-li Příjemce nebo kterýkoliv jiný ze subjektů zúčastněných na řešení Projektu jakoukoliv svou povinnost vyplývající z této Smlouvy nebo Zadávací dokumentace nebo obecně závazných právních předpisů, je Poskytovatel vždy oprávněn tuto Smlouvu písemně v</w:t>
      </w:r>
      <w:r>
        <w:rPr>
          <w:color w:val="212121"/>
          <w:sz w:val="19"/>
        </w:rPr>
        <w:t>ypovědět bez výpovědní</w:t>
      </w:r>
      <w:r>
        <w:rPr>
          <w:color w:val="212121"/>
          <w:spacing w:val="-5"/>
          <w:sz w:val="19"/>
        </w:rPr>
        <w:t xml:space="preserve"> </w:t>
      </w:r>
      <w:r>
        <w:rPr>
          <w:color w:val="212121"/>
          <w:sz w:val="19"/>
        </w:rPr>
        <w:t>doby.</w:t>
      </w:r>
    </w:p>
    <w:p w:rsidR="002F727A" w:rsidRDefault="000F5EE8">
      <w:pPr>
        <w:pStyle w:val="Odstavecseseznamem"/>
        <w:numPr>
          <w:ilvl w:val="0"/>
          <w:numId w:val="5"/>
        </w:numPr>
        <w:tabs>
          <w:tab w:val="left" w:pos="817"/>
        </w:tabs>
        <w:spacing w:before="1" w:line="307" w:lineRule="auto"/>
        <w:ind w:right="1347" w:hanging="277"/>
        <w:jc w:val="both"/>
        <w:rPr>
          <w:sz w:val="19"/>
        </w:rPr>
      </w:pPr>
      <w:r>
        <w:rPr>
          <w:color w:val="212121"/>
          <w:sz w:val="19"/>
        </w:rPr>
        <w:t>Poskytovatel je dále vždy oprávněn tuto Smlouvu vypovědět bez výpovědní doby, jestliže nastane kterákoliv z následujících</w:t>
      </w:r>
      <w:r>
        <w:rPr>
          <w:color w:val="212121"/>
          <w:spacing w:val="10"/>
          <w:sz w:val="19"/>
        </w:rPr>
        <w:t xml:space="preserve"> </w:t>
      </w:r>
      <w:r>
        <w:rPr>
          <w:color w:val="212121"/>
          <w:sz w:val="19"/>
        </w:rPr>
        <w:t>skutečností:</w:t>
      </w:r>
    </w:p>
    <w:p w:rsidR="002F727A" w:rsidRDefault="000F5EE8">
      <w:pPr>
        <w:pStyle w:val="Odstavecseseznamem"/>
        <w:numPr>
          <w:ilvl w:val="1"/>
          <w:numId w:val="5"/>
        </w:numPr>
        <w:tabs>
          <w:tab w:val="left" w:pos="1405"/>
        </w:tabs>
        <w:spacing w:line="212" w:lineRule="exact"/>
        <w:ind w:hanging="278"/>
        <w:jc w:val="both"/>
        <w:rPr>
          <w:color w:val="212121"/>
          <w:sz w:val="19"/>
        </w:rPr>
      </w:pPr>
      <w:r>
        <w:rPr>
          <w:color w:val="212121"/>
          <w:sz w:val="19"/>
        </w:rPr>
        <w:t>Smlouva nenabude z jakéhokoliv důvodu účinnosti nejpozději do 30 dnů od jejího</w:t>
      </w:r>
      <w:r>
        <w:rPr>
          <w:color w:val="212121"/>
          <w:spacing w:val="-5"/>
          <w:sz w:val="19"/>
        </w:rPr>
        <w:t xml:space="preserve"> </w:t>
      </w:r>
      <w:r>
        <w:rPr>
          <w:color w:val="212121"/>
          <w:sz w:val="19"/>
        </w:rPr>
        <w:t>uzavření;</w:t>
      </w:r>
    </w:p>
    <w:p w:rsidR="002F727A" w:rsidRDefault="000F5EE8">
      <w:pPr>
        <w:pStyle w:val="Odstavecseseznamem"/>
        <w:numPr>
          <w:ilvl w:val="1"/>
          <w:numId w:val="5"/>
        </w:numPr>
        <w:tabs>
          <w:tab w:val="left" w:pos="1401"/>
        </w:tabs>
        <w:spacing w:before="60" w:line="300" w:lineRule="auto"/>
        <w:ind w:left="1400" w:right="1334" w:hanging="274"/>
        <w:jc w:val="both"/>
        <w:rPr>
          <w:color w:val="212121"/>
          <w:sz w:val="19"/>
        </w:rPr>
      </w:pPr>
      <w:r>
        <w:rPr>
          <w:color w:val="212121"/>
          <w:sz w:val="19"/>
        </w:rPr>
        <w:t>náv</w:t>
      </w:r>
      <w:r>
        <w:rPr>
          <w:color w:val="212121"/>
          <w:sz w:val="19"/>
        </w:rPr>
        <w:t>rh dodatku k této Smlouvě navržený Poskytovatelem Příjemci v souladu s touto Smlouvou nebude uzavřen z jakéhokoliv důvodu nejpozději do 30 dnů od jeho doručení</w:t>
      </w:r>
      <w:r>
        <w:rPr>
          <w:color w:val="212121"/>
          <w:spacing w:val="-24"/>
          <w:sz w:val="19"/>
        </w:rPr>
        <w:t xml:space="preserve"> </w:t>
      </w:r>
      <w:r>
        <w:rPr>
          <w:color w:val="212121"/>
          <w:sz w:val="19"/>
        </w:rPr>
        <w:t>Příjemci;</w:t>
      </w:r>
    </w:p>
    <w:p w:rsidR="002F727A" w:rsidRDefault="000F5EE8">
      <w:pPr>
        <w:pStyle w:val="Odstavecseseznamem"/>
        <w:numPr>
          <w:ilvl w:val="1"/>
          <w:numId w:val="5"/>
        </w:numPr>
        <w:tabs>
          <w:tab w:val="left" w:pos="1399"/>
        </w:tabs>
        <w:spacing w:before="7" w:line="302" w:lineRule="auto"/>
        <w:ind w:left="1395" w:right="1297" w:hanging="260"/>
        <w:jc w:val="both"/>
        <w:rPr>
          <w:color w:val="212121"/>
          <w:sz w:val="19"/>
        </w:rPr>
      </w:pPr>
      <w:r>
        <w:rPr>
          <w:color w:val="212121"/>
          <w:sz w:val="19"/>
        </w:rPr>
        <w:t>Příjemce ztratí způsobilost k řešení Projektu  vyplývající  z obecně  závazných  právn</w:t>
      </w:r>
      <w:r>
        <w:rPr>
          <w:color w:val="212121"/>
          <w:sz w:val="19"/>
        </w:rPr>
        <w:t>ích předpisů a Zadávací dokumentace, zejména pokud Příjemce pozbude oprávnění k činnosti při řešení Projektu</w:t>
      </w:r>
      <w:r>
        <w:rPr>
          <w:color w:val="212121"/>
          <w:spacing w:val="-3"/>
          <w:sz w:val="19"/>
        </w:rPr>
        <w:t xml:space="preserve"> </w:t>
      </w:r>
      <w:r>
        <w:rPr>
          <w:color w:val="212121"/>
          <w:sz w:val="19"/>
        </w:rPr>
        <w:t>vyžadované</w:t>
      </w:r>
      <w:r>
        <w:rPr>
          <w:color w:val="212121"/>
          <w:spacing w:val="11"/>
          <w:sz w:val="19"/>
        </w:rPr>
        <w:t xml:space="preserve"> </w:t>
      </w:r>
      <w:r>
        <w:rPr>
          <w:color w:val="212121"/>
          <w:sz w:val="19"/>
        </w:rPr>
        <w:t>zvláštním</w:t>
      </w:r>
      <w:r>
        <w:rPr>
          <w:color w:val="212121"/>
          <w:spacing w:val="-6"/>
          <w:sz w:val="19"/>
        </w:rPr>
        <w:t xml:space="preserve"> </w:t>
      </w:r>
      <w:r>
        <w:rPr>
          <w:color w:val="212121"/>
          <w:sz w:val="19"/>
        </w:rPr>
        <w:t>právním</w:t>
      </w:r>
      <w:r>
        <w:rPr>
          <w:color w:val="212121"/>
          <w:spacing w:val="-9"/>
          <w:sz w:val="19"/>
        </w:rPr>
        <w:t xml:space="preserve"> </w:t>
      </w:r>
      <w:r>
        <w:rPr>
          <w:color w:val="212121"/>
          <w:sz w:val="19"/>
        </w:rPr>
        <w:t>předpisem</w:t>
      </w:r>
      <w:r>
        <w:rPr>
          <w:color w:val="212121"/>
          <w:spacing w:val="-3"/>
          <w:sz w:val="19"/>
        </w:rPr>
        <w:t xml:space="preserve"> </w:t>
      </w:r>
      <w:r>
        <w:rPr>
          <w:color w:val="212121"/>
          <w:sz w:val="19"/>
        </w:rPr>
        <w:t>nebo</w:t>
      </w:r>
      <w:r>
        <w:rPr>
          <w:color w:val="212121"/>
          <w:spacing w:val="-8"/>
          <w:sz w:val="19"/>
        </w:rPr>
        <w:t xml:space="preserve"> </w:t>
      </w:r>
      <w:r>
        <w:rPr>
          <w:color w:val="212121"/>
          <w:sz w:val="19"/>
        </w:rPr>
        <w:t>pokud</w:t>
      </w:r>
      <w:r>
        <w:rPr>
          <w:color w:val="212121"/>
          <w:spacing w:val="-8"/>
          <w:sz w:val="19"/>
        </w:rPr>
        <w:t xml:space="preserve"> </w:t>
      </w:r>
      <w:r>
        <w:rPr>
          <w:color w:val="212121"/>
          <w:sz w:val="19"/>
        </w:rPr>
        <w:t>Příjemce</w:t>
      </w:r>
      <w:r>
        <w:rPr>
          <w:color w:val="212121"/>
          <w:spacing w:val="3"/>
          <w:sz w:val="19"/>
        </w:rPr>
        <w:t xml:space="preserve"> </w:t>
      </w:r>
      <w:r>
        <w:rPr>
          <w:color w:val="212121"/>
          <w:sz w:val="19"/>
        </w:rPr>
        <w:t>vstoupí</w:t>
      </w:r>
      <w:r>
        <w:rPr>
          <w:color w:val="212121"/>
          <w:spacing w:val="-16"/>
          <w:sz w:val="19"/>
        </w:rPr>
        <w:t xml:space="preserve"> </w:t>
      </w:r>
      <w:r>
        <w:rPr>
          <w:color w:val="212121"/>
          <w:sz w:val="19"/>
        </w:rPr>
        <w:t>do</w:t>
      </w:r>
      <w:r>
        <w:rPr>
          <w:color w:val="212121"/>
          <w:spacing w:val="-8"/>
          <w:sz w:val="19"/>
        </w:rPr>
        <w:t xml:space="preserve"> </w:t>
      </w:r>
      <w:r>
        <w:rPr>
          <w:color w:val="212121"/>
          <w:sz w:val="19"/>
        </w:rPr>
        <w:t>likvidace</w:t>
      </w:r>
      <w:r>
        <w:rPr>
          <w:color w:val="212121"/>
          <w:spacing w:val="-1"/>
          <w:sz w:val="19"/>
        </w:rPr>
        <w:t xml:space="preserve"> </w:t>
      </w:r>
      <w:r>
        <w:rPr>
          <w:color w:val="212121"/>
          <w:sz w:val="19"/>
        </w:rPr>
        <w:t>nebo bylo zahájeno insolvenční řízení, v němž je řešen jeho úpadek nebo hrozící úpadek nebo bylo rozhodnuto o jeho</w:t>
      </w:r>
      <w:r>
        <w:rPr>
          <w:color w:val="212121"/>
          <w:spacing w:val="12"/>
          <w:sz w:val="19"/>
        </w:rPr>
        <w:t xml:space="preserve"> </w:t>
      </w:r>
      <w:r>
        <w:rPr>
          <w:color w:val="212121"/>
          <w:sz w:val="19"/>
        </w:rPr>
        <w:t>úpadku;</w:t>
      </w:r>
    </w:p>
    <w:p w:rsidR="002F727A" w:rsidRDefault="000F5EE8">
      <w:pPr>
        <w:pStyle w:val="Odstavecseseznamem"/>
        <w:numPr>
          <w:ilvl w:val="1"/>
          <w:numId w:val="5"/>
        </w:numPr>
        <w:tabs>
          <w:tab w:val="left" w:pos="1399"/>
        </w:tabs>
        <w:spacing w:before="3" w:line="302" w:lineRule="auto"/>
        <w:ind w:left="1399" w:right="1317"/>
        <w:jc w:val="both"/>
        <w:rPr>
          <w:color w:val="212121"/>
          <w:sz w:val="19"/>
        </w:rPr>
      </w:pPr>
      <w:r>
        <w:rPr>
          <w:color w:val="212121"/>
          <w:sz w:val="19"/>
        </w:rPr>
        <w:t xml:space="preserve">Příjemce - právnická osoba je zrušen bez likvidace (např. v případě přeměny společnosti dle předpisů občanského práva} nebo jestliže </w:t>
      </w:r>
      <w:r>
        <w:rPr>
          <w:color w:val="212121"/>
          <w:sz w:val="19"/>
        </w:rPr>
        <w:t>by práva nebo závazky Příjemce vyplývající z této Smlouvy měl na základě jakékoliv právní skutečnosti převzít jakýkoliv jiný</w:t>
      </w:r>
      <w:r>
        <w:rPr>
          <w:color w:val="212121"/>
          <w:spacing w:val="18"/>
          <w:sz w:val="19"/>
        </w:rPr>
        <w:t xml:space="preserve"> </w:t>
      </w:r>
      <w:r>
        <w:rPr>
          <w:color w:val="212121"/>
          <w:sz w:val="19"/>
        </w:rPr>
        <w:t>subjekt;</w:t>
      </w:r>
    </w:p>
    <w:p w:rsidR="002F727A" w:rsidRDefault="000F5EE8">
      <w:pPr>
        <w:pStyle w:val="Odstavecseseznamem"/>
        <w:numPr>
          <w:ilvl w:val="1"/>
          <w:numId w:val="5"/>
        </w:numPr>
        <w:tabs>
          <w:tab w:val="left" w:pos="1396"/>
        </w:tabs>
        <w:spacing w:before="5" w:line="302" w:lineRule="auto"/>
        <w:ind w:left="1395" w:right="1280" w:hanging="274"/>
        <w:jc w:val="both"/>
        <w:rPr>
          <w:color w:val="212121"/>
          <w:sz w:val="19"/>
        </w:rPr>
      </w:pPr>
      <w:r>
        <w:rPr>
          <w:color w:val="212121"/>
          <w:sz w:val="19"/>
        </w:rPr>
        <w:t>kdykoliv po uzavření této Smlouvy vyjde najevo, že se Příjemce, Řešitel, další účastník nebo spoluřešitel jakkoliv podílel nebo podílí nebo má podílet na jakémkoliv projektu s totožnou nebo obdobnou</w:t>
      </w:r>
      <w:r>
        <w:rPr>
          <w:color w:val="212121"/>
          <w:spacing w:val="-7"/>
          <w:sz w:val="19"/>
        </w:rPr>
        <w:t xml:space="preserve"> </w:t>
      </w:r>
      <w:r>
        <w:rPr>
          <w:color w:val="212121"/>
          <w:sz w:val="19"/>
        </w:rPr>
        <w:t>problematikou,</w:t>
      </w:r>
      <w:r>
        <w:rPr>
          <w:color w:val="212121"/>
          <w:spacing w:val="-12"/>
          <w:sz w:val="19"/>
        </w:rPr>
        <w:t xml:space="preserve"> </w:t>
      </w:r>
      <w:r>
        <w:rPr>
          <w:color w:val="212121"/>
          <w:sz w:val="19"/>
        </w:rPr>
        <w:t>jakou</w:t>
      </w:r>
      <w:r>
        <w:rPr>
          <w:color w:val="212121"/>
          <w:spacing w:val="-8"/>
          <w:sz w:val="19"/>
        </w:rPr>
        <w:t xml:space="preserve"> </w:t>
      </w:r>
      <w:r>
        <w:rPr>
          <w:color w:val="212121"/>
          <w:sz w:val="19"/>
        </w:rPr>
        <w:t>má</w:t>
      </w:r>
      <w:r>
        <w:rPr>
          <w:color w:val="212121"/>
          <w:spacing w:val="-19"/>
          <w:sz w:val="19"/>
        </w:rPr>
        <w:t xml:space="preserve"> </w:t>
      </w:r>
      <w:r>
        <w:rPr>
          <w:color w:val="212121"/>
          <w:sz w:val="19"/>
        </w:rPr>
        <w:t>Projekt,</w:t>
      </w:r>
      <w:r>
        <w:rPr>
          <w:color w:val="212121"/>
          <w:spacing w:val="-8"/>
          <w:sz w:val="19"/>
        </w:rPr>
        <w:t xml:space="preserve"> </w:t>
      </w:r>
      <w:r>
        <w:rPr>
          <w:color w:val="212121"/>
          <w:sz w:val="19"/>
        </w:rPr>
        <w:t>přičemž</w:t>
      </w:r>
      <w:r>
        <w:rPr>
          <w:color w:val="212121"/>
          <w:spacing w:val="-5"/>
          <w:sz w:val="19"/>
        </w:rPr>
        <w:t xml:space="preserve"> </w:t>
      </w:r>
      <w:r>
        <w:rPr>
          <w:color w:val="212121"/>
          <w:sz w:val="19"/>
        </w:rPr>
        <w:t>tento</w:t>
      </w:r>
      <w:r>
        <w:rPr>
          <w:color w:val="212121"/>
          <w:spacing w:val="-11"/>
          <w:sz w:val="19"/>
        </w:rPr>
        <w:t xml:space="preserve"> </w:t>
      </w:r>
      <w:r>
        <w:rPr>
          <w:color w:val="212121"/>
          <w:sz w:val="19"/>
        </w:rPr>
        <w:t>projekt</w:t>
      </w:r>
      <w:r>
        <w:rPr>
          <w:color w:val="212121"/>
          <w:spacing w:val="-6"/>
          <w:sz w:val="19"/>
        </w:rPr>
        <w:t xml:space="preserve"> </w:t>
      </w:r>
      <w:r>
        <w:rPr>
          <w:color w:val="212121"/>
          <w:sz w:val="19"/>
        </w:rPr>
        <w:t>př</w:t>
      </w:r>
      <w:r>
        <w:rPr>
          <w:color w:val="212121"/>
          <w:sz w:val="19"/>
        </w:rPr>
        <w:t>ijal,</w:t>
      </w:r>
      <w:r>
        <w:rPr>
          <w:color w:val="212121"/>
          <w:spacing w:val="-14"/>
          <w:sz w:val="19"/>
        </w:rPr>
        <w:t xml:space="preserve"> </w:t>
      </w:r>
      <w:r>
        <w:rPr>
          <w:color w:val="212121"/>
          <w:sz w:val="19"/>
        </w:rPr>
        <w:t>přijímá</w:t>
      </w:r>
      <w:r>
        <w:rPr>
          <w:color w:val="212121"/>
          <w:spacing w:val="-14"/>
          <w:sz w:val="19"/>
        </w:rPr>
        <w:t xml:space="preserve"> </w:t>
      </w:r>
      <w:r>
        <w:rPr>
          <w:color w:val="212121"/>
          <w:sz w:val="19"/>
        </w:rPr>
        <w:t>nebo</w:t>
      </w:r>
      <w:r>
        <w:rPr>
          <w:color w:val="212121"/>
          <w:spacing w:val="-12"/>
          <w:sz w:val="19"/>
        </w:rPr>
        <w:t xml:space="preserve"> </w:t>
      </w:r>
      <w:r>
        <w:rPr>
          <w:color w:val="212121"/>
          <w:sz w:val="19"/>
        </w:rPr>
        <w:t>přijme</w:t>
      </w:r>
      <w:r>
        <w:rPr>
          <w:color w:val="212121"/>
          <w:spacing w:val="-10"/>
          <w:sz w:val="19"/>
        </w:rPr>
        <w:t xml:space="preserve"> </w:t>
      </w:r>
      <w:r>
        <w:rPr>
          <w:color w:val="212121"/>
          <w:sz w:val="19"/>
        </w:rPr>
        <w:t>podporu z jiného zdroje, nebo vyjde najevo, že Příjemci, Řešiteli, dalšímu účastníkovi nebo spoluřešiteli musela být známa existence takového projektu ještě před podáním Návrhu projektu,  aniž by se  na takovém projektu sám</w:t>
      </w:r>
      <w:r>
        <w:rPr>
          <w:color w:val="212121"/>
          <w:spacing w:val="-3"/>
          <w:sz w:val="19"/>
        </w:rPr>
        <w:t xml:space="preserve"> </w:t>
      </w:r>
      <w:r>
        <w:rPr>
          <w:color w:val="212121"/>
          <w:sz w:val="19"/>
        </w:rPr>
        <w:t>podílel;</w:t>
      </w:r>
    </w:p>
    <w:p w:rsidR="002F727A" w:rsidRDefault="000F5EE8">
      <w:pPr>
        <w:pStyle w:val="Odstavecseseznamem"/>
        <w:numPr>
          <w:ilvl w:val="1"/>
          <w:numId w:val="5"/>
        </w:numPr>
        <w:tabs>
          <w:tab w:val="left" w:pos="1391"/>
        </w:tabs>
        <w:spacing w:before="7" w:line="300" w:lineRule="auto"/>
        <w:ind w:left="1400" w:right="1298" w:hanging="220"/>
        <w:jc w:val="both"/>
        <w:rPr>
          <w:color w:val="212121"/>
          <w:sz w:val="19"/>
        </w:rPr>
      </w:pPr>
      <w:r>
        <w:rPr>
          <w:color w:val="212121"/>
          <w:sz w:val="19"/>
        </w:rPr>
        <w:t>kdykoliv po uzavření této Smlouvy vyjde najevo, že Příjemce uvedl v rámci Návrhu projektu nepravdivé, neúplné nebo zkreslené  údaje nebo  podal Návrh  projektu  vypracovaný  v rozporu se Zadávací</w:t>
      </w:r>
      <w:r>
        <w:rPr>
          <w:color w:val="212121"/>
          <w:spacing w:val="-13"/>
          <w:sz w:val="19"/>
        </w:rPr>
        <w:t xml:space="preserve"> </w:t>
      </w:r>
      <w:r>
        <w:rPr>
          <w:color w:val="212121"/>
          <w:sz w:val="19"/>
        </w:rPr>
        <w:t>dokumentací;</w:t>
      </w:r>
    </w:p>
    <w:p w:rsidR="002F727A" w:rsidRDefault="000F5EE8">
      <w:pPr>
        <w:pStyle w:val="Odstavecseseznamem"/>
        <w:numPr>
          <w:ilvl w:val="1"/>
          <w:numId w:val="5"/>
        </w:numPr>
        <w:tabs>
          <w:tab w:val="left" w:pos="1396"/>
        </w:tabs>
        <w:spacing w:before="7" w:line="307" w:lineRule="auto"/>
        <w:ind w:left="1396" w:right="1339" w:hanging="278"/>
        <w:jc w:val="both"/>
        <w:rPr>
          <w:color w:val="212121"/>
          <w:sz w:val="19"/>
        </w:rPr>
      </w:pPr>
      <w:r>
        <w:rPr>
          <w:color w:val="212121"/>
          <w:sz w:val="19"/>
        </w:rPr>
        <w:t xml:space="preserve">kdykoliv po  uzavření  této  Smlouvy  </w:t>
      </w:r>
      <w:r>
        <w:rPr>
          <w:color w:val="212121"/>
          <w:sz w:val="19"/>
        </w:rPr>
        <w:t>vyjde  najevo,  že  Návrh  projektu  neměl  řádné  náležitosti v souladu s příslušnými ustanoveními Zadávací</w:t>
      </w:r>
      <w:r>
        <w:rPr>
          <w:color w:val="212121"/>
          <w:spacing w:val="-10"/>
          <w:sz w:val="19"/>
        </w:rPr>
        <w:t xml:space="preserve"> </w:t>
      </w:r>
      <w:r>
        <w:rPr>
          <w:color w:val="212121"/>
          <w:sz w:val="19"/>
        </w:rPr>
        <w:t>dokumentace;</w:t>
      </w:r>
    </w:p>
    <w:p w:rsidR="002F727A" w:rsidRDefault="000F5EE8">
      <w:pPr>
        <w:pStyle w:val="Odstavecseseznamem"/>
        <w:numPr>
          <w:ilvl w:val="1"/>
          <w:numId w:val="5"/>
        </w:numPr>
        <w:tabs>
          <w:tab w:val="left" w:pos="1396"/>
        </w:tabs>
        <w:spacing w:line="302" w:lineRule="auto"/>
        <w:ind w:left="1395" w:right="1300" w:hanging="275"/>
        <w:jc w:val="both"/>
        <w:rPr>
          <w:color w:val="212121"/>
          <w:sz w:val="19"/>
        </w:rPr>
      </w:pPr>
      <w:r>
        <w:rPr>
          <w:color w:val="212121"/>
          <w:sz w:val="19"/>
        </w:rPr>
        <w:t>kdykoliv po uzavření této Smlouvy vyjde najevo, že Příjemce nesplnil jakoukoliv svou informační povinnost vyplývající ze Zadávací doku</w:t>
      </w:r>
      <w:r>
        <w:rPr>
          <w:color w:val="212121"/>
          <w:sz w:val="19"/>
        </w:rPr>
        <w:t>mentace nebo obecně závazných právních předpisů řádně nebo</w:t>
      </w:r>
      <w:r>
        <w:rPr>
          <w:color w:val="212121"/>
          <w:spacing w:val="3"/>
          <w:sz w:val="19"/>
        </w:rPr>
        <w:t xml:space="preserve"> </w:t>
      </w:r>
      <w:r>
        <w:rPr>
          <w:color w:val="212121"/>
          <w:sz w:val="19"/>
        </w:rPr>
        <w:t>včas;</w:t>
      </w:r>
    </w:p>
    <w:p w:rsidR="002F727A" w:rsidRDefault="000F5EE8">
      <w:pPr>
        <w:pStyle w:val="Odstavecseseznamem"/>
        <w:numPr>
          <w:ilvl w:val="1"/>
          <w:numId w:val="5"/>
        </w:numPr>
        <w:tabs>
          <w:tab w:val="left" w:pos="1396"/>
        </w:tabs>
        <w:spacing w:line="300" w:lineRule="auto"/>
        <w:ind w:left="1395" w:right="1314" w:hanging="200"/>
        <w:jc w:val="both"/>
        <w:rPr>
          <w:rFonts w:ascii="Times New Roman" w:hAnsi="Times New Roman"/>
          <w:color w:val="212121"/>
          <w:sz w:val="19"/>
        </w:rPr>
      </w:pPr>
      <w:r>
        <w:rPr>
          <w:color w:val="212121"/>
          <w:sz w:val="19"/>
        </w:rPr>
        <w:t>kdykoliv po uzavření této Smlouvy vyjde najevo,  že Příjemce  nesplnil požadavky  na způsobilost k řešení</w:t>
      </w:r>
      <w:r>
        <w:rPr>
          <w:color w:val="212121"/>
          <w:spacing w:val="-11"/>
          <w:sz w:val="19"/>
        </w:rPr>
        <w:t xml:space="preserve"> </w:t>
      </w:r>
      <w:r>
        <w:rPr>
          <w:color w:val="212121"/>
          <w:sz w:val="19"/>
        </w:rPr>
        <w:t>Projektu;</w:t>
      </w:r>
    </w:p>
    <w:p w:rsidR="002F727A" w:rsidRDefault="000F5EE8">
      <w:pPr>
        <w:pStyle w:val="Odstavecseseznamem"/>
        <w:numPr>
          <w:ilvl w:val="1"/>
          <w:numId w:val="5"/>
        </w:numPr>
        <w:tabs>
          <w:tab w:val="left" w:pos="1396"/>
        </w:tabs>
        <w:spacing w:before="5" w:line="300" w:lineRule="auto"/>
        <w:ind w:left="1401" w:right="1302" w:hanging="201"/>
        <w:jc w:val="both"/>
        <w:rPr>
          <w:color w:val="212121"/>
          <w:sz w:val="19"/>
        </w:rPr>
      </w:pPr>
      <w:r>
        <w:rPr>
          <w:color w:val="212121"/>
          <w:sz w:val="19"/>
        </w:rPr>
        <w:t>kdykoliv</w:t>
      </w:r>
      <w:r>
        <w:rPr>
          <w:color w:val="212121"/>
          <w:spacing w:val="-1"/>
          <w:sz w:val="19"/>
        </w:rPr>
        <w:t xml:space="preserve"> </w:t>
      </w:r>
      <w:r>
        <w:rPr>
          <w:color w:val="212121"/>
          <w:sz w:val="19"/>
        </w:rPr>
        <w:t>po</w:t>
      </w:r>
      <w:r>
        <w:rPr>
          <w:color w:val="212121"/>
          <w:spacing w:val="-14"/>
          <w:sz w:val="19"/>
        </w:rPr>
        <w:t xml:space="preserve"> </w:t>
      </w:r>
      <w:r>
        <w:rPr>
          <w:color w:val="212121"/>
          <w:sz w:val="19"/>
        </w:rPr>
        <w:t>uzavření</w:t>
      </w:r>
      <w:r>
        <w:rPr>
          <w:color w:val="212121"/>
          <w:spacing w:val="-4"/>
          <w:sz w:val="19"/>
        </w:rPr>
        <w:t xml:space="preserve"> </w:t>
      </w:r>
      <w:r>
        <w:rPr>
          <w:color w:val="212121"/>
          <w:sz w:val="19"/>
        </w:rPr>
        <w:t>této</w:t>
      </w:r>
      <w:r>
        <w:rPr>
          <w:color w:val="212121"/>
          <w:spacing w:val="-8"/>
          <w:sz w:val="19"/>
        </w:rPr>
        <w:t xml:space="preserve"> </w:t>
      </w:r>
      <w:r>
        <w:rPr>
          <w:color w:val="212121"/>
          <w:sz w:val="19"/>
        </w:rPr>
        <w:t>Smlouvy</w:t>
      </w:r>
      <w:r>
        <w:rPr>
          <w:color w:val="212121"/>
          <w:spacing w:val="3"/>
          <w:sz w:val="19"/>
        </w:rPr>
        <w:t xml:space="preserve"> </w:t>
      </w:r>
      <w:r>
        <w:rPr>
          <w:color w:val="212121"/>
          <w:sz w:val="19"/>
        </w:rPr>
        <w:t>vyjde</w:t>
      </w:r>
      <w:r>
        <w:rPr>
          <w:color w:val="212121"/>
          <w:spacing w:val="-7"/>
          <w:sz w:val="19"/>
        </w:rPr>
        <w:t xml:space="preserve"> </w:t>
      </w:r>
      <w:r>
        <w:rPr>
          <w:color w:val="212121"/>
          <w:sz w:val="19"/>
        </w:rPr>
        <w:t>najevo,</w:t>
      </w:r>
      <w:r>
        <w:rPr>
          <w:color w:val="212121"/>
          <w:spacing w:val="-1"/>
          <w:sz w:val="19"/>
        </w:rPr>
        <w:t xml:space="preserve"> </w:t>
      </w:r>
      <w:r>
        <w:rPr>
          <w:color w:val="212121"/>
          <w:sz w:val="19"/>
        </w:rPr>
        <w:t>že</w:t>
      </w:r>
      <w:r>
        <w:rPr>
          <w:color w:val="212121"/>
          <w:spacing w:val="-14"/>
          <w:sz w:val="19"/>
        </w:rPr>
        <w:t xml:space="preserve"> </w:t>
      </w:r>
      <w:r>
        <w:rPr>
          <w:color w:val="212121"/>
          <w:sz w:val="19"/>
        </w:rPr>
        <w:t>kterékoliv</w:t>
      </w:r>
      <w:r>
        <w:rPr>
          <w:color w:val="212121"/>
          <w:spacing w:val="6"/>
          <w:sz w:val="19"/>
        </w:rPr>
        <w:t xml:space="preserve"> </w:t>
      </w:r>
      <w:r>
        <w:rPr>
          <w:color w:val="212121"/>
          <w:sz w:val="19"/>
        </w:rPr>
        <w:t>z</w:t>
      </w:r>
      <w:r>
        <w:rPr>
          <w:color w:val="212121"/>
          <w:spacing w:val="-9"/>
          <w:sz w:val="19"/>
        </w:rPr>
        <w:t xml:space="preserve"> </w:t>
      </w:r>
      <w:r>
        <w:rPr>
          <w:color w:val="212121"/>
          <w:sz w:val="19"/>
        </w:rPr>
        <w:t>prohlášení</w:t>
      </w:r>
      <w:r>
        <w:rPr>
          <w:color w:val="212121"/>
          <w:spacing w:val="-8"/>
          <w:sz w:val="19"/>
        </w:rPr>
        <w:t xml:space="preserve"> </w:t>
      </w:r>
      <w:r>
        <w:rPr>
          <w:color w:val="212121"/>
          <w:sz w:val="19"/>
        </w:rPr>
        <w:t>nebo</w:t>
      </w:r>
      <w:r>
        <w:rPr>
          <w:color w:val="212121"/>
          <w:spacing w:val="-4"/>
          <w:sz w:val="19"/>
        </w:rPr>
        <w:t xml:space="preserve"> </w:t>
      </w:r>
      <w:r>
        <w:rPr>
          <w:color w:val="212121"/>
          <w:sz w:val="19"/>
        </w:rPr>
        <w:t>potvrzení</w:t>
      </w:r>
      <w:r>
        <w:rPr>
          <w:color w:val="212121"/>
          <w:spacing w:val="-6"/>
          <w:sz w:val="19"/>
        </w:rPr>
        <w:t xml:space="preserve"> </w:t>
      </w:r>
      <w:r>
        <w:rPr>
          <w:color w:val="212121"/>
          <w:sz w:val="19"/>
        </w:rPr>
        <w:t>Příjemce (uchazeče} nebo Řešitele (navrhovatele) uvedených v Návrhu projektu je</w:t>
      </w:r>
      <w:r>
        <w:rPr>
          <w:color w:val="212121"/>
          <w:spacing w:val="-11"/>
          <w:sz w:val="19"/>
        </w:rPr>
        <w:t xml:space="preserve"> </w:t>
      </w:r>
      <w:r>
        <w:rPr>
          <w:color w:val="212121"/>
          <w:sz w:val="19"/>
        </w:rPr>
        <w:t>nepravdivé;</w:t>
      </w:r>
    </w:p>
    <w:p w:rsidR="002F727A" w:rsidRDefault="000F5EE8">
      <w:pPr>
        <w:pStyle w:val="Odstavecseseznamem"/>
        <w:numPr>
          <w:ilvl w:val="1"/>
          <w:numId w:val="5"/>
        </w:numPr>
        <w:tabs>
          <w:tab w:val="left" w:pos="1401"/>
        </w:tabs>
        <w:spacing w:before="1" w:line="307" w:lineRule="auto"/>
        <w:ind w:left="1398" w:right="1287" w:hanging="263"/>
        <w:jc w:val="both"/>
        <w:rPr>
          <w:color w:val="212121"/>
          <w:sz w:val="19"/>
        </w:rPr>
      </w:pPr>
      <w:proofErr w:type="gramStart"/>
      <w:r>
        <w:rPr>
          <w:color w:val="212121"/>
          <w:sz w:val="19"/>
        </w:rPr>
        <w:t>kdykoliv</w:t>
      </w:r>
      <w:proofErr w:type="gramEnd"/>
      <w:r>
        <w:rPr>
          <w:color w:val="212121"/>
          <w:sz w:val="19"/>
        </w:rPr>
        <w:t xml:space="preserve"> po uzavření této Smlouvy vyjde najevo, že kterékoliv z prohlášení, potvrzení nebo ujištění Příjemce uvedených v této Smlouvě je</w:t>
      </w:r>
      <w:r>
        <w:rPr>
          <w:color w:val="212121"/>
          <w:spacing w:val="-23"/>
          <w:sz w:val="19"/>
        </w:rPr>
        <w:t xml:space="preserve"> </w:t>
      </w:r>
      <w:r>
        <w:rPr>
          <w:color w:val="212121"/>
          <w:sz w:val="19"/>
        </w:rPr>
        <w:t>nepravdivé.</w:t>
      </w:r>
    </w:p>
    <w:p w:rsidR="002F727A" w:rsidRDefault="000F5EE8">
      <w:pPr>
        <w:pStyle w:val="Odstavecseseznamem"/>
        <w:numPr>
          <w:ilvl w:val="0"/>
          <w:numId w:val="5"/>
        </w:numPr>
        <w:tabs>
          <w:tab w:val="left" w:pos="817"/>
        </w:tabs>
        <w:spacing w:line="302" w:lineRule="auto"/>
        <w:ind w:left="813" w:right="1300" w:hanging="275"/>
        <w:jc w:val="both"/>
        <w:rPr>
          <w:sz w:val="19"/>
        </w:rPr>
      </w:pPr>
      <w:r>
        <w:rPr>
          <w:color w:val="212121"/>
          <w:sz w:val="19"/>
        </w:rPr>
        <w:t>Dále je Poskytovatel oprávněn tuto Smlouvu vypovědět bez výpovědní doby v případech, kdy je toto oprávnění Poskytovatele uvedeno v jednotlivých ustanoveních této Smlouvy nebo Zadávací dokumentace nebo kdy vyplývá z obecně závazných právních</w:t>
      </w:r>
      <w:r>
        <w:rPr>
          <w:color w:val="212121"/>
          <w:spacing w:val="21"/>
          <w:sz w:val="19"/>
        </w:rPr>
        <w:t xml:space="preserve"> </w:t>
      </w:r>
      <w:r>
        <w:rPr>
          <w:color w:val="212121"/>
          <w:sz w:val="19"/>
        </w:rPr>
        <w:t>předpisů.</w:t>
      </w:r>
    </w:p>
    <w:p w:rsidR="002F727A" w:rsidRDefault="000F5EE8">
      <w:pPr>
        <w:pStyle w:val="Odstavecseseznamem"/>
        <w:numPr>
          <w:ilvl w:val="0"/>
          <w:numId w:val="5"/>
        </w:numPr>
        <w:tabs>
          <w:tab w:val="left" w:pos="812"/>
        </w:tabs>
        <w:spacing w:line="302" w:lineRule="auto"/>
        <w:ind w:left="813" w:right="1305" w:hanging="274"/>
        <w:jc w:val="both"/>
        <w:rPr>
          <w:sz w:val="19"/>
        </w:rPr>
      </w:pPr>
      <w:r>
        <w:rPr>
          <w:color w:val="212121"/>
          <w:sz w:val="19"/>
        </w:rPr>
        <w:t>Posky</w:t>
      </w:r>
      <w:r>
        <w:rPr>
          <w:color w:val="212121"/>
          <w:sz w:val="19"/>
        </w:rPr>
        <w:t xml:space="preserve">tovatel je oprávněn zcela nebo zčásti odstoupit </w:t>
      </w:r>
      <w:proofErr w:type="gramStart"/>
      <w:r>
        <w:rPr>
          <w:color w:val="212121"/>
          <w:sz w:val="19"/>
        </w:rPr>
        <w:t>od</w:t>
      </w:r>
      <w:proofErr w:type="gramEnd"/>
      <w:r>
        <w:rPr>
          <w:color w:val="212121"/>
          <w:sz w:val="19"/>
        </w:rPr>
        <w:t xml:space="preserve"> Smlouvy v případě, že Příjemce bude pravomocně odsouzen pro trestný čin uvedený v ustanovení § 7 odst. </w:t>
      </w:r>
      <w:proofErr w:type="gramStart"/>
      <w:r>
        <w:rPr>
          <w:color w:val="212121"/>
          <w:sz w:val="19"/>
        </w:rPr>
        <w:t>3</w:t>
      </w:r>
      <w:proofErr w:type="gramEnd"/>
      <w:r>
        <w:rPr>
          <w:color w:val="212121"/>
          <w:sz w:val="19"/>
        </w:rPr>
        <w:t xml:space="preserve"> písm. </w:t>
      </w:r>
      <w:proofErr w:type="gramStart"/>
      <w:r>
        <w:rPr>
          <w:color w:val="212121"/>
          <w:sz w:val="19"/>
        </w:rPr>
        <w:t>a</w:t>
      </w:r>
      <w:proofErr w:type="gramEnd"/>
      <w:r>
        <w:rPr>
          <w:color w:val="212121"/>
          <w:sz w:val="19"/>
        </w:rPr>
        <w:t>} nebo b} Zákona. Odstoupením od Smlouvy z tohoto důvodu se Smlouva od počátku zcela nebo zčá</w:t>
      </w:r>
      <w:r>
        <w:rPr>
          <w:color w:val="212121"/>
          <w:sz w:val="19"/>
        </w:rPr>
        <w:t xml:space="preserve">sti ruší a Příjemce je povinen vrátit </w:t>
      </w:r>
      <w:proofErr w:type="gramStart"/>
      <w:r>
        <w:rPr>
          <w:color w:val="212121"/>
          <w:sz w:val="19"/>
        </w:rPr>
        <w:t>veškerou  podporu</w:t>
      </w:r>
      <w:proofErr w:type="gramEnd"/>
      <w:r>
        <w:rPr>
          <w:color w:val="212121"/>
          <w:sz w:val="19"/>
        </w:rPr>
        <w:t xml:space="preserve">  nebo  její část. </w:t>
      </w:r>
      <w:proofErr w:type="gramStart"/>
      <w:r>
        <w:rPr>
          <w:color w:val="212121"/>
          <w:sz w:val="19"/>
        </w:rPr>
        <w:t>Dále  je</w:t>
      </w:r>
      <w:proofErr w:type="gramEnd"/>
      <w:r>
        <w:rPr>
          <w:color w:val="212121"/>
          <w:sz w:val="19"/>
        </w:rPr>
        <w:t xml:space="preserve"> Poskytovatel  oprávněn  od Smlouvy  odstoupit v případech, kdy toto oprávnění Poskytovatele vyplývá z jednotlivých ustanovení Smlouvy, Zadávací dokumentace nebo obecně závaz</w:t>
      </w:r>
      <w:r>
        <w:rPr>
          <w:color w:val="212121"/>
          <w:sz w:val="19"/>
        </w:rPr>
        <w:t>ných právních</w:t>
      </w:r>
      <w:r>
        <w:rPr>
          <w:color w:val="212121"/>
          <w:spacing w:val="-11"/>
          <w:sz w:val="19"/>
        </w:rPr>
        <w:t xml:space="preserve"> </w:t>
      </w:r>
      <w:r>
        <w:rPr>
          <w:color w:val="212121"/>
          <w:sz w:val="19"/>
        </w:rPr>
        <w:t>předpisů.</w:t>
      </w:r>
    </w:p>
    <w:p w:rsidR="002F727A" w:rsidRDefault="000F5EE8">
      <w:pPr>
        <w:pStyle w:val="Odstavecseseznamem"/>
        <w:numPr>
          <w:ilvl w:val="0"/>
          <w:numId w:val="5"/>
        </w:numPr>
        <w:tabs>
          <w:tab w:val="left" w:pos="813"/>
        </w:tabs>
        <w:spacing w:before="5" w:line="302" w:lineRule="auto"/>
        <w:ind w:left="810" w:right="1281" w:hanging="271"/>
        <w:jc w:val="both"/>
        <w:rPr>
          <w:sz w:val="19"/>
        </w:rPr>
      </w:pPr>
      <w:r>
        <w:rPr>
          <w:color w:val="212121"/>
          <w:sz w:val="19"/>
        </w:rPr>
        <w:t xml:space="preserve">Bude-li Smlouva ukončena výpovědí, odstoupením </w:t>
      </w:r>
      <w:proofErr w:type="gramStart"/>
      <w:r>
        <w:rPr>
          <w:color w:val="212121"/>
          <w:sz w:val="19"/>
        </w:rPr>
        <w:t>od</w:t>
      </w:r>
      <w:proofErr w:type="gramEnd"/>
      <w:r>
        <w:rPr>
          <w:color w:val="212121"/>
          <w:sz w:val="19"/>
        </w:rPr>
        <w:t xml:space="preserve"> Smlouvy, dohodou smluvních stran nebo jiným způsobem, zanikají závazky z této Smlouvy ke dni účinnosti ukončení Smlouvy, tj. ke dni doručení výpovědi druhé smluvní straně, ke dni dor</w:t>
      </w:r>
      <w:r>
        <w:rPr>
          <w:color w:val="212121"/>
          <w:sz w:val="19"/>
        </w:rPr>
        <w:t>učení odstoupení druhé smluvní straně, ke dni nabytí účinnosti dohody smluvních stran, ke dni dohodnutému smluvními stranami nebo ke dni vyplývajícímu z</w:t>
      </w:r>
      <w:r>
        <w:rPr>
          <w:color w:val="212121"/>
          <w:spacing w:val="-29"/>
          <w:sz w:val="19"/>
        </w:rPr>
        <w:t xml:space="preserve"> </w:t>
      </w:r>
      <w:r>
        <w:rPr>
          <w:color w:val="212121"/>
          <w:sz w:val="19"/>
        </w:rPr>
        <w:t>obecně</w:t>
      </w:r>
    </w:p>
    <w:p w:rsidR="002F727A" w:rsidRDefault="002F727A">
      <w:pPr>
        <w:pStyle w:val="Zkladntext"/>
        <w:rPr>
          <w:sz w:val="20"/>
        </w:rPr>
      </w:pPr>
    </w:p>
    <w:p w:rsidR="002F727A" w:rsidRDefault="000F5EE8">
      <w:pPr>
        <w:pStyle w:val="Zkladntext"/>
        <w:tabs>
          <w:tab w:val="left" w:pos="9270"/>
        </w:tabs>
        <w:spacing w:before="126"/>
        <w:ind w:left="133"/>
      </w:pPr>
      <w:r>
        <w:rPr>
          <w:color w:val="212121"/>
        </w:rPr>
        <w:t xml:space="preserve">GRIS BACK ENGiNE, vzor 17.2.0 </w:t>
      </w:r>
      <w:r>
        <w:rPr>
          <w:rFonts w:ascii="Times New Roman" w:hAnsi="Times New Roman"/>
          <w:color w:val="212121"/>
          <w:sz w:val="18"/>
        </w:rPr>
        <w:t xml:space="preserve">© </w:t>
      </w:r>
      <w:r>
        <w:rPr>
          <w:color w:val="212121"/>
        </w:rPr>
        <w:t>2021, Grantová agentura</w:t>
      </w:r>
      <w:r>
        <w:rPr>
          <w:color w:val="212121"/>
          <w:spacing w:val="-36"/>
        </w:rPr>
        <w:t xml:space="preserve"> </w:t>
      </w:r>
      <w:r>
        <w:rPr>
          <w:color w:val="212121"/>
        </w:rPr>
        <w:t>České republiky</w:t>
      </w:r>
      <w:r>
        <w:rPr>
          <w:color w:val="212121"/>
        </w:rPr>
        <w:tab/>
        <w:t>7/13</w:t>
      </w:r>
    </w:p>
    <w:p w:rsidR="002F727A" w:rsidRDefault="002F727A">
      <w:pPr>
        <w:sectPr w:rsidR="002F727A">
          <w:footerReference w:type="default" r:id="rId21"/>
          <w:pgSz w:w="11920" w:h="16840"/>
          <w:pgMar w:top="1480" w:right="0" w:bottom="280" w:left="900" w:header="0" w:footer="0" w:gutter="0"/>
          <w:cols w:space="708"/>
        </w:sectPr>
      </w:pPr>
    </w:p>
    <w:p w:rsidR="002F727A" w:rsidRDefault="000F5EE8">
      <w:pPr>
        <w:spacing w:before="83" w:line="319" w:lineRule="auto"/>
        <w:ind w:left="814" w:right="1318" w:firstLine="3"/>
        <w:jc w:val="both"/>
        <w:rPr>
          <w:sz w:val="18"/>
        </w:rPr>
      </w:pPr>
      <w:proofErr w:type="gramStart"/>
      <w:r>
        <w:rPr>
          <w:color w:val="212121"/>
          <w:w w:val="105"/>
          <w:sz w:val="18"/>
        </w:rPr>
        <w:t>závazných</w:t>
      </w:r>
      <w:proofErr w:type="gramEnd"/>
      <w:r>
        <w:rPr>
          <w:color w:val="212121"/>
          <w:w w:val="105"/>
          <w:sz w:val="18"/>
        </w:rPr>
        <w:t xml:space="preserve"> právních předpisů. Příjemce se v tomto případě zavazuje a je povinen vrátit Grantové prostředky </w:t>
      </w:r>
      <w:proofErr w:type="gramStart"/>
      <w:r>
        <w:rPr>
          <w:color w:val="212121"/>
          <w:w w:val="105"/>
          <w:sz w:val="18"/>
        </w:rPr>
        <w:t>nevyčerpané  k</w:t>
      </w:r>
      <w:proofErr w:type="gramEnd"/>
      <w:r>
        <w:rPr>
          <w:color w:val="212121"/>
          <w:w w:val="105"/>
          <w:sz w:val="18"/>
        </w:rPr>
        <w:t xml:space="preserve"> datu účinnosti ukončení Smlouvy  za Projekt do státního  rozpočtu dle pokynů a ve lhůtě určené Poskytovatelem. Neurčí-li Poskytovatel </w:t>
      </w:r>
      <w:r>
        <w:rPr>
          <w:color w:val="212121"/>
          <w:w w:val="105"/>
          <w:sz w:val="18"/>
        </w:rPr>
        <w:t xml:space="preserve">jinou lhůtu, je Příjemce rovněž povinen v této lhůtě vypracovat a </w:t>
      </w:r>
      <w:proofErr w:type="gramStart"/>
      <w:r>
        <w:rPr>
          <w:color w:val="212121"/>
          <w:w w:val="105"/>
          <w:sz w:val="18"/>
        </w:rPr>
        <w:t>doručit  Poskytovateli</w:t>
      </w:r>
      <w:proofErr w:type="gramEnd"/>
      <w:r>
        <w:rPr>
          <w:color w:val="212121"/>
          <w:w w:val="105"/>
          <w:sz w:val="18"/>
        </w:rPr>
        <w:t xml:space="preserve">  závěrečnou  zprávu  / závěrečnou  odbornou  a finanční zprávu o</w:t>
      </w:r>
      <w:r>
        <w:rPr>
          <w:color w:val="212121"/>
          <w:spacing w:val="-14"/>
          <w:w w:val="105"/>
          <w:sz w:val="18"/>
        </w:rPr>
        <w:t xml:space="preserve"> </w:t>
      </w:r>
      <w:r>
        <w:rPr>
          <w:color w:val="212121"/>
          <w:w w:val="105"/>
          <w:sz w:val="18"/>
        </w:rPr>
        <w:t>řešení</w:t>
      </w:r>
      <w:r>
        <w:rPr>
          <w:color w:val="212121"/>
          <w:spacing w:val="-10"/>
          <w:w w:val="105"/>
          <w:sz w:val="18"/>
        </w:rPr>
        <w:t xml:space="preserve"> </w:t>
      </w:r>
      <w:r>
        <w:rPr>
          <w:color w:val="212121"/>
          <w:w w:val="105"/>
          <w:sz w:val="18"/>
        </w:rPr>
        <w:t>Projektu</w:t>
      </w:r>
      <w:r>
        <w:rPr>
          <w:color w:val="212121"/>
          <w:spacing w:val="1"/>
          <w:w w:val="105"/>
          <w:sz w:val="18"/>
        </w:rPr>
        <w:t xml:space="preserve"> </w:t>
      </w:r>
      <w:r>
        <w:rPr>
          <w:color w:val="212121"/>
          <w:w w:val="105"/>
          <w:sz w:val="18"/>
        </w:rPr>
        <w:t>v</w:t>
      </w:r>
      <w:r>
        <w:rPr>
          <w:color w:val="212121"/>
          <w:spacing w:val="-5"/>
          <w:w w:val="105"/>
          <w:sz w:val="18"/>
        </w:rPr>
        <w:t xml:space="preserve"> </w:t>
      </w:r>
      <w:r>
        <w:rPr>
          <w:color w:val="212121"/>
          <w:w w:val="105"/>
          <w:sz w:val="18"/>
        </w:rPr>
        <w:t>souladu s</w:t>
      </w:r>
      <w:r>
        <w:rPr>
          <w:color w:val="212121"/>
          <w:spacing w:val="-2"/>
          <w:w w:val="105"/>
          <w:sz w:val="18"/>
        </w:rPr>
        <w:t xml:space="preserve"> </w:t>
      </w:r>
      <w:r>
        <w:rPr>
          <w:color w:val="212121"/>
          <w:w w:val="105"/>
          <w:sz w:val="18"/>
        </w:rPr>
        <w:t>příslušnou</w:t>
      </w:r>
      <w:r>
        <w:rPr>
          <w:color w:val="212121"/>
          <w:spacing w:val="-3"/>
          <w:w w:val="105"/>
          <w:sz w:val="18"/>
        </w:rPr>
        <w:t xml:space="preserve"> </w:t>
      </w:r>
      <w:r>
        <w:rPr>
          <w:color w:val="212121"/>
          <w:w w:val="105"/>
          <w:sz w:val="18"/>
        </w:rPr>
        <w:t>Zadávací</w:t>
      </w:r>
      <w:r>
        <w:rPr>
          <w:color w:val="212121"/>
          <w:spacing w:val="-4"/>
          <w:w w:val="105"/>
          <w:sz w:val="18"/>
        </w:rPr>
        <w:t xml:space="preserve"> </w:t>
      </w:r>
      <w:r>
        <w:rPr>
          <w:color w:val="212121"/>
          <w:w w:val="105"/>
          <w:sz w:val="18"/>
        </w:rPr>
        <w:t>dokumentací</w:t>
      </w:r>
      <w:r>
        <w:rPr>
          <w:color w:val="212121"/>
          <w:spacing w:val="3"/>
          <w:w w:val="105"/>
          <w:sz w:val="18"/>
        </w:rPr>
        <w:t xml:space="preserve"> </w:t>
      </w:r>
      <w:r>
        <w:rPr>
          <w:color w:val="212121"/>
          <w:w w:val="105"/>
          <w:sz w:val="18"/>
        </w:rPr>
        <w:t>a</w:t>
      </w:r>
      <w:r>
        <w:rPr>
          <w:color w:val="212121"/>
          <w:spacing w:val="-13"/>
          <w:w w:val="105"/>
          <w:sz w:val="18"/>
        </w:rPr>
        <w:t xml:space="preserve"> </w:t>
      </w:r>
      <w:r>
        <w:rPr>
          <w:color w:val="212121"/>
          <w:w w:val="105"/>
          <w:sz w:val="18"/>
        </w:rPr>
        <w:t>příslušnými pokyny</w:t>
      </w:r>
      <w:r>
        <w:rPr>
          <w:color w:val="212121"/>
          <w:spacing w:val="6"/>
          <w:w w:val="105"/>
          <w:sz w:val="18"/>
        </w:rPr>
        <w:t xml:space="preserve"> </w:t>
      </w:r>
      <w:r>
        <w:rPr>
          <w:color w:val="212121"/>
          <w:w w:val="105"/>
          <w:sz w:val="18"/>
        </w:rPr>
        <w:t>Poskytovatele.</w:t>
      </w:r>
    </w:p>
    <w:p w:rsidR="002F727A" w:rsidRDefault="002F727A">
      <w:pPr>
        <w:pStyle w:val="Zkladntext"/>
        <w:spacing w:before="4"/>
        <w:rPr>
          <w:sz w:val="23"/>
        </w:rPr>
      </w:pPr>
    </w:p>
    <w:p w:rsidR="002F727A" w:rsidRDefault="000F5EE8">
      <w:pPr>
        <w:pStyle w:val="Nadpis2"/>
        <w:numPr>
          <w:ilvl w:val="0"/>
          <w:numId w:val="14"/>
        </w:numPr>
        <w:tabs>
          <w:tab w:val="left" w:pos="3792"/>
        </w:tabs>
        <w:ind w:left="3791" w:hanging="480"/>
        <w:jc w:val="left"/>
        <w:rPr>
          <w:color w:val="212121"/>
        </w:rPr>
      </w:pPr>
      <w:r>
        <w:rPr>
          <w:color w:val="212121"/>
          <w:w w:val="105"/>
        </w:rPr>
        <w:t>Porušení rozpočtové</w:t>
      </w:r>
      <w:r>
        <w:rPr>
          <w:color w:val="212121"/>
          <w:spacing w:val="11"/>
          <w:w w:val="105"/>
        </w:rPr>
        <w:t xml:space="preserve"> </w:t>
      </w:r>
      <w:r>
        <w:rPr>
          <w:color w:val="212121"/>
          <w:w w:val="105"/>
        </w:rPr>
        <w:t>kázně</w:t>
      </w:r>
    </w:p>
    <w:p w:rsidR="002F727A" w:rsidRDefault="002F727A">
      <w:pPr>
        <w:pStyle w:val="Zkladntext"/>
        <w:spacing w:before="3"/>
        <w:rPr>
          <w:b/>
          <w:sz w:val="29"/>
        </w:rPr>
      </w:pPr>
    </w:p>
    <w:p w:rsidR="002F727A" w:rsidRDefault="000F5EE8">
      <w:pPr>
        <w:pStyle w:val="Odstavecseseznamem"/>
        <w:numPr>
          <w:ilvl w:val="0"/>
          <w:numId w:val="4"/>
        </w:numPr>
        <w:tabs>
          <w:tab w:val="left" w:pos="813"/>
        </w:tabs>
        <w:spacing w:line="321" w:lineRule="auto"/>
        <w:ind w:right="1298" w:hanging="277"/>
        <w:rPr>
          <w:color w:val="212121"/>
          <w:sz w:val="18"/>
        </w:rPr>
      </w:pPr>
      <w:r>
        <w:rPr>
          <w:color w:val="212121"/>
          <w:w w:val="105"/>
          <w:sz w:val="18"/>
        </w:rPr>
        <w:t xml:space="preserve">Příjemce bere na vědomí, že porušení povinností vyplývající ze Smlouvy, Zadávací dokumentace nebo obecně závazných  právních  předpisů  bude  považováno  za  porušení  rozpočtové  kázně.  Příjemce  je v  tomto  případě  povinen  </w:t>
      </w:r>
      <w:r>
        <w:rPr>
          <w:color w:val="212121"/>
          <w:w w:val="105"/>
          <w:sz w:val="18"/>
        </w:rPr>
        <w:t>provést  v  souladu  s  ustanovením   §  44a  Rozpočtových   pravidel  odvod za porušení rozpočtové kázně, a to ve výši stanovené pro každý případ v následujících odstavcích tohoto článku.</w:t>
      </w:r>
    </w:p>
    <w:p w:rsidR="002F727A" w:rsidRDefault="000F5EE8">
      <w:pPr>
        <w:pStyle w:val="Odstavecseseznamem"/>
        <w:numPr>
          <w:ilvl w:val="0"/>
          <w:numId w:val="4"/>
        </w:numPr>
        <w:tabs>
          <w:tab w:val="left" w:pos="821"/>
        </w:tabs>
        <w:spacing w:line="319" w:lineRule="auto"/>
        <w:ind w:left="813" w:right="1300" w:hanging="277"/>
        <w:rPr>
          <w:color w:val="212121"/>
          <w:sz w:val="18"/>
        </w:rPr>
      </w:pPr>
      <w:r>
        <w:rPr>
          <w:color w:val="212121"/>
          <w:w w:val="105"/>
          <w:sz w:val="18"/>
        </w:rPr>
        <w:t>Ve smyslu ustanovení§ 14 odst. 5 Rozpočtových pravidel vyčleňuje Po</w:t>
      </w:r>
      <w:r>
        <w:rPr>
          <w:color w:val="212121"/>
          <w:w w:val="105"/>
          <w:sz w:val="18"/>
        </w:rPr>
        <w:t>skytovatel jako méně závažnou podmínku související s poskytnutím dotace povinnost Příjemce poskytnout dalšímu účastníkovi jemu určenou část podpory ve lhůtě 30 dnů od obdržení této části podpory  od  Poskytovatele, a to převodem na účet dalšího účastníka v</w:t>
      </w:r>
      <w:r>
        <w:rPr>
          <w:color w:val="212121"/>
          <w:w w:val="105"/>
          <w:sz w:val="18"/>
        </w:rPr>
        <w:t xml:space="preserve">edený u peněžního ústavu, který je uveden ve smlouvě o účasti na řešení Projektu. Podle ustanovení § 44a odst. </w:t>
      </w:r>
      <w:proofErr w:type="gramStart"/>
      <w:r>
        <w:rPr>
          <w:color w:val="212121"/>
          <w:w w:val="105"/>
          <w:sz w:val="18"/>
        </w:rPr>
        <w:t>4</w:t>
      </w:r>
      <w:proofErr w:type="gramEnd"/>
      <w:r>
        <w:rPr>
          <w:color w:val="212121"/>
          <w:w w:val="105"/>
          <w:sz w:val="18"/>
        </w:rPr>
        <w:t xml:space="preserve"> písm. a) Rozpočtových pravidel je nesplnění této podmínky považováno</w:t>
      </w:r>
      <w:r>
        <w:rPr>
          <w:color w:val="212121"/>
          <w:spacing w:val="13"/>
          <w:w w:val="105"/>
          <w:sz w:val="18"/>
        </w:rPr>
        <w:t xml:space="preserve"> </w:t>
      </w:r>
      <w:r>
        <w:rPr>
          <w:color w:val="212121"/>
          <w:w w:val="105"/>
          <w:sz w:val="18"/>
        </w:rPr>
        <w:t>za</w:t>
      </w:r>
      <w:r>
        <w:rPr>
          <w:color w:val="212121"/>
          <w:spacing w:val="-13"/>
          <w:w w:val="105"/>
          <w:sz w:val="18"/>
        </w:rPr>
        <w:t xml:space="preserve"> </w:t>
      </w:r>
      <w:r>
        <w:rPr>
          <w:color w:val="212121"/>
          <w:w w:val="105"/>
          <w:sz w:val="18"/>
        </w:rPr>
        <w:t>neoprávněné</w:t>
      </w:r>
      <w:r>
        <w:rPr>
          <w:color w:val="212121"/>
          <w:spacing w:val="5"/>
          <w:w w:val="105"/>
          <w:sz w:val="18"/>
        </w:rPr>
        <w:t xml:space="preserve"> </w:t>
      </w:r>
      <w:r>
        <w:rPr>
          <w:color w:val="212121"/>
          <w:w w:val="105"/>
          <w:sz w:val="18"/>
        </w:rPr>
        <w:t>použití</w:t>
      </w:r>
      <w:r>
        <w:rPr>
          <w:color w:val="212121"/>
          <w:spacing w:val="-9"/>
          <w:w w:val="105"/>
          <w:sz w:val="18"/>
        </w:rPr>
        <w:t xml:space="preserve"> </w:t>
      </w:r>
      <w:r>
        <w:rPr>
          <w:color w:val="212121"/>
          <w:w w:val="105"/>
          <w:sz w:val="18"/>
        </w:rPr>
        <w:t>dotace</w:t>
      </w:r>
      <w:r>
        <w:rPr>
          <w:color w:val="212121"/>
          <w:spacing w:val="-3"/>
          <w:w w:val="105"/>
          <w:sz w:val="18"/>
        </w:rPr>
        <w:t xml:space="preserve"> </w:t>
      </w:r>
      <w:proofErr w:type="gramStart"/>
      <w:r>
        <w:rPr>
          <w:color w:val="212121"/>
          <w:w w:val="105"/>
          <w:sz w:val="18"/>
        </w:rPr>
        <w:t>a</w:t>
      </w:r>
      <w:proofErr w:type="gramEnd"/>
      <w:r>
        <w:rPr>
          <w:color w:val="212121"/>
          <w:spacing w:val="-5"/>
          <w:w w:val="105"/>
          <w:sz w:val="18"/>
        </w:rPr>
        <w:t xml:space="preserve"> </w:t>
      </w:r>
      <w:r>
        <w:rPr>
          <w:color w:val="212121"/>
          <w:w w:val="105"/>
          <w:sz w:val="18"/>
        </w:rPr>
        <w:t>odvod</w:t>
      </w:r>
      <w:r>
        <w:rPr>
          <w:color w:val="212121"/>
          <w:spacing w:val="-4"/>
          <w:w w:val="105"/>
          <w:sz w:val="18"/>
        </w:rPr>
        <w:t xml:space="preserve"> </w:t>
      </w:r>
      <w:r>
        <w:rPr>
          <w:color w:val="212121"/>
          <w:w w:val="105"/>
          <w:sz w:val="18"/>
        </w:rPr>
        <w:t>za</w:t>
      </w:r>
      <w:r>
        <w:rPr>
          <w:color w:val="212121"/>
          <w:spacing w:val="-13"/>
          <w:w w:val="105"/>
          <w:sz w:val="18"/>
        </w:rPr>
        <w:t xml:space="preserve"> </w:t>
      </w:r>
      <w:r>
        <w:rPr>
          <w:color w:val="212121"/>
          <w:w w:val="105"/>
          <w:sz w:val="18"/>
        </w:rPr>
        <w:t>porušení</w:t>
      </w:r>
      <w:r>
        <w:rPr>
          <w:color w:val="212121"/>
          <w:spacing w:val="-11"/>
          <w:w w:val="105"/>
          <w:sz w:val="18"/>
        </w:rPr>
        <w:t xml:space="preserve"> </w:t>
      </w:r>
      <w:r>
        <w:rPr>
          <w:color w:val="212121"/>
          <w:w w:val="105"/>
          <w:sz w:val="18"/>
        </w:rPr>
        <w:t>rozpočtové</w:t>
      </w:r>
      <w:r>
        <w:rPr>
          <w:color w:val="212121"/>
          <w:spacing w:val="4"/>
          <w:w w:val="105"/>
          <w:sz w:val="18"/>
        </w:rPr>
        <w:t xml:space="preserve"> </w:t>
      </w:r>
      <w:r>
        <w:rPr>
          <w:color w:val="212121"/>
          <w:w w:val="105"/>
          <w:sz w:val="18"/>
        </w:rPr>
        <w:t>kázně</w:t>
      </w:r>
      <w:r>
        <w:rPr>
          <w:color w:val="212121"/>
          <w:spacing w:val="-7"/>
          <w:w w:val="105"/>
          <w:sz w:val="18"/>
        </w:rPr>
        <w:t xml:space="preserve"> </w:t>
      </w:r>
      <w:r>
        <w:rPr>
          <w:color w:val="212121"/>
          <w:w w:val="105"/>
          <w:sz w:val="18"/>
        </w:rPr>
        <w:t>v</w:t>
      </w:r>
      <w:r>
        <w:rPr>
          <w:color w:val="212121"/>
          <w:spacing w:val="-5"/>
          <w:w w:val="105"/>
          <w:sz w:val="18"/>
        </w:rPr>
        <w:t xml:space="preserve"> </w:t>
      </w:r>
      <w:r>
        <w:rPr>
          <w:color w:val="212121"/>
          <w:w w:val="105"/>
          <w:sz w:val="18"/>
        </w:rPr>
        <w:t>takovém</w:t>
      </w:r>
      <w:r>
        <w:rPr>
          <w:color w:val="212121"/>
          <w:spacing w:val="-4"/>
          <w:w w:val="105"/>
          <w:sz w:val="18"/>
        </w:rPr>
        <w:t xml:space="preserve"> </w:t>
      </w:r>
      <w:r>
        <w:rPr>
          <w:color w:val="212121"/>
          <w:w w:val="105"/>
          <w:sz w:val="18"/>
        </w:rPr>
        <w:t>případě</w:t>
      </w:r>
      <w:r>
        <w:rPr>
          <w:color w:val="212121"/>
          <w:spacing w:val="-11"/>
          <w:w w:val="105"/>
          <w:sz w:val="18"/>
        </w:rPr>
        <w:t xml:space="preserve"> </w:t>
      </w:r>
      <w:r>
        <w:rPr>
          <w:color w:val="212121"/>
          <w:w w:val="105"/>
          <w:sz w:val="18"/>
        </w:rPr>
        <w:t xml:space="preserve">činí 5 </w:t>
      </w:r>
      <w:r>
        <w:rPr>
          <w:rFonts w:ascii="Times New Roman" w:hAnsi="Times New Roman"/>
          <w:color w:val="212121"/>
          <w:w w:val="105"/>
          <w:sz w:val="19"/>
        </w:rPr>
        <w:t xml:space="preserve">% </w:t>
      </w:r>
      <w:r>
        <w:rPr>
          <w:color w:val="212121"/>
          <w:w w:val="105"/>
          <w:sz w:val="18"/>
        </w:rPr>
        <w:t>z celkové částky</w:t>
      </w:r>
      <w:r>
        <w:rPr>
          <w:color w:val="212121"/>
          <w:spacing w:val="-1"/>
          <w:w w:val="105"/>
          <w:sz w:val="18"/>
        </w:rPr>
        <w:t xml:space="preserve"> </w:t>
      </w:r>
      <w:r>
        <w:rPr>
          <w:color w:val="212121"/>
          <w:w w:val="105"/>
          <w:sz w:val="18"/>
        </w:rPr>
        <w:t>dotace.</w:t>
      </w:r>
    </w:p>
    <w:p w:rsidR="002F727A" w:rsidRDefault="000F5EE8">
      <w:pPr>
        <w:pStyle w:val="Odstavecseseznamem"/>
        <w:numPr>
          <w:ilvl w:val="0"/>
          <w:numId w:val="4"/>
        </w:numPr>
        <w:tabs>
          <w:tab w:val="left" w:pos="818"/>
        </w:tabs>
        <w:spacing w:line="316" w:lineRule="auto"/>
        <w:ind w:left="820" w:right="1333" w:hanging="286"/>
        <w:rPr>
          <w:color w:val="212121"/>
          <w:sz w:val="18"/>
        </w:rPr>
      </w:pPr>
      <w:r>
        <w:rPr>
          <w:color w:val="212121"/>
          <w:w w:val="105"/>
          <w:sz w:val="18"/>
        </w:rPr>
        <w:t>Pokud  bude  Poskytovatel  v  závěrečném   hodnocení  Projektu  hodnotit  Projekt  Příjemce  v  souladu  s příslušnou Zadávací dokumentací jako „nesplněn se sankcí", bude toto považováno</w:t>
      </w:r>
      <w:r>
        <w:rPr>
          <w:color w:val="212121"/>
          <w:spacing w:val="6"/>
          <w:w w:val="105"/>
          <w:sz w:val="18"/>
        </w:rPr>
        <w:t xml:space="preserve"> </w:t>
      </w:r>
      <w:r>
        <w:rPr>
          <w:color w:val="212121"/>
          <w:w w:val="105"/>
          <w:sz w:val="18"/>
        </w:rPr>
        <w:t>dle ustanovení</w:t>
      </w:r>
    </w:p>
    <w:p w:rsidR="002F727A" w:rsidRDefault="000F5EE8">
      <w:pPr>
        <w:spacing w:line="314" w:lineRule="auto"/>
        <w:ind w:left="819" w:right="1249" w:hanging="1"/>
        <w:rPr>
          <w:sz w:val="18"/>
        </w:rPr>
      </w:pPr>
      <w:r>
        <w:rPr>
          <w:color w:val="212121"/>
          <w:w w:val="105"/>
          <w:sz w:val="18"/>
        </w:rPr>
        <w:t>§ 44</w:t>
      </w:r>
      <w:r>
        <w:rPr>
          <w:color w:val="212121"/>
          <w:w w:val="105"/>
          <w:sz w:val="18"/>
        </w:rPr>
        <w:t xml:space="preserve">a odst. </w:t>
      </w:r>
      <w:proofErr w:type="gramStart"/>
      <w:r>
        <w:rPr>
          <w:color w:val="212121"/>
          <w:w w:val="105"/>
          <w:sz w:val="18"/>
        </w:rPr>
        <w:t>4</w:t>
      </w:r>
      <w:proofErr w:type="gramEnd"/>
      <w:r>
        <w:rPr>
          <w:color w:val="212121"/>
          <w:w w:val="105"/>
          <w:sz w:val="18"/>
        </w:rPr>
        <w:t xml:space="preserve"> písm. a) Rozpočtových pravidel za neoprávněné použití dotace </w:t>
      </w:r>
      <w:proofErr w:type="gramStart"/>
      <w:r>
        <w:rPr>
          <w:color w:val="212121"/>
          <w:w w:val="105"/>
          <w:sz w:val="18"/>
        </w:rPr>
        <w:t>a</w:t>
      </w:r>
      <w:proofErr w:type="gramEnd"/>
      <w:r>
        <w:rPr>
          <w:color w:val="212121"/>
          <w:w w:val="105"/>
          <w:sz w:val="18"/>
        </w:rPr>
        <w:t xml:space="preserve"> odvod za porušení rozpočtové kázně v takovém případě činí 5 </w:t>
      </w:r>
      <w:r>
        <w:rPr>
          <w:rFonts w:ascii="Times New Roman" w:hAnsi="Times New Roman"/>
          <w:color w:val="212121"/>
          <w:w w:val="105"/>
          <w:sz w:val="19"/>
        </w:rPr>
        <w:t xml:space="preserve">% </w:t>
      </w:r>
      <w:r>
        <w:rPr>
          <w:color w:val="212121"/>
          <w:w w:val="105"/>
          <w:sz w:val="18"/>
        </w:rPr>
        <w:t>z celkové částky dotace.</w:t>
      </w:r>
    </w:p>
    <w:p w:rsidR="002F727A" w:rsidRDefault="000F5EE8">
      <w:pPr>
        <w:pStyle w:val="Odstavecseseznamem"/>
        <w:numPr>
          <w:ilvl w:val="0"/>
          <w:numId w:val="4"/>
        </w:numPr>
        <w:tabs>
          <w:tab w:val="left" w:pos="818"/>
        </w:tabs>
        <w:spacing w:line="324" w:lineRule="auto"/>
        <w:ind w:left="814" w:right="1342" w:hanging="270"/>
        <w:rPr>
          <w:color w:val="212121"/>
          <w:sz w:val="18"/>
        </w:rPr>
      </w:pPr>
      <w:r>
        <w:rPr>
          <w:color w:val="212121"/>
          <w:w w:val="105"/>
          <w:sz w:val="18"/>
        </w:rPr>
        <w:t xml:space="preserve">Za porušení rozpočtové kázně dle ustanovení§ 44a odst. </w:t>
      </w:r>
      <w:proofErr w:type="gramStart"/>
      <w:r>
        <w:rPr>
          <w:color w:val="212121"/>
          <w:w w:val="105"/>
          <w:sz w:val="18"/>
        </w:rPr>
        <w:t>4</w:t>
      </w:r>
      <w:proofErr w:type="gramEnd"/>
      <w:r>
        <w:rPr>
          <w:color w:val="212121"/>
          <w:w w:val="105"/>
          <w:sz w:val="18"/>
        </w:rPr>
        <w:t xml:space="preserve"> písm. a} Rozpočtových pravidel bude dál</w:t>
      </w:r>
      <w:r>
        <w:rPr>
          <w:color w:val="212121"/>
          <w:w w:val="105"/>
          <w:sz w:val="18"/>
        </w:rPr>
        <w:t>e považováno porušení kterékoliv z následujících povinností Příjemce, přičemž ve smyslu</w:t>
      </w:r>
      <w:r>
        <w:rPr>
          <w:color w:val="212121"/>
          <w:spacing w:val="12"/>
          <w:w w:val="105"/>
          <w:sz w:val="18"/>
        </w:rPr>
        <w:t xml:space="preserve"> </w:t>
      </w:r>
      <w:r>
        <w:rPr>
          <w:color w:val="212121"/>
          <w:w w:val="105"/>
          <w:sz w:val="18"/>
        </w:rPr>
        <w:t>ustanovení</w:t>
      </w:r>
    </w:p>
    <w:p w:rsidR="002F727A" w:rsidRDefault="000F5EE8">
      <w:pPr>
        <w:spacing w:line="324" w:lineRule="auto"/>
        <w:ind w:left="819" w:right="1329" w:hanging="1"/>
        <w:jc w:val="both"/>
        <w:rPr>
          <w:sz w:val="18"/>
        </w:rPr>
      </w:pPr>
      <w:r>
        <w:rPr>
          <w:color w:val="212121"/>
          <w:w w:val="105"/>
          <w:sz w:val="18"/>
        </w:rPr>
        <w:t xml:space="preserve">§ 14 odst. </w:t>
      </w:r>
      <w:proofErr w:type="gramStart"/>
      <w:r>
        <w:rPr>
          <w:color w:val="212121"/>
          <w:w w:val="105"/>
          <w:sz w:val="18"/>
        </w:rPr>
        <w:t>5</w:t>
      </w:r>
      <w:proofErr w:type="gramEnd"/>
      <w:r>
        <w:rPr>
          <w:color w:val="212121"/>
          <w:w w:val="105"/>
          <w:sz w:val="18"/>
        </w:rPr>
        <w:t xml:space="preserve"> Rozpočtových pravidel Poskytovatel stanovuje v těchto případech odvod za porušení rozpočtové kázně ve výši 1 000 Kč (slovy: jeden tisíc korun če</w:t>
      </w:r>
      <w:r>
        <w:rPr>
          <w:color w:val="212121"/>
          <w:w w:val="105"/>
          <w:sz w:val="18"/>
        </w:rPr>
        <w:t>ských) za každý kalendářní den prodlení se splněním dané povinnosti:</w:t>
      </w:r>
    </w:p>
    <w:p w:rsidR="002F727A" w:rsidRDefault="000F5EE8">
      <w:pPr>
        <w:pStyle w:val="Odstavecseseznamem"/>
        <w:numPr>
          <w:ilvl w:val="1"/>
          <w:numId w:val="4"/>
        </w:numPr>
        <w:tabs>
          <w:tab w:val="left" w:pos="1401"/>
        </w:tabs>
        <w:spacing w:line="300" w:lineRule="auto"/>
        <w:ind w:right="1338" w:hanging="275"/>
        <w:jc w:val="both"/>
        <w:rPr>
          <w:sz w:val="18"/>
        </w:rPr>
      </w:pPr>
      <w:proofErr w:type="gramStart"/>
      <w:r>
        <w:rPr>
          <w:color w:val="212121"/>
          <w:w w:val="105"/>
          <w:sz w:val="18"/>
        </w:rPr>
        <w:t>podat</w:t>
      </w:r>
      <w:proofErr w:type="gramEnd"/>
      <w:r>
        <w:rPr>
          <w:color w:val="212121"/>
          <w:w w:val="105"/>
          <w:sz w:val="18"/>
        </w:rPr>
        <w:t xml:space="preserve"> Poskytovateli dílčí zprávu / dílčí finanční zprávu / průběžnou odbornou zprávu v termínu stanoveném v souladu s čl. </w:t>
      </w:r>
      <w:r>
        <w:rPr>
          <w:color w:val="212121"/>
          <w:w w:val="105"/>
          <w:sz w:val="20"/>
        </w:rPr>
        <w:t xml:space="preserve">I. </w:t>
      </w:r>
      <w:r>
        <w:rPr>
          <w:color w:val="212121"/>
          <w:w w:val="105"/>
          <w:sz w:val="18"/>
        </w:rPr>
        <w:t>odst. 6 Smlouvy, se stanovenými náležitostmi a stanoveným způs</w:t>
      </w:r>
      <w:r>
        <w:rPr>
          <w:color w:val="212121"/>
          <w:w w:val="105"/>
          <w:sz w:val="18"/>
        </w:rPr>
        <w:t>obem;</w:t>
      </w:r>
    </w:p>
    <w:p w:rsidR="002F727A" w:rsidRDefault="000F5EE8">
      <w:pPr>
        <w:pStyle w:val="Odstavecseseznamem"/>
        <w:numPr>
          <w:ilvl w:val="1"/>
          <w:numId w:val="4"/>
        </w:numPr>
        <w:tabs>
          <w:tab w:val="left" w:pos="1406"/>
        </w:tabs>
        <w:spacing w:line="302" w:lineRule="auto"/>
        <w:ind w:left="1405" w:right="1323" w:hanging="279"/>
        <w:jc w:val="both"/>
        <w:rPr>
          <w:sz w:val="18"/>
        </w:rPr>
      </w:pPr>
      <w:proofErr w:type="gramStart"/>
      <w:r>
        <w:rPr>
          <w:color w:val="212121"/>
          <w:w w:val="105"/>
          <w:sz w:val="18"/>
        </w:rPr>
        <w:t>podat</w:t>
      </w:r>
      <w:proofErr w:type="gramEnd"/>
      <w:r>
        <w:rPr>
          <w:color w:val="212121"/>
          <w:w w:val="105"/>
          <w:sz w:val="18"/>
        </w:rPr>
        <w:t xml:space="preserve"> Poskytovateli závěrečnou  zprávu  /  závěrečnou  odbornou  zprávu  v termínu  stanoveném v souladu s čl. </w:t>
      </w:r>
      <w:r>
        <w:rPr>
          <w:color w:val="212121"/>
          <w:w w:val="105"/>
          <w:sz w:val="20"/>
        </w:rPr>
        <w:t xml:space="preserve">I. </w:t>
      </w:r>
      <w:r>
        <w:rPr>
          <w:color w:val="212121"/>
          <w:w w:val="105"/>
          <w:sz w:val="18"/>
        </w:rPr>
        <w:t xml:space="preserve">odst. </w:t>
      </w:r>
      <w:r>
        <w:rPr>
          <w:color w:val="212121"/>
          <w:w w:val="105"/>
          <w:sz w:val="20"/>
        </w:rPr>
        <w:t xml:space="preserve">6 </w:t>
      </w:r>
      <w:r>
        <w:rPr>
          <w:color w:val="212121"/>
          <w:w w:val="105"/>
          <w:sz w:val="18"/>
        </w:rPr>
        <w:t>Smlouvy, se</w:t>
      </w:r>
      <w:r>
        <w:rPr>
          <w:color w:val="212121"/>
          <w:spacing w:val="-38"/>
          <w:w w:val="105"/>
          <w:sz w:val="18"/>
        </w:rPr>
        <w:t xml:space="preserve"> </w:t>
      </w:r>
      <w:r>
        <w:rPr>
          <w:color w:val="212121"/>
          <w:w w:val="105"/>
          <w:sz w:val="18"/>
        </w:rPr>
        <w:t>stanovenými náležitostmi a stanoveným způsobem;</w:t>
      </w:r>
    </w:p>
    <w:p w:rsidR="002F727A" w:rsidRDefault="000F5EE8">
      <w:pPr>
        <w:pStyle w:val="Odstavecseseznamem"/>
        <w:numPr>
          <w:ilvl w:val="1"/>
          <w:numId w:val="4"/>
        </w:numPr>
        <w:tabs>
          <w:tab w:val="left" w:pos="1405"/>
        </w:tabs>
        <w:spacing w:line="302" w:lineRule="auto"/>
        <w:ind w:left="1405" w:right="1296" w:hanging="265"/>
        <w:jc w:val="both"/>
        <w:rPr>
          <w:sz w:val="18"/>
        </w:rPr>
      </w:pPr>
      <w:proofErr w:type="gramStart"/>
      <w:r>
        <w:rPr>
          <w:color w:val="212121"/>
          <w:w w:val="105"/>
          <w:sz w:val="18"/>
        </w:rPr>
        <w:t>zpracovat</w:t>
      </w:r>
      <w:proofErr w:type="gramEnd"/>
      <w:r>
        <w:rPr>
          <w:color w:val="212121"/>
          <w:w w:val="105"/>
          <w:sz w:val="18"/>
        </w:rPr>
        <w:t xml:space="preserve"> údaje pro informační systém výzkumu,  vývoje a inovací (IS VaVal}  a doručit tyto údaje  v termínu stanoveném v souladu s čl. </w:t>
      </w:r>
      <w:r>
        <w:rPr>
          <w:color w:val="212121"/>
          <w:w w:val="105"/>
          <w:sz w:val="20"/>
        </w:rPr>
        <w:t xml:space="preserve">XI. </w:t>
      </w:r>
      <w:r>
        <w:rPr>
          <w:color w:val="212121"/>
          <w:w w:val="105"/>
          <w:sz w:val="18"/>
        </w:rPr>
        <w:t>Smlouvy</w:t>
      </w:r>
      <w:r>
        <w:rPr>
          <w:color w:val="212121"/>
          <w:spacing w:val="4"/>
          <w:w w:val="105"/>
          <w:sz w:val="18"/>
        </w:rPr>
        <w:t xml:space="preserve"> </w:t>
      </w:r>
      <w:r>
        <w:rPr>
          <w:color w:val="212121"/>
          <w:w w:val="105"/>
          <w:sz w:val="18"/>
        </w:rPr>
        <w:t>Poskytovateli;</w:t>
      </w:r>
    </w:p>
    <w:p w:rsidR="002F727A" w:rsidRDefault="000F5EE8">
      <w:pPr>
        <w:pStyle w:val="Odstavecseseznamem"/>
        <w:numPr>
          <w:ilvl w:val="1"/>
          <w:numId w:val="4"/>
        </w:numPr>
        <w:tabs>
          <w:tab w:val="left" w:pos="1410"/>
        </w:tabs>
        <w:spacing w:before="2" w:line="316" w:lineRule="auto"/>
        <w:ind w:left="1405" w:right="1313" w:hanging="278"/>
        <w:jc w:val="both"/>
        <w:rPr>
          <w:sz w:val="18"/>
        </w:rPr>
      </w:pPr>
      <w:proofErr w:type="gramStart"/>
      <w:r>
        <w:rPr>
          <w:color w:val="212121"/>
          <w:w w:val="105"/>
          <w:sz w:val="18"/>
        </w:rPr>
        <w:t>zaslat</w:t>
      </w:r>
      <w:proofErr w:type="gramEnd"/>
      <w:r>
        <w:rPr>
          <w:color w:val="212121"/>
          <w:w w:val="105"/>
          <w:sz w:val="18"/>
        </w:rPr>
        <w:t xml:space="preserve"> Poskytovateli v termínu podle zvláštního právního předpisu řádně vyplněný formulář pro</w:t>
      </w:r>
      <w:r>
        <w:rPr>
          <w:color w:val="212121"/>
          <w:w w:val="105"/>
          <w:sz w:val="18"/>
        </w:rPr>
        <w:t xml:space="preserve"> finanční vypořádání se státním rozpočtem dotací poskytnutých Příjemci na podporu grantových projektů.</w:t>
      </w:r>
    </w:p>
    <w:p w:rsidR="002F727A" w:rsidRDefault="000F5EE8">
      <w:pPr>
        <w:pStyle w:val="Odstavecseseznamem"/>
        <w:numPr>
          <w:ilvl w:val="0"/>
          <w:numId w:val="4"/>
        </w:numPr>
        <w:tabs>
          <w:tab w:val="left" w:pos="823"/>
        </w:tabs>
        <w:spacing w:line="314" w:lineRule="auto"/>
        <w:ind w:left="823" w:right="1303" w:hanging="277"/>
        <w:jc w:val="both"/>
        <w:rPr>
          <w:rFonts w:ascii="Times New Roman" w:hAnsi="Times New Roman"/>
          <w:color w:val="212121"/>
          <w:sz w:val="19"/>
        </w:rPr>
      </w:pPr>
      <w:r>
        <w:rPr>
          <w:color w:val="212121"/>
          <w:w w:val="105"/>
          <w:sz w:val="18"/>
        </w:rPr>
        <w:t xml:space="preserve">Za porušení rozpočtové kázně dle ustanovení § 44a odst. </w:t>
      </w:r>
      <w:proofErr w:type="gramStart"/>
      <w:r>
        <w:rPr>
          <w:color w:val="212121"/>
          <w:w w:val="105"/>
          <w:sz w:val="18"/>
        </w:rPr>
        <w:t>4</w:t>
      </w:r>
      <w:proofErr w:type="gramEnd"/>
      <w:r>
        <w:rPr>
          <w:color w:val="212121"/>
          <w:w w:val="105"/>
          <w:sz w:val="18"/>
        </w:rPr>
        <w:t xml:space="preserve"> písm. </w:t>
      </w:r>
      <w:proofErr w:type="gramStart"/>
      <w:r>
        <w:rPr>
          <w:color w:val="212121"/>
          <w:w w:val="105"/>
          <w:sz w:val="18"/>
        </w:rPr>
        <w:t>a</w:t>
      </w:r>
      <w:proofErr w:type="gramEnd"/>
      <w:r>
        <w:rPr>
          <w:color w:val="212121"/>
          <w:w w:val="105"/>
          <w:sz w:val="18"/>
        </w:rPr>
        <w:t>} Rozpočtových pravidel bude považováno také porušení jakékoliv jiné povinnosti vyplývaj</w:t>
      </w:r>
      <w:r>
        <w:rPr>
          <w:color w:val="212121"/>
          <w:w w:val="105"/>
          <w:sz w:val="18"/>
        </w:rPr>
        <w:t xml:space="preserve">ící ze Smlouvy, Zadávací dokumentace nebo obecně závazných právních předpisů. Ve smyslu ustanovení § 14 odst. </w:t>
      </w:r>
      <w:proofErr w:type="gramStart"/>
      <w:r>
        <w:rPr>
          <w:color w:val="212121"/>
          <w:w w:val="105"/>
          <w:sz w:val="19"/>
        </w:rPr>
        <w:t>5</w:t>
      </w:r>
      <w:proofErr w:type="gramEnd"/>
      <w:r>
        <w:rPr>
          <w:color w:val="212121"/>
          <w:w w:val="105"/>
          <w:sz w:val="19"/>
        </w:rPr>
        <w:t xml:space="preserve"> </w:t>
      </w:r>
      <w:r>
        <w:rPr>
          <w:color w:val="212121"/>
          <w:w w:val="105"/>
          <w:sz w:val="18"/>
        </w:rPr>
        <w:t>Rozpočtových pravidel Poskytovatel stanovuje za takovéto porušení odvod ve výši 500 Kč (slovy: pět set korun českých) za každý kalendářní den pr</w:t>
      </w:r>
      <w:r>
        <w:rPr>
          <w:color w:val="212121"/>
          <w:w w:val="105"/>
          <w:sz w:val="18"/>
        </w:rPr>
        <w:t>odlení se splněním dané</w:t>
      </w:r>
      <w:r>
        <w:rPr>
          <w:color w:val="212121"/>
          <w:spacing w:val="-12"/>
          <w:w w:val="105"/>
          <w:sz w:val="18"/>
        </w:rPr>
        <w:t xml:space="preserve"> </w:t>
      </w:r>
      <w:r>
        <w:rPr>
          <w:color w:val="212121"/>
          <w:w w:val="105"/>
          <w:sz w:val="18"/>
        </w:rPr>
        <w:t>povinnosti.</w:t>
      </w:r>
    </w:p>
    <w:p w:rsidR="002F727A" w:rsidRDefault="000F5EE8">
      <w:pPr>
        <w:pStyle w:val="Odstavecseseznamem"/>
        <w:numPr>
          <w:ilvl w:val="0"/>
          <w:numId w:val="4"/>
        </w:numPr>
        <w:tabs>
          <w:tab w:val="left" w:pos="827"/>
        </w:tabs>
        <w:spacing w:line="319" w:lineRule="auto"/>
        <w:ind w:left="828" w:right="1281" w:hanging="274"/>
        <w:jc w:val="both"/>
        <w:rPr>
          <w:color w:val="212121"/>
          <w:sz w:val="18"/>
        </w:rPr>
      </w:pPr>
      <w:r>
        <w:rPr>
          <w:color w:val="212121"/>
          <w:w w:val="105"/>
          <w:sz w:val="18"/>
        </w:rPr>
        <w:t>Pokud další účastník poruší jakoukoliv povinnost, k jejímuž dodržování se zavázal smlouvou s Příjemcem v souladu s čl. V. odst. 5 Smlouvy nebo byl povinen se zavázat v souladu s touto Smlouvou (povinnosti Příjemce, jakož</w:t>
      </w:r>
      <w:r>
        <w:rPr>
          <w:color w:val="212121"/>
          <w:w w:val="105"/>
          <w:sz w:val="18"/>
        </w:rPr>
        <w:t xml:space="preserve"> i povinnosti dalšího účastníka, které vyplývají z ustanovení této Smlouvy a z ustanovení Zadávací dokumentace, s výjimkou ustanovení, z  jejichž podstaty  vyplývá,  že  se nemohou  vztahovat na dalšího účastníka), bude toto porušení považováno za porušení</w:t>
      </w:r>
      <w:r>
        <w:rPr>
          <w:color w:val="212121"/>
          <w:w w:val="105"/>
          <w:sz w:val="18"/>
        </w:rPr>
        <w:t xml:space="preserve"> rozpočtové kázně dle</w:t>
      </w:r>
      <w:r>
        <w:rPr>
          <w:color w:val="212121"/>
          <w:spacing w:val="-19"/>
          <w:w w:val="105"/>
          <w:sz w:val="18"/>
        </w:rPr>
        <w:t xml:space="preserve"> </w:t>
      </w:r>
      <w:r>
        <w:rPr>
          <w:color w:val="212121"/>
          <w:w w:val="105"/>
          <w:sz w:val="18"/>
        </w:rPr>
        <w:t>ustanovení</w:t>
      </w:r>
    </w:p>
    <w:p w:rsidR="002F727A" w:rsidRDefault="000F5EE8">
      <w:pPr>
        <w:spacing w:before="3" w:line="321" w:lineRule="auto"/>
        <w:ind w:left="836" w:right="1273" w:hanging="3"/>
        <w:jc w:val="both"/>
        <w:rPr>
          <w:sz w:val="18"/>
        </w:rPr>
      </w:pPr>
      <w:r>
        <w:rPr>
          <w:color w:val="212121"/>
          <w:w w:val="105"/>
          <w:sz w:val="18"/>
        </w:rPr>
        <w:t xml:space="preserve">§ 44a odst. </w:t>
      </w:r>
      <w:proofErr w:type="gramStart"/>
      <w:r>
        <w:rPr>
          <w:color w:val="212121"/>
          <w:w w:val="105"/>
          <w:sz w:val="18"/>
        </w:rPr>
        <w:t>4</w:t>
      </w:r>
      <w:proofErr w:type="gramEnd"/>
      <w:r>
        <w:rPr>
          <w:color w:val="212121"/>
          <w:w w:val="105"/>
          <w:sz w:val="18"/>
        </w:rPr>
        <w:t xml:space="preserve"> písm. </w:t>
      </w:r>
      <w:proofErr w:type="gramStart"/>
      <w:r>
        <w:rPr>
          <w:color w:val="212121"/>
          <w:w w:val="105"/>
          <w:sz w:val="18"/>
        </w:rPr>
        <w:t>a</w:t>
      </w:r>
      <w:proofErr w:type="gramEnd"/>
      <w:r>
        <w:rPr>
          <w:color w:val="212121"/>
          <w:w w:val="105"/>
          <w:sz w:val="18"/>
        </w:rPr>
        <w:t xml:space="preserve">} Rozpočtových pravidel. Ve smyslu ustanovení§ 14 odst. </w:t>
      </w:r>
      <w:r>
        <w:rPr>
          <w:color w:val="212121"/>
          <w:w w:val="105"/>
          <w:sz w:val="17"/>
        </w:rPr>
        <w:t xml:space="preserve">5 </w:t>
      </w:r>
      <w:r>
        <w:rPr>
          <w:color w:val="212121"/>
          <w:w w:val="105"/>
          <w:sz w:val="18"/>
        </w:rPr>
        <w:t xml:space="preserve">Rozpočtových pravidel Poskytovatel </w:t>
      </w:r>
      <w:proofErr w:type="gramStart"/>
      <w:r>
        <w:rPr>
          <w:color w:val="212121"/>
          <w:w w:val="105"/>
          <w:sz w:val="18"/>
        </w:rPr>
        <w:t>stanovuje  za</w:t>
      </w:r>
      <w:proofErr w:type="gramEnd"/>
      <w:r>
        <w:rPr>
          <w:color w:val="212121"/>
          <w:w w:val="105"/>
          <w:sz w:val="18"/>
        </w:rPr>
        <w:t xml:space="preserve"> takovéto  porušení odvod ve výši 5 000 Kč  (slovy: pět tisíc  korun  českých}  za každý jednotl</w:t>
      </w:r>
      <w:r>
        <w:rPr>
          <w:color w:val="212121"/>
          <w:w w:val="105"/>
          <w:sz w:val="18"/>
        </w:rPr>
        <w:t>ivý případ porušení povinnosti dalším účastníkem a za každý započatý následující</w:t>
      </w:r>
      <w:r>
        <w:rPr>
          <w:color w:val="212121"/>
          <w:spacing w:val="14"/>
          <w:w w:val="105"/>
          <w:sz w:val="18"/>
        </w:rPr>
        <w:t xml:space="preserve"> </w:t>
      </w:r>
      <w:r>
        <w:rPr>
          <w:color w:val="212121"/>
          <w:w w:val="105"/>
          <w:sz w:val="18"/>
        </w:rPr>
        <w:t>týden</w:t>
      </w:r>
    </w:p>
    <w:p w:rsidR="002F727A" w:rsidRDefault="002F727A">
      <w:pPr>
        <w:spacing w:line="321" w:lineRule="auto"/>
        <w:jc w:val="both"/>
        <w:rPr>
          <w:sz w:val="18"/>
        </w:rPr>
        <w:sectPr w:rsidR="002F727A">
          <w:footerReference w:type="even" r:id="rId22"/>
          <w:pgSz w:w="11920" w:h="16840"/>
          <w:pgMar w:top="1180" w:right="0" w:bottom="840" w:left="900" w:header="0" w:footer="641" w:gutter="0"/>
          <w:cols w:space="708"/>
        </w:sectPr>
      </w:pPr>
    </w:p>
    <w:p w:rsidR="002F727A" w:rsidRDefault="000F5EE8">
      <w:pPr>
        <w:pStyle w:val="Zkladntext"/>
        <w:spacing w:before="73" w:line="300" w:lineRule="auto"/>
        <w:ind w:left="813" w:right="1356"/>
        <w:jc w:val="both"/>
      </w:pPr>
      <w:proofErr w:type="gramStart"/>
      <w:r>
        <w:rPr>
          <w:color w:val="1F1F1F"/>
        </w:rPr>
        <w:t>prodlení</w:t>
      </w:r>
      <w:proofErr w:type="gramEnd"/>
      <w:r>
        <w:rPr>
          <w:color w:val="1F1F1F"/>
        </w:rPr>
        <w:t xml:space="preserve"> se splněním takovéto povinnosti nebo za každý započatý následující týden trvání takového porušení povinnosti.</w:t>
      </w:r>
    </w:p>
    <w:p w:rsidR="002F727A" w:rsidRDefault="000F5EE8">
      <w:pPr>
        <w:pStyle w:val="Odstavecseseznamem"/>
        <w:numPr>
          <w:ilvl w:val="0"/>
          <w:numId w:val="4"/>
        </w:numPr>
        <w:tabs>
          <w:tab w:val="left" w:pos="813"/>
        </w:tabs>
        <w:spacing w:before="6" w:line="297" w:lineRule="auto"/>
        <w:ind w:left="813" w:right="1315" w:hanging="281"/>
        <w:jc w:val="both"/>
        <w:rPr>
          <w:color w:val="1F1F1F"/>
          <w:sz w:val="19"/>
        </w:rPr>
      </w:pPr>
      <w:r>
        <w:rPr>
          <w:color w:val="1F1F1F"/>
          <w:sz w:val="19"/>
        </w:rPr>
        <w:t>Odvod</w:t>
      </w:r>
      <w:r>
        <w:rPr>
          <w:color w:val="1F1F1F"/>
          <w:spacing w:val="-5"/>
          <w:sz w:val="19"/>
        </w:rPr>
        <w:t xml:space="preserve"> </w:t>
      </w:r>
      <w:r>
        <w:rPr>
          <w:color w:val="1F1F1F"/>
          <w:sz w:val="19"/>
        </w:rPr>
        <w:t>za</w:t>
      </w:r>
      <w:r>
        <w:rPr>
          <w:color w:val="1F1F1F"/>
          <w:spacing w:val="-17"/>
          <w:sz w:val="19"/>
        </w:rPr>
        <w:t xml:space="preserve"> </w:t>
      </w:r>
      <w:r>
        <w:rPr>
          <w:color w:val="1F1F1F"/>
          <w:sz w:val="19"/>
        </w:rPr>
        <w:t>porušení</w:t>
      </w:r>
      <w:r>
        <w:rPr>
          <w:color w:val="1F1F1F"/>
          <w:spacing w:val="-9"/>
          <w:sz w:val="19"/>
        </w:rPr>
        <w:t xml:space="preserve"> </w:t>
      </w:r>
      <w:r>
        <w:rPr>
          <w:color w:val="1F1F1F"/>
          <w:sz w:val="19"/>
        </w:rPr>
        <w:t>rozpočtové</w:t>
      </w:r>
      <w:r>
        <w:rPr>
          <w:color w:val="1F1F1F"/>
          <w:spacing w:val="3"/>
          <w:sz w:val="19"/>
        </w:rPr>
        <w:t xml:space="preserve"> </w:t>
      </w:r>
      <w:r>
        <w:rPr>
          <w:color w:val="1F1F1F"/>
          <w:sz w:val="19"/>
        </w:rPr>
        <w:t>kázně</w:t>
      </w:r>
      <w:r>
        <w:rPr>
          <w:color w:val="1F1F1F"/>
          <w:spacing w:val="-10"/>
          <w:sz w:val="19"/>
        </w:rPr>
        <w:t xml:space="preserve"> </w:t>
      </w:r>
      <w:r>
        <w:rPr>
          <w:color w:val="1F1F1F"/>
          <w:sz w:val="19"/>
        </w:rPr>
        <w:t>ve</w:t>
      </w:r>
      <w:r>
        <w:rPr>
          <w:color w:val="1F1F1F"/>
          <w:spacing w:val="-8"/>
          <w:sz w:val="19"/>
        </w:rPr>
        <w:t xml:space="preserve"> </w:t>
      </w:r>
      <w:r>
        <w:rPr>
          <w:color w:val="1F1F1F"/>
          <w:sz w:val="19"/>
        </w:rPr>
        <w:t>výši</w:t>
      </w:r>
      <w:r>
        <w:rPr>
          <w:color w:val="1F1F1F"/>
          <w:spacing w:val="-15"/>
          <w:sz w:val="19"/>
        </w:rPr>
        <w:t xml:space="preserve"> </w:t>
      </w:r>
      <w:r>
        <w:rPr>
          <w:color w:val="1F1F1F"/>
          <w:sz w:val="19"/>
        </w:rPr>
        <w:t>5</w:t>
      </w:r>
      <w:r>
        <w:rPr>
          <w:color w:val="1F1F1F"/>
          <w:spacing w:val="-12"/>
          <w:sz w:val="19"/>
        </w:rPr>
        <w:t xml:space="preserve"> </w:t>
      </w:r>
      <w:r>
        <w:rPr>
          <w:color w:val="1F1F1F"/>
          <w:sz w:val="19"/>
        </w:rPr>
        <w:t>000</w:t>
      </w:r>
      <w:r>
        <w:rPr>
          <w:color w:val="1F1F1F"/>
          <w:spacing w:val="-10"/>
          <w:sz w:val="19"/>
        </w:rPr>
        <w:t xml:space="preserve"> </w:t>
      </w:r>
      <w:r>
        <w:rPr>
          <w:color w:val="1F1F1F"/>
          <w:sz w:val="19"/>
        </w:rPr>
        <w:t>Kč</w:t>
      </w:r>
      <w:r>
        <w:rPr>
          <w:color w:val="1F1F1F"/>
          <w:spacing w:val="-8"/>
          <w:sz w:val="19"/>
        </w:rPr>
        <w:t xml:space="preserve"> </w:t>
      </w:r>
      <w:r>
        <w:rPr>
          <w:color w:val="1F1F1F"/>
          <w:sz w:val="19"/>
        </w:rPr>
        <w:t>(slovy:</w:t>
      </w:r>
      <w:r>
        <w:rPr>
          <w:color w:val="1F1F1F"/>
          <w:spacing w:val="-4"/>
          <w:sz w:val="19"/>
        </w:rPr>
        <w:t xml:space="preserve"> </w:t>
      </w:r>
      <w:r>
        <w:rPr>
          <w:color w:val="1F1F1F"/>
          <w:sz w:val="19"/>
        </w:rPr>
        <w:t>pět</w:t>
      </w:r>
      <w:r>
        <w:rPr>
          <w:color w:val="1F1F1F"/>
          <w:spacing w:val="-7"/>
          <w:sz w:val="19"/>
        </w:rPr>
        <w:t xml:space="preserve"> </w:t>
      </w:r>
      <w:r>
        <w:rPr>
          <w:color w:val="1F1F1F"/>
          <w:sz w:val="19"/>
        </w:rPr>
        <w:t>tisíc</w:t>
      </w:r>
      <w:r>
        <w:rPr>
          <w:color w:val="1F1F1F"/>
          <w:spacing w:val="-5"/>
          <w:sz w:val="19"/>
        </w:rPr>
        <w:t xml:space="preserve"> </w:t>
      </w:r>
      <w:r>
        <w:rPr>
          <w:color w:val="1F1F1F"/>
          <w:sz w:val="19"/>
        </w:rPr>
        <w:t>korun</w:t>
      </w:r>
      <w:r>
        <w:rPr>
          <w:color w:val="1F1F1F"/>
          <w:spacing w:val="-3"/>
          <w:sz w:val="19"/>
        </w:rPr>
        <w:t xml:space="preserve"> </w:t>
      </w:r>
      <w:r>
        <w:rPr>
          <w:color w:val="1F1F1F"/>
          <w:sz w:val="19"/>
        </w:rPr>
        <w:t>českých)</w:t>
      </w:r>
      <w:r>
        <w:rPr>
          <w:color w:val="1F1F1F"/>
          <w:spacing w:val="10"/>
          <w:sz w:val="19"/>
        </w:rPr>
        <w:t xml:space="preserve"> </w:t>
      </w:r>
      <w:r>
        <w:rPr>
          <w:color w:val="1F1F1F"/>
          <w:sz w:val="19"/>
        </w:rPr>
        <w:t>je</w:t>
      </w:r>
      <w:r>
        <w:rPr>
          <w:color w:val="1F1F1F"/>
          <w:spacing w:val="-8"/>
          <w:sz w:val="19"/>
        </w:rPr>
        <w:t xml:space="preserve"> </w:t>
      </w:r>
      <w:r>
        <w:rPr>
          <w:color w:val="1F1F1F"/>
          <w:sz w:val="19"/>
        </w:rPr>
        <w:t>Příjemce</w:t>
      </w:r>
      <w:r>
        <w:rPr>
          <w:color w:val="1F1F1F"/>
          <w:spacing w:val="2"/>
          <w:sz w:val="19"/>
        </w:rPr>
        <w:t xml:space="preserve"> </w:t>
      </w:r>
      <w:r>
        <w:rPr>
          <w:color w:val="1F1F1F"/>
          <w:sz w:val="19"/>
        </w:rPr>
        <w:t xml:space="preserve">povinen provést rovněž v případě porušení povinnosti dalším účastníkem a za každý započatý následující týden prodlení se splněním takovéto povinnosti nebo za každý započatý následující týden trvání takového porušení povinnosti, kterou </w:t>
      </w:r>
      <w:proofErr w:type="gramStart"/>
      <w:r>
        <w:rPr>
          <w:color w:val="1F1F1F"/>
          <w:sz w:val="19"/>
        </w:rPr>
        <w:t>na</w:t>
      </w:r>
      <w:proofErr w:type="gramEnd"/>
      <w:r>
        <w:rPr>
          <w:color w:val="1F1F1F"/>
          <w:sz w:val="19"/>
        </w:rPr>
        <w:t xml:space="preserve"> sebe další účastní</w:t>
      </w:r>
      <w:r>
        <w:rPr>
          <w:color w:val="1F1F1F"/>
          <w:sz w:val="19"/>
        </w:rPr>
        <w:t xml:space="preserve">k převzal v souladu s čl. </w:t>
      </w:r>
      <w:r>
        <w:rPr>
          <w:rFonts w:ascii="Times New Roman" w:hAnsi="Times New Roman"/>
          <w:color w:val="1F1F1F"/>
          <w:sz w:val="21"/>
        </w:rPr>
        <w:t xml:space="preserve">V. </w:t>
      </w:r>
      <w:r>
        <w:rPr>
          <w:color w:val="1F1F1F"/>
          <w:sz w:val="19"/>
        </w:rPr>
        <w:t>odst. 5 Smlouvy nebo byl povinen na sebe  převzít  v  souladu  s  touto  Smlouvou  (neumožnění  kontroly  plnění  jeho  povinností v rozsahu a způsobem vyplývajícím z této Smlouvy a z ustanovení Zadávací dokumentace, porušení p</w:t>
      </w:r>
      <w:r>
        <w:rPr>
          <w:color w:val="1F1F1F"/>
          <w:sz w:val="19"/>
        </w:rPr>
        <w:t>ovinnosti</w:t>
      </w:r>
      <w:r>
        <w:rPr>
          <w:color w:val="1F1F1F"/>
          <w:spacing w:val="-3"/>
          <w:sz w:val="19"/>
        </w:rPr>
        <w:t xml:space="preserve"> </w:t>
      </w:r>
      <w:r>
        <w:rPr>
          <w:color w:val="1F1F1F"/>
          <w:sz w:val="19"/>
        </w:rPr>
        <w:t>podle</w:t>
      </w:r>
      <w:r>
        <w:rPr>
          <w:color w:val="1F1F1F"/>
          <w:spacing w:val="7"/>
          <w:sz w:val="19"/>
        </w:rPr>
        <w:t xml:space="preserve"> </w:t>
      </w:r>
      <w:r>
        <w:rPr>
          <w:color w:val="1F1F1F"/>
          <w:sz w:val="19"/>
        </w:rPr>
        <w:t>Přílohy</w:t>
      </w:r>
      <w:r>
        <w:rPr>
          <w:color w:val="1F1F1F"/>
          <w:spacing w:val="11"/>
          <w:sz w:val="19"/>
        </w:rPr>
        <w:t xml:space="preserve"> </w:t>
      </w:r>
      <w:r>
        <w:rPr>
          <w:color w:val="1F1F1F"/>
          <w:sz w:val="19"/>
        </w:rPr>
        <w:t>4,</w:t>
      </w:r>
      <w:r>
        <w:rPr>
          <w:color w:val="1F1F1F"/>
          <w:spacing w:val="-8"/>
          <w:sz w:val="19"/>
        </w:rPr>
        <w:t xml:space="preserve"> </w:t>
      </w:r>
      <w:r>
        <w:rPr>
          <w:color w:val="1F1F1F"/>
          <w:sz w:val="19"/>
        </w:rPr>
        <w:t>čl.</w:t>
      </w:r>
      <w:r>
        <w:rPr>
          <w:color w:val="1F1F1F"/>
          <w:spacing w:val="-8"/>
          <w:sz w:val="19"/>
        </w:rPr>
        <w:t xml:space="preserve"> </w:t>
      </w:r>
      <w:r>
        <w:rPr>
          <w:color w:val="1F1F1F"/>
          <w:sz w:val="19"/>
        </w:rPr>
        <w:t>3,</w:t>
      </w:r>
      <w:r>
        <w:rPr>
          <w:color w:val="1F1F1F"/>
          <w:spacing w:val="-15"/>
          <w:sz w:val="19"/>
        </w:rPr>
        <w:t xml:space="preserve"> </w:t>
      </w:r>
      <w:r>
        <w:rPr>
          <w:color w:val="1F1F1F"/>
          <w:sz w:val="19"/>
        </w:rPr>
        <w:t>čl.</w:t>
      </w:r>
      <w:r>
        <w:rPr>
          <w:color w:val="1F1F1F"/>
          <w:spacing w:val="-3"/>
          <w:sz w:val="19"/>
        </w:rPr>
        <w:t xml:space="preserve"> </w:t>
      </w:r>
      <w:r>
        <w:rPr>
          <w:color w:val="1F1F1F"/>
          <w:sz w:val="19"/>
        </w:rPr>
        <w:t>4</w:t>
      </w:r>
      <w:r>
        <w:rPr>
          <w:color w:val="1F1F1F"/>
          <w:spacing w:val="-11"/>
          <w:sz w:val="19"/>
        </w:rPr>
        <w:t xml:space="preserve"> </w:t>
      </w:r>
      <w:r>
        <w:rPr>
          <w:color w:val="1F1F1F"/>
          <w:sz w:val="19"/>
        </w:rPr>
        <w:t>a</w:t>
      </w:r>
      <w:r>
        <w:rPr>
          <w:color w:val="1F1F1F"/>
          <w:spacing w:val="-16"/>
          <w:sz w:val="19"/>
        </w:rPr>
        <w:t xml:space="preserve"> </w:t>
      </w:r>
      <w:r>
        <w:rPr>
          <w:color w:val="1F1F1F"/>
          <w:sz w:val="19"/>
        </w:rPr>
        <w:t>čl.</w:t>
      </w:r>
      <w:r>
        <w:rPr>
          <w:color w:val="1F1F1F"/>
          <w:spacing w:val="-9"/>
          <w:sz w:val="19"/>
        </w:rPr>
        <w:t xml:space="preserve"> </w:t>
      </w:r>
      <w:r>
        <w:rPr>
          <w:color w:val="1F1F1F"/>
          <w:sz w:val="19"/>
        </w:rPr>
        <w:t>5</w:t>
      </w:r>
      <w:r>
        <w:rPr>
          <w:color w:val="1F1F1F"/>
          <w:spacing w:val="-6"/>
          <w:sz w:val="19"/>
        </w:rPr>
        <w:t xml:space="preserve"> </w:t>
      </w:r>
      <w:r>
        <w:rPr>
          <w:color w:val="1F1F1F"/>
          <w:sz w:val="19"/>
        </w:rPr>
        <w:t>Zadávací</w:t>
      </w:r>
      <w:r>
        <w:rPr>
          <w:color w:val="1F1F1F"/>
          <w:spacing w:val="-4"/>
          <w:sz w:val="19"/>
        </w:rPr>
        <w:t xml:space="preserve"> </w:t>
      </w:r>
      <w:r>
        <w:rPr>
          <w:color w:val="1F1F1F"/>
          <w:sz w:val="19"/>
        </w:rPr>
        <w:t>dokumentace).</w:t>
      </w:r>
    </w:p>
    <w:p w:rsidR="002F727A" w:rsidRDefault="000F5EE8">
      <w:pPr>
        <w:pStyle w:val="Odstavecseseznamem"/>
        <w:numPr>
          <w:ilvl w:val="0"/>
          <w:numId w:val="4"/>
        </w:numPr>
        <w:tabs>
          <w:tab w:val="left" w:pos="812"/>
        </w:tabs>
        <w:spacing w:before="7" w:line="302" w:lineRule="auto"/>
        <w:ind w:left="808" w:right="1334" w:hanging="275"/>
        <w:jc w:val="both"/>
        <w:rPr>
          <w:color w:val="1F1F1F"/>
          <w:sz w:val="19"/>
        </w:rPr>
      </w:pPr>
      <w:r>
        <w:rPr>
          <w:color w:val="1F1F1F"/>
          <w:sz w:val="19"/>
        </w:rPr>
        <w:t>Porušení</w:t>
      </w:r>
      <w:r>
        <w:rPr>
          <w:color w:val="1F1F1F"/>
          <w:spacing w:val="-8"/>
          <w:sz w:val="19"/>
        </w:rPr>
        <w:t xml:space="preserve"> </w:t>
      </w:r>
      <w:r>
        <w:rPr>
          <w:color w:val="1F1F1F"/>
          <w:sz w:val="19"/>
        </w:rPr>
        <w:t>povinností</w:t>
      </w:r>
      <w:r>
        <w:rPr>
          <w:color w:val="1F1F1F"/>
          <w:spacing w:val="-11"/>
          <w:sz w:val="19"/>
        </w:rPr>
        <w:t xml:space="preserve"> </w:t>
      </w:r>
      <w:r>
        <w:rPr>
          <w:color w:val="1F1F1F"/>
          <w:sz w:val="19"/>
        </w:rPr>
        <w:t>dle</w:t>
      </w:r>
      <w:r>
        <w:rPr>
          <w:color w:val="1F1F1F"/>
          <w:spacing w:val="-5"/>
          <w:sz w:val="19"/>
        </w:rPr>
        <w:t xml:space="preserve"> </w:t>
      </w:r>
      <w:r>
        <w:rPr>
          <w:color w:val="1F1F1F"/>
          <w:sz w:val="19"/>
        </w:rPr>
        <w:t>článku</w:t>
      </w:r>
      <w:r>
        <w:rPr>
          <w:color w:val="1F1F1F"/>
          <w:spacing w:val="6"/>
          <w:sz w:val="19"/>
        </w:rPr>
        <w:t xml:space="preserve"> </w:t>
      </w:r>
      <w:proofErr w:type="gramStart"/>
      <w:r>
        <w:rPr>
          <w:color w:val="1F1F1F"/>
          <w:sz w:val="19"/>
        </w:rPr>
        <w:t>VI.,</w:t>
      </w:r>
      <w:proofErr w:type="gramEnd"/>
      <w:r>
        <w:rPr>
          <w:color w:val="1F1F1F"/>
          <w:spacing w:val="-10"/>
          <w:sz w:val="19"/>
        </w:rPr>
        <w:t xml:space="preserve"> </w:t>
      </w:r>
      <w:r>
        <w:rPr>
          <w:color w:val="1F1F1F"/>
          <w:sz w:val="19"/>
        </w:rPr>
        <w:t>článku</w:t>
      </w:r>
      <w:r>
        <w:rPr>
          <w:color w:val="1F1F1F"/>
          <w:spacing w:val="-1"/>
          <w:sz w:val="19"/>
        </w:rPr>
        <w:t xml:space="preserve"> </w:t>
      </w:r>
      <w:r>
        <w:rPr>
          <w:color w:val="1F1F1F"/>
          <w:sz w:val="19"/>
        </w:rPr>
        <w:t>IX.</w:t>
      </w:r>
      <w:r>
        <w:rPr>
          <w:color w:val="1F1F1F"/>
          <w:spacing w:val="-13"/>
          <w:sz w:val="19"/>
        </w:rPr>
        <w:t xml:space="preserve"> </w:t>
      </w:r>
      <w:proofErr w:type="gramStart"/>
      <w:r>
        <w:rPr>
          <w:color w:val="1F1F1F"/>
          <w:sz w:val="19"/>
        </w:rPr>
        <w:t>odst</w:t>
      </w:r>
      <w:proofErr w:type="gramEnd"/>
      <w:r>
        <w:rPr>
          <w:color w:val="1F1F1F"/>
          <w:sz w:val="19"/>
        </w:rPr>
        <w:t>.</w:t>
      </w:r>
      <w:r>
        <w:rPr>
          <w:color w:val="1F1F1F"/>
          <w:spacing w:val="-8"/>
          <w:sz w:val="19"/>
        </w:rPr>
        <w:t xml:space="preserve"> </w:t>
      </w:r>
      <w:proofErr w:type="gramStart"/>
      <w:r>
        <w:rPr>
          <w:color w:val="1F1F1F"/>
          <w:sz w:val="19"/>
        </w:rPr>
        <w:t>2</w:t>
      </w:r>
      <w:proofErr w:type="gramEnd"/>
      <w:r>
        <w:rPr>
          <w:color w:val="1F1F1F"/>
          <w:spacing w:val="-11"/>
          <w:sz w:val="19"/>
        </w:rPr>
        <w:t xml:space="preserve"> </w:t>
      </w:r>
      <w:r>
        <w:rPr>
          <w:color w:val="1F1F1F"/>
          <w:sz w:val="19"/>
        </w:rPr>
        <w:t>a</w:t>
      </w:r>
      <w:r>
        <w:rPr>
          <w:color w:val="1F1F1F"/>
          <w:spacing w:val="-19"/>
          <w:sz w:val="19"/>
        </w:rPr>
        <w:t xml:space="preserve"> </w:t>
      </w:r>
      <w:r>
        <w:rPr>
          <w:color w:val="1F1F1F"/>
          <w:sz w:val="19"/>
        </w:rPr>
        <w:t>3,</w:t>
      </w:r>
      <w:r>
        <w:rPr>
          <w:color w:val="1F1F1F"/>
          <w:spacing w:val="-13"/>
          <w:sz w:val="19"/>
        </w:rPr>
        <w:t xml:space="preserve"> </w:t>
      </w:r>
      <w:r>
        <w:rPr>
          <w:color w:val="1F1F1F"/>
          <w:sz w:val="19"/>
        </w:rPr>
        <w:t>článku XII.</w:t>
      </w:r>
      <w:r>
        <w:rPr>
          <w:color w:val="1F1F1F"/>
          <w:spacing w:val="-7"/>
          <w:sz w:val="19"/>
        </w:rPr>
        <w:t xml:space="preserve"> </w:t>
      </w:r>
      <w:proofErr w:type="gramStart"/>
      <w:r>
        <w:rPr>
          <w:color w:val="1F1F1F"/>
          <w:sz w:val="19"/>
        </w:rPr>
        <w:t>odst</w:t>
      </w:r>
      <w:proofErr w:type="gramEnd"/>
      <w:r>
        <w:rPr>
          <w:color w:val="1F1F1F"/>
          <w:sz w:val="19"/>
        </w:rPr>
        <w:t>.</w:t>
      </w:r>
      <w:r>
        <w:rPr>
          <w:color w:val="1F1F1F"/>
          <w:spacing w:val="-7"/>
          <w:sz w:val="19"/>
        </w:rPr>
        <w:t xml:space="preserve"> </w:t>
      </w:r>
      <w:proofErr w:type="gramStart"/>
      <w:r>
        <w:rPr>
          <w:color w:val="1F1F1F"/>
          <w:sz w:val="19"/>
        </w:rPr>
        <w:t>2</w:t>
      </w:r>
      <w:proofErr w:type="gramEnd"/>
      <w:r>
        <w:rPr>
          <w:color w:val="1F1F1F"/>
          <w:spacing w:val="-16"/>
          <w:sz w:val="19"/>
        </w:rPr>
        <w:t xml:space="preserve"> </w:t>
      </w:r>
      <w:r>
        <w:rPr>
          <w:color w:val="1F1F1F"/>
          <w:sz w:val="19"/>
        </w:rPr>
        <w:t>písm.</w:t>
      </w:r>
      <w:r>
        <w:rPr>
          <w:color w:val="1F1F1F"/>
          <w:spacing w:val="-11"/>
          <w:sz w:val="19"/>
        </w:rPr>
        <w:t xml:space="preserve"> </w:t>
      </w:r>
      <w:r>
        <w:rPr>
          <w:color w:val="1F1F1F"/>
          <w:sz w:val="19"/>
        </w:rPr>
        <w:t>e),</w:t>
      </w:r>
      <w:r>
        <w:rPr>
          <w:color w:val="1F1F1F"/>
          <w:spacing w:val="-9"/>
          <w:sz w:val="19"/>
        </w:rPr>
        <w:t xml:space="preserve"> </w:t>
      </w:r>
      <w:r>
        <w:rPr>
          <w:color w:val="1F1F1F"/>
          <w:sz w:val="19"/>
        </w:rPr>
        <w:t>f)</w:t>
      </w:r>
      <w:r>
        <w:rPr>
          <w:color w:val="1F1F1F"/>
          <w:spacing w:val="-1"/>
          <w:sz w:val="19"/>
        </w:rPr>
        <w:t xml:space="preserve"> </w:t>
      </w:r>
      <w:r>
        <w:rPr>
          <w:color w:val="1F1F1F"/>
          <w:sz w:val="19"/>
        </w:rPr>
        <w:t>a</w:t>
      </w:r>
      <w:r>
        <w:rPr>
          <w:color w:val="1F1F1F"/>
          <w:spacing w:val="4"/>
          <w:sz w:val="19"/>
        </w:rPr>
        <w:t xml:space="preserve"> </w:t>
      </w:r>
      <w:r>
        <w:rPr>
          <w:color w:val="1F1F1F"/>
          <w:sz w:val="19"/>
        </w:rPr>
        <w:t>g)</w:t>
      </w:r>
      <w:r>
        <w:rPr>
          <w:color w:val="1F1F1F"/>
          <w:spacing w:val="4"/>
          <w:sz w:val="19"/>
        </w:rPr>
        <w:t xml:space="preserve"> </w:t>
      </w:r>
      <w:r>
        <w:rPr>
          <w:color w:val="1F1F1F"/>
          <w:sz w:val="19"/>
        </w:rPr>
        <w:t>této</w:t>
      </w:r>
      <w:r>
        <w:rPr>
          <w:color w:val="1F1F1F"/>
          <w:spacing w:val="1"/>
          <w:sz w:val="19"/>
        </w:rPr>
        <w:t xml:space="preserve"> </w:t>
      </w:r>
      <w:r>
        <w:rPr>
          <w:color w:val="1F1F1F"/>
          <w:sz w:val="19"/>
        </w:rPr>
        <w:t>Smlouvy, které</w:t>
      </w:r>
      <w:r>
        <w:rPr>
          <w:color w:val="1F1F1F"/>
          <w:spacing w:val="-8"/>
          <w:sz w:val="19"/>
        </w:rPr>
        <w:t xml:space="preserve"> </w:t>
      </w:r>
      <w:r>
        <w:rPr>
          <w:color w:val="1F1F1F"/>
          <w:sz w:val="19"/>
        </w:rPr>
        <w:t>se</w:t>
      </w:r>
      <w:r>
        <w:rPr>
          <w:color w:val="1F1F1F"/>
          <w:spacing w:val="-14"/>
          <w:sz w:val="19"/>
        </w:rPr>
        <w:t xml:space="preserve"> </w:t>
      </w:r>
      <w:r>
        <w:rPr>
          <w:color w:val="1F1F1F"/>
          <w:sz w:val="19"/>
        </w:rPr>
        <w:t>Příjemce</w:t>
      </w:r>
      <w:r>
        <w:rPr>
          <w:color w:val="1F1F1F"/>
          <w:spacing w:val="-3"/>
          <w:sz w:val="19"/>
        </w:rPr>
        <w:t xml:space="preserve"> </w:t>
      </w:r>
      <w:r>
        <w:rPr>
          <w:color w:val="1F1F1F"/>
          <w:sz w:val="19"/>
        </w:rPr>
        <w:t>v</w:t>
      </w:r>
      <w:r>
        <w:rPr>
          <w:color w:val="1F1F1F"/>
          <w:spacing w:val="-11"/>
          <w:sz w:val="19"/>
        </w:rPr>
        <w:t xml:space="preserve"> </w:t>
      </w:r>
      <w:r>
        <w:rPr>
          <w:color w:val="1F1F1F"/>
          <w:sz w:val="19"/>
        </w:rPr>
        <w:t>souvislosti</w:t>
      </w:r>
      <w:r>
        <w:rPr>
          <w:color w:val="1F1F1F"/>
          <w:spacing w:val="-5"/>
          <w:sz w:val="19"/>
        </w:rPr>
        <w:t xml:space="preserve"> </w:t>
      </w:r>
      <w:r>
        <w:rPr>
          <w:color w:val="1F1F1F"/>
          <w:sz w:val="19"/>
        </w:rPr>
        <w:t>s</w:t>
      </w:r>
      <w:r>
        <w:rPr>
          <w:color w:val="1F1F1F"/>
          <w:spacing w:val="-13"/>
          <w:sz w:val="19"/>
        </w:rPr>
        <w:t xml:space="preserve"> </w:t>
      </w:r>
      <w:r>
        <w:rPr>
          <w:color w:val="1F1F1F"/>
          <w:sz w:val="19"/>
        </w:rPr>
        <w:t>použitím</w:t>
      </w:r>
      <w:r>
        <w:rPr>
          <w:color w:val="1F1F1F"/>
          <w:spacing w:val="1"/>
          <w:sz w:val="19"/>
        </w:rPr>
        <w:t xml:space="preserve"> </w:t>
      </w:r>
      <w:r>
        <w:rPr>
          <w:color w:val="1F1F1F"/>
          <w:sz w:val="19"/>
        </w:rPr>
        <w:t>dotace</w:t>
      </w:r>
      <w:r>
        <w:rPr>
          <w:color w:val="1F1F1F"/>
          <w:spacing w:val="-1"/>
          <w:sz w:val="19"/>
        </w:rPr>
        <w:t xml:space="preserve"> </w:t>
      </w:r>
      <w:r>
        <w:rPr>
          <w:color w:val="1F1F1F"/>
          <w:sz w:val="19"/>
        </w:rPr>
        <w:t>zavázal</w:t>
      </w:r>
      <w:r>
        <w:rPr>
          <w:color w:val="1F1F1F"/>
          <w:spacing w:val="-3"/>
          <w:sz w:val="19"/>
        </w:rPr>
        <w:t xml:space="preserve"> </w:t>
      </w:r>
      <w:r>
        <w:rPr>
          <w:color w:val="1F1F1F"/>
          <w:sz w:val="19"/>
        </w:rPr>
        <w:t>splnit,</w:t>
      </w:r>
      <w:r>
        <w:rPr>
          <w:color w:val="1F1F1F"/>
          <w:spacing w:val="-4"/>
          <w:sz w:val="19"/>
        </w:rPr>
        <w:t xml:space="preserve"> </w:t>
      </w:r>
      <w:r>
        <w:rPr>
          <w:color w:val="1F1F1F"/>
          <w:sz w:val="19"/>
        </w:rPr>
        <w:t>bude</w:t>
      </w:r>
      <w:r>
        <w:rPr>
          <w:color w:val="1F1F1F"/>
          <w:spacing w:val="-7"/>
          <w:sz w:val="19"/>
        </w:rPr>
        <w:t xml:space="preserve"> </w:t>
      </w:r>
      <w:r>
        <w:rPr>
          <w:color w:val="1F1F1F"/>
          <w:sz w:val="19"/>
        </w:rPr>
        <w:t>považováno</w:t>
      </w:r>
      <w:r>
        <w:rPr>
          <w:color w:val="1F1F1F"/>
          <w:spacing w:val="4"/>
          <w:sz w:val="19"/>
        </w:rPr>
        <w:t xml:space="preserve"> </w:t>
      </w:r>
      <w:r>
        <w:rPr>
          <w:color w:val="1F1F1F"/>
          <w:sz w:val="19"/>
        </w:rPr>
        <w:t>za</w:t>
      </w:r>
      <w:r>
        <w:rPr>
          <w:color w:val="1F1F1F"/>
          <w:spacing w:val="-12"/>
          <w:sz w:val="19"/>
        </w:rPr>
        <w:t xml:space="preserve"> </w:t>
      </w:r>
      <w:r>
        <w:rPr>
          <w:color w:val="1F1F1F"/>
          <w:sz w:val="19"/>
        </w:rPr>
        <w:t>porušení</w:t>
      </w:r>
      <w:r>
        <w:rPr>
          <w:color w:val="1F1F1F"/>
          <w:spacing w:val="-11"/>
          <w:sz w:val="19"/>
        </w:rPr>
        <w:t xml:space="preserve"> </w:t>
      </w:r>
      <w:r>
        <w:rPr>
          <w:color w:val="1F1F1F"/>
          <w:sz w:val="19"/>
        </w:rPr>
        <w:t xml:space="preserve">rozpočtové kázně, přičemž odvod za takovéto porušení činí podle ustanovení§ 44a odst. </w:t>
      </w:r>
      <w:proofErr w:type="gramStart"/>
      <w:r>
        <w:rPr>
          <w:color w:val="1F1F1F"/>
          <w:sz w:val="19"/>
        </w:rPr>
        <w:t>4</w:t>
      </w:r>
      <w:proofErr w:type="gramEnd"/>
      <w:r>
        <w:rPr>
          <w:color w:val="1F1F1F"/>
          <w:sz w:val="19"/>
        </w:rPr>
        <w:t xml:space="preserve"> písm. b) Rozpočtových pravidel částku, v jaké byla porušena rozpočtová</w:t>
      </w:r>
      <w:r>
        <w:rPr>
          <w:color w:val="1F1F1F"/>
          <w:spacing w:val="-3"/>
          <w:sz w:val="19"/>
        </w:rPr>
        <w:t xml:space="preserve"> </w:t>
      </w:r>
      <w:r>
        <w:rPr>
          <w:color w:val="1F1F1F"/>
          <w:sz w:val="19"/>
        </w:rPr>
        <w:t>kázeň.</w:t>
      </w:r>
    </w:p>
    <w:p w:rsidR="002F727A" w:rsidRDefault="000F5EE8">
      <w:pPr>
        <w:pStyle w:val="Odstavecseseznamem"/>
        <w:numPr>
          <w:ilvl w:val="0"/>
          <w:numId w:val="4"/>
        </w:numPr>
        <w:tabs>
          <w:tab w:val="left" w:pos="812"/>
        </w:tabs>
        <w:spacing w:before="5" w:line="302" w:lineRule="auto"/>
        <w:ind w:left="807" w:right="1320" w:hanging="274"/>
        <w:jc w:val="both"/>
        <w:rPr>
          <w:rFonts w:ascii="Times New Roman" w:hAnsi="Times New Roman"/>
          <w:color w:val="1F1F1F"/>
          <w:sz w:val="19"/>
        </w:rPr>
      </w:pPr>
      <w:r>
        <w:rPr>
          <w:color w:val="1F1F1F"/>
          <w:sz w:val="19"/>
        </w:rPr>
        <w:t xml:space="preserve">Pokud Příjemce poruší jakoukoliv ze svých povinností vyplývajících </w:t>
      </w:r>
      <w:r>
        <w:rPr>
          <w:color w:val="1F1F1F"/>
          <w:sz w:val="19"/>
        </w:rPr>
        <w:t>z této Smlouvy nebo podmínek Zadávací dokumentace, je Poskytovatel oprávněn poskytování podpory dle této Smlouvy bez dalšího zastavit, a to až do doby, než Příjemce odstraní závadný stav a učiní taková opatření, která Poskytovateli zaručí, že se Příjemce j</w:t>
      </w:r>
      <w:r>
        <w:rPr>
          <w:color w:val="1F1F1F"/>
          <w:sz w:val="19"/>
        </w:rPr>
        <w:t>iž opětovného porušení povinností</w:t>
      </w:r>
      <w:r>
        <w:rPr>
          <w:color w:val="1F1F1F"/>
          <w:spacing w:val="6"/>
          <w:sz w:val="19"/>
        </w:rPr>
        <w:t xml:space="preserve"> </w:t>
      </w:r>
      <w:r>
        <w:rPr>
          <w:color w:val="1F1F1F"/>
          <w:sz w:val="19"/>
        </w:rPr>
        <w:t>nedopustí.</w:t>
      </w:r>
    </w:p>
    <w:p w:rsidR="002F727A" w:rsidRDefault="002F727A">
      <w:pPr>
        <w:pStyle w:val="Zkladntext"/>
        <w:spacing w:before="1"/>
        <w:rPr>
          <w:sz w:val="24"/>
        </w:rPr>
      </w:pPr>
    </w:p>
    <w:p w:rsidR="002F727A" w:rsidRDefault="000F5EE8">
      <w:pPr>
        <w:pStyle w:val="Nadpis2"/>
        <w:numPr>
          <w:ilvl w:val="0"/>
          <w:numId w:val="14"/>
        </w:numPr>
        <w:tabs>
          <w:tab w:val="left" w:pos="2484"/>
        </w:tabs>
        <w:spacing w:before="1"/>
        <w:ind w:left="2483" w:hanging="490"/>
        <w:jc w:val="left"/>
        <w:rPr>
          <w:color w:val="1F1F1F"/>
        </w:rPr>
      </w:pPr>
      <w:r>
        <w:rPr>
          <w:color w:val="1F1F1F"/>
          <w:w w:val="105"/>
        </w:rPr>
        <w:t>Platnost, účinnost, forma, trvání a změny</w:t>
      </w:r>
      <w:r>
        <w:rPr>
          <w:color w:val="1F1F1F"/>
          <w:spacing w:val="12"/>
          <w:w w:val="105"/>
        </w:rPr>
        <w:t xml:space="preserve"> </w:t>
      </w:r>
      <w:r>
        <w:rPr>
          <w:color w:val="1F1F1F"/>
          <w:w w:val="105"/>
        </w:rPr>
        <w:t>Smlouvy</w:t>
      </w:r>
    </w:p>
    <w:p w:rsidR="002F727A" w:rsidRDefault="002F727A">
      <w:pPr>
        <w:pStyle w:val="Zkladntext"/>
        <w:spacing w:before="10"/>
        <w:rPr>
          <w:b/>
          <w:sz w:val="28"/>
        </w:rPr>
      </w:pPr>
    </w:p>
    <w:p w:rsidR="002F727A" w:rsidRDefault="000F5EE8">
      <w:pPr>
        <w:pStyle w:val="Odstavecseseznamem"/>
        <w:numPr>
          <w:ilvl w:val="0"/>
          <w:numId w:val="3"/>
        </w:numPr>
        <w:tabs>
          <w:tab w:val="left" w:pos="808"/>
        </w:tabs>
        <w:ind w:hanging="277"/>
        <w:rPr>
          <w:color w:val="1F1F1F"/>
          <w:sz w:val="19"/>
        </w:rPr>
      </w:pPr>
      <w:r>
        <w:rPr>
          <w:color w:val="1F1F1F"/>
          <w:sz w:val="19"/>
        </w:rPr>
        <w:t xml:space="preserve">Tato Smlouva nabývá platnosti </w:t>
      </w:r>
      <w:proofErr w:type="gramStart"/>
      <w:r>
        <w:rPr>
          <w:color w:val="1F1F1F"/>
          <w:sz w:val="19"/>
        </w:rPr>
        <w:t>a</w:t>
      </w:r>
      <w:proofErr w:type="gramEnd"/>
      <w:r>
        <w:rPr>
          <w:color w:val="1F1F1F"/>
          <w:sz w:val="19"/>
        </w:rPr>
        <w:t xml:space="preserve"> účinnosti dnem jejího uzavření, nestanoví-li zvláštní právní předpis</w:t>
      </w:r>
      <w:r>
        <w:rPr>
          <w:color w:val="1F1F1F"/>
          <w:spacing w:val="-20"/>
          <w:sz w:val="19"/>
        </w:rPr>
        <w:t xml:space="preserve"> </w:t>
      </w:r>
      <w:r>
        <w:rPr>
          <w:color w:val="1F1F1F"/>
          <w:sz w:val="19"/>
        </w:rPr>
        <w:t>jinak.</w:t>
      </w:r>
    </w:p>
    <w:p w:rsidR="002F727A" w:rsidRDefault="000F5EE8">
      <w:pPr>
        <w:pStyle w:val="Odstavecseseznamem"/>
        <w:numPr>
          <w:ilvl w:val="0"/>
          <w:numId w:val="3"/>
        </w:numPr>
        <w:tabs>
          <w:tab w:val="left" w:pos="812"/>
        </w:tabs>
        <w:spacing w:before="56" w:line="302" w:lineRule="auto"/>
        <w:ind w:left="804" w:right="1286" w:hanging="267"/>
        <w:rPr>
          <w:color w:val="1F1F1F"/>
          <w:sz w:val="19"/>
        </w:rPr>
      </w:pPr>
      <w:r>
        <w:rPr>
          <w:color w:val="1F1F1F"/>
          <w:sz w:val="19"/>
        </w:rPr>
        <w:t xml:space="preserve">Poskytovatel prohlašuje, že je </w:t>
      </w:r>
      <w:proofErr w:type="gramStart"/>
      <w:r>
        <w:rPr>
          <w:color w:val="1F1F1F"/>
          <w:sz w:val="19"/>
        </w:rPr>
        <w:t>povinným  subjektem</w:t>
      </w:r>
      <w:proofErr w:type="gramEnd"/>
      <w:r>
        <w:rPr>
          <w:color w:val="1F1F1F"/>
          <w:sz w:val="19"/>
        </w:rPr>
        <w:t xml:space="preserve">  dle ustanovení § 2 odst. 1 zákona č. 340/</w:t>
      </w:r>
      <w:proofErr w:type="gramStart"/>
      <w:r>
        <w:rPr>
          <w:color w:val="1F1F1F"/>
          <w:sz w:val="19"/>
        </w:rPr>
        <w:t>2015  Sb</w:t>
      </w:r>
      <w:proofErr w:type="gramEnd"/>
      <w:r>
        <w:rPr>
          <w:color w:val="1F1F1F"/>
          <w:sz w:val="19"/>
        </w:rPr>
        <w:t>., o registru smluv, ve znění pozdějších předpisů a může mu v souladu s tímto zvláštním právním předpisem vzniknout povinnost uveřejnit tuto Smlouvu v regi</w:t>
      </w:r>
      <w:r>
        <w:rPr>
          <w:color w:val="1F1F1F"/>
          <w:sz w:val="19"/>
        </w:rPr>
        <w:t xml:space="preserve">stru smluv. V případě, že povinnost uveřejnit tuto Smlouvu náleží dle zákona o registru smluv oběma smluvním stranám, dohodly se smluvní strany </w:t>
      </w:r>
      <w:proofErr w:type="gramStart"/>
      <w:r>
        <w:rPr>
          <w:color w:val="1F1F1F"/>
          <w:sz w:val="19"/>
        </w:rPr>
        <w:t>na</w:t>
      </w:r>
      <w:proofErr w:type="gramEnd"/>
      <w:r>
        <w:rPr>
          <w:color w:val="1F1F1F"/>
          <w:sz w:val="19"/>
        </w:rPr>
        <w:t xml:space="preserve"> tom, že uveřejnění provede Poskytovatel. Příjemce poskytne Poskytovateli veškerou nezbytnou součinnost při uv</w:t>
      </w:r>
      <w:r>
        <w:rPr>
          <w:color w:val="1F1F1F"/>
          <w:sz w:val="19"/>
        </w:rPr>
        <w:t>eřejnění Smlouvy v registru smluv. Tím není dotčeno právo Příjemce uveřejnit příslušnou opravu smluvní dokumentace, která nebyla uveřejněna v souladu se zákonem o registru smluv nebo bylo-li Příjemci doručeno rozhodnutí nadřízeného orgánu nebo soudu, na je</w:t>
      </w:r>
      <w:r>
        <w:rPr>
          <w:color w:val="1F1F1F"/>
          <w:sz w:val="19"/>
        </w:rPr>
        <w:t>hož základě má být neuveřejněná část smluvní dokumentace nebo dotčená metadata poskytnuta podle předpisů upravujících svobodný přístup k informacím. Příjemce se zavazuje Poskytovatele o takové opravě informovat a předem s ním tento postup projednat.</w:t>
      </w:r>
    </w:p>
    <w:p w:rsidR="002F727A" w:rsidRDefault="000F5EE8">
      <w:pPr>
        <w:pStyle w:val="Odstavecseseznamem"/>
        <w:numPr>
          <w:ilvl w:val="0"/>
          <w:numId w:val="3"/>
        </w:numPr>
        <w:tabs>
          <w:tab w:val="left" w:pos="808"/>
        </w:tabs>
        <w:spacing w:before="9" w:line="302" w:lineRule="auto"/>
        <w:ind w:left="805" w:right="1293" w:hanging="272"/>
        <w:rPr>
          <w:color w:val="1F1F1F"/>
          <w:sz w:val="19"/>
        </w:rPr>
      </w:pPr>
      <w:r>
        <w:rPr>
          <w:color w:val="1F1F1F"/>
          <w:sz w:val="19"/>
        </w:rPr>
        <w:t>Smluvn</w:t>
      </w:r>
      <w:r>
        <w:rPr>
          <w:color w:val="1F1F1F"/>
          <w:sz w:val="19"/>
        </w:rPr>
        <w:t>í strany se shodly na tom, že z uveřejnění jsou v souladu se zvláštními právními předpisy vyloučeny některé části smluvní dokumentace, zejména pak Návrh projektu Příjemce a specifikace finančních náležitostí, a to z důvodu: (i) ochrany obchodního tajemství</w:t>
      </w:r>
      <w:r>
        <w:rPr>
          <w:color w:val="1F1F1F"/>
          <w:sz w:val="19"/>
        </w:rPr>
        <w:t>, (ii) ochrany osobních údajů Řešitele, spoluřešitele a členů týmů, (iii) ochrany důvěrnosti majetkových  poměrů Řešitele, spoluřešitele a členů týmů, (iv) ochrany práv třetích osob k předmětu práva autorského nebo souvisejícího s právem autorským, (v) och</w:t>
      </w:r>
      <w:r>
        <w:rPr>
          <w:color w:val="1F1F1F"/>
          <w:sz w:val="19"/>
        </w:rPr>
        <w:t>rany práva autorského v držení veřejných institucí, které jsou příjemci nebo spolupříjemci podpory výzkumu a vývoje z veřejných prostředků podle zákona č. 130/2002 Sb., o podpoře výzkumu, experimentálního vývoje a inovací, (vi) skutečnosti, že obsahuje tec</w:t>
      </w:r>
      <w:r>
        <w:rPr>
          <w:color w:val="1F1F1F"/>
          <w:sz w:val="19"/>
        </w:rPr>
        <w:t>hnickou předlohu, návod, výkres, projektovou dokumentaci, model, způsob výpočtu jednotkových cen, vzor a výpočet</w:t>
      </w:r>
      <w:r>
        <w:rPr>
          <w:color w:val="1F1F1F"/>
          <w:spacing w:val="-25"/>
          <w:sz w:val="19"/>
        </w:rPr>
        <w:t xml:space="preserve"> </w:t>
      </w:r>
      <w:r>
        <w:rPr>
          <w:color w:val="1F1F1F"/>
          <w:sz w:val="19"/>
        </w:rPr>
        <w:t>ve smyslu</w:t>
      </w:r>
    </w:p>
    <w:p w:rsidR="002F727A" w:rsidRDefault="000F5EE8">
      <w:pPr>
        <w:pStyle w:val="Zkladntext"/>
        <w:spacing w:before="12" w:line="295" w:lineRule="auto"/>
        <w:ind w:left="809" w:right="1249" w:hanging="1"/>
      </w:pPr>
      <w:r>
        <w:rPr>
          <w:color w:val="1F1F1F"/>
        </w:rPr>
        <w:t xml:space="preserve">§ 3 odst. </w:t>
      </w:r>
      <w:proofErr w:type="gramStart"/>
      <w:r>
        <w:rPr>
          <w:color w:val="1F1F1F"/>
        </w:rPr>
        <w:t>2</w:t>
      </w:r>
      <w:proofErr w:type="gramEnd"/>
      <w:r>
        <w:rPr>
          <w:color w:val="1F1F1F"/>
        </w:rPr>
        <w:t xml:space="preserve"> písm. b) </w:t>
      </w:r>
      <w:proofErr w:type="gramStart"/>
      <w:r>
        <w:rPr>
          <w:color w:val="1F1F1F"/>
        </w:rPr>
        <w:t>zákona</w:t>
      </w:r>
      <w:proofErr w:type="gramEnd"/>
      <w:r>
        <w:rPr>
          <w:color w:val="1F1F1F"/>
        </w:rPr>
        <w:t xml:space="preserve"> o registru smluv a (vii) že to vylučuje zákon č. 130/2002 Sb., o podpoře výzkumu, experimentálního vývoje</w:t>
      </w:r>
      <w:r>
        <w:rPr>
          <w:color w:val="1F1F1F"/>
        </w:rPr>
        <w:t xml:space="preserve"> a inovací.</w:t>
      </w:r>
    </w:p>
    <w:p w:rsidR="002F727A" w:rsidRDefault="000F5EE8">
      <w:pPr>
        <w:pStyle w:val="Odstavecseseznamem"/>
        <w:numPr>
          <w:ilvl w:val="0"/>
          <w:numId w:val="3"/>
        </w:numPr>
        <w:tabs>
          <w:tab w:val="left" w:pos="808"/>
        </w:tabs>
        <w:spacing w:before="15" w:line="302" w:lineRule="auto"/>
        <w:ind w:left="808" w:right="1296" w:hanging="270"/>
        <w:jc w:val="both"/>
        <w:rPr>
          <w:rFonts w:ascii="Times New Roman" w:hAnsi="Times New Roman"/>
          <w:color w:val="1F1F1F"/>
          <w:sz w:val="19"/>
        </w:rPr>
      </w:pPr>
      <w:r>
        <w:rPr>
          <w:color w:val="1F1F1F"/>
          <w:sz w:val="19"/>
        </w:rPr>
        <w:t xml:space="preserve">Smluvní  strany  se  zavazují  dodržovat  mlčenlivost  o  všech  skutečnostech,  o  kterých  se  dozvěděly v souvislosti se Smlouvou. Povinnost mlčenlivosti se nevztahuje </w:t>
      </w:r>
      <w:proofErr w:type="gramStart"/>
      <w:r>
        <w:rPr>
          <w:color w:val="1F1F1F"/>
          <w:sz w:val="19"/>
        </w:rPr>
        <w:t>na</w:t>
      </w:r>
      <w:proofErr w:type="gramEnd"/>
      <w:r>
        <w:rPr>
          <w:color w:val="1F1F1F"/>
          <w:sz w:val="19"/>
        </w:rPr>
        <w:t xml:space="preserve"> ty skutečnosti, které jsou nebo se stanou obecně známými a veřejnými, </w:t>
      </w:r>
      <w:r>
        <w:rPr>
          <w:color w:val="1F1F1F"/>
          <w:sz w:val="19"/>
        </w:rPr>
        <w:t xml:space="preserve">aniž by se tak stalo v důsledku porušení Smlouvy. Smluvní strany prohlašují, že mají zájem zejména </w:t>
      </w:r>
      <w:proofErr w:type="gramStart"/>
      <w:r>
        <w:rPr>
          <w:color w:val="1F1F1F"/>
          <w:sz w:val="19"/>
        </w:rPr>
        <w:t>na</w:t>
      </w:r>
      <w:proofErr w:type="gramEnd"/>
      <w:r>
        <w:rPr>
          <w:color w:val="1F1F1F"/>
          <w:sz w:val="19"/>
        </w:rPr>
        <w:t xml:space="preserve"> ochraně informací obsažených v konkrétním Návrhu projektu Příjemce a přílohách Smlouvy nebo dodatků obsahujících specifikace finančních náležitostí z důvo</w:t>
      </w:r>
      <w:r>
        <w:rPr>
          <w:color w:val="1F1F1F"/>
          <w:sz w:val="19"/>
        </w:rPr>
        <w:t>dů vymezených v čl.  XIV</w:t>
      </w:r>
      <w:proofErr w:type="gramStart"/>
      <w:r>
        <w:rPr>
          <w:color w:val="1F1F1F"/>
          <w:sz w:val="19"/>
        </w:rPr>
        <w:t>.  odst</w:t>
      </w:r>
      <w:proofErr w:type="gramEnd"/>
      <w:r>
        <w:rPr>
          <w:color w:val="1F1F1F"/>
          <w:sz w:val="19"/>
        </w:rPr>
        <w:t xml:space="preserve">. </w:t>
      </w:r>
      <w:proofErr w:type="gramStart"/>
      <w:r>
        <w:rPr>
          <w:color w:val="1F1F1F"/>
          <w:sz w:val="19"/>
        </w:rPr>
        <w:t>3  Smlouvy</w:t>
      </w:r>
      <w:proofErr w:type="gramEnd"/>
      <w:r>
        <w:rPr>
          <w:color w:val="1F1F1F"/>
          <w:sz w:val="19"/>
        </w:rPr>
        <w:t>.  Za všech  okolností jsou  smluvní strany  povinny  zachovávat a chránit duševní vlastnictví, obchodní tajemství a důvěrné informace či jiné informace, které nelze poskytnout podle předpisů upravujících svobodný</w:t>
      </w:r>
      <w:r>
        <w:rPr>
          <w:color w:val="1F1F1F"/>
          <w:sz w:val="19"/>
        </w:rPr>
        <w:t xml:space="preserve"> přístup k informacím nebo dle jiných právních předpisů, jakož i zachovávat mlčenlivost o veškerých skutečnostech, které by mohly negativně</w:t>
      </w:r>
      <w:r>
        <w:rPr>
          <w:color w:val="1F1F1F"/>
          <w:spacing w:val="10"/>
          <w:sz w:val="19"/>
        </w:rPr>
        <w:t xml:space="preserve"> </w:t>
      </w:r>
      <w:r>
        <w:rPr>
          <w:color w:val="1F1F1F"/>
          <w:sz w:val="19"/>
        </w:rPr>
        <w:t>ovlivnit</w:t>
      </w:r>
    </w:p>
    <w:p w:rsidR="002F727A" w:rsidRDefault="002F727A">
      <w:pPr>
        <w:pStyle w:val="Zkladntext"/>
        <w:rPr>
          <w:sz w:val="20"/>
        </w:rPr>
      </w:pPr>
    </w:p>
    <w:p w:rsidR="002F727A" w:rsidRDefault="000F5EE8">
      <w:pPr>
        <w:pStyle w:val="Zkladntext"/>
        <w:tabs>
          <w:tab w:val="left" w:pos="9256"/>
        </w:tabs>
        <w:spacing w:before="127"/>
        <w:ind w:left="128"/>
      </w:pPr>
      <w:r>
        <w:rPr>
          <w:color w:val="1F1F1F"/>
        </w:rPr>
        <w:t xml:space="preserve">GRIS BACK ENGINE, vzor 17.2.0 </w:t>
      </w:r>
      <w:r>
        <w:rPr>
          <w:rFonts w:ascii="Times New Roman" w:hAnsi="Times New Roman"/>
          <w:color w:val="1F1F1F"/>
        </w:rPr>
        <w:t xml:space="preserve">© </w:t>
      </w:r>
      <w:r>
        <w:rPr>
          <w:color w:val="1F1F1F"/>
        </w:rPr>
        <w:t>2021, Grantová agentura</w:t>
      </w:r>
      <w:r>
        <w:rPr>
          <w:color w:val="1F1F1F"/>
          <w:spacing w:val="-18"/>
        </w:rPr>
        <w:t xml:space="preserve"> </w:t>
      </w:r>
      <w:r>
        <w:rPr>
          <w:color w:val="1F1F1F"/>
        </w:rPr>
        <w:t>české</w:t>
      </w:r>
      <w:r>
        <w:rPr>
          <w:color w:val="1F1F1F"/>
          <w:spacing w:val="-5"/>
        </w:rPr>
        <w:t xml:space="preserve"> </w:t>
      </w:r>
      <w:r>
        <w:rPr>
          <w:color w:val="1F1F1F"/>
        </w:rPr>
        <w:t>republiky</w:t>
      </w:r>
      <w:r>
        <w:rPr>
          <w:color w:val="1F1F1F"/>
        </w:rPr>
        <w:tab/>
        <w:t>9/13</w:t>
      </w:r>
    </w:p>
    <w:p w:rsidR="002F727A" w:rsidRDefault="002F727A">
      <w:pPr>
        <w:sectPr w:rsidR="002F727A">
          <w:footerReference w:type="default" r:id="rId23"/>
          <w:pgSz w:w="11920" w:h="16840"/>
          <w:pgMar w:top="1200" w:right="0" w:bottom="280" w:left="900" w:header="0" w:footer="0" w:gutter="0"/>
          <w:cols w:space="708"/>
        </w:sectPr>
      </w:pPr>
    </w:p>
    <w:p w:rsidR="002F727A" w:rsidRDefault="000F5EE8">
      <w:pPr>
        <w:pStyle w:val="Zkladntext"/>
        <w:spacing w:before="68" w:line="302" w:lineRule="auto"/>
        <w:ind w:left="832" w:right="1249" w:hanging="1"/>
      </w:pPr>
      <w:proofErr w:type="gramStart"/>
      <w:r>
        <w:rPr>
          <w:color w:val="242424"/>
        </w:rPr>
        <w:t>konkurence</w:t>
      </w:r>
      <w:r>
        <w:rPr>
          <w:color w:val="242424"/>
        </w:rPr>
        <w:t>schopnost</w:t>
      </w:r>
      <w:proofErr w:type="gramEnd"/>
      <w:r>
        <w:rPr>
          <w:color w:val="242424"/>
        </w:rPr>
        <w:t>, fungování a dobré jméno druhé smluvní strany. Výše uvedené informace nepodléhají zveřejnění v registru smluv minimálně do doby, než případné rozhodnutí nadřízeného orgánu Příjemce, nadřízeného orgánu Poskytovatele nebo rozhodnutí soudu závazně s</w:t>
      </w:r>
      <w:r>
        <w:rPr>
          <w:color w:val="242424"/>
        </w:rPr>
        <w:t>tanoví, že takto neuveřejněná část smluvní dokumentace nebo takto vyloučená metadata mají být poskytnuté podle předpisů upravujících svobodný přístup k informacím.</w:t>
      </w:r>
    </w:p>
    <w:p w:rsidR="002F727A" w:rsidRDefault="000F5EE8">
      <w:pPr>
        <w:pStyle w:val="Odstavecseseznamem"/>
        <w:numPr>
          <w:ilvl w:val="0"/>
          <w:numId w:val="3"/>
        </w:numPr>
        <w:tabs>
          <w:tab w:val="left" w:pos="832"/>
        </w:tabs>
        <w:spacing w:before="3" w:line="302" w:lineRule="auto"/>
        <w:ind w:left="830" w:right="1271" w:hanging="278"/>
        <w:rPr>
          <w:color w:val="242424"/>
          <w:sz w:val="19"/>
        </w:rPr>
      </w:pPr>
      <w:r>
        <w:rPr>
          <w:color w:val="242424"/>
          <w:sz w:val="19"/>
        </w:rPr>
        <w:t xml:space="preserve">Tato Smlouva je mezi stranami uzavírána </w:t>
      </w:r>
      <w:proofErr w:type="gramStart"/>
      <w:r>
        <w:rPr>
          <w:color w:val="242424"/>
          <w:sz w:val="19"/>
        </w:rPr>
        <w:t>na</w:t>
      </w:r>
      <w:proofErr w:type="gramEnd"/>
      <w:r>
        <w:rPr>
          <w:color w:val="242424"/>
          <w:sz w:val="19"/>
        </w:rPr>
        <w:t xml:space="preserve"> dobu určitou. Platnost a účinnost této Smlouvy končí uplynutím 720 dnů </w:t>
      </w:r>
      <w:proofErr w:type="gramStart"/>
      <w:r>
        <w:rPr>
          <w:color w:val="242424"/>
          <w:sz w:val="19"/>
        </w:rPr>
        <w:t>od</w:t>
      </w:r>
      <w:proofErr w:type="gramEnd"/>
      <w:r>
        <w:rPr>
          <w:color w:val="242424"/>
          <w:sz w:val="19"/>
        </w:rPr>
        <w:t xml:space="preserve"> data ukončení řešení Projektu uvedeného v článku I. odst. </w:t>
      </w:r>
      <w:proofErr w:type="gramStart"/>
      <w:r>
        <w:rPr>
          <w:color w:val="242424"/>
          <w:sz w:val="19"/>
        </w:rPr>
        <w:t>6</w:t>
      </w:r>
      <w:proofErr w:type="gramEnd"/>
      <w:r>
        <w:rPr>
          <w:color w:val="242424"/>
          <w:sz w:val="19"/>
        </w:rPr>
        <w:t xml:space="preserve"> Smlouvy. Práva Poskytovatele a povinnosti Příjemce dle této Smlouvy vztahující </w:t>
      </w:r>
      <w:r>
        <w:rPr>
          <w:color w:val="242424"/>
          <w:sz w:val="19"/>
        </w:rPr>
        <w:t>se ke kontrole a hodnocení Projektu, kontrole čerpání a užívání podpory, kontrole hospodaření s Grantovými prostředky, kontrole účelnosti uznaných nákladů a plnění povinností Příjemce, Řešitele, dalšího účastníka a spoluřešitele dle této Smlouvy, vyplývají</w:t>
      </w:r>
      <w:r>
        <w:rPr>
          <w:color w:val="242424"/>
          <w:sz w:val="19"/>
        </w:rPr>
        <w:t>cí zejména z čl. VIII. Smlouvy, přetrvávají ve stejném rozsahu I po zániku Smlouvy. Tuto Smlouvu je rovněž možné prodloužit dohodou smluvních</w:t>
      </w:r>
      <w:r>
        <w:rPr>
          <w:color w:val="242424"/>
          <w:spacing w:val="36"/>
          <w:sz w:val="19"/>
        </w:rPr>
        <w:t xml:space="preserve"> </w:t>
      </w:r>
      <w:r>
        <w:rPr>
          <w:color w:val="242424"/>
          <w:sz w:val="19"/>
        </w:rPr>
        <w:t>stran.</w:t>
      </w:r>
    </w:p>
    <w:p w:rsidR="002F727A" w:rsidRDefault="000F5EE8">
      <w:pPr>
        <w:pStyle w:val="Odstavecseseznamem"/>
        <w:numPr>
          <w:ilvl w:val="0"/>
          <w:numId w:val="3"/>
        </w:numPr>
        <w:tabs>
          <w:tab w:val="left" w:pos="832"/>
        </w:tabs>
        <w:spacing w:before="5" w:line="300" w:lineRule="auto"/>
        <w:ind w:left="832" w:right="1301" w:hanging="278"/>
        <w:rPr>
          <w:color w:val="242424"/>
          <w:sz w:val="19"/>
        </w:rPr>
      </w:pPr>
      <w:r>
        <w:rPr>
          <w:color w:val="242424"/>
          <w:sz w:val="19"/>
        </w:rPr>
        <w:t>Smlouvu  lze  měnit  a  doplňovat  pouze  písemnými  dodatky  se  souhlasem  obou  smluvních  stran. Za</w:t>
      </w:r>
      <w:r>
        <w:rPr>
          <w:color w:val="242424"/>
          <w:spacing w:val="-17"/>
          <w:sz w:val="19"/>
        </w:rPr>
        <w:t xml:space="preserve"> </w:t>
      </w:r>
      <w:r>
        <w:rPr>
          <w:color w:val="242424"/>
          <w:sz w:val="19"/>
        </w:rPr>
        <w:t>pís</w:t>
      </w:r>
      <w:r>
        <w:rPr>
          <w:color w:val="242424"/>
          <w:sz w:val="19"/>
        </w:rPr>
        <w:t>emnou</w:t>
      </w:r>
      <w:r>
        <w:rPr>
          <w:color w:val="242424"/>
          <w:spacing w:val="-4"/>
          <w:sz w:val="19"/>
        </w:rPr>
        <w:t xml:space="preserve"> </w:t>
      </w:r>
      <w:r>
        <w:rPr>
          <w:color w:val="242424"/>
          <w:sz w:val="19"/>
        </w:rPr>
        <w:t>formu</w:t>
      </w:r>
      <w:r>
        <w:rPr>
          <w:color w:val="242424"/>
          <w:spacing w:val="-8"/>
          <w:sz w:val="19"/>
        </w:rPr>
        <w:t xml:space="preserve"> </w:t>
      </w:r>
      <w:r>
        <w:rPr>
          <w:color w:val="242424"/>
          <w:sz w:val="19"/>
        </w:rPr>
        <w:t>nebude</w:t>
      </w:r>
      <w:r>
        <w:rPr>
          <w:color w:val="242424"/>
          <w:spacing w:val="-4"/>
          <w:sz w:val="19"/>
        </w:rPr>
        <w:t xml:space="preserve"> </w:t>
      </w:r>
      <w:r>
        <w:rPr>
          <w:color w:val="242424"/>
          <w:sz w:val="19"/>
        </w:rPr>
        <w:t>pro</w:t>
      </w:r>
      <w:r>
        <w:rPr>
          <w:color w:val="242424"/>
          <w:spacing w:val="-15"/>
          <w:sz w:val="19"/>
        </w:rPr>
        <w:t xml:space="preserve"> </w:t>
      </w:r>
      <w:r>
        <w:rPr>
          <w:color w:val="242424"/>
          <w:sz w:val="19"/>
        </w:rPr>
        <w:t>tento</w:t>
      </w:r>
      <w:r>
        <w:rPr>
          <w:color w:val="242424"/>
          <w:spacing w:val="-7"/>
          <w:sz w:val="19"/>
        </w:rPr>
        <w:t xml:space="preserve"> </w:t>
      </w:r>
      <w:r>
        <w:rPr>
          <w:color w:val="242424"/>
          <w:sz w:val="19"/>
        </w:rPr>
        <w:t>účel</w:t>
      </w:r>
      <w:r>
        <w:rPr>
          <w:color w:val="242424"/>
          <w:spacing w:val="-17"/>
          <w:sz w:val="19"/>
        </w:rPr>
        <w:t xml:space="preserve"> </w:t>
      </w:r>
      <w:r>
        <w:rPr>
          <w:color w:val="242424"/>
          <w:sz w:val="19"/>
        </w:rPr>
        <w:t>považována</w:t>
      </w:r>
      <w:r>
        <w:rPr>
          <w:color w:val="242424"/>
          <w:spacing w:val="5"/>
          <w:sz w:val="19"/>
        </w:rPr>
        <w:t xml:space="preserve"> </w:t>
      </w:r>
      <w:r>
        <w:rPr>
          <w:color w:val="242424"/>
          <w:sz w:val="19"/>
        </w:rPr>
        <w:t>výměna</w:t>
      </w:r>
      <w:r>
        <w:rPr>
          <w:color w:val="242424"/>
          <w:spacing w:val="-10"/>
          <w:sz w:val="19"/>
        </w:rPr>
        <w:t xml:space="preserve"> </w:t>
      </w:r>
      <w:r>
        <w:rPr>
          <w:color w:val="242424"/>
          <w:sz w:val="19"/>
        </w:rPr>
        <w:t>a-mailových</w:t>
      </w:r>
      <w:r>
        <w:rPr>
          <w:color w:val="242424"/>
          <w:spacing w:val="-4"/>
          <w:sz w:val="19"/>
        </w:rPr>
        <w:t xml:space="preserve"> </w:t>
      </w:r>
      <w:r>
        <w:rPr>
          <w:color w:val="242424"/>
          <w:sz w:val="19"/>
        </w:rPr>
        <w:t>či</w:t>
      </w:r>
      <w:r>
        <w:rPr>
          <w:color w:val="242424"/>
          <w:spacing w:val="-13"/>
          <w:sz w:val="19"/>
        </w:rPr>
        <w:t xml:space="preserve"> </w:t>
      </w:r>
      <w:r>
        <w:rPr>
          <w:color w:val="242424"/>
          <w:sz w:val="19"/>
        </w:rPr>
        <w:t>jiných</w:t>
      </w:r>
      <w:r>
        <w:rPr>
          <w:color w:val="242424"/>
          <w:spacing w:val="-10"/>
          <w:sz w:val="19"/>
        </w:rPr>
        <w:t xml:space="preserve"> </w:t>
      </w:r>
      <w:r>
        <w:rPr>
          <w:color w:val="242424"/>
          <w:sz w:val="19"/>
        </w:rPr>
        <w:t>elektronických</w:t>
      </w:r>
      <w:r>
        <w:rPr>
          <w:color w:val="242424"/>
          <w:spacing w:val="-18"/>
          <w:sz w:val="19"/>
        </w:rPr>
        <w:t xml:space="preserve"> </w:t>
      </w:r>
      <w:r>
        <w:rPr>
          <w:color w:val="242424"/>
          <w:sz w:val="19"/>
        </w:rPr>
        <w:t>zpráv.</w:t>
      </w:r>
    </w:p>
    <w:p w:rsidR="002F727A" w:rsidRDefault="000F5EE8">
      <w:pPr>
        <w:pStyle w:val="Odstavecseseznamem"/>
        <w:numPr>
          <w:ilvl w:val="0"/>
          <w:numId w:val="3"/>
        </w:numPr>
        <w:tabs>
          <w:tab w:val="left" w:pos="832"/>
        </w:tabs>
        <w:spacing w:before="6"/>
        <w:ind w:left="831" w:hanging="280"/>
        <w:rPr>
          <w:color w:val="242424"/>
          <w:sz w:val="19"/>
        </w:rPr>
      </w:pPr>
      <w:r>
        <w:rPr>
          <w:color w:val="242424"/>
          <w:sz w:val="19"/>
        </w:rPr>
        <w:t>Část Zadávací dokumentace, ve které nejsou vymezeny podmínky Veřejné soutěže ve smyslu</w:t>
      </w:r>
      <w:r>
        <w:rPr>
          <w:color w:val="242424"/>
          <w:spacing w:val="34"/>
          <w:sz w:val="19"/>
        </w:rPr>
        <w:t xml:space="preserve"> </w:t>
      </w:r>
      <w:r>
        <w:rPr>
          <w:color w:val="242424"/>
          <w:sz w:val="19"/>
        </w:rPr>
        <w:t>ustanovení</w:t>
      </w:r>
    </w:p>
    <w:p w:rsidR="002F727A" w:rsidRDefault="000F5EE8">
      <w:pPr>
        <w:pStyle w:val="Zkladntext"/>
        <w:spacing w:before="56" w:line="304" w:lineRule="auto"/>
        <w:ind w:left="832" w:right="1249"/>
      </w:pPr>
      <w:r>
        <w:rPr>
          <w:color w:val="242424"/>
          <w:sz w:val="18"/>
        </w:rPr>
        <w:t xml:space="preserve">§ </w:t>
      </w:r>
      <w:r>
        <w:rPr>
          <w:color w:val="242424"/>
        </w:rPr>
        <w:t>17 Zákona, je Poskytovatel oprávněn v přiměřeném rozsahu měnit zasláním písemného oznámení Příjemci</w:t>
      </w:r>
      <w:r>
        <w:rPr>
          <w:color w:val="424242"/>
        </w:rPr>
        <w:t xml:space="preserve">, </w:t>
      </w:r>
      <w:r>
        <w:rPr>
          <w:color w:val="242424"/>
        </w:rPr>
        <w:t>ve kterém Přijemce s takovou změnou obsahu příslušné části Zadávací dokumentace seznámí. Mezi části Zadávací dokumentace, které mohou podléhat takovým změn</w:t>
      </w:r>
      <w:r>
        <w:rPr>
          <w:color w:val="242424"/>
        </w:rPr>
        <w:t xml:space="preserve">ám, patří zejména Příloha 4 - Podmínky pro řešení grantových projektů. V případě nesouhlasu Příjemce s takovou změnou obsahu příslušné části Zadávací dokumentace je Příjemce oprávněn do </w:t>
      </w:r>
      <w:proofErr w:type="gramStart"/>
      <w:r>
        <w:rPr>
          <w:color w:val="242424"/>
        </w:rPr>
        <w:t>14 dnů</w:t>
      </w:r>
      <w:proofErr w:type="gramEnd"/>
      <w:r>
        <w:rPr>
          <w:color w:val="242424"/>
        </w:rPr>
        <w:t xml:space="preserve"> od doručení tohoto oznámení navrhnout Poskytovateli zrušení tét</w:t>
      </w:r>
      <w:r>
        <w:rPr>
          <w:color w:val="242424"/>
        </w:rPr>
        <w:t xml:space="preserve">o Smlouvy. Pokud Příjemce nevyužije práva navrhnout Poskytovateli zrušení této Smlouvy v ujednané lhůtě, je Příjemce povinen se řídit těmito novými podmínkami, a to </w:t>
      </w:r>
      <w:proofErr w:type="gramStart"/>
      <w:r>
        <w:rPr>
          <w:color w:val="242424"/>
        </w:rPr>
        <w:t>od</w:t>
      </w:r>
      <w:proofErr w:type="gramEnd"/>
      <w:r>
        <w:rPr>
          <w:color w:val="242424"/>
        </w:rPr>
        <w:t xml:space="preserve"> data doručení tohoto oznámení.</w:t>
      </w:r>
    </w:p>
    <w:p w:rsidR="002F727A" w:rsidRDefault="002F727A">
      <w:pPr>
        <w:pStyle w:val="Zkladntext"/>
        <w:spacing w:before="6"/>
        <w:rPr>
          <w:sz w:val="23"/>
        </w:rPr>
      </w:pPr>
    </w:p>
    <w:p w:rsidR="002F727A" w:rsidRDefault="000F5EE8">
      <w:pPr>
        <w:pStyle w:val="Nadpis2"/>
        <w:numPr>
          <w:ilvl w:val="0"/>
          <w:numId w:val="14"/>
        </w:numPr>
        <w:tabs>
          <w:tab w:val="left" w:pos="940"/>
        </w:tabs>
        <w:spacing w:line="314" w:lineRule="auto"/>
        <w:ind w:left="4465" w:right="1533" w:hanging="3957"/>
        <w:jc w:val="left"/>
        <w:rPr>
          <w:color w:val="242424"/>
        </w:rPr>
      </w:pPr>
      <w:r>
        <w:rPr>
          <w:color w:val="242424"/>
          <w:w w:val="105"/>
        </w:rPr>
        <w:t xml:space="preserve">Práva k výsledkům řešení Projektu, způsob řešení sporů, </w:t>
      </w:r>
      <w:r>
        <w:rPr>
          <w:color w:val="242424"/>
          <w:w w:val="105"/>
        </w:rPr>
        <w:t>obecná a závěrečná ustanovení</w:t>
      </w:r>
    </w:p>
    <w:p w:rsidR="002F727A" w:rsidRDefault="002F727A">
      <w:pPr>
        <w:pStyle w:val="Zkladntext"/>
        <w:spacing w:before="8"/>
        <w:rPr>
          <w:b/>
          <w:sz w:val="21"/>
        </w:rPr>
      </w:pPr>
    </w:p>
    <w:p w:rsidR="002F727A" w:rsidRDefault="000F5EE8">
      <w:pPr>
        <w:pStyle w:val="Odstavecseseznamem"/>
        <w:numPr>
          <w:ilvl w:val="0"/>
          <w:numId w:val="2"/>
        </w:numPr>
        <w:tabs>
          <w:tab w:val="left" w:pos="845"/>
        </w:tabs>
        <w:spacing w:line="302" w:lineRule="auto"/>
        <w:ind w:right="1254" w:hanging="283"/>
        <w:jc w:val="both"/>
        <w:rPr>
          <w:color w:val="242424"/>
          <w:sz w:val="19"/>
        </w:rPr>
      </w:pPr>
      <w:r>
        <w:rPr>
          <w:color w:val="242424"/>
          <w:sz w:val="19"/>
        </w:rPr>
        <w:t xml:space="preserve">Všechna práva k výsledkům řešení Projektu patří Příjemci a popř. </w:t>
      </w:r>
      <w:proofErr w:type="gramStart"/>
      <w:r>
        <w:rPr>
          <w:color w:val="242424"/>
          <w:sz w:val="19"/>
        </w:rPr>
        <w:t>dalším</w:t>
      </w:r>
      <w:proofErr w:type="gramEnd"/>
      <w:r>
        <w:rPr>
          <w:color w:val="242424"/>
          <w:sz w:val="19"/>
        </w:rPr>
        <w:t xml:space="preserve"> účastníkům, kteří se na Projektu podílí. Příjemce a další účastníci jsou povinni si vzájemná práva k výsledkům řešení Projektu upravit samostatnou smlouv</w:t>
      </w:r>
      <w:r>
        <w:rPr>
          <w:color w:val="242424"/>
          <w:sz w:val="19"/>
        </w:rPr>
        <w:t>ou. Příjemce, který není fyzickou osobou, je povinen si způsob nakládání s výsledky upravit svým vnitřním předpisem. Práva autorů a původců výsledků a majitelů ochranných práv k nim jsou upravena zvláštními obecně závaznými právními</w:t>
      </w:r>
      <w:r>
        <w:rPr>
          <w:color w:val="242424"/>
          <w:spacing w:val="26"/>
          <w:sz w:val="19"/>
        </w:rPr>
        <w:t xml:space="preserve"> </w:t>
      </w:r>
      <w:r>
        <w:rPr>
          <w:color w:val="242424"/>
          <w:sz w:val="19"/>
        </w:rPr>
        <w:t>předpisy.</w:t>
      </w:r>
    </w:p>
    <w:p w:rsidR="002F727A" w:rsidRDefault="000F5EE8">
      <w:pPr>
        <w:pStyle w:val="Odstavecseseznamem"/>
        <w:numPr>
          <w:ilvl w:val="0"/>
          <w:numId w:val="2"/>
        </w:numPr>
        <w:tabs>
          <w:tab w:val="left" w:pos="841"/>
        </w:tabs>
        <w:spacing w:before="3" w:line="307" w:lineRule="auto"/>
        <w:ind w:left="835" w:right="1303" w:hanging="275"/>
        <w:jc w:val="both"/>
        <w:rPr>
          <w:color w:val="242424"/>
          <w:sz w:val="19"/>
        </w:rPr>
      </w:pPr>
      <w:r>
        <w:rPr>
          <w:color w:val="242424"/>
          <w:sz w:val="19"/>
        </w:rPr>
        <w:t>Jakékoliv</w:t>
      </w:r>
      <w:r>
        <w:rPr>
          <w:color w:val="242424"/>
          <w:spacing w:val="4"/>
          <w:sz w:val="19"/>
        </w:rPr>
        <w:t xml:space="preserve"> </w:t>
      </w:r>
      <w:r>
        <w:rPr>
          <w:color w:val="242424"/>
          <w:sz w:val="19"/>
        </w:rPr>
        <w:t>spory</w:t>
      </w:r>
      <w:r>
        <w:rPr>
          <w:color w:val="242424"/>
          <w:spacing w:val="-3"/>
          <w:sz w:val="19"/>
        </w:rPr>
        <w:t xml:space="preserve"> </w:t>
      </w:r>
      <w:r>
        <w:rPr>
          <w:color w:val="242424"/>
          <w:sz w:val="19"/>
        </w:rPr>
        <w:t>mezi</w:t>
      </w:r>
      <w:r>
        <w:rPr>
          <w:color w:val="242424"/>
          <w:spacing w:val="-7"/>
          <w:sz w:val="19"/>
        </w:rPr>
        <w:t xml:space="preserve"> </w:t>
      </w:r>
      <w:r>
        <w:rPr>
          <w:color w:val="242424"/>
          <w:sz w:val="19"/>
        </w:rPr>
        <w:t>stranami</w:t>
      </w:r>
      <w:r>
        <w:rPr>
          <w:color w:val="242424"/>
          <w:spacing w:val="-7"/>
          <w:sz w:val="19"/>
        </w:rPr>
        <w:t xml:space="preserve"> </w:t>
      </w:r>
      <w:r>
        <w:rPr>
          <w:color w:val="242424"/>
          <w:sz w:val="19"/>
        </w:rPr>
        <w:t>této</w:t>
      </w:r>
      <w:r>
        <w:rPr>
          <w:color w:val="242424"/>
          <w:spacing w:val="-5"/>
          <w:sz w:val="19"/>
        </w:rPr>
        <w:t xml:space="preserve"> </w:t>
      </w:r>
      <w:r>
        <w:rPr>
          <w:color w:val="242424"/>
          <w:sz w:val="19"/>
        </w:rPr>
        <w:t>Smlouvy vzniklé</w:t>
      </w:r>
      <w:r>
        <w:rPr>
          <w:color w:val="242424"/>
          <w:spacing w:val="-1"/>
          <w:sz w:val="19"/>
        </w:rPr>
        <w:t xml:space="preserve"> </w:t>
      </w:r>
      <w:proofErr w:type="gramStart"/>
      <w:r>
        <w:rPr>
          <w:color w:val="242424"/>
          <w:sz w:val="19"/>
        </w:rPr>
        <w:t>na</w:t>
      </w:r>
      <w:proofErr w:type="gramEnd"/>
      <w:r>
        <w:rPr>
          <w:color w:val="242424"/>
          <w:spacing w:val="-15"/>
          <w:sz w:val="19"/>
        </w:rPr>
        <w:t xml:space="preserve"> </w:t>
      </w:r>
      <w:r>
        <w:rPr>
          <w:color w:val="242424"/>
          <w:sz w:val="19"/>
        </w:rPr>
        <w:t>základě</w:t>
      </w:r>
      <w:r>
        <w:rPr>
          <w:color w:val="242424"/>
          <w:spacing w:val="-4"/>
          <w:sz w:val="19"/>
        </w:rPr>
        <w:t xml:space="preserve"> </w:t>
      </w:r>
      <w:r>
        <w:rPr>
          <w:color w:val="242424"/>
          <w:sz w:val="19"/>
        </w:rPr>
        <w:t>této</w:t>
      </w:r>
      <w:r>
        <w:rPr>
          <w:color w:val="242424"/>
          <w:spacing w:val="-1"/>
          <w:sz w:val="19"/>
        </w:rPr>
        <w:t xml:space="preserve"> </w:t>
      </w:r>
      <w:r>
        <w:rPr>
          <w:color w:val="242424"/>
          <w:sz w:val="19"/>
        </w:rPr>
        <w:t>Smlouvy</w:t>
      </w:r>
      <w:r>
        <w:rPr>
          <w:color w:val="242424"/>
          <w:spacing w:val="1"/>
          <w:sz w:val="19"/>
        </w:rPr>
        <w:t xml:space="preserve"> </w:t>
      </w:r>
      <w:r>
        <w:rPr>
          <w:color w:val="242424"/>
          <w:sz w:val="19"/>
        </w:rPr>
        <w:t>nebo</w:t>
      </w:r>
      <w:r>
        <w:rPr>
          <w:color w:val="242424"/>
          <w:spacing w:val="-2"/>
          <w:sz w:val="19"/>
        </w:rPr>
        <w:t xml:space="preserve"> </w:t>
      </w:r>
      <w:r>
        <w:rPr>
          <w:color w:val="242424"/>
          <w:sz w:val="19"/>
        </w:rPr>
        <w:t>v</w:t>
      </w:r>
      <w:r>
        <w:rPr>
          <w:color w:val="242424"/>
          <w:spacing w:val="-12"/>
          <w:sz w:val="19"/>
        </w:rPr>
        <w:t xml:space="preserve"> </w:t>
      </w:r>
      <w:r>
        <w:rPr>
          <w:color w:val="242424"/>
          <w:sz w:val="19"/>
        </w:rPr>
        <w:t>souvislosti s</w:t>
      </w:r>
      <w:r>
        <w:rPr>
          <w:color w:val="242424"/>
          <w:spacing w:val="-10"/>
          <w:sz w:val="19"/>
        </w:rPr>
        <w:t xml:space="preserve"> </w:t>
      </w:r>
      <w:r>
        <w:rPr>
          <w:color w:val="242424"/>
          <w:sz w:val="19"/>
        </w:rPr>
        <w:t>ní</w:t>
      </w:r>
      <w:r>
        <w:rPr>
          <w:color w:val="242424"/>
          <w:spacing w:val="-27"/>
          <w:sz w:val="19"/>
        </w:rPr>
        <w:t xml:space="preserve"> </w:t>
      </w:r>
      <w:r>
        <w:rPr>
          <w:color w:val="242424"/>
          <w:sz w:val="19"/>
        </w:rPr>
        <w:t>budou řešeny, nedojde-li mezi stranami k dohodě, příslušným orgánem dle části páté Správního řádu nebo příslušným soudem České</w:t>
      </w:r>
      <w:r>
        <w:rPr>
          <w:color w:val="242424"/>
          <w:spacing w:val="24"/>
          <w:sz w:val="19"/>
        </w:rPr>
        <w:t xml:space="preserve"> </w:t>
      </w:r>
      <w:r>
        <w:rPr>
          <w:color w:val="242424"/>
          <w:sz w:val="19"/>
        </w:rPr>
        <w:t>republiky.</w:t>
      </w:r>
    </w:p>
    <w:p w:rsidR="002F727A" w:rsidRDefault="000F5EE8">
      <w:pPr>
        <w:pStyle w:val="Odstavecseseznamem"/>
        <w:numPr>
          <w:ilvl w:val="0"/>
          <w:numId w:val="2"/>
        </w:numPr>
        <w:tabs>
          <w:tab w:val="left" w:pos="846"/>
        </w:tabs>
        <w:spacing w:line="304" w:lineRule="auto"/>
        <w:ind w:left="841" w:right="1276" w:hanging="279"/>
        <w:jc w:val="both"/>
        <w:rPr>
          <w:color w:val="242424"/>
          <w:sz w:val="19"/>
        </w:rPr>
      </w:pPr>
      <w:r>
        <w:rPr>
          <w:color w:val="242424"/>
          <w:sz w:val="19"/>
        </w:rPr>
        <w:t>Pojmy použité v textu této Smlouvy mají stejný význam jako obdobné pojmy použité a definované v rámci Zadávací dokumentace, s výjimkou pojmů výslovně v textu této Smlouvy definovaných. V případě jakéhokoliv rozporu mezi ustanoveními Smlouvy a Zadávací doku</w:t>
      </w:r>
      <w:r>
        <w:rPr>
          <w:color w:val="242424"/>
          <w:sz w:val="19"/>
        </w:rPr>
        <w:t>mentace mají přednost ustanovení Smlouvy. V případě jakéhokoliv rozporu mezi ustanovením Smlouvy a Návrhu projektu mají přednost ustanovení Smlouvy. V případě jakéhokoliv rozporu mezi ustanovením Zadávací dokumentace a Návrhu projektu mají přednost ustanov</w:t>
      </w:r>
      <w:r>
        <w:rPr>
          <w:color w:val="242424"/>
          <w:sz w:val="19"/>
        </w:rPr>
        <w:t>ení Zadávací</w:t>
      </w:r>
      <w:r>
        <w:rPr>
          <w:color w:val="242424"/>
          <w:spacing w:val="-5"/>
          <w:sz w:val="19"/>
        </w:rPr>
        <w:t xml:space="preserve"> </w:t>
      </w:r>
      <w:r>
        <w:rPr>
          <w:color w:val="242424"/>
          <w:sz w:val="19"/>
        </w:rPr>
        <w:t>dokumentace.</w:t>
      </w:r>
    </w:p>
    <w:p w:rsidR="002F727A" w:rsidRDefault="000F5EE8">
      <w:pPr>
        <w:pStyle w:val="Odstavecseseznamem"/>
        <w:numPr>
          <w:ilvl w:val="0"/>
          <w:numId w:val="2"/>
        </w:numPr>
        <w:tabs>
          <w:tab w:val="left" w:pos="846"/>
        </w:tabs>
        <w:spacing w:line="302" w:lineRule="auto"/>
        <w:ind w:left="841" w:right="1280" w:hanging="273"/>
        <w:jc w:val="both"/>
        <w:rPr>
          <w:color w:val="242424"/>
          <w:sz w:val="19"/>
        </w:rPr>
      </w:pPr>
      <w:r>
        <w:rPr>
          <w:color w:val="242424"/>
          <w:sz w:val="19"/>
        </w:rPr>
        <w:t xml:space="preserve">Tato Smlouva, všechna práva a povinnosti stran dle této Smlouvy, jakož i všechny vztahy mezi stranami Smlouvy založené touto Smlouvou nebo s ní související se dle výslovné dohody stran řídí právním řádem České </w:t>
      </w:r>
      <w:proofErr w:type="gramStart"/>
      <w:r>
        <w:rPr>
          <w:color w:val="242424"/>
          <w:sz w:val="19"/>
        </w:rPr>
        <w:t>republiky  a</w:t>
      </w:r>
      <w:proofErr w:type="gramEnd"/>
      <w:r>
        <w:rPr>
          <w:color w:val="242424"/>
          <w:sz w:val="19"/>
        </w:rPr>
        <w:t xml:space="preserve">  v jeho</w:t>
      </w:r>
      <w:r>
        <w:rPr>
          <w:color w:val="242424"/>
          <w:sz w:val="19"/>
        </w:rPr>
        <w:t xml:space="preserve"> rámci především  Zákonem,  Občanským  zákoníkem,  Rozpočtovými pravidly a částí pátou Správního</w:t>
      </w:r>
      <w:r>
        <w:rPr>
          <w:color w:val="242424"/>
          <w:spacing w:val="-19"/>
          <w:sz w:val="19"/>
        </w:rPr>
        <w:t xml:space="preserve"> </w:t>
      </w:r>
      <w:r>
        <w:rPr>
          <w:color w:val="242424"/>
          <w:sz w:val="19"/>
        </w:rPr>
        <w:t>řádu.</w:t>
      </w:r>
    </w:p>
    <w:p w:rsidR="002F727A" w:rsidRDefault="000F5EE8">
      <w:pPr>
        <w:pStyle w:val="Odstavecseseznamem"/>
        <w:numPr>
          <w:ilvl w:val="0"/>
          <w:numId w:val="2"/>
        </w:numPr>
        <w:tabs>
          <w:tab w:val="left" w:pos="855"/>
        </w:tabs>
        <w:spacing w:line="307" w:lineRule="auto"/>
        <w:ind w:left="852" w:right="1249" w:hanging="284"/>
        <w:jc w:val="both"/>
        <w:rPr>
          <w:color w:val="242424"/>
          <w:sz w:val="19"/>
        </w:rPr>
      </w:pPr>
      <w:r>
        <w:rPr>
          <w:color w:val="242424"/>
          <w:sz w:val="19"/>
        </w:rPr>
        <w:t>Všechny změny, které jsou podstatné pro splnění podmínek, za jakých byla Příjemci přiznána podpora dle této</w:t>
      </w:r>
      <w:r>
        <w:rPr>
          <w:color w:val="242424"/>
          <w:spacing w:val="-7"/>
          <w:sz w:val="19"/>
        </w:rPr>
        <w:t xml:space="preserve"> </w:t>
      </w:r>
      <w:r>
        <w:rPr>
          <w:color w:val="242424"/>
          <w:sz w:val="19"/>
        </w:rPr>
        <w:t>Smlouvy,</w:t>
      </w:r>
      <w:r>
        <w:rPr>
          <w:color w:val="242424"/>
          <w:spacing w:val="1"/>
          <w:sz w:val="19"/>
        </w:rPr>
        <w:t xml:space="preserve"> </w:t>
      </w:r>
      <w:r>
        <w:rPr>
          <w:color w:val="242424"/>
          <w:sz w:val="19"/>
        </w:rPr>
        <w:t>musí</w:t>
      </w:r>
      <w:r>
        <w:rPr>
          <w:color w:val="242424"/>
          <w:spacing w:val="-16"/>
          <w:sz w:val="19"/>
        </w:rPr>
        <w:t xml:space="preserve"> </w:t>
      </w:r>
      <w:r>
        <w:rPr>
          <w:color w:val="242424"/>
          <w:sz w:val="19"/>
        </w:rPr>
        <w:t>Příjemce</w:t>
      </w:r>
      <w:r>
        <w:rPr>
          <w:color w:val="242424"/>
          <w:spacing w:val="1"/>
          <w:sz w:val="19"/>
        </w:rPr>
        <w:t xml:space="preserve"> </w:t>
      </w:r>
      <w:r>
        <w:rPr>
          <w:color w:val="242424"/>
          <w:sz w:val="19"/>
        </w:rPr>
        <w:t>oznámit</w:t>
      </w:r>
      <w:r>
        <w:rPr>
          <w:color w:val="242424"/>
          <w:spacing w:val="2"/>
          <w:sz w:val="19"/>
        </w:rPr>
        <w:t xml:space="preserve"> </w:t>
      </w:r>
      <w:r>
        <w:rPr>
          <w:color w:val="242424"/>
          <w:sz w:val="19"/>
        </w:rPr>
        <w:t>Poskytovateli</w:t>
      </w:r>
      <w:r>
        <w:rPr>
          <w:color w:val="242424"/>
          <w:spacing w:val="-2"/>
          <w:sz w:val="19"/>
        </w:rPr>
        <w:t xml:space="preserve"> </w:t>
      </w:r>
      <w:r>
        <w:rPr>
          <w:color w:val="242424"/>
          <w:sz w:val="19"/>
        </w:rPr>
        <w:t>do</w:t>
      </w:r>
      <w:r>
        <w:rPr>
          <w:color w:val="242424"/>
          <w:spacing w:val="-13"/>
          <w:sz w:val="19"/>
        </w:rPr>
        <w:t xml:space="preserve"> </w:t>
      </w:r>
      <w:r>
        <w:rPr>
          <w:color w:val="242424"/>
          <w:sz w:val="19"/>
        </w:rPr>
        <w:t>7</w:t>
      </w:r>
      <w:r>
        <w:rPr>
          <w:color w:val="242424"/>
          <w:spacing w:val="-11"/>
          <w:sz w:val="19"/>
        </w:rPr>
        <w:t xml:space="preserve"> </w:t>
      </w:r>
      <w:r>
        <w:rPr>
          <w:color w:val="242424"/>
          <w:sz w:val="19"/>
        </w:rPr>
        <w:t>dnů</w:t>
      </w:r>
      <w:r>
        <w:rPr>
          <w:color w:val="242424"/>
          <w:spacing w:val="-11"/>
          <w:sz w:val="19"/>
        </w:rPr>
        <w:t xml:space="preserve"> </w:t>
      </w:r>
      <w:r>
        <w:rPr>
          <w:color w:val="242424"/>
          <w:sz w:val="19"/>
        </w:rPr>
        <w:t>od</w:t>
      </w:r>
      <w:r>
        <w:rPr>
          <w:color w:val="242424"/>
          <w:spacing w:val="-9"/>
          <w:sz w:val="19"/>
        </w:rPr>
        <w:t xml:space="preserve"> </w:t>
      </w:r>
      <w:r>
        <w:rPr>
          <w:color w:val="242424"/>
          <w:sz w:val="19"/>
        </w:rPr>
        <w:t>okamžiku,</w:t>
      </w:r>
      <w:r>
        <w:rPr>
          <w:color w:val="242424"/>
          <w:spacing w:val="-7"/>
          <w:sz w:val="19"/>
        </w:rPr>
        <w:t xml:space="preserve"> </w:t>
      </w:r>
      <w:r>
        <w:rPr>
          <w:color w:val="242424"/>
          <w:sz w:val="19"/>
        </w:rPr>
        <w:t>kdy</w:t>
      </w:r>
      <w:r>
        <w:rPr>
          <w:color w:val="242424"/>
          <w:spacing w:val="-5"/>
          <w:sz w:val="19"/>
        </w:rPr>
        <w:t xml:space="preserve"> </w:t>
      </w:r>
      <w:r>
        <w:rPr>
          <w:color w:val="242424"/>
          <w:sz w:val="19"/>
        </w:rPr>
        <w:t>se</w:t>
      </w:r>
      <w:r>
        <w:rPr>
          <w:color w:val="242424"/>
          <w:spacing w:val="-13"/>
          <w:sz w:val="19"/>
        </w:rPr>
        <w:t xml:space="preserve"> </w:t>
      </w:r>
      <w:r>
        <w:rPr>
          <w:color w:val="242424"/>
          <w:sz w:val="19"/>
        </w:rPr>
        <w:t>o</w:t>
      </w:r>
      <w:r>
        <w:rPr>
          <w:color w:val="242424"/>
          <w:spacing w:val="-5"/>
          <w:sz w:val="19"/>
        </w:rPr>
        <w:t xml:space="preserve"> </w:t>
      </w:r>
      <w:r>
        <w:rPr>
          <w:color w:val="242424"/>
          <w:sz w:val="19"/>
        </w:rPr>
        <w:t>jejich</w:t>
      </w:r>
      <w:r>
        <w:rPr>
          <w:color w:val="242424"/>
          <w:spacing w:val="-14"/>
          <w:sz w:val="19"/>
        </w:rPr>
        <w:t xml:space="preserve"> </w:t>
      </w:r>
      <w:r>
        <w:rPr>
          <w:color w:val="242424"/>
          <w:sz w:val="19"/>
        </w:rPr>
        <w:t>vzniku</w:t>
      </w:r>
      <w:r>
        <w:rPr>
          <w:color w:val="242424"/>
          <w:spacing w:val="-8"/>
          <w:sz w:val="19"/>
        </w:rPr>
        <w:t xml:space="preserve"> </w:t>
      </w:r>
      <w:r>
        <w:rPr>
          <w:color w:val="242424"/>
          <w:sz w:val="19"/>
        </w:rPr>
        <w:t>dozvěděl.</w:t>
      </w:r>
    </w:p>
    <w:p w:rsidR="002F727A" w:rsidRDefault="000F5EE8">
      <w:pPr>
        <w:pStyle w:val="Odstavecseseznamem"/>
        <w:numPr>
          <w:ilvl w:val="0"/>
          <w:numId w:val="2"/>
        </w:numPr>
        <w:tabs>
          <w:tab w:val="left" w:pos="851"/>
        </w:tabs>
        <w:spacing w:line="307" w:lineRule="auto"/>
        <w:ind w:left="851" w:right="1278" w:hanging="278"/>
        <w:jc w:val="both"/>
        <w:rPr>
          <w:color w:val="242424"/>
          <w:sz w:val="19"/>
        </w:rPr>
      </w:pPr>
      <w:r>
        <w:rPr>
          <w:color w:val="242424"/>
          <w:sz w:val="19"/>
        </w:rPr>
        <w:t xml:space="preserve">Příjemce není oprávněn vůči jakýmkoliv nárokům Poskytovatele vzniklým z této Smlouvy nebo </w:t>
      </w:r>
      <w:proofErr w:type="gramStart"/>
      <w:r>
        <w:rPr>
          <w:color w:val="242424"/>
          <w:sz w:val="19"/>
        </w:rPr>
        <w:t>na</w:t>
      </w:r>
      <w:proofErr w:type="gramEnd"/>
      <w:r>
        <w:rPr>
          <w:color w:val="242424"/>
          <w:sz w:val="19"/>
        </w:rPr>
        <w:t xml:space="preserve"> jejím základě započítat jakékoliv své nároky proti</w:t>
      </w:r>
      <w:r>
        <w:rPr>
          <w:color w:val="242424"/>
          <w:spacing w:val="-15"/>
          <w:sz w:val="19"/>
        </w:rPr>
        <w:t xml:space="preserve"> </w:t>
      </w:r>
      <w:r>
        <w:rPr>
          <w:color w:val="242424"/>
          <w:sz w:val="19"/>
        </w:rPr>
        <w:t>Poskytovateli.</w:t>
      </w:r>
    </w:p>
    <w:p w:rsidR="002F727A" w:rsidRDefault="002F727A">
      <w:pPr>
        <w:spacing w:line="307" w:lineRule="auto"/>
        <w:jc w:val="both"/>
        <w:rPr>
          <w:sz w:val="19"/>
        </w:rPr>
        <w:sectPr w:rsidR="002F727A">
          <w:footerReference w:type="even" r:id="rId24"/>
          <w:footerReference w:type="default" r:id="rId25"/>
          <w:pgSz w:w="11920" w:h="16840"/>
          <w:pgMar w:top="1200" w:right="0" w:bottom="820" w:left="900" w:header="0" w:footer="635" w:gutter="0"/>
          <w:cols w:space="708"/>
        </w:sectPr>
      </w:pPr>
    </w:p>
    <w:p w:rsidR="002F727A" w:rsidRDefault="000F5EE8">
      <w:pPr>
        <w:pStyle w:val="Odstavecseseznamem"/>
        <w:numPr>
          <w:ilvl w:val="0"/>
          <w:numId w:val="2"/>
        </w:numPr>
        <w:tabs>
          <w:tab w:val="left" w:pos="822"/>
        </w:tabs>
        <w:spacing w:before="78" w:line="304" w:lineRule="auto"/>
        <w:ind w:left="813" w:right="1310" w:hanging="271"/>
        <w:jc w:val="both"/>
        <w:rPr>
          <w:color w:val="212121"/>
          <w:sz w:val="19"/>
        </w:rPr>
      </w:pPr>
      <w:r>
        <w:rPr>
          <w:color w:val="212121"/>
          <w:sz w:val="19"/>
        </w:rPr>
        <w:t xml:space="preserve">Domnívá-li se Poskytovatel </w:t>
      </w:r>
      <w:proofErr w:type="gramStart"/>
      <w:r>
        <w:rPr>
          <w:color w:val="212121"/>
          <w:sz w:val="19"/>
        </w:rPr>
        <w:t>na</w:t>
      </w:r>
      <w:proofErr w:type="gramEnd"/>
      <w:r>
        <w:rPr>
          <w:color w:val="212121"/>
          <w:sz w:val="19"/>
        </w:rPr>
        <w:t xml:space="preserve"> základě podkladů z kontrolního zjištění, že Příjemce porušil podmínky této Smlouvy týkající se porušení podmínek poskytnutí dotace, které představuje porušení rozpočtové kázně Příjemce dle článku XIII. </w:t>
      </w:r>
      <w:proofErr w:type="gramStart"/>
      <w:r>
        <w:rPr>
          <w:color w:val="212121"/>
          <w:sz w:val="19"/>
        </w:rPr>
        <w:t>této</w:t>
      </w:r>
      <w:proofErr w:type="gramEnd"/>
      <w:r>
        <w:rPr>
          <w:color w:val="212121"/>
          <w:sz w:val="19"/>
        </w:rPr>
        <w:t xml:space="preserve"> Smlouvy, vyzve Příj</w:t>
      </w:r>
      <w:r>
        <w:rPr>
          <w:color w:val="212121"/>
          <w:sz w:val="19"/>
        </w:rPr>
        <w:t>emce k provedení opatření k nápravě. Příjemce je povinen</w:t>
      </w:r>
      <w:r>
        <w:rPr>
          <w:color w:val="212121"/>
          <w:spacing w:val="-5"/>
          <w:sz w:val="19"/>
        </w:rPr>
        <w:t xml:space="preserve"> </w:t>
      </w:r>
      <w:proofErr w:type="gramStart"/>
      <w:r>
        <w:rPr>
          <w:color w:val="212121"/>
          <w:sz w:val="19"/>
        </w:rPr>
        <w:t>na</w:t>
      </w:r>
      <w:proofErr w:type="gramEnd"/>
      <w:r>
        <w:rPr>
          <w:color w:val="212121"/>
          <w:spacing w:val="-20"/>
          <w:sz w:val="19"/>
        </w:rPr>
        <w:t xml:space="preserve"> </w:t>
      </w:r>
      <w:r>
        <w:rPr>
          <w:color w:val="212121"/>
          <w:sz w:val="19"/>
        </w:rPr>
        <w:t>písemnou</w:t>
      </w:r>
      <w:r>
        <w:rPr>
          <w:color w:val="212121"/>
          <w:spacing w:val="-5"/>
          <w:sz w:val="19"/>
        </w:rPr>
        <w:t xml:space="preserve"> </w:t>
      </w:r>
      <w:r>
        <w:rPr>
          <w:color w:val="212121"/>
          <w:sz w:val="19"/>
        </w:rPr>
        <w:t>výzvu</w:t>
      </w:r>
      <w:r>
        <w:rPr>
          <w:color w:val="212121"/>
          <w:spacing w:val="-2"/>
          <w:sz w:val="19"/>
        </w:rPr>
        <w:t xml:space="preserve"> </w:t>
      </w:r>
      <w:r>
        <w:rPr>
          <w:color w:val="212121"/>
          <w:sz w:val="19"/>
        </w:rPr>
        <w:t>Poskytovatele</w:t>
      </w:r>
      <w:r>
        <w:rPr>
          <w:color w:val="212121"/>
          <w:spacing w:val="7"/>
          <w:sz w:val="19"/>
        </w:rPr>
        <w:t xml:space="preserve"> </w:t>
      </w:r>
      <w:r>
        <w:rPr>
          <w:color w:val="212121"/>
          <w:sz w:val="19"/>
        </w:rPr>
        <w:t>provést</w:t>
      </w:r>
      <w:r>
        <w:rPr>
          <w:color w:val="212121"/>
          <w:spacing w:val="-6"/>
          <w:sz w:val="19"/>
        </w:rPr>
        <w:t xml:space="preserve"> </w:t>
      </w:r>
      <w:r>
        <w:rPr>
          <w:color w:val="212121"/>
          <w:sz w:val="19"/>
        </w:rPr>
        <w:t>opatření</w:t>
      </w:r>
      <w:r>
        <w:rPr>
          <w:color w:val="212121"/>
          <w:spacing w:val="-16"/>
          <w:sz w:val="19"/>
        </w:rPr>
        <w:t xml:space="preserve"> </w:t>
      </w:r>
      <w:r>
        <w:rPr>
          <w:color w:val="212121"/>
          <w:sz w:val="19"/>
        </w:rPr>
        <w:t>k</w:t>
      </w:r>
      <w:r>
        <w:rPr>
          <w:color w:val="212121"/>
          <w:spacing w:val="-14"/>
          <w:sz w:val="19"/>
        </w:rPr>
        <w:t xml:space="preserve"> </w:t>
      </w:r>
      <w:r>
        <w:rPr>
          <w:color w:val="212121"/>
          <w:sz w:val="19"/>
        </w:rPr>
        <w:t>nápravě</w:t>
      </w:r>
      <w:r>
        <w:rPr>
          <w:color w:val="212121"/>
          <w:spacing w:val="-2"/>
          <w:sz w:val="19"/>
        </w:rPr>
        <w:t xml:space="preserve"> </w:t>
      </w:r>
      <w:r>
        <w:rPr>
          <w:color w:val="212121"/>
          <w:sz w:val="19"/>
        </w:rPr>
        <w:t>v</w:t>
      </w:r>
      <w:r>
        <w:rPr>
          <w:color w:val="212121"/>
          <w:spacing w:val="-12"/>
          <w:sz w:val="19"/>
        </w:rPr>
        <w:t xml:space="preserve"> </w:t>
      </w:r>
      <w:r>
        <w:rPr>
          <w:color w:val="212121"/>
          <w:sz w:val="19"/>
        </w:rPr>
        <w:t>Poskytovatelem</w:t>
      </w:r>
      <w:r>
        <w:rPr>
          <w:color w:val="212121"/>
          <w:spacing w:val="-19"/>
          <w:sz w:val="19"/>
        </w:rPr>
        <w:t xml:space="preserve"> </w:t>
      </w:r>
      <w:r>
        <w:rPr>
          <w:color w:val="212121"/>
          <w:sz w:val="19"/>
        </w:rPr>
        <w:t>stanovené</w:t>
      </w:r>
      <w:r>
        <w:rPr>
          <w:color w:val="212121"/>
          <w:spacing w:val="-8"/>
          <w:sz w:val="19"/>
        </w:rPr>
        <w:t xml:space="preserve"> </w:t>
      </w:r>
      <w:r>
        <w:rPr>
          <w:color w:val="212121"/>
          <w:sz w:val="19"/>
        </w:rPr>
        <w:t>lhůtě.</w:t>
      </w:r>
    </w:p>
    <w:p w:rsidR="002F727A" w:rsidRDefault="000F5EE8">
      <w:pPr>
        <w:pStyle w:val="Odstavecseseznamem"/>
        <w:numPr>
          <w:ilvl w:val="0"/>
          <w:numId w:val="2"/>
        </w:numPr>
        <w:tabs>
          <w:tab w:val="left" w:pos="816"/>
        </w:tabs>
        <w:spacing w:line="300" w:lineRule="auto"/>
        <w:ind w:left="813" w:right="1324" w:hanging="270"/>
        <w:jc w:val="both"/>
        <w:rPr>
          <w:color w:val="212121"/>
          <w:sz w:val="19"/>
        </w:rPr>
      </w:pPr>
      <w:r>
        <w:rPr>
          <w:color w:val="212121"/>
          <w:sz w:val="19"/>
        </w:rPr>
        <w:t xml:space="preserve">Ukončení Smlouvy dohodou, odstoupením, výpovědí nebo jiným obdobným způsobem (není-li mezi smluvními stranami dohodnuto jinak) se nedotýká nároku </w:t>
      </w:r>
      <w:proofErr w:type="gramStart"/>
      <w:r>
        <w:rPr>
          <w:color w:val="212121"/>
          <w:sz w:val="19"/>
        </w:rPr>
        <w:t>na</w:t>
      </w:r>
      <w:proofErr w:type="gramEnd"/>
      <w:r>
        <w:rPr>
          <w:color w:val="212121"/>
          <w:sz w:val="19"/>
        </w:rPr>
        <w:t xml:space="preserve"> zaplacení odvodu za porušení rozpočtové kázně,</w:t>
      </w:r>
      <w:r>
        <w:rPr>
          <w:color w:val="212121"/>
          <w:spacing w:val="-10"/>
          <w:sz w:val="19"/>
        </w:rPr>
        <w:t xml:space="preserve"> </w:t>
      </w:r>
      <w:r>
        <w:rPr>
          <w:color w:val="212121"/>
          <w:sz w:val="19"/>
        </w:rPr>
        <w:t>úroků</w:t>
      </w:r>
      <w:r>
        <w:rPr>
          <w:color w:val="212121"/>
          <w:spacing w:val="-4"/>
          <w:sz w:val="19"/>
        </w:rPr>
        <w:t xml:space="preserve"> </w:t>
      </w:r>
      <w:r>
        <w:rPr>
          <w:color w:val="212121"/>
          <w:sz w:val="19"/>
        </w:rPr>
        <w:t>z</w:t>
      </w:r>
      <w:r>
        <w:rPr>
          <w:color w:val="212121"/>
          <w:spacing w:val="-13"/>
          <w:sz w:val="19"/>
        </w:rPr>
        <w:t xml:space="preserve"> </w:t>
      </w:r>
      <w:r>
        <w:rPr>
          <w:color w:val="212121"/>
          <w:sz w:val="19"/>
        </w:rPr>
        <w:t>prodlení,</w:t>
      </w:r>
      <w:r>
        <w:rPr>
          <w:color w:val="212121"/>
          <w:spacing w:val="3"/>
          <w:sz w:val="19"/>
        </w:rPr>
        <w:t xml:space="preserve"> </w:t>
      </w:r>
      <w:r>
        <w:rPr>
          <w:color w:val="212121"/>
          <w:sz w:val="19"/>
        </w:rPr>
        <w:t>jakékoliv</w:t>
      </w:r>
      <w:r>
        <w:rPr>
          <w:color w:val="212121"/>
          <w:spacing w:val="8"/>
          <w:sz w:val="19"/>
        </w:rPr>
        <w:t xml:space="preserve"> </w:t>
      </w:r>
      <w:r>
        <w:rPr>
          <w:color w:val="212121"/>
          <w:sz w:val="19"/>
        </w:rPr>
        <w:t>jiné</w:t>
      </w:r>
      <w:r>
        <w:rPr>
          <w:color w:val="212121"/>
          <w:spacing w:val="-9"/>
          <w:sz w:val="19"/>
        </w:rPr>
        <w:t xml:space="preserve"> </w:t>
      </w:r>
      <w:r>
        <w:rPr>
          <w:color w:val="212121"/>
          <w:sz w:val="19"/>
        </w:rPr>
        <w:t>sankce</w:t>
      </w:r>
      <w:r>
        <w:rPr>
          <w:color w:val="212121"/>
          <w:spacing w:val="-4"/>
          <w:sz w:val="19"/>
        </w:rPr>
        <w:t xml:space="preserve"> </w:t>
      </w:r>
      <w:r>
        <w:rPr>
          <w:color w:val="212121"/>
          <w:sz w:val="19"/>
        </w:rPr>
        <w:t>dle</w:t>
      </w:r>
      <w:r>
        <w:rPr>
          <w:color w:val="212121"/>
          <w:spacing w:val="-13"/>
          <w:sz w:val="19"/>
        </w:rPr>
        <w:t xml:space="preserve"> </w:t>
      </w:r>
      <w:r>
        <w:rPr>
          <w:color w:val="212121"/>
          <w:sz w:val="19"/>
        </w:rPr>
        <w:t>této</w:t>
      </w:r>
      <w:r>
        <w:rPr>
          <w:color w:val="212121"/>
          <w:spacing w:val="-4"/>
          <w:sz w:val="19"/>
        </w:rPr>
        <w:t xml:space="preserve"> </w:t>
      </w:r>
      <w:r>
        <w:rPr>
          <w:color w:val="212121"/>
          <w:sz w:val="19"/>
        </w:rPr>
        <w:t>Smlouvy</w:t>
      </w:r>
      <w:r>
        <w:rPr>
          <w:color w:val="212121"/>
          <w:spacing w:val="2"/>
          <w:sz w:val="19"/>
        </w:rPr>
        <w:t xml:space="preserve"> </w:t>
      </w:r>
      <w:r>
        <w:rPr>
          <w:color w:val="212121"/>
          <w:sz w:val="19"/>
        </w:rPr>
        <w:t>neb</w:t>
      </w:r>
      <w:r>
        <w:rPr>
          <w:color w:val="212121"/>
          <w:sz w:val="19"/>
        </w:rPr>
        <w:t>o</w:t>
      </w:r>
      <w:r>
        <w:rPr>
          <w:color w:val="212121"/>
          <w:spacing w:val="-5"/>
          <w:sz w:val="19"/>
        </w:rPr>
        <w:t xml:space="preserve"> </w:t>
      </w:r>
      <w:r>
        <w:rPr>
          <w:color w:val="212121"/>
          <w:sz w:val="19"/>
        </w:rPr>
        <w:t>náhrady</w:t>
      </w:r>
      <w:r>
        <w:rPr>
          <w:color w:val="212121"/>
          <w:spacing w:val="1"/>
          <w:sz w:val="19"/>
        </w:rPr>
        <w:t xml:space="preserve"> </w:t>
      </w:r>
      <w:r>
        <w:rPr>
          <w:color w:val="212121"/>
          <w:sz w:val="19"/>
        </w:rPr>
        <w:t>škody</w:t>
      </w:r>
      <w:r>
        <w:rPr>
          <w:color w:val="212121"/>
          <w:spacing w:val="3"/>
          <w:sz w:val="19"/>
        </w:rPr>
        <w:t xml:space="preserve"> </w:t>
      </w:r>
      <w:r>
        <w:rPr>
          <w:color w:val="212121"/>
          <w:sz w:val="19"/>
        </w:rPr>
        <w:t>dle</w:t>
      </w:r>
      <w:r>
        <w:rPr>
          <w:color w:val="212121"/>
          <w:spacing w:val="-8"/>
          <w:sz w:val="19"/>
        </w:rPr>
        <w:t xml:space="preserve"> </w:t>
      </w:r>
      <w:r>
        <w:rPr>
          <w:color w:val="212121"/>
          <w:sz w:val="19"/>
        </w:rPr>
        <w:t>této</w:t>
      </w:r>
      <w:r>
        <w:rPr>
          <w:color w:val="212121"/>
          <w:spacing w:val="-9"/>
          <w:sz w:val="19"/>
        </w:rPr>
        <w:t xml:space="preserve"> </w:t>
      </w:r>
      <w:r>
        <w:rPr>
          <w:color w:val="212121"/>
          <w:sz w:val="19"/>
        </w:rPr>
        <w:t>Smlouvy.</w:t>
      </w:r>
    </w:p>
    <w:p w:rsidR="002F727A" w:rsidRDefault="000F5EE8">
      <w:pPr>
        <w:pStyle w:val="Odstavecseseznamem"/>
        <w:numPr>
          <w:ilvl w:val="0"/>
          <w:numId w:val="2"/>
        </w:numPr>
        <w:tabs>
          <w:tab w:val="left" w:pos="817"/>
        </w:tabs>
        <w:spacing w:before="2" w:line="300" w:lineRule="auto"/>
        <w:ind w:left="435" w:right="1354" w:firstLine="103"/>
        <w:jc w:val="both"/>
        <w:rPr>
          <w:color w:val="212121"/>
          <w:sz w:val="19"/>
        </w:rPr>
      </w:pPr>
      <w:r>
        <w:rPr>
          <w:color w:val="212121"/>
          <w:sz w:val="19"/>
        </w:rPr>
        <w:t>Práva</w:t>
      </w:r>
      <w:r>
        <w:rPr>
          <w:color w:val="212121"/>
          <w:spacing w:val="-10"/>
          <w:sz w:val="19"/>
        </w:rPr>
        <w:t xml:space="preserve"> </w:t>
      </w:r>
      <w:r>
        <w:rPr>
          <w:color w:val="212121"/>
          <w:sz w:val="19"/>
        </w:rPr>
        <w:t>vzniklá</w:t>
      </w:r>
      <w:r>
        <w:rPr>
          <w:color w:val="212121"/>
          <w:spacing w:val="-12"/>
          <w:sz w:val="19"/>
        </w:rPr>
        <w:t xml:space="preserve"> </w:t>
      </w:r>
      <w:r>
        <w:rPr>
          <w:color w:val="212121"/>
          <w:sz w:val="19"/>
        </w:rPr>
        <w:t>z</w:t>
      </w:r>
      <w:r>
        <w:rPr>
          <w:color w:val="212121"/>
          <w:spacing w:val="-16"/>
          <w:sz w:val="19"/>
        </w:rPr>
        <w:t xml:space="preserve"> </w:t>
      </w:r>
      <w:r>
        <w:rPr>
          <w:color w:val="212121"/>
          <w:sz w:val="19"/>
        </w:rPr>
        <w:t>této</w:t>
      </w:r>
      <w:r>
        <w:rPr>
          <w:color w:val="212121"/>
          <w:spacing w:val="-10"/>
          <w:sz w:val="19"/>
        </w:rPr>
        <w:t xml:space="preserve"> </w:t>
      </w:r>
      <w:r>
        <w:rPr>
          <w:color w:val="212121"/>
          <w:sz w:val="19"/>
        </w:rPr>
        <w:t>Smlouvy</w:t>
      </w:r>
      <w:r>
        <w:rPr>
          <w:color w:val="212121"/>
          <w:spacing w:val="-4"/>
          <w:sz w:val="19"/>
        </w:rPr>
        <w:t xml:space="preserve"> </w:t>
      </w:r>
      <w:r>
        <w:rPr>
          <w:color w:val="212121"/>
          <w:sz w:val="19"/>
        </w:rPr>
        <w:t>nesmí</w:t>
      </w:r>
      <w:r>
        <w:rPr>
          <w:color w:val="212121"/>
          <w:spacing w:val="-18"/>
          <w:sz w:val="19"/>
        </w:rPr>
        <w:t xml:space="preserve"> </w:t>
      </w:r>
      <w:r>
        <w:rPr>
          <w:color w:val="212121"/>
          <w:sz w:val="19"/>
        </w:rPr>
        <w:t>být</w:t>
      </w:r>
      <w:r>
        <w:rPr>
          <w:color w:val="212121"/>
          <w:spacing w:val="-11"/>
          <w:sz w:val="19"/>
        </w:rPr>
        <w:t xml:space="preserve"> </w:t>
      </w:r>
      <w:r>
        <w:rPr>
          <w:color w:val="212121"/>
          <w:sz w:val="19"/>
        </w:rPr>
        <w:t>postoupena</w:t>
      </w:r>
      <w:r>
        <w:rPr>
          <w:color w:val="212121"/>
          <w:spacing w:val="-6"/>
          <w:sz w:val="19"/>
        </w:rPr>
        <w:t xml:space="preserve"> </w:t>
      </w:r>
      <w:r>
        <w:rPr>
          <w:color w:val="212121"/>
          <w:sz w:val="19"/>
        </w:rPr>
        <w:t>bez</w:t>
      </w:r>
      <w:r>
        <w:rPr>
          <w:color w:val="212121"/>
          <w:spacing w:val="-12"/>
          <w:sz w:val="19"/>
        </w:rPr>
        <w:t xml:space="preserve"> </w:t>
      </w:r>
      <w:r>
        <w:rPr>
          <w:color w:val="212121"/>
          <w:sz w:val="19"/>
        </w:rPr>
        <w:t>předchozího</w:t>
      </w:r>
      <w:r>
        <w:rPr>
          <w:color w:val="212121"/>
          <w:spacing w:val="-1"/>
          <w:sz w:val="19"/>
        </w:rPr>
        <w:t xml:space="preserve"> </w:t>
      </w:r>
      <w:r>
        <w:rPr>
          <w:color w:val="212121"/>
          <w:sz w:val="19"/>
        </w:rPr>
        <w:t>písemného</w:t>
      </w:r>
      <w:r>
        <w:rPr>
          <w:color w:val="212121"/>
          <w:spacing w:val="2"/>
          <w:sz w:val="19"/>
        </w:rPr>
        <w:t xml:space="preserve"> </w:t>
      </w:r>
      <w:r>
        <w:rPr>
          <w:color w:val="212121"/>
          <w:sz w:val="19"/>
        </w:rPr>
        <w:t>souhlasu</w:t>
      </w:r>
      <w:r>
        <w:rPr>
          <w:color w:val="212121"/>
          <w:spacing w:val="-7"/>
          <w:sz w:val="19"/>
        </w:rPr>
        <w:t xml:space="preserve"> </w:t>
      </w:r>
      <w:r>
        <w:rPr>
          <w:color w:val="212121"/>
          <w:sz w:val="19"/>
        </w:rPr>
        <w:t>Poskytovatele. 1</w:t>
      </w:r>
      <w:r>
        <w:rPr>
          <w:rFonts w:ascii="Times New Roman" w:hAnsi="Times New Roman"/>
          <w:color w:val="212121"/>
          <w:sz w:val="19"/>
        </w:rPr>
        <w:t xml:space="preserve">O. </w:t>
      </w:r>
      <w:r>
        <w:rPr>
          <w:color w:val="212121"/>
          <w:sz w:val="19"/>
        </w:rPr>
        <w:t xml:space="preserve">Započtení </w:t>
      </w:r>
      <w:proofErr w:type="gramStart"/>
      <w:r>
        <w:rPr>
          <w:color w:val="212121"/>
          <w:sz w:val="19"/>
        </w:rPr>
        <w:t>na</w:t>
      </w:r>
      <w:proofErr w:type="gramEnd"/>
      <w:r>
        <w:rPr>
          <w:color w:val="212121"/>
          <w:sz w:val="19"/>
        </w:rPr>
        <w:t xml:space="preserve"> pohledávky vzniklé z této Smlouvy se</w:t>
      </w:r>
      <w:r>
        <w:rPr>
          <w:color w:val="212121"/>
          <w:spacing w:val="3"/>
          <w:sz w:val="19"/>
        </w:rPr>
        <w:t xml:space="preserve"> </w:t>
      </w:r>
      <w:r>
        <w:rPr>
          <w:color w:val="212121"/>
          <w:sz w:val="19"/>
        </w:rPr>
        <w:t>nepřipouští.</w:t>
      </w:r>
    </w:p>
    <w:p w:rsidR="002F727A" w:rsidRDefault="000F5EE8">
      <w:pPr>
        <w:pStyle w:val="Odstavecseseznamem"/>
        <w:numPr>
          <w:ilvl w:val="0"/>
          <w:numId w:val="1"/>
        </w:numPr>
        <w:tabs>
          <w:tab w:val="left" w:pos="812"/>
        </w:tabs>
        <w:spacing w:before="6" w:line="300" w:lineRule="auto"/>
        <w:ind w:right="1301" w:hanging="379"/>
        <w:jc w:val="both"/>
        <w:rPr>
          <w:sz w:val="19"/>
        </w:rPr>
      </w:pPr>
      <w:r>
        <w:rPr>
          <w:color w:val="212121"/>
          <w:sz w:val="19"/>
        </w:rPr>
        <w:t>Příjemce  bere  na  vědomí,  že  Poskytovatel  je  povinným   subjektem   dle  zákona  č.  106/1999   Sb., o svobodném přístupu k informacím, ve znění pozdějších předpisů, a že Poskytovatel je povinen poskytovat informace dle výše uvedeného zákona č. 106/1</w:t>
      </w:r>
      <w:r>
        <w:rPr>
          <w:color w:val="212121"/>
          <w:sz w:val="19"/>
        </w:rPr>
        <w:t>999 Sb., o svobodném přístupu k informacím, ve znění pozdějších</w:t>
      </w:r>
      <w:r>
        <w:rPr>
          <w:color w:val="212121"/>
          <w:spacing w:val="-1"/>
          <w:sz w:val="19"/>
        </w:rPr>
        <w:t xml:space="preserve"> </w:t>
      </w:r>
      <w:r>
        <w:rPr>
          <w:color w:val="212121"/>
          <w:sz w:val="19"/>
        </w:rPr>
        <w:t>předpisů.</w:t>
      </w:r>
    </w:p>
    <w:p w:rsidR="002F727A" w:rsidRDefault="000F5EE8">
      <w:pPr>
        <w:pStyle w:val="Odstavecseseznamem"/>
        <w:numPr>
          <w:ilvl w:val="0"/>
          <w:numId w:val="1"/>
        </w:numPr>
        <w:tabs>
          <w:tab w:val="left" w:pos="812"/>
        </w:tabs>
        <w:spacing w:before="13"/>
        <w:ind w:left="811" w:hanging="382"/>
        <w:jc w:val="both"/>
        <w:rPr>
          <w:sz w:val="19"/>
        </w:rPr>
      </w:pPr>
      <w:r>
        <w:rPr>
          <w:color w:val="212121"/>
          <w:sz w:val="19"/>
        </w:rPr>
        <w:t>Nedílnou</w:t>
      </w:r>
      <w:r>
        <w:rPr>
          <w:color w:val="212121"/>
          <w:spacing w:val="-11"/>
          <w:sz w:val="19"/>
        </w:rPr>
        <w:t xml:space="preserve"> </w:t>
      </w:r>
      <w:r>
        <w:rPr>
          <w:color w:val="212121"/>
          <w:sz w:val="19"/>
        </w:rPr>
        <w:t>součástí</w:t>
      </w:r>
      <w:r>
        <w:rPr>
          <w:color w:val="212121"/>
          <w:spacing w:val="-19"/>
          <w:sz w:val="19"/>
        </w:rPr>
        <w:t xml:space="preserve"> </w:t>
      </w:r>
      <w:r>
        <w:rPr>
          <w:color w:val="212121"/>
          <w:sz w:val="19"/>
        </w:rPr>
        <w:t>této</w:t>
      </w:r>
      <w:r>
        <w:rPr>
          <w:color w:val="212121"/>
          <w:spacing w:val="-11"/>
          <w:sz w:val="19"/>
        </w:rPr>
        <w:t xml:space="preserve"> </w:t>
      </w:r>
      <w:r>
        <w:rPr>
          <w:color w:val="212121"/>
          <w:sz w:val="19"/>
        </w:rPr>
        <w:t>Smlouvy</w:t>
      </w:r>
      <w:r>
        <w:rPr>
          <w:color w:val="212121"/>
          <w:spacing w:val="-3"/>
          <w:sz w:val="19"/>
        </w:rPr>
        <w:t xml:space="preserve"> </w:t>
      </w:r>
      <w:r>
        <w:rPr>
          <w:color w:val="212121"/>
          <w:sz w:val="19"/>
        </w:rPr>
        <w:t>jsou</w:t>
      </w:r>
      <w:r>
        <w:rPr>
          <w:color w:val="212121"/>
          <w:spacing w:val="-15"/>
          <w:sz w:val="19"/>
        </w:rPr>
        <w:t xml:space="preserve"> </w:t>
      </w:r>
      <w:r>
        <w:rPr>
          <w:color w:val="212121"/>
          <w:sz w:val="19"/>
        </w:rPr>
        <w:t>následující</w:t>
      </w:r>
      <w:r>
        <w:rPr>
          <w:color w:val="212121"/>
          <w:spacing w:val="-15"/>
          <w:sz w:val="19"/>
        </w:rPr>
        <w:t xml:space="preserve"> </w:t>
      </w:r>
      <w:r>
        <w:rPr>
          <w:color w:val="212121"/>
          <w:sz w:val="19"/>
        </w:rPr>
        <w:t>přílohy:</w:t>
      </w:r>
    </w:p>
    <w:p w:rsidR="002F727A" w:rsidRDefault="000F5EE8">
      <w:pPr>
        <w:pStyle w:val="Odstavecseseznamem"/>
        <w:numPr>
          <w:ilvl w:val="1"/>
          <w:numId w:val="1"/>
        </w:numPr>
        <w:tabs>
          <w:tab w:val="left" w:pos="274"/>
          <w:tab w:val="left" w:pos="275"/>
        </w:tabs>
        <w:spacing w:before="56"/>
        <w:ind w:right="5134" w:hanging="1394"/>
        <w:jc w:val="right"/>
        <w:rPr>
          <w:sz w:val="19"/>
        </w:rPr>
      </w:pPr>
      <w:r>
        <w:rPr>
          <w:color w:val="212121"/>
          <w:sz w:val="19"/>
        </w:rPr>
        <w:t>Příloha č. 1 - Rozpis Grantových prostředků</w:t>
      </w:r>
      <w:r>
        <w:rPr>
          <w:color w:val="212121"/>
          <w:spacing w:val="-35"/>
          <w:sz w:val="19"/>
        </w:rPr>
        <w:t xml:space="preserve"> </w:t>
      </w:r>
      <w:r>
        <w:rPr>
          <w:color w:val="212121"/>
          <w:sz w:val="19"/>
        </w:rPr>
        <w:t>Projektu.</w:t>
      </w:r>
    </w:p>
    <w:p w:rsidR="002F727A" w:rsidRDefault="000F5EE8">
      <w:pPr>
        <w:pStyle w:val="Odstavecseseznamem"/>
        <w:numPr>
          <w:ilvl w:val="0"/>
          <w:numId w:val="1"/>
        </w:numPr>
        <w:tabs>
          <w:tab w:val="left" w:pos="377"/>
        </w:tabs>
        <w:spacing w:before="55"/>
        <w:ind w:left="807" w:right="5230" w:hanging="808"/>
        <w:jc w:val="right"/>
        <w:rPr>
          <w:sz w:val="19"/>
        </w:rPr>
      </w:pPr>
      <w:r>
        <w:rPr>
          <w:color w:val="212121"/>
          <w:sz w:val="19"/>
        </w:rPr>
        <w:t>Oddělenou,</w:t>
      </w:r>
      <w:r>
        <w:rPr>
          <w:color w:val="212121"/>
          <w:spacing w:val="-4"/>
          <w:sz w:val="19"/>
        </w:rPr>
        <w:t xml:space="preserve"> </w:t>
      </w:r>
      <w:r>
        <w:rPr>
          <w:color w:val="212121"/>
          <w:sz w:val="19"/>
        </w:rPr>
        <w:t>samostatně</w:t>
      </w:r>
      <w:r>
        <w:rPr>
          <w:color w:val="212121"/>
          <w:spacing w:val="-11"/>
          <w:sz w:val="19"/>
        </w:rPr>
        <w:t xml:space="preserve"> </w:t>
      </w:r>
      <w:r>
        <w:rPr>
          <w:color w:val="212121"/>
          <w:sz w:val="19"/>
        </w:rPr>
        <w:t>uloženou</w:t>
      </w:r>
      <w:r>
        <w:rPr>
          <w:color w:val="212121"/>
          <w:spacing w:val="-11"/>
          <w:sz w:val="19"/>
        </w:rPr>
        <w:t xml:space="preserve"> </w:t>
      </w:r>
      <w:r>
        <w:rPr>
          <w:color w:val="212121"/>
          <w:sz w:val="19"/>
        </w:rPr>
        <w:t>součástí</w:t>
      </w:r>
      <w:r>
        <w:rPr>
          <w:color w:val="212121"/>
          <w:spacing w:val="-16"/>
          <w:sz w:val="19"/>
        </w:rPr>
        <w:t xml:space="preserve"> </w:t>
      </w:r>
      <w:r>
        <w:rPr>
          <w:color w:val="212121"/>
          <w:sz w:val="19"/>
        </w:rPr>
        <w:t>této</w:t>
      </w:r>
      <w:r>
        <w:rPr>
          <w:color w:val="212121"/>
          <w:spacing w:val="-13"/>
          <w:sz w:val="19"/>
        </w:rPr>
        <w:t xml:space="preserve"> </w:t>
      </w:r>
      <w:r>
        <w:rPr>
          <w:color w:val="212121"/>
          <w:sz w:val="19"/>
        </w:rPr>
        <w:t>Smlouvy</w:t>
      </w:r>
      <w:r>
        <w:rPr>
          <w:color w:val="212121"/>
          <w:spacing w:val="-2"/>
          <w:sz w:val="19"/>
        </w:rPr>
        <w:t xml:space="preserve"> </w:t>
      </w:r>
      <w:r>
        <w:rPr>
          <w:color w:val="212121"/>
          <w:sz w:val="19"/>
        </w:rPr>
        <w:t>je:</w:t>
      </w:r>
    </w:p>
    <w:p w:rsidR="002F727A" w:rsidRDefault="000F5EE8">
      <w:pPr>
        <w:pStyle w:val="Odstavecseseznamem"/>
        <w:numPr>
          <w:ilvl w:val="1"/>
          <w:numId w:val="1"/>
        </w:numPr>
        <w:tabs>
          <w:tab w:val="left" w:pos="1393"/>
          <w:tab w:val="left" w:pos="1394"/>
        </w:tabs>
        <w:spacing w:before="42" w:line="290" w:lineRule="auto"/>
        <w:ind w:left="1392" w:right="1251" w:hanging="274"/>
        <w:jc w:val="left"/>
        <w:rPr>
          <w:sz w:val="19"/>
        </w:rPr>
      </w:pPr>
      <w:r>
        <w:rPr>
          <w:color w:val="212121"/>
          <w:sz w:val="19"/>
        </w:rPr>
        <w:t xml:space="preserve">Poskytovatelem schválený Návrh projektu </w:t>
      </w:r>
      <w:r>
        <w:rPr>
          <w:rFonts w:ascii="Times New Roman" w:hAnsi="Times New Roman"/>
          <w:color w:val="212121"/>
          <w:sz w:val="21"/>
        </w:rPr>
        <w:t xml:space="preserve">1D </w:t>
      </w:r>
      <w:r>
        <w:rPr>
          <w:color w:val="212121"/>
          <w:sz w:val="19"/>
        </w:rPr>
        <w:t>verze 128501 - dostupný v GRIS na adrese (</w:t>
      </w:r>
      <w:hyperlink r:id="rId26">
        <w:r>
          <w:rPr>
            <w:color w:val="212121"/>
            <w:sz w:val="19"/>
          </w:rPr>
          <w:t>www.</w:t>
        </w:r>
      </w:hyperlink>
      <w:r>
        <w:rPr>
          <w:color w:val="212121"/>
          <w:sz w:val="19"/>
        </w:rPr>
        <w:t xml:space="preserve"> gris.cz);</w:t>
      </w:r>
    </w:p>
    <w:p w:rsidR="002F727A" w:rsidRDefault="000F5EE8">
      <w:pPr>
        <w:pStyle w:val="Odstavecseseznamem"/>
        <w:numPr>
          <w:ilvl w:val="1"/>
          <w:numId w:val="1"/>
        </w:numPr>
        <w:tabs>
          <w:tab w:val="left" w:pos="1390"/>
          <w:tab w:val="left" w:pos="1391"/>
        </w:tabs>
        <w:spacing w:before="14"/>
        <w:ind w:left="1390" w:hanging="272"/>
        <w:jc w:val="left"/>
        <w:rPr>
          <w:sz w:val="19"/>
        </w:rPr>
      </w:pPr>
      <w:proofErr w:type="gramStart"/>
      <w:r>
        <w:rPr>
          <w:color w:val="212121"/>
          <w:sz w:val="19"/>
        </w:rPr>
        <w:t>příslušná</w:t>
      </w:r>
      <w:proofErr w:type="gramEnd"/>
      <w:r>
        <w:rPr>
          <w:color w:val="212121"/>
          <w:sz w:val="19"/>
        </w:rPr>
        <w:t xml:space="preserve"> Zadávací dokumentace - dostupná na webových stránkách Poskytovatele</w:t>
      </w:r>
      <w:r>
        <w:rPr>
          <w:color w:val="212121"/>
          <w:spacing w:val="-10"/>
          <w:sz w:val="19"/>
        </w:rPr>
        <w:t xml:space="preserve"> </w:t>
      </w:r>
      <w:r>
        <w:rPr>
          <w:color w:val="212121"/>
          <w:sz w:val="19"/>
        </w:rPr>
        <w:t>(www.gacr.cz).</w:t>
      </w:r>
    </w:p>
    <w:p w:rsidR="002F727A" w:rsidRDefault="000F5EE8">
      <w:pPr>
        <w:pStyle w:val="Odstavecseseznamem"/>
        <w:numPr>
          <w:ilvl w:val="0"/>
          <w:numId w:val="1"/>
        </w:numPr>
        <w:tabs>
          <w:tab w:val="left" w:pos="807"/>
        </w:tabs>
        <w:spacing w:before="61" w:line="295" w:lineRule="auto"/>
        <w:ind w:left="808" w:right="1341" w:hanging="379"/>
        <w:rPr>
          <w:sz w:val="19"/>
        </w:rPr>
      </w:pPr>
      <w:r>
        <w:rPr>
          <w:color w:val="212121"/>
          <w:sz w:val="19"/>
        </w:rPr>
        <w:t>Neplatnost jakéhokoliv ustanoven</w:t>
      </w:r>
      <w:r>
        <w:rPr>
          <w:color w:val="212121"/>
          <w:sz w:val="19"/>
        </w:rPr>
        <w:t>í této Smlouvy se nedotýká platnosti této Smlouvy jako celku nebo platnosti kterékoliv jiné části této</w:t>
      </w:r>
      <w:r>
        <w:rPr>
          <w:color w:val="212121"/>
          <w:spacing w:val="4"/>
          <w:sz w:val="19"/>
        </w:rPr>
        <w:t xml:space="preserve"> </w:t>
      </w:r>
      <w:r>
        <w:rPr>
          <w:color w:val="212121"/>
          <w:sz w:val="19"/>
        </w:rPr>
        <w:t>Smlouvy.</w:t>
      </w:r>
    </w:p>
    <w:p w:rsidR="002F727A" w:rsidRDefault="000F5EE8">
      <w:pPr>
        <w:pStyle w:val="Odstavecseseznamem"/>
        <w:numPr>
          <w:ilvl w:val="0"/>
          <w:numId w:val="1"/>
        </w:numPr>
        <w:tabs>
          <w:tab w:val="left" w:pos="808"/>
        </w:tabs>
        <w:spacing w:before="15" w:line="302" w:lineRule="auto"/>
        <w:ind w:left="808" w:right="1296" w:hanging="378"/>
        <w:rPr>
          <w:sz w:val="19"/>
        </w:rPr>
      </w:pPr>
      <w:r>
        <w:rPr>
          <w:color w:val="212121"/>
          <w:sz w:val="19"/>
        </w:rPr>
        <w:t>Smluvní  strany  si nepřejí,  aby  nad rámec  výslovných  ustanovení této  Smlouvy  byla  jakákoliv  práva a povinnosti dovozovány z dosavadní č</w:t>
      </w:r>
      <w:r>
        <w:rPr>
          <w:color w:val="212121"/>
          <w:sz w:val="19"/>
        </w:rPr>
        <w:t xml:space="preserve">i budoucí praxe zavedené mezi smluvními stranami či zvyklostí zachovávaných obecně či v odvětví týkajícím se předmětu plnění této Smlouvy, ledaže je ve Smlouvě výslovně sjednáno jinak. Vedle shora uvedeného si strany potvrzují, že si nejsou vědomy žádných </w:t>
      </w:r>
      <w:r>
        <w:rPr>
          <w:color w:val="212121"/>
          <w:sz w:val="19"/>
        </w:rPr>
        <w:t>dosud mezi nimi zavedených obchodních zvyklostí či</w:t>
      </w:r>
      <w:r>
        <w:rPr>
          <w:color w:val="212121"/>
          <w:spacing w:val="-8"/>
          <w:sz w:val="19"/>
        </w:rPr>
        <w:t xml:space="preserve"> </w:t>
      </w:r>
      <w:r>
        <w:rPr>
          <w:color w:val="212121"/>
          <w:sz w:val="19"/>
        </w:rPr>
        <w:t>praxe.</w:t>
      </w:r>
    </w:p>
    <w:p w:rsidR="002F727A" w:rsidRDefault="000F5EE8">
      <w:pPr>
        <w:pStyle w:val="Odstavecseseznamem"/>
        <w:numPr>
          <w:ilvl w:val="0"/>
          <w:numId w:val="1"/>
        </w:numPr>
        <w:tabs>
          <w:tab w:val="left" w:pos="812"/>
        </w:tabs>
        <w:spacing w:before="3" w:line="307" w:lineRule="auto"/>
        <w:ind w:left="805" w:right="1235" w:hanging="380"/>
        <w:rPr>
          <w:sz w:val="19"/>
        </w:rPr>
      </w:pPr>
      <w:r>
        <w:rPr>
          <w:color w:val="212121"/>
          <w:sz w:val="19"/>
        </w:rPr>
        <w:t xml:space="preserve">Pokud je tato Smlouva uzavírána v písemné formě, je sepsána ve dvou </w:t>
      </w:r>
      <w:proofErr w:type="gramStart"/>
      <w:r>
        <w:rPr>
          <w:color w:val="212121"/>
          <w:sz w:val="19"/>
        </w:rPr>
        <w:t>vyhotoveních  s</w:t>
      </w:r>
      <w:proofErr w:type="gramEnd"/>
      <w:r>
        <w:rPr>
          <w:color w:val="212121"/>
          <w:sz w:val="19"/>
        </w:rPr>
        <w:t xml:space="preserve">  platností originálu. Tato smlouva může být uzavřena i elektronickými prostředky v souladu se zákonem č.</w:t>
      </w:r>
      <w:r>
        <w:rPr>
          <w:color w:val="212121"/>
          <w:spacing w:val="23"/>
          <w:sz w:val="19"/>
        </w:rPr>
        <w:t xml:space="preserve"> </w:t>
      </w:r>
      <w:r>
        <w:rPr>
          <w:color w:val="212121"/>
          <w:sz w:val="19"/>
        </w:rPr>
        <w:t>297</w:t>
      </w:r>
    </w:p>
    <w:p w:rsidR="002F727A" w:rsidRDefault="000F5EE8">
      <w:pPr>
        <w:pStyle w:val="Zkladntext"/>
        <w:spacing w:line="302" w:lineRule="auto"/>
        <w:ind w:left="802" w:right="1299" w:firstLine="4"/>
        <w:jc w:val="both"/>
      </w:pPr>
      <w:r>
        <w:rPr>
          <w:color w:val="212121"/>
        </w:rPr>
        <w:t xml:space="preserve">/2016 Sb., o službách vytvářejících důvěru pro elektronické transakce, ve znění pozdějších předpisů. Obsah této </w:t>
      </w:r>
      <w:proofErr w:type="gramStart"/>
      <w:r>
        <w:rPr>
          <w:color w:val="212121"/>
        </w:rPr>
        <w:t>Smlouvy  je</w:t>
      </w:r>
      <w:proofErr w:type="gramEnd"/>
      <w:r>
        <w:rPr>
          <w:color w:val="212121"/>
        </w:rPr>
        <w:t xml:space="preserve"> možné  měnit či doplnit  výhradně  prostřednictvím uzavření písemného  dodatku k této Smlouvě, který bude podepsán oběma smluvními s</w:t>
      </w:r>
      <w:r>
        <w:rPr>
          <w:color w:val="212121"/>
        </w:rPr>
        <w:t>tranami. Písemnou formu vyžadují taktéž právní jednání směřující k ukončení platnosti této</w:t>
      </w:r>
      <w:r>
        <w:rPr>
          <w:color w:val="212121"/>
          <w:spacing w:val="-10"/>
        </w:rPr>
        <w:t xml:space="preserve"> </w:t>
      </w:r>
      <w:r>
        <w:rPr>
          <w:color w:val="212121"/>
        </w:rPr>
        <w:t>Smlouvy.</w:t>
      </w:r>
    </w:p>
    <w:p w:rsidR="002F727A" w:rsidRDefault="000F5EE8">
      <w:pPr>
        <w:pStyle w:val="Odstavecseseznamem"/>
        <w:numPr>
          <w:ilvl w:val="0"/>
          <w:numId w:val="1"/>
        </w:numPr>
        <w:tabs>
          <w:tab w:val="left" w:pos="808"/>
        </w:tabs>
        <w:spacing w:line="302" w:lineRule="auto"/>
        <w:ind w:left="804" w:right="1319" w:hanging="379"/>
        <w:jc w:val="both"/>
        <w:rPr>
          <w:sz w:val="19"/>
        </w:rPr>
      </w:pPr>
      <w:r>
        <w:rPr>
          <w:color w:val="212121"/>
          <w:sz w:val="19"/>
        </w:rPr>
        <w:t>Tato</w:t>
      </w:r>
      <w:r>
        <w:rPr>
          <w:color w:val="212121"/>
          <w:spacing w:val="-6"/>
          <w:sz w:val="19"/>
        </w:rPr>
        <w:t xml:space="preserve"> </w:t>
      </w:r>
      <w:r>
        <w:rPr>
          <w:color w:val="212121"/>
          <w:sz w:val="19"/>
        </w:rPr>
        <w:t>Smlouva</w:t>
      </w:r>
      <w:r>
        <w:rPr>
          <w:color w:val="212121"/>
          <w:spacing w:val="1"/>
          <w:sz w:val="19"/>
        </w:rPr>
        <w:t xml:space="preserve"> </w:t>
      </w:r>
      <w:r>
        <w:rPr>
          <w:color w:val="212121"/>
          <w:sz w:val="19"/>
        </w:rPr>
        <w:t>obsahuje</w:t>
      </w:r>
      <w:r>
        <w:rPr>
          <w:color w:val="212121"/>
          <w:spacing w:val="-5"/>
          <w:sz w:val="19"/>
        </w:rPr>
        <w:t xml:space="preserve"> </w:t>
      </w:r>
      <w:r>
        <w:rPr>
          <w:color w:val="212121"/>
          <w:sz w:val="19"/>
        </w:rPr>
        <w:t>úplné</w:t>
      </w:r>
      <w:r>
        <w:rPr>
          <w:color w:val="212121"/>
          <w:spacing w:val="-9"/>
          <w:sz w:val="19"/>
        </w:rPr>
        <w:t xml:space="preserve"> </w:t>
      </w:r>
      <w:r>
        <w:rPr>
          <w:color w:val="212121"/>
          <w:sz w:val="19"/>
        </w:rPr>
        <w:t>ujednání</w:t>
      </w:r>
      <w:r>
        <w:rPr>
          <w:color w:val="212121"/>
          <w:spacing w:val="-5"/>
          <w:sz w:val="19"/>
        </w:rPr>
        <w:t xml:space="preserve"> </w:t>
      </w:r>
      <w:r>
        <w:rPr>
          <w:color w:val="212121"/>
          <w:sz w:val="19"/>
        </w:rPr>
        <w:t>o</w:t>
      </w:r>
      <w:r>
        <w:rPr>
          <w:color w:val="212121"/>
          <w:spacing w:val="-4"/>
          <w:sz w:val="19"/>
        </w:rPr>
        <w:t xml:space="preserve"> </w:t>
      </w:r>
      <w:r>
        <w:rPr>
          <w:color w:val="212121"/>
          <w:sz w:val="19"/>
        </w:rPr>
        <w:t>svém</w:t>
      </w:r>
      <w:r>
        <w:rPr>
          <w:color w:val="212121"/>
          <w:spacing w:val="-6"/>
          <w:sz w:val="19"/>
        </w:rPr>
        <w:t xml:space="preserve"> </w:t>
      </w:r>
      <w:r>
        <w:rPr>
          <w:color w:val="212121"/>
          <w:sz w:val="19"/>
        </w:rPr>
        <w:t>předmětu</w:t>
      </w:r>
      <w:r>
        <w:rPr>
          <w:color w:val="212121"/>
          <w:spacing w:val="4"/>
          <w:sz w:val="19"/>
        </w:rPr>
        <w:t xml:space="preserve"> </w:t>
      </w:r>
      <w:r>
        <w:rPr>
          <w:color w:val="212121"/>
          <w:sz w:val="19"/>
        </w:rPr>
        <w:t>a</w:t>
      </w:r>
      <w:r>
        <w:rPr>
          <w:color w:val="212121"/>
          <w:spacing w:val="-15"/>
          <w:sz w:val="19"/>
        </w:rPr>
        <w:t xml:space="preserve"> </w:t>
      </w:r>
      <w:r>
        <w:rPr>
          <w:color w:val="212121"/>
          <w:sz w:val="19"/>
        </w:rPr>
        <w:t>všech</w:t>
      </w:r>
      <w:r>
        <w:rPr>
          <w:color w:val="212121"/>
          <w:spacing w:val="-4"/>
          <w:sz w:val="19"/>
        </w:rPr>
        <w:t xml:space="preserve"> </w:t>
      </w:r>
      <w:r>
        <w:rPr>
          <w:color w:val="212121"/>
          <w:sz w:val="19"/>
        </w:rPr>
        <w:t>náležitostech,</w:t>
      </w:r>
      <w:r>
        <w:rPr>
          <w:color w:val="212121"/>
          <w:spacing w:val="-26"/>
          <w:sz w:val="19"/>
        </w:rPr>
        <w:t xml:space="preserve"> </w:t>
      </w:r>
      <w:r>
        <w:rPr>
          <w:color w:val="212121"/>
          <w:sz w:val="19"/>
        </w:rPr>
        <w:t>které</w:t>
      </w:r>
      <w:r>
        <w:rPr>
          <w:color w:val="212121"/>
          <w:spacing w:val="-12"/>
          <w:sz w:val="19"/>
        </w:rPr>
        <w:t xml:space="preserve"> </w:t>
      </w:r>
      <w:r>
        <w:rPr>
          <w:color w:val="212121"/>
          <w:sz w:val="19"/>
        </w:rPr>
        <w:t>smluvní</w:t>
      </w:r>
      <w:r>
        <w:rPr>
          <w:color w:val="212121"/>
          <w:spacing w:val="-7"/>
          <w:sz w:val="19"/>
        </w:rPr>
        <w:t xml:space="preserve"> </w:t>
      </w:r>
      <w:r>
        <w:rPr>
          <w:color w:val="212121"/>
          <w:sz w:val="19"/>
        </w:rPr>
        <w:t>strany</w:t>
      </w:r>
      <w:r>
        <w:rPr>
          <w:color w:val="212121"/>
          <w:spacing w:val="-6"/>
          <w:sz w:val="19"/>
        </w:rPr>
        <w:t xml:space="preserve"> </w:t>
      </w:r>
      <w:r>
        <w:rPr>
          <w:color w:val="212121"/>
          <w:sz w:val="19"/>
        </w:rPr>
        <w:t xml:space="preserve">měly a chtěly ve Smlouvě ujednat, a které považují za důležité pro závaznost této Smlouvy. Žádný projev smluvních stran učiněný při jednání o této Smlouvě, ani projev učiněný po uzavření této Smlouvy nesmí být vykládán v rozporu s </w:t>
      </w:r>
      <w:proofErr w:type="gramStart"/>
      <w:r>
        <w:rPr>
          <w:color w:val="212121"/>
          <w:sz w:val="19"/>
        </w:rPr>
        <w:t>výslovnými  ustanoveními</w:t>
      </w:r>
      <w:proofErr w:type="gramEnd"/>
      <w:r>
        <w:rPr>
          <w:color w:val="212121"/>
          <w:sz w:val="19"/>
        </w:rPr>
        <w:t xml:space="preserve"> </w:t>
      </w:r>
      <w:r>
        <w:rPr>
          <w:color w:val="212121"/>
          <w:sz w:val="19"/>
        </w:rPr>
        <w:t xml:space="preserve"> této  Smlouvy  a nezakládá  žádný  závazek  žádné ze smluvních</w:t>
      </w:r>
      <w:r>
        <w:rPr>
          <w:color w:val="212121"/>
          <w:spacing w:val="8"/>
          <w:sz w:val="19"/>
        </w:rPr>
        <w:t xml:space="preserve"> </w:t>
      </w:r>
      <w:r>
        <w:rPr>
          <w:color w:val="212121"/>
          <w:sz w:val="19"/>
        </w:rPr>
        <w:t>stran.</w:t>
      </w:r>
    </w:p>
    <w:p w:rsidR="002F727A" w:rsidRDefault="002F727A">
      <w:pPr>
        <w:spacing w:line="302" w:lineRule="auto"/>
        <w:jc w:val="both"/>
        <w:rPr>
          <w:sz w:val="19"/>
        </w:rPr>
        <w:sectPr w:rsidR="002F727A">
          <w:pgSz w:w="11920" w:h="16840"/>
          <w:pgMar w:top="1200" w:right="0" w:bottom="820" w:left="900" w:header="0" w:footer="621" w:gutter="0"/>
          <w:cols w:space="708"/>
        </w:sectPr>
      </w:pPr>
    </w:p>
    <w:p w:rsidR="002F727A" w:rsidRDefault="000F5EE8">
      <w:pPr>
        <w:spacing w:before="80" w:line="295" w:lineRule="auto"/>
        <w:ind w:left="244" w:right="1249" w:hanging="3"/>
        <w:rPr>
          <w:b/>
          <w:sz w:val="19"/>
        </w:rPr>
      </w:pPr>
      <w:r>
        <w:rPr>
          <w:b/>
          <w:color w:val="212121"/>
          <w:sz w:val="19"/>
        </w:rPr>
        <w:t xml:space="preserve">Smluvní strany prohlašují, že </w:t>
      </w:r>
      <w:proofErr w:type="gramStart"/>
      <w:r>
        <w:rPr>
          <w:b/>
          <w:color w:val="212121"/>
          <w:sz w:val="19"/>
        </w:rPr>
        <w:t>sl</w:t>
      </w:r>
      <w:proofErr w:type="gramEnd"/>
      <w:r>
        <w:rPr>
          <w:b/>
          <w:color w:val="212121"/>
          <w:sz w:val="19"/>
        </w:rPr>
        <w:t xml:space="preserve"> tuto Smlouvu přečetly, že s jejím obsahem, jakož </w:t>
      </w:r>
      <w:r>
        <w:rPr>
          <w:rFonts w:ascii="Times New Roman" w:hAnsi="Times New Roman"/>
          <w:color w:val="212121"/>
          <w:sz w:val="21"/>
        </w:rPr>
        <w:t xml:space="preserve">i </w:t>
      </w:r>
      <w:r>
        <w:rPr>
          <w:b/>
          <w:color w:val="212121"/>
          <w:sz w:val="19"/>
        </w:rPr>
        <w:t>právními důsledky, souhlasí, a na důkaz toho k ní připojují svoje podpisy:</w:t>
      </w:r>
    </w:p>
    <w:p w:rsidR="002F727A" w:rsidRDefault="000F5EE8" w:rsidP="0048703F">
      <w:pPr>
        <w:pStyle w:val="Zkladntext"/>
      </w:pPr>
      <w:r>
        <w:pict>
          <v:group id="_x0000_s2054" style="position:absolute;margin-left:55.8pt;margin-top:11.1pt;width:485.65pt;height:369.6pt;z-index:-251649024;mso-wrap-distance-left:0;mso-wrap-distance-right:0;mso-position-horizontal-relative:page" coordorigin="1116,222" coordsize="9713,7392">
            <v:line id="_x0000_s2064" style="position:absolute" from="1140,7546" to="1140,222" strokeweight=".33925mm"/>
            <v:line id="_x0000_s2063" style="position:absolute" from="10790,7546" to="10790,222" strokeweight=".33925mm"/>
            <v:line id="_x0000_s2062" style="position:absolute" from="1116,236" to="10809,236" strokeweight=".33908mm"/>
            <v:line id="_x0000_s2061" style="position:absolute" from="1116,3874" to="10809,3874" strokeweight=".59339mm"/>
            <v:line id="_x0000_s2060" style="position:absolute" from="1135,7584" to="10828,7584" strokeweight="1.01725mm"/>
            <v:shapetype id="_x0000_t202" coordsize="21600,21600" o:spt="202" path="m,l,21600r21600,l21600,xe">
              <v:stroke joinstyle="miter"/>
              <v:path gradientshapeok="t" o:connecttype="rect"/>
            </v:shapetype>
            <v:shape id="_x0000_s2059" type="#_x0000_t202" style="position:absolute;left:1174;top:3947;width:1428;height:213" filled="f" stroked="f">
              <v:textbox inset="0,0,0,0">
                <w:txbxContent>
                  <w:p w:rsidR="002F727A" w:rsidRDefault="000F5EE8">
                    <w:pPr>
                      <w:spacing w:line="212" w:lineRule="exact"/>
                      <w:rPr>
                        <w:sz w:val="19"/>
                      </w:rPr>
                    </w:pPr>
                    <w:proofErr w:type="gramStart"/>
                    <w:r>
                      <w:rPr>
                        <w:color w:val="212121"/>
                        <w:sz w:val="19"/>
                      </w:rPr>
                      <w:t>za</w:t>
                    </w:r>
                    <w:proofErr w:type="gramEnd"/>
                    <w:r>
                      <w:rPr>
                        <w:color w:val="212121"/>
                        <w:spacing w:val="-28"/>
                        <w:sz w:val="19"/>
                      </w:rPr>
                      <w:t xml:space="preserve"> </w:t>
                    </w:r>
                    <w:r>
                      <w:rPr>
                        <w:color w:val="212121"/>
                        <w:sz w:val="19"/>
                      </w:rPr>
                      <w:t>Poskytovatele</w:t>
                    </w:r>
                  </w:p>
                </w:txbxContent>
              </v:textbox>
            </v:shape>
            <v:shape id="_x0000_s2058" type="#_x0000_t202" style="position:absolute;left:3518;top:735;width:1959;height:2378" filled="f" stroked="f">
              <v:textbox inset="0,0,0,0">
                <w:txbxContent>
                  <w:p w:rsidR="002F727A" w:rsidRDefault="002F727A">
                    <w:pPr>
                      <w:spacing w:before="24"/>
                      <w:ind w:left="6"/>
                      <w:rPr>
                        <w:rFonts w:ascii="Times New Roman"/>
                        <w:sz w:val="28"/>
                      </w:rPr>
                    </w:pPr>
                  </w:p>
                </w:txbxContent>
              </v:textbox>
            </v:shape>
            <v:shape id="_x0000_s2057" type="#_x0000_t202" style="position:absolute;left:2861;top:2469;width:67;height:168" filled="f" stroked="f">
              <v:textbox inset="0,0,0,0">
                <w:txbxContent>
                  <w:p w:rsidR="002F727A" w:rsidRDefault="000F5EE8">
                    <w:pPr>
                      <w:spacing w:line="168" w:lineRule="exact"/>
                      <w:rPr>
                        <w:i/>
                        <w:sz w:val="15"/>
                      </w:rPr>
                    </w:pPr>
                    <w:proofErr w:type="gramStart"/>
                    <w:r>
                      <w:rPr>
                        <w:i/>
                        <w:color w:val="D4D4D4"/>
                        <w:w w:val="93"/>
                        <w:sz w:val="15"/>
                      </w:rPr>
                      <w:t>r</w:t>
                    </w:r>
                    <w:proofErr w:type="gramEnd"/>
                  </w:p>
                </w:txbxContent>
              </v:textbox>
            </v:shape>
            <v:shape id="_x0000_s2056" type="#_x0000_t202" style="position:absolute;left:1513;top:2578;width:1145;height:526" filled="f" stroked="f">
              <v:textbox inset="0,0,0,0">
                <w:txbxContent>
                  <w:p w:rsidR="002F727A" w:rsidRDefault="000F5EE8">
                    <w:pPr>
                      <w:spacing w:line="526" w:lineRule="exact"/>
                      <w:rPr>
                        <w:b/>
                        <w:sz w:val="47"/>
                      </w:rPr>
                    </w:pPr>
                    <w:r>
                      <w:rPr>
                        <w:b/>
                        <w:color w:val="212121"/>
                        <w:w w:val="90"/>
                        <w:sz w:val="47"/>
                      </w:rPr>
                      <w:t>.</w:t>
                    </w:r>
                  </w:p>
                </w:txbxContent>
              </v:textbox>
            </v:shape>
            <v:shape id="_x0000_s2055" type="#_x0000_t202" style="position:absolute;left:1174;top:318;width:1952;height:2172" filled="f" stroked="f">
              <v:textbox inset="0,0,0,0">
                <w:txbxContent>
                  <w:p w:rsidR="002F727A" w:rsidRDefault="000F5EE8">
                    <w:pPr>
                      <w:spacing w:line="212" w:lineRule="exact"/>
                      <w:rPr>
                        <w:rFonts w:ascii="Times New Roman" w:hAnsi="Times New Roman"/>
                        <w:sz w:val="11"/>
                      </w:rPr>
                    </w:pPr>
                    <w:proofErr w:type="gramStart"/>
                    <w:r>
                      <w:rPr>
                        <w:color w:val="212121"/>
                        <w:w w:val="105"/>
                        <w:sz w:val="19"/>
                      </w:rPr>
                      <w:t>za</w:t>
                    </w:r>
                    <w:proofErr w:type="gramEnd"/>
                    <w:r>
                      <w:rPr>
                        <w:color w:val="212121"/>
                        <w:w w:val="105"/>
                        <w:sz w:val="19"/>
                      </w:rPr>
                      <w:t xml:space="preserve"> Příjemce</w:t>
                    </w:r>
                    <w:r>
                      <w:rPr>
                        <w:rFonts w:ascii="Times New Roman" w:hAnsi="Times New Roman"/>
                        <w:color w:val="212121"/>
                        <w:w w:val="105"/>
                        <w:position w:val="6"/>
                        <w:sz w:val="11"/>
                      </w:rPr>
                      <w:t>1</w:t>
                    </w:r>
                  </w:p>
                </w:txbxContent>
              </v:textbox>
            </v:shape>
            <w10:wrap type="topAndBottom" anchorx="page"/>
          </v:group>
        </w:pict>
      </w:r>
      <w:proofErr w:type="gramStart"/>
      <w:r>
        <w:rPr>
          <w:color w:val="212121"/>
        </w:rPr>
        <w:t>1</w:t>
      </w:r>
      <w:proofErr w:type="gramEnd"/>
      <w:r>
        <w:rPr>
          <w:color w:val="212121"/>
        </w:rPr>
        <w:t xml:space="preserve"> U Příjemce - právnické osoby nebo organizační složky státu nebo územně samosprávného celku uvedte rovněž jméno, příjmení a funkci osoby oprávněné tuto právnickou osobu zastupovat.</w:t>
      </w:r>
    </w:p>
    <w:p w:rsidR="002F727A" w:rsidRDefault="000F5EE8">
      <w:pPr>
        <w:pStyle w:val="Zkladntext"/>
        <w:spacing w:line="40" w:lineRule="exact"/>
        <w:ind w:left="214"/>
        <w:rPr>
          <w:sz w:val="4"/>
        </w:rPr>
      </w:pPr>
      <w:r>
        <w:rPr>
          <w:sz w:val="4"/>
        </w:rPr>
      </w:r>
      <w:r>
        <w:rPr>
          <w:sz w:val="4"/>
        </w:rPr>
        <w:pict>
          <v:group id="_x0000_s2052" style="width:483.75pt;height:1.95pt;mso-position-horizontal-relative:char;mso-position-vertical-relative:line" coordsize="9675,39">
            <v:line id="_x0000_s2053" style="position:absolute" from="0,19" to="9674,19" strokeweight=".67817mm"/>
            <w10:anchorlock/>
          </v:group>
        </w:pict>
      </w:r>
    </w:p>
    <w:p w:rsidR="002F727A" w:rsidRDefault="002F727A">
      <w:pPr>
        <w:spacing w:line="40" w:lineRule="exact"/>
        <w:rPr>
          <w:sz w:val="4"/>
        </w:rPr>
        <w:sectPr w:rsidR="002F727A">
          <w:footerReference w:type="even" r:id="rId27"/>
          <w:footerReference w:type="default" r:id="rId28"/>
          <w:pgSz w:w="11920" w:h="16840"/>
          <w:pgMar w:top="1180" w:right="0" w:bottom="820" w:left="900" w:header="0" w:footer="621" w:gutter="0"/>
          <w:cols w:space="708"/>
        </w:sectPr>
      </w:pPr>
    </w:p>
    <w:p w:rsidR="002F727A" w:rsidRDefault="000F5EE8">
      <w:pPr>
        <w:spacing w:before="78"/>
        <w:ind w:left="153"/>
        <w:rPr>
          <w:rFonts w:ascii="Times New Roman"/>
          <w:sz w:val="26"/>
        </w:rPr>
      </w:pPr>
      <w:r>
        <w:rPr>
          <w:rFonts w:ascii="Times New Roman"/>
          <w:color w:val="9E9E9E"/>
          <w:w w:val="102"/>
          <w:sz w:val="26"/>
        </w:rPr>
        <w:t>,</w:t>
      </w: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spacing w:before="3"/>
        <w:rPr>
          <w:rFonts w:ascii="Times New Roman"/>
          <w:sz w:val="20"/>
        </w:rPr>
      </w:pPr>
    </w:p>
    <w:p w:rsidR="002F727A" w:rsidRDefault="000F5EE8">
      <w:pPr>
        <w:pStyle w:val="Nadpis2"/>
        <w:spacing w:before="90"/>
        <w:ind w:right="1656"/>
        <w:jc w:val="center"/>
      </w:pPr>
      <w:r>
        <w:rPr>
          <w:color w:val="1F1F1F"/>
          <w:w w:val="105"/>
        </w:rPr>
        <w:t xml:space="preserve">Příloha </w:t>
      </w:r>
      <w:r>
        <w:rPr>
          <w:rFonts w:ascii="Times New Roman" w:hAnsi="Times New Roman"/>
          <w:b w:val="0"/>
          <w:color w:val="1F1F1F"/>
          <w:w w:val="105"/>
          <w:sz w:val="25"/>
        </w:rPr>
        <w:t xml:space="preserve">č. </w:t>
      </w:r>
      <w:r>
        <w:rPr>
          <w:color w:val="1F1F1F"/>
          <w:w w:val="105"/>
        </w:rPr>
        <w:t xml:space="preserve">1 ke Smlouvě o poskytnutí dotace </w:t>
      </w:r>
      <w:proofErr w:type="gramStart"/>
      <w:r>
        <w:rPr>
          <w:color w:val="1F1F1F"/>
          <w:w w:val="105"/>
        </w:rPr>
        <w:t>na</w:t>
      </w:r>
      <w:proofErr w:type="gramEnd"/>
      <w:r>
        <w:rPr>
          <w:color w:val="1F1F1F"/>
          <w:w w:val="105"/>
        </w:rPr>
        <w:t xml:space="preserve"> podporu grantového projektu</w:t>
      </w:r>
    </w:p>
    <w:p w:rsidR="002F727A" w:rsidRDefault="000F5EE8">
      <w:pPr>
        <w:spacing w:before="44"/>
        <w:ind w:left="643" w:right="1579"/>
        <w:jc w:val="center"/>
        <w:rPr>
          <w:b/>
        </w:rPr>
      </w:pPr>
      <w:proofErr w:type="gramStart"/>
      <w:r>
        <w:rPr>
          <w:rFonts w:ascii="Times New Roman" w:hAnsi="Times New Roman"/>
          <w:color w:val="1F1F1F"/>
          <w:w w:val="105"/>
          <w:sz w:val="25"/>
        </w:rPr>
        <w:t>č</w:t>
      </w:r>
      <w:proofErr w:type="gramEnd"/>
      <w:r>
        <w:rPr>
          <w:rFonts w:ascii="Times New Roman" w:hAnsi="Times New Roman"/>
          <w:color w:val="1F1F1F"/>
          <w:w w:val="105"/>
          <w:sz w:val="25"/>
        </w:rPr>
        <w:t xml:space="preserve">. </w:t>
      </w:r>
      <w:r>
        <w:rPr>
          <w:b/>
          <w:color w:val="1F1F1F"/>
          <w:w w:val="105"/>
        </w:rPr>
        <w:t xml:space="preserve">21-32608S panelu </w:t>
      </w:r>
      <w:r>
        <w:rPr>
          <w:rFonts w:ascii="Times New Roman" w:hAnsi="Times New Roman"/>
          <w:b/>
          <w:color w:val="1F1F1F"/>
          <w:w w:val="105"/>
          <w:sz w:val="25"/>
        </w:rPr>
        <w:t xml:space="preserve">č. </w:t>
      </w:r>
      <w:r>
        <w:rPr>
          <w:b/>
          <w:color w:val="1F1F1F"/>
          <w:w w:val="105"/>
        </w:rPr>
        <w:t>P305</w:t>
      </w:r>
    </w:p>
    <w:p w:rsidR="002F727A" w:rsidRDefault="002F727A">
      <w:pPr>
        <w:pStyle w:val="Zkladntext"/>
        <w:spacing w:before="7"/>
        <w:rPr>
          <w:b/>
          <w:sz w:val="20"/>
        </w:rPr>
      </w:pPr>
    </w:p>
    <w:p w:rsidR="002F727A" w:rsidRDefault="002F727A">
      <w:pPr>
        <w:rPr>
          <w:sz w:val="20"/>
        </w:rPr>
        <w:sectPr w:rsidR="002F727A">
          <w:pgSz w:w="11920" w:h="16840"/>
          <w:pgMar w:top="140" w:right="0" w:bottom="800" w:left="900" w:header="0" w:footer="612" w:gutter="0"/>
          <w:cols w:space="708"/>
        </w:sectPr>
      </w:pPr>
    </w:p>
    <w:p w:rsidR="002F727A" w:rsidRDefault="000F5EE8">
      <w:pPr>
        <w:pStyle w:val="Nadpis5"/>
        <w:rPr>
          <w:rFonts w:ascii="Arial" w:hAnsi="Arial"/>
        </w:rPr>
      </w:pPr>
      <w:r>
        <w:rPr>
          <w:rFonts w:ascii="Arial" w:hAnsi="Arial"/>
          <w:color w:val="1F1F1F"/>
          <w:w w:val="105"/>
        </w:rPr>
        <w:t>Rozpis Grantových prostředků Projektu</w:t>
      </w:r>
    </w:p>
    <w:p w:rsidR="002F727A" w:rsidRDefault="002F727A">
      <w:pPr>
        <w:pStyle w:val="Zkladntext"/>
        <w:spacing w:before="6"/>
        <w:rPr>
          <w:b/>
          <w:sz w:val="21"/>
        </w:rPr>
      </w:pPr>
    </w:p>
    <w:p w:rsidR="002F727A" w:rsidRDefault="000F5EE8">
      <w:pPr>
        <w:tabs>
          <w:tab w:val="left" w:pos="1495"/>
          <w:tab w:val="left" w:pos="3761"/>
          <w:tab w:val="left" w:pos="4266"/>
          <w:tab w:val="left" w:pos="4737"/>
        </w:tabs>
        <w:ind w:left="244"/>
        <w:rPr>
          <w:rFonts w:ascii="Times New Roman" w:hAnsi="Times New Roman"/>
          <w:sz w:val="21"/>
        </w:rPr>
      </w:pPr>
      <w:r>
        <w:pict>
          <v:shape id="_x0000_s2051" type="#_x0000_t202" style="position:absolute;left:0;text-align:left;margin-left:56.6pt;margin-top:9.3pt;width:483.4pt;height:131pt;z-index:251669504;mso-position-horizontal-relative:page" filled="f" stroked="f">
            <v:textbox inset="0,0,0,0">
              <w:txbxContent>
                <w:tbl>
                  <w:tblPr>
                    <w:tblStyle w:val="TableNormal"/>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1"/>
                    <w:gridCol w:w="823"/>
                    <w:gridCol w:w="1823"/>
                    <w:gridCol w:w="1809"/>
                    <w:gridCol w:w="1814"/>
                    <w:gridCol w:w="1626"/>
                  </w:tblGrid>
                  <w:tr w:rsidR="002F727A">
                    <w:trPr>
                      <w:trHeight w:val="333"/>
                    </w:trPr>
                    <w:tc>
                      <w:tcPr>
                        <w:tcW w:w="1741" w:type="dxa"/>
                        <w:tcBorders>
                          <w:left w:val="single" w:sz="12" w:space="0" w:color="000000"/>
                          <w:bottom w:val="single" w:sz="12" w:space="0" w:color="000000"/>
                          <w:right w:val="single" w:sz="18" w:space="0" w:color="000000"/>
                        </w:tcBorders>
                      </w:tcPr>
                      <w:p w:rsidR="002F727A" w:rsidRDefault="000F5EE8">
                        <w:pPr>
                          <w:pStyle w:val="TableParagraph"/>
                          <w:spacing w:before="112" w:line="201" w:lineRule="exact"/>
                          <w:ind w:left="31"/>
                          <w:rPr>
                            <w:b/>
                            <w:sz w:val="18"/>
                          </w:rPr>
                        </w:pPr>
                        <w:r>
                          <w:rPr>
                            <w:b/>
                            <w:color w:val="1F1F1F"/>
                            <w:w w:val="105"/>
                            <w:sz w:val="18"/>
                          </w:rPr>
                          <w:t>Příjemce:</w:t>
                        </w:r>
                      </w:p>
                    </w:tc>
                    <w:tc>
                      <w:tcPr>
                        <w:tcW w:w="7895" w:type="dxa"/>
                        <w:gridSpan w:val="5"/>
                        <w:tcBorders>
                          <w:left w:val="single" w:sz="18" w:space="0" w:color="000000"/>
                          <w:bottom w:val="single" w:sz="12" w:space="0" w:color="000000"/>
                          <w:right w:val="single" w:sz="12" w:space="0" w:color="000000"/>
                        </w:tcBorders>
                      </w:tcPr>
                      <w:p w:rsidR="002F727A" w:rsidRDefault="000F5EE8">
                        <w:pPr>
                          <w:pStyle w:val="TableParagraph"/>
                          <w:tabs>
                            <w:tab w:val="left" w:pos="5267"/>
                            <w:tab w:val="left" w:pos="6109"/>
                          </w:tabs>
                          <w:spacing w:before="65" w:line="248" w:lineRule="exact"/>
                          <w:ind w:left="18"/>
                          <w:rPr>
                            <w:sz w:val="18"/>
                          </w:rPr>
                        </w:pPr>
                        <w:r>
                          <w:rPr>
                            <w:color w:val="1F1F1F"/>
                            <w:w w:val="105"/>
                            <w:position w:val="1"/>
                            <w:sz w:val="18"/>
                          </w:rPr>
                          <w:t>Národní ústav</w:t>
                        </w:r>
                        <w:r>
                          <w:rPr>
                            <w:color w:val="1F1F1F"/>
                            <w:spacing w:val="-12"/>
                            <w:w w:val="105"/>
                            <w:position w:val="1"/>
                            <w:sz w:val="18"/>
                          </w:rPr>
                          <w:t xml:space="preserve"> </w:t>
                        </w:r>
                        <w:r>
                          <w:rPr>
                            <w:color w:val="1F1F1F"/>
                            <w:w w:val="105"/>
                            <w:position w:val="1"/>
                            <w:sz w:val="18"/>
                          </w:rPr>
                          <w:t>duševního</w:t>
                        </w:r>
                        <w:r>
                          <w:rPr>
                            <w:color w:val="1F1F1F"/>
                            <w:spacing w:val="7"/>
                            <w:w w:val="105"/>
                            <w:position w:val="1"/>
                            <w:sz w:val="18"/>
                          </w:rPr>
                          <w:t xml:space="preserve"> </w:t>
                        </w:r>
                        <w:r>
                          <w:rPr>
                            <w:color w:val="1F1F1F"/>
                            <w:w w:val="105"/>
                            <w:position w:val="1"/>
                            <w:sz w:val="18"/>
                          </w:rPr>
                          <w:t>zdraví</w:t>
                        </w:r>
                        <w:r>
                          <w:rPr>
                            <w:color w:val="1F1F1F"/>
                            <w:w w:val="105"/>
                            <w:position w:val="1"/>
                            <w:sz w:val="18"/>
                          </w:rPr>
                          <w:tab/>
                        </w:r>
                        <w:r>
                          <w:rPr>
                            <w:color w:val="1F1F1F"/>
                            <w:w w:val="105"/>
                            <w:sz w:val="24"/>
                          </w:rPr>
                          <w:t>l1čo:</w:t>
                        </w:r>
                        <w:r>
                          <w:rPr>
                            <w:color w:val="1F1F1F"/>
                            <w:w w:val="105"/>
                            <w:sz w:val="24"/>
                          </w:rPr>
                          <w:tab/>
                        </w:r>
                        <w:r>
                          <w:rPr>
                            <w:color w:val="1F1F1F"/>
                            <w:w w:val="105"/>
                            <w:sz w:val="18"/>
                          </w:rPr>
                          <w:t>100023752</w:t>
                        </w:r>
                      </w:p>
                    </w:tc>
                  </w:tr>
                  <w:tr w:rsidR="002F727A">
                    <w:trPr>
                      <w:trHeight w:val="279"/>
                    </w:trPr>
                    <w:tc>
                      <w:tcPr>
                        <w:tcW w:w="1741" w:type="dxa"/>
                        <w:tcBorders>
                          <w:top w:val="single" w:sz="12" w:space="0" w:color="000000"/>
                          <w:left w:val="single" w:sz="12" w:space="0" w:color="000000"/>
                          <w:bottom w:val="single" w:sz="18" w:space="0" w:color="000000"/>
                          <w:right w:val="single" w:sz="18" w:space="0" w:color="000000"/>
                        </w:tcBorders>
                      </w:tcPr>
                      <w:p w:rsidR="002F727A" w:rsidRDefault="000F5EE8">
                        <w:pPr>
                          <w:pStyle w:val="TableParagraph"/>
                          <w:spacing w:before="66"/>
                          <w:ind w:left="27"/>
                          <w:rPr>
                            <w:b/>
                            <w:sz w:val="18"/>
                          </w:rPr>
                        </w:pPr>
                        <w:r>
                          <w:rPr>
                            <w:b/>
                            <w:color w:val="1F1F1F"/>
                            <w:w w:val="105"/>
                            <w:sz w:val="18"/>
                          </w:rPr>
                          <w:t>Řešitel:</w:t>
                        </w:r>
                      </w:p>
                    </w:tc>
                    <w:tc>
                      <w:tcPr>
                        <w:tcW w:w="7895" w:type="dxa"/>
                        <w:gridSpan w:val="5"/>
                        <w:tcBorders>
                          <w:top w:val="single" w:sz="12" w:space="0" w:color="000000"/>
                          <w:left w:val="single" w:sz="18" w:space="0" w:color="000000"/>
                          <w:bottom w:val="single" w:sz="18" w:space="0" w:color="000000"/>
                          <w:right w:val="single" w:sz="12" w:space="0" w:color="000000"/>
                        </w:tcBorders>
                      </w:tcPr>
                      <w:p w:rsidR="002F727A" w:rsidRDefault="0048703F">
                        <w:pPr>
                          <w:pStyle w:val="TableParagraph"/>
                          <w:spacing w:before="66"/>
                          <w:ind w:left="18"/>
                          <w:rPr>
                            <w:sz w:val="18"/>
                          </w:rPr>
                        </w:pPr>
                        <w:r w:rsidRPr="0048703F">
                          <w:rPr>
                            <w:rFonts w:ascii="Times New Roman" w:hAnsi="Times New Roman"/>
                            <w:b/>
                            <w:color w:val="3D3D3D"/>
                            <w:w w:val="105"/>
                            <w:sz w:val="18"/>
                            <w:highlight w:val="yellow"/>
                          </w:rPr>
                          <w:t>VYMAZÁNO</w:t>
                        </w:r>
                      </w:p>
                    </w:tc>
                  </w:tr>
                  <w:tr w:rsidR="002F727A">
                    <w:trPr>
                      <w:trHeight w:val="276"/>
                    </w:trPr>
                    <w:tc>
                      <w:tcPr>
                        <w:tcW w:w="2564" w:type="dxa"/>
                        <w:gridSpan w:val="2"/>
                        <w:tcBorders>
                          <w:top w:val="single" w:sz="18" w:space="0" w:color="000000"/>
                          <w:left w:val="single" w:sz="12" w:space="0" w:color="000000"/>
                          <w:bottom w:val="single" w:sz="18" w:space="0" w:color="000000"/>
                          <w:right w:val="single" w:sz="18" w:space="0" w:color="000000"/>
                        </w:tcBorders>
                      </w:tcPr>
                      <w:p w:rsidR="002F727A" w:rsidRDefault="000F5EE8">
                        <w:pPr>
                          <w:pStyle w:val="TableParagraph"/>
                          <w:spacing w:before="58" w:line="198" w:lineRule="exact"/>
                          <w:ind w:left="31"/>
                          <w:rPr>
                            <w:b/>
                            <w:sz w:val="18"/>
                          </w:rPr>
                        </w:pPr>
                        <w:r>
                          <w:rPr>
                            <w:b/>
                            <w:color w:val="1F1F1F"/>
                            <w:w w:val="105"/>
                            <w:sz w:val="18"/>
                          </w:rPr>
                          <w:t>Rok řešení:</w:t>
                        </w:r>
                      </w:p>
                    </w:tc>
                    <w:tc>
                      <w:tcPr>
                        <w:tcW w:w="1823"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ind w:left="22"/>
                          <w:rPr>
                            <w:b/>
                            <w:sz w:val="18"/>
                          </w:rPr>
                        </w:pPr>
                        <w:r>
                          <w:rPr>
                            <w:b/>
                            <w:color w:val="1F1F1F"/>
                            <w:w w:val="105"/>
                            <w:sz w:val="18"/>
                          </w:rPr>
                          <w:t>1</w:t>
                        </w:r>
                      </w:p>
                    </w:tc>
                    <w:tc>
                      <w:tcPr>
                        <w:tcW w:w="1809"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rPr>
                            <w:b/>
                            <w:sz w:val="18"/>
                          </w:rPr>
                        </w:pPr>
                        <w:r>
                          <w:rPr>
                            <w:b/>
                            <w:color w:val="1F1F1F"/>
                            <w:w w:val="109"/>
                            <w:sz w:val="18"/>
                          </w:rPr>
                          <w:t>2</w:t>
                        </w:r>
                      </w:p>
                    </w:tc>
                    <w:tc>
                      <w:tcPr>
                        <w:tcW w:w="1814"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ind w:left="18"/>
                          <w:rPr>
                            <w:b/>
                            <w:sz w:val="18"/>
                          </w:rPr>
                        </w:pPr>
                        <w:r>
                          <w:rPr>
                            <w:b/>
                            <w:color w:val="1F1F1F"/>
                            <w:w w:val="109"/>
                            <w:sz w:val="18"/>
                          </w:rPr>
                          <w:t>3</w:t>
                        </w:r>
                      </w:p>
                    </w:tc>
                    <w:tc>
                      <w:tcPr>
                        <w:tcW w:w="1626" w:type="dxa"/>
                        <w:tcBorders>
                          <w:top w:val="single" w:sz="18" w:space="0" w:color="000000"/>
                          <w:left w:val="single" w:sz="18" w:space="0" w:color="000000"/>
                          <w:bottom w:val="single" w:sz="18" w:space="0" w:color="000000"/>
                          <w:right w:val="single" w:sz="12" w:space="0" w:color="000000"/>
                        </w:tcBorders>
                      </w:tcPr>
                      <w:p w:rsidR="002F727A" w:rsidRDefault="000F5EE8">
                        <w:pPr>
                          <w:pStyle w:val="TableParagraph"/>
                          <w:spacing w:before="58" w:line="198" w:lineRule="exact"/>
                          <w:ind w:left="20"/>
                          <w:rPr>
                            <w:b/>
                            <w:sz w:val="18"/>
                          </w:rPr>
                        </w:pPr>
                        <w:r>
                          <w:rPr>
                            <w:b/>
                            <w:color w:val="1F1F1F"/>
                            <w:w w:val="107"/>
                            <w:sz w:val="18"/>
                          </w:rPr>
                          <w:t>4</w:t>
                        </w:r>
                      </w:p>
                    </w:tc>
                  </w:tr>
                  <w:tr w:rsidR="002F727A">
                    <w:trPr>
                      <w:trHeight w:val="279"/>
                    </w:trPr>
                    <w:tc>
                      <w:tcPr>
                        <w:tcW w:w="2564" w:type="dxa"/>
                        <w:gridSpan w:val="2"/>
                        <w:tcBorders>
                          <w:top w:val="single" w:sz="18" w:space="0" w:color="000000"/>
                          <w:left w:val="single" w:sz="12" w:space="0" w:color="000000"/>
                          <w:bottom w:val="single" w:sz="12" w:space="0" w:color="000000"/>
                          <w:right w:val="single" w:sz="18" w:space="0" w:color="000000"/>
                        </w:tcBorders>
                      </w:tcPr>
                      <w:p w:rsidR="002F727A" w:rsidRDefault="000F5EE8">
                        <w:pPr>
                          <w:pStyle w:val="TableParagraph"/>
                          <w:spacing w:before="58" w:line="201" w:lineRule="exact"/>
                          <w:ind w:left="35"/>
                          <w:rPr>
                            <w:b/>
                            <w:sz w:val="18"/>
                          </w:rPr>
                        </w:pPr>
                        <w:r>
                          <w:rPr>
                            <w:b/>
                            <w:color w:val="1F1F1F"/>
                            <w:w w:val="105"/>
                            <w:sz w:val="18"/>
                          </w:rPr>
                          <w:t>Věcné náklady:</w:t>
                        </w:r>
                      </w:p>
                    </w:tc>
                    <w:tc>
                      <w:tcPr>
                        <w:tcW w:w="1823" w:type="dxa"/>
                        <w:tcBorders>
                          <w:top w:val="single" w:sz="18" w:space="0" w:color="000000"/>
                          <w:left w:val="single" w:sz="18" w:space="0" w:color="000000"/>
                          <w:bottom w:val="single" w:sz="12" w:space="0" w:color="000000"/>
                          <w:right w:val="single" w:sz="18" w:space="0" w:color="000000"/>
                        </w:tcBorders>
                      </w:tcPr>
                      <w:p w:rsidR="002F727A" w:rsidRDefault="000F5EE8">
                        <w:pPr>
                          <w:pStyle w:val="TableParagraph"/>
                          <w:spacing w:line="196" w:lineRule="exact"/>
                          <w:ind w:left="19"/>
                          <w:rPr>
                            <w:sz w:val="18"/>
                          </w:rPr>
                        </w:pPr>
                        <w:r>
                          <w:rPr>
                            <w:color w:val="1F1F1F"/>
                            <w:w w:val="105"/>
                            <w:sz w:val="18"/>
                          </w:rPr>
                          <w:t>817 000,00 Kč</w:t>
                        </w:r>
                      </w:p>
                    </w:tc>
                    <w:tc>
                      <w:tcPr>
                        <w:tcW w:w="1809" w:type="dxa"/>
                        <w:tcBorders>
                          <w:top w:val="single" w:sz="18" w:space="0" w:color="000000"/>
                          <w:left w:val="single" w:sz="18" w:space="0" w:color="000000"/>
                          <w:bottom w:val="single" w:sz="12" w:space="0" w:color="000000"/>
                          <w:right w:val="single" w:sz="18" w:space="0" w:color="000000"/>
                        </w:tcBorders>
                      </w:tcPr>
                      <w:p w:rsidR="002F727A" w:rsidRDefault="000F5EE8">
                        <w:pPr>
                          <w:pStyle w:val="TableParagraph"/>
                          <w:spacing w:before="58" w:line="201" w:lineRule="exact"/>
                          <w:ind w:left="16"/>
                          <w:rPr>
                            <w:sz w:val="18"/>
                          </w:rPr>
                        </w:pPr>
                        <w:r>
                          <w:rPr>
                            <w:color w:val="1F1F1F"/>
                            <w:w w:val="105"/>
                            <w:sz w:val="18"/>
                          </w:rPr>
                          <w:t>1 275 000,00 Kč</w:t>
                        </w:r>
                      </w:p>
                    </w:tc>
                    <w:tc>
                      <w:tcPr>
                        <w:tcW w:w="1814" w:type="dxa"/>
                        <w:tcBorders>
                          <w:top w:val="single" w:sz="18" w:space="0" w:color="000000"/>
                          <w:left w:val="single" w:sz="18" w:space="0" w:color="000000"/>
                          <w:bottom w:val="single" w:sz="12" w:space="0" w:color="000000"/>
                          <w:right w:val="single" w:sz="18" w:space="0" w:color="000000"/>
                        </w:tcBorders>
                      </w:tcPr>
                      <w:p w:rsidR="002F727A" w:rsidRDefault="000F5EE8">
                        <w:pPr>
                          <w:pStyle w:val="TableParagraph"/>
                          <w:spacing w:before="58" w:line="201" w:lineRule="exact"/>
                          <w:ind w:left="20"/>
                          <w:rPr>
                            <w:sz w:val="18"/>
                          </w:rPr>
                        </w:pPr>
                        <w:r>
                          <w:rPr>
                            <w:color w:val="1F1F1F"/>
                            <w:w w:val="105"/>
                            <w:sz w:val="18"/>
                          </w:rPr>
                          <w:t>1 284 000,00 Kč</w:t>
                        </w:r>
                      </w:p>
                    </w:tc>
                    <w:tc>
                      <w:tcPr>
                        <w:tcW w:w="1626" w:type="dxa"/>
                        <w:tcBorders>
                          <w:top w:val="single" w:sz="18" w:space="0" w:color="000000"/>
                          <w:left w:val="single" w:sz="18" w:space="0" w:color="000000"/>
                          <w:bottom w:val="single" w:sz="12" w:space="0" w:color="000000"/>
                          <w:right w:val="single" w:sz="12" w:space="0" w:color="000000"/>
                        </w:tcBorders>
                      </w:tcPr>
                      <w:p w:rsidR="002F727A" w:rsidRDefault="000F5EE8">
                        <w:pPr>
                          <w:pStyle w:val="TableParagraph"/>
                          <w:spacing w:before="58" w:line="201" w:lineRule="exact"/>
                          <w:ind w:left="18"/>
                          <w:rPr>
                            <w:sz w:val="18"/>
                          </w:rPr>
                        </w:pPr>
                        <w:r>
                          <w:rPr>
                            <w:color w:val="1F1F1F"/>
                            <w:w w:val="105"/>
                            <w:sz w:val="18"/>
                          </w:rPr>
                          <w:t>135 000,00 Kč</w:t>
                        </w:r>
                      </w:p>
                    </w:tc>
                  </w:tr>
                  <w:tr w:rsidR="002F727A">
                    <w:trPr>
                      <w:trHeight w:val="279"/>
                    </w:trPr>
                    <w:tc>
                      <w:tcPr>
                        <w:tcW w:w="2564" w:type="dxa"/>
                        <w:gridSpan w:val="2"/>
                        <w:tcBorders>
                          <w:top w:val="single" w:sz="12" w:space="0" w:color="000000"/>
                          <w:left w:val="single" w:sz="12" w:space="0" w:color="000000"/>
                          <w:bottom w:val="single" w:sz="18" w:space="0" w:color="000000"/>
                          <w:right w:val="single" w:sz="18" w:space="0" w:color="000000"/>
                        </w:tcBorders>
                      </w:tcPr>
                      <w:p w:rsidR="002F727A" w:rsidRDefault="000F5EE8">
                        <w:pPr>
                          <w:pStyle w:val="TableParagraph"/>
                          <w:spacing w:before="71" w:line="189" w:lineRule="exact"/>
                          <w:ind w:left="28"/>
                          <w:rPr>
                            <w:b/>
                            <w:sz w:val="18"/>
                          </w:rPr>
                        </w:pPr>
                        <w:r>
                          <w:rPr>
                            <w:b/>
                            <w:color w:val="1F1F1F"/>
                            <w:w w:val="105"/>
                            <w:sz w:val="18"/>
                          </w:rPr>
                          <w:t>Investiční náklady:</w:t>
                        </w:r>
                      </w:p>
                    </w:tc>
                    <w:tc>
                      <w:tcPr>
                        <w:tcW w:w="1823" w:type="dxa"/>
                        <w:tcBorders>
                          <w:top w:val="single" w:sz="12" w:space="0" w:color="000000"/>
                          <w:left w:val="single" w:sz="18" w:space="0" w:color="000000"/>
                          <w:bottom w:val="single" w:sz="18" w:space="0" w:color="000000"/>
                          <w:right w:val="single" w:sz="18" w:space="0" w:color="000000"/>
                        </w:tcBorders>
                      </w:tcPr>
                      <w:p w:rsidR="002F727A" w:rsidRDefault="000F5EE8">
                        <w:pPr>
                          <w:pStyle w:val="TableParagraph"/>
                          <w:spacing w:before="71" w:line="189" w:lineRule="exact"/>
                          <w:ind w:left="19"/>
                          <w:rPr>
                            <w:sz w:val="18"/>
                          </w:rPr>
                        </w:pPr>
                        <w:r>
                          <w:rPr>
                            <w:color w:val="1F1F1F"/>
                            <w:w w:val="105"/>
                            <w:sz w:val="18"/>
                          </w:rPr>
                          <w:t>0,00 Kč</w:t>
                        </w:r>
                      </w:p>
                    </w:tc>
                    <w:tc>
                      <w:tcPr>
                        <w:tcW w:w="1809" w:type="dxa"/>
                        <w:tcBorders>
                          <w:top w:val="single" w:sz="12" w:space="0" w:color="000000"/>
                          <w:left w:val="single" w:sz="18" w:space="0" w:color="000000"/>
                          <w:bottom w:val="single" w:sz="18" w:space="0" w:color="000000"/>
                          <w:right w:val="single" w:sz="18" w:space="0" w:color="000000"/>
                        </w:tcBorders>
                      </w:tcPr>
                      <w:p w:rsidR="002F727A" w:rsidRDefault="000F5EE8">
                        <w:pPr>
                          <w:pStyle w:val="TableParagraph"/>
                          <w:spacing w:before="71" w:line="189" w:lineRule="exact"/>
                          <w:ind w:left="18"/>
                          <w:rPr>
                            <w:sz w:val="18"/>
                          </w:rPr>
                        </w:pPr>
                        <w:r>
                          <w:rPr>
                            <w:color w:val="1F1F1F"/>
                            <w:w w:val="105"/>
                            <w:sz w:val="18"/>
                          </w:rPr>
                          <w:t>0,00 Kč</w:t>
                        </w:r>
                      </w:p>
                    </w:tc>
                    <w:tc>
                      <w:tcPr>
                        <w:tcW w:w="1814" w:type="dxa"/>
                        <w:tcBorders>
                          <w:top w:val="single" w:sz="12" w:space="0" w:color="000000"/>
                          <w:left w:val="single" w:sz="18" w:space="0" w:color="000000"/>
                          <w:bottom w:val="single" w:sz="18" w:space="0" w:color="000000"/>
                          <w:right w:val="single" w:sz="18" w:space="0" w:color="000000"/>
                        </w:tcBorders>
                      </w:tcPr>
                      <w:p w:rsidR="002F727A" w:rsidRDefault="000F5EE8">
                        <w:pPr>
                          <w:pStyle w:val="TableParagraph"/>
                          <w:spacing w:before="71" w:line="189" w:lineRule="exact"/>
                          <w:ind w:left="22"/>
                          <w:rPr>
                            <w:sz w:val="18"/>
                          </w:rPr>
                        </w:pPr>
                        <w:r>
                          <w:rPr>
                            <w:color w:val="1F1F1F"/>
                            <w:w w:val="105"/>
                            <w:sz w:val="18"/>
                          </w:rPr>
                          <w:t>0,00 Kč</w:t>
                        </w:r>
                      </w:p>
                    </w:tc>
                    <w:tc>
                      <w:tcPr>
                        <w:tcW w:w="1626" w:type="dxa"/>
                        <w:tcBorders>
                          <w:top w:val="single" w:sz="12" w:space="0" w:color="000000"/>
                          <w:left w:val="single" w:sz="18" w:space="0" w:color="000000"/>
                          <w:bottom w:val="single" w:sz="18" w:space="0" w:color="000000"/>
                          <w:right w:val="single" w:sz="12" w:space="0" w:color="000000"/>
                        </w:tcBorders>
                      </w:tcPr>
                      <w:p w:rsidR="002F727A" w:rsidRDefault="000F5EE8">
                        <w:pPr>
                          <w:pStyle w:val="TableParagraph"/>
                          <w:spacing w:before="71" w:line="189" w:lineRule="exact"/>
                          <w:rPr>
                            <w:sz w:val="18"/>
                          </w:rPr>
                        </w:pPr>
                        <w:r>
                          <w:rPr>
                            <w:color w:val="1F1F1F"/>
                            <w:w w:val="105"/>
                            <w:sz w:val="18"/>
                          </w:rPr>
                          <w:t>0,00 Kč</w:t>
                        </w:r>
                      </w:p>
                    </w:tc>
                  </w:tr>
                  <w:tr w:rsidR="002F727A">
                    <w:trPr>
                      <w:trHeight w:val="281"/>
                    </w:trPr>
                    <w:tc>
                      <w:tcPr>
                        <w:tcW w:w="2564" w:type="dxa"/>
                        <w:gridSpan w:val="2"/>
                        <w:tcBorders>
                          <w:top w:val="single" w:sz="18" w:space="0" w:color="000000"/>
                          <w:left w:val="single" w:sz="12" w:space="0" w:color="000000"/>
                          <w:bottom w:val="single" w:sz="18" w:space="0" w:color="000000"/>
                          <w:right w:val="single" w:sz="18" w:space="0" w:color="000000"/>
                        </w:tcBorders>
                      </w:tcPr>
                      <w:p w:rsidR="002F727A" w:rsidRDefault="000F5EE8">
                        <w:pPr>
                          <w:pStyle w:val="TableParagraph"/>
                          <w:spacing w:line="198" w:lineRule="exact"/>
                          <w:ind w:left="32"/>
                          <w:rPr>
                            <w:b/>
                            <w:sz w:val="18"/>
                          </w:rPr>
                        </w:pPr>
                        <w:r>
                          <w:rPr>
                            <w:b/>
                            <w:color w:val="1F1F1F"/>
                            <w:w w:val="105"/>
                            <w:sz w:val="18"/>
                          </w:rPr>
                          <w:t>Osobní náklady:</w:t>
                        </w:r>
                      </w:p>
                    </w:tc>
                    <w:tc>
                      <w:tcPr>
                        <w:tcW w:w="1823"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68"/>
                          <w:rPr>
                            <w:sz w:val="18"/>
                          </w:rPr>
                        </w:pPr>
                        <w:r>
                          <w:rPr>
                            <w:color w:val="1F1F1F"/>
                            <w:w w:val="105"/>
                            <w:sz w:val="18"/>
                          </w:rPr>
                          <w:t>1 533 000,00 Kč</w:t>
                        </w:r>
                      </w:p>
                    </w:tc>
                    <w:tc>
                      <w:tcPr>
                        <w:tcW w:w="1809"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line="198" w:lineRule="exact"/>
                          <w:rPr>
                            <w:sz w:val="18"/>
                          </w:rPr>
                        </w:pPr>
                        <w:r>
                          <w:rPr>
                            <w:color w:val="1F1F1F"/>
                            <w:w w:val="105"/>
                            <w:sz w:val="18"/>
                          </w:rPr>
                          <w:t>2 853 000,00 Kč</w:t>
                        </w:r>
                      </w:p>
                    </w:tc>
                    <w:tc>
                      <w:tcPr>
                        <w:tcW w:w="1814"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line="198" w:lineRule="exact"/>
                          <w:ind w:left="20"/>
                          <w:rPr>
                            <w:sz w:val="18"/>
                          </w:rPr>
                        </w:pPr>
                        <w:r>
                          <w:rPr>
                            <w:color w:val="1F1F1F"/>
                            <w:w w:val="105"/>
                            <w:sz w:val="18"/>
                          </w:rPr>
                          <w:t>2 753 000,00 Kč</w:t>
                        </w:r>
                      </w:p>
                    </w:tc>
                    <w:tc>
                      <w:tcPr>
                        <w:tcW w:w="1626" w:type="dxa"/>
                        <w:tcBorders>
                          <w:top w:val="single" w:sz="18" w:space="0" w:color="000000"/>
                          <w:left w:val="single" w:sz="18" w:space="0" w:color="000000"/>
                          <w:bottom w:val="single" w:sz="18" w:space="0" w:color="000000"/>
                          <w:right w:val="single" w:sz="12" w:space="0" w:color="000000"/>
                        </w:tcBorders>
                      </w:tcPr>
                      <w:p w:rsidR="002F727A" w:rsidRDefault="000F5EE8">
                        <w:pPr>
                          <w:pStyle w:val="TableParagraph"/>
                          <w:spacing w:line="198" w:lineRule="exact"/>
                          <w:ind w:left="20"/>
                          <w:rPr>
                            <w:sz w:val="18"/>
                          </w:rPr>
                        </w:pPr>
                        <w:r>
                          <w:rPr>
                            <w:color w:val="1F1F1F"/>
                            <w:w w:val="105"/>
                            <w:sz w:val="18"/>
                          </w:rPr>
                          <w:t>718 000,00 Kč</w:t>
                        </w:r>
                      </w:p>
                    </w:tc>
                  </w:tr>
                  <w:tr w:rsidR="002F727A">
                    <w:trPr>
                      <w:trHeight w:val="267"/>
                    </w:trPr>
                    <w:tc>
                      <w:tcPr>
                        <w:tcW w:w="2564" w:type="dxa"/>
                        <w:gridSpan w:val="2"/>
                        <w:tcBorders>
                          <w:top w:val="single" w:sz="18" w:space="0" w:color="000000"/>
                          <w:left w:val="single" w:sz="12" w:space="0" w:color="000000"/>
                          <w:bottom w:val="single" w:sz="18" w:space="0" w:color="000000"/>
                          <w:right w:val="single" w:sz="18" w:space="0" w:color="000000"/>
                        </w:tcBorders>
                      </w:tcPr>
                      <w:p w:rsidR="002F727A" w:rsidRDefault="000F5EE8">
                        <w:pPr>
                          <w:pStyle w:val="TableParagraph"/>
                          <w:spacing w:before="58" w:line="189" w:lineRule="exact"/>
                          <w:ind w:left="27"/>
                          <w:rPr>
                            <w:b/>
                            <w:sz w:val="18"/>
                          </w:rPr>
                        </w:pPr>
                        <w:r>
                          <w:rPr>
                            <w:b/>
                            <w:color w:val="1F1F1F"/>
                            <w:w w:val="105"/>
                            <w:sz w:val="18"/>
                          </w:rPr>
                          <w:t>Celkem náklady:</w:t>
                        </w:r>
                      </w:p>
                    </w:tc>
                    <w:tc>
                      <w:tcPr>
                        <w:tcW w:w="1823"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58" w:line="189" w:lineRule="exact"/>
                          <w:rPr>
                            <w:sz w:val="18"/>
                          </w:rPr>
                        </w:pPr>
                        <w:r>
                          <w:rPr>
                            <w:color w:val="1F1F1F"/>
                            <w:w w:val="105"/>
                            <w:sz w:val="18"/>
                          </w:rPr>
                          <w:t>2 350 000,00 Kč</w:t>
                        </w:r>
                      </w:p>
                    </w:tc>
                    <w:tc>
                      <w:tcPr>
                        <w:tcW w:w="1809"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58" w:line="189" w:lineRule="exact"/>
                          <w:ind w:left="24"/>
                          <w:rPr>
                            <w:sz w:val="18"/>
                          </w:rPr>
                        </w:pPr>
                        <w:r>
                          <w:rPr>
                            <w:color w:val="1F1F1F"/>
                            <w:w w:val="105"/>
                            <w:sz w:val="18"/>
                          </w:rPr>
                          <w:t>4 128 000,00 Kč</w:t>
                        </w:r>
                      </w:p>
                    </w:tc>
                    <w:tc>
                      <w:tcPr>
                        <w:tcW w:w="1814"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58" w:line="189" w:lineRule="exact"/>
                          <w:ind w:left="23"/>
                          <w:rPr>
                            <w:sz w:val="18"/>
                          </w:rPr>
                        </w:pPr>
                        <w:r>
                          <w:rPr>
                            <w:color w:val="1F1F1F"/>
                            <w:w w:val="105"/>
                            <w:sz w:val="18"/>
                          </w:rPr>
                          <w:t>4 037 000,00 Kč</w:t>
                        </w:r>
                      </w:p>
                    </w:tc>
                    <w:tc>
                      <w:tcPr>
                        <w:tcW w:w="1626" w:type="dxa"/>
                        <w:tcBorders>
                          <w:top w:val="single" w:sz="18" w:space="0" w:color="000000"/>
                          <w:left w:val="single" w:sz="18" w:space="0" w:color="000000"/>
                          <w:bottom w:val="single" w:sz="18" w:space="0" w:color="000000"/>
                          <w:right w:val="single" w:sz="12" w:space="0" w:color="000000"/>
                        </w:tcBorders>
                      </w:tcPr>
                      <w:p w:rsidR="002F727A" w:rsidRDefault="000F5EE8">
                        <w:pPr>
                          <w:pStyle w:val="TableParagraph"/>
                          <w:spacing w:before="58" w:line="189" w:lineRule="exact"/>
                          <w:rPr>
                            <w:sz w:val="18"/>
                          </w:rPr>
                        </w:pPr>
                        <w:r>
                          <w:rPr>
                            <w:color w:val="1F1F1F"/>
                            <w:w w:val="105"/>
                            <w:sz w:val="18"/>
                          </w:rPr>
                          <w:t>853 000,00 Kč</w:t>
                        </w:r>
                      </w:p>
                    </w:tc>
                  </w:tr>
                  <w:tr w:rsidR="002F727A">
                    <w:trPr>
                      <w:trHeight w:val="294"/>
                    </w:trPr>
                    <w:tc>
                      <w:tcPr>
                        <w:tcW w:w="2564" w:type="dxa"/>
                        <w:gridSpan w:val="2"/>
                        <w:tcBorders>
                          <w:top w:val="single" w:sz="18" w:space="0" w:color="000000"/>
                          <w:left w:val="single" w:sz="12" w:space="0" w:color="000000"/>
                          <w:bottom w:val="single" w:sz="12" w:space="0" w:color="000000"/>
                          <w:right w:val="single" w:sz="18" w:space="0" w:color="000000"/>
                        </w:tcBorders>
                      </w:tcPr>
                      <w:p w:rsidR="002F727A" w:rsidRDefault="000F5EE8">
                        <w:pPr>
                          <w:pStyle w:val="TableParagraph"/>
                          <w:spacing w:line="240" w:lineRule="auto"/>
                          <w:ind w:left="27"/>
                          <w:rPr>
                            <w:b/>
                            <w:sz w:val="18"/>
                          </w:rPr>
                        </w:pPr>
                        <w:r>
                          <w:rPr>
                            <w:b/>
                            <w:color w:val="1F1F1F"/>
                            <w:w w:val="105"/>
                            <w:sz w:val="18"/>
                          </w:rPr>
                          <w:t>Dotace Poskytovatele:</w:t>
                        </w:r>
                      </w:p>
                    </w:tc>
                    <w:tc>
                      <w:tcPr>
                        <w:tcW w:w="1823" w:type="dxa"/>
                        <w:tcBorders>
                          <w:top w:val="single" w:sz="18" w:space="0" w:color="000000"/>
                          <w:left w:val="single" w:sz="18" w:space="0" w:color="000000"/>
                          <w:bottom w:val="single" w:sz="12" w:space="0" w:color="000000"/>
                          <w:right w:val="single" w:sz="18" w:space="0" w:color="000000"/>
                        </w:tcBorders>
                      </w:tcPr>
                      <w:p w:rsidR="002F727A" w:rsidRDefault="000F5EE8">
                        <w:pPr>
                          <w:pStyle w:val="TableParagraph"/>
                          <w:spacing w:line="240" w:lineRule="auto"/>
                          <w:rPr>
                            <w:sz w:val="18"/>
                          </w:rPr>
                        </w:pPr>
                        <w:r>
                          <w:rPr>
                            <w:color w:val="1F1F1F"/>
                            <w:w w:val="105"/>
                            <w:sz w:val="18"/>
                          </w:rPr>
                          <w:t>2 289 000,00 Kč</w:t>
                        </w:r>
                      </w:p>
                    </w:tc>
                    <w:tc>
                      <w:tcPr>
                        <w:tcW w:w="1809" w:type="dxa"/>
                        <w:tcBorders>
                          <w:top w:val="single" w:sz="18" w:space="0" w:color="000000"/>
                          <w:left w:val="single" w:sz="18" w:space="0" w:color="000000"/>
                          <w:bottom w:val="single" w:sz="12" w:space="0" w:color="000000"/>
                          <w:right w:val="single" w:sz="18" w:space="0" w:color="000000"/>
                        </w:tcBorders>
                      </w:tcPr>
                      <w:p w:rsidR="002F727A" w:rsidRDefault="000F5EE8">
                        <w:pPr>
                          <w:pStyle w:val="TableParagraph"/>
                          <w:spacing w:line="240" w:lineRule="auto"/>
                          <w:ind w:left="18"/>
                          <w:rPr>
                            <w:sz w:val="18"/>
                          </w:rPr>
                        </w:pPr>
                        <w:r>
                          <w:rPr>
                            <w:color w:val="1F1F1F"/>
                            <w:w w:val="105"/>
                            <w:sz w:val="18"/>
                          </w:rPr>
                          <w:t>3 996 000,00 Kč</w:t>
                        </w:r>
                      </w:p>
                    </w:tc>
                    <w:tc>
                      <w:tcPr>
                        <w:tcW w:w="1814" w:type="dxa"/>
                        <w:tcBorders>
                          <w:top w:val="single" w:sz="18" w:space="0" w:color="000000"/>
                          <w:left w:val="single" w:sz="18" w:space="0" w:color="000000"/>
                          <w:bottom w:val="single" w:sz="12" w:space="0" w:color="000000"/>
                          <w:right w:val="single" w:sz="18" w:space="0" w:color="000000"/>
                        </w:tcBorders>
                      </w:tcPr>
                      <w:p w:rsidR="002F727A" w:rsidRDefault="000F5EE8">
                        <w:pPr>
                          <w:pStyle w:val="TableParagraph"/>
                          <w:spacing w:before="68" w:line="206" w:lineRule="exact"/>
                          <w:ind w:left="22"/>
                          <w:rPr>
                            <w:sz w:val="18"/>
                          </w:rPr>
                        </w:pPr>
                        <w:r>
                          <w:rPr>
                            <w:color w:val="1F1F1F"/>
                            <w:w w:val="105"/>
                            <w:sz w:val="18"/>
                          </w:rPr>
                          <w:t>3 875 000,00 Kč</w:t>
                        </w:r>
                      </w:p>
                    </w:tc>
                    <w:tc>
                      <w:tcPr>
                        <w:tcW w:w="1626" w:type="dxa"/>
                        <w:tcBorders>
                          <w:top w:val="single" w:sz="18" w:space="0" w:color="000000"/>
                          <w:left w:val="single" w:sz="18" w:space="0" w:color="000000"/>
                          <w:bottom w:val="single" w:sz="12" w:space="0" w:color="000000"/>
                          <w:right w:val="single" w:sz="12" w:space="0" w:color="000000"/>
                        </w:tcBorders>
                      </w:tcPr>
                      <w:p w:rsidR="002F727A" w:rsidRDefault="000F5EE8">
                        <w:pPr>
                          <w:pStyle w:val="TableParagraph"/>
                          <w:spacing w:line="240" w:lineRule="auto"/>
                          <w:rPr>
                            <w:sz w:val="18"/>
                          </w:rPr>
                        </w:pPr>
                        <w:r>
                          <w:rPr>
                            <w:color w:val="1F1F1F"/>
                            <w:w w:val="105"/>
                            <w:sz w:val="18"/>
                          </w:rPr>
                          <w:t>812 000,00 Kč</w:t>
                        </w:r>
                      </w:p>
                    </w:tc>
                  </w:tr>
                </w:tbl>
                <w:p w:rsidR="002F727A" w:rsidRDefault="002F727A">
                  <w:pPr>
                    <w:pStyle w:val="Zkladntext"/>
                  </w:pPr>
                </w:p>
              </w:txbxContent>
            </v:textbox>
            <w10:wrap anchorx="page"/>
          </v:shape>
        </w:pict>
      </w:r>
      <w:r>
        <w:rPr>
          <w:color w:val="1F1F1F"/>
          <w:w w:val="103"/>
          <w:sz w:val="18"/>
        </w:rPr>
        <w:t>G</w:t>
      </w:r>
      <w:r>
        <w:rPr>
          <w:color w:val="1F1F1F"/>
          <w:sz w:val="18"/>
        </w:rPr>
        <w:tab/>
      </w:r>
      <w:r>
        <w:rPr>
          <w:color w:val="1F1F1F"/>
          <w:spacing w:val="-1"/>
          <w:w w:val="120"/>
          <w:position w:val="1"/>
          <w:sz w:val="18"/>
        </w:rPr>
        <w:t>'-dk</w:t>
      </w:r>
      <w:r>
        <w:rPr>
          <w:color w:val="1F1F1F"/>
          <w:spacing w:val="-92"/>
          <w:w w:val="120"/>
          <w:position w:val="1"/>
          <w:sz w:val="18"/>
        </w:rPr>
        <w:t>v</w:t>
      </w:r>
      <w:r>
        <w:rPr>
          <w:rFonts w:ascii="Times New Roman" w:hAnsi="Times New Roman"/>
          <w:color w:val="1F1F1F"/>
          <w:w w:val="110"/>
          <w:position w:val="-3"/>
          <w:sz w:val="21"/>
        </w:rPr>
        <w:t>.</w:t>
      </w:r>
      <w:r>
        <w:rPr>
          <w:rFonts w:ascii="Times New Roman" w:hAnsi="Times New Roman"/>
          <w:color w:val="1F1F1F"/>
          <w:spacing w:val="-20"/>
          <w:position w:val="-3"/>
          <w:sz w:val="21"/>
        </w:rPr>
        <w:t xml:space="preserve"> </w:t>
      </w:r>
      <w:proofErr w:type="gramStart"/>
      <w:r>
        <w:rPr>
          <w:color w:val="1F1F1F"/>
          <w:spacing w:val="-38"/>
          <w:w w:val="120"/>
          <w:position w:val="1"/>
          <w:sz w:val="18"/>
        </w:rPr>
        <w:t>,</w:t>
      </w:r>
      <w:r>
        <w:rPr>
          <w:color w:val="494949"/>
          <w:w w:val="86"/>
          <w:position w:val="-3"/>
          <w:sz w:val="10"/>
        </w:rPr>
        <w:t>-</w:t>
      </w:r>
      <w:proofErr w:type="gramEnd"/>
      <w:r>
        <w:rPr>
          <w:color w:val="494949"/>
          <w:position w:val="-3"/>
          <w:sz w:val="10"/>
        </w:rPr>
        <w:t xml:space="preserve"> </w:t>
      </w:r>
      <w:r>
        <w:rPr>
          <w:color w:val="494949"/>
          <w:spacing w:val="7"/>
          <w:position w:val="-3"/>
          <w:sz w:val="10"/>
        </w:rPr>
        <w:t xml:space="preserve"> </w:t>
      </w:r>
      <w:r>
        <w:rPr>
          <w:color w:val="1F1F1F"/>
          <w:w w:val="104"/>
          <w:position w:val="1"/>
          <w:sz w:val="18"/>
        </w:rPr>
        <w:t>které</w:t>
      </w:r>
      <w:r>
        <w:rPr>
          <w:color w:val="1F1F1F"/>
          <w:spacing w:val="-1"/>
          <w:position w:val="1"/>
          <w:sz w:val="18"/>
        </w:rPr>
        <w:t xml:space="preserve"> </w:t>
      </w:r>
      <w:r>
        <w:rPr>
          <w:color w:val="1F1F1F"/>
          <w:w w:val="104"/>
          <w:position w:val="1"/>
          <w:sz w:val="18"/>
        </w:rPr>
        <w:t>mohou</w:t>
      </w:r>
      <w:r>
        <w:rPr>
          <w:color w:val="1F1F1F"/>
          <w:spacing w:val="1"/>
          <w:position w:val="1"/>
          <w:sz w:val="18"/>
        </w:rPr>
        <w:t xml:space="preserve"> </w:t>
      </w:r>
      <w:r>
        <w:rPr>
          <w:color w:val="1F1F1F"/>
          <w:spacing w:val="-1"/>
          <w:position w:val="1"/>
          <w:sz w:val="18"/>
        </w:rPr>
        <w:t>b</w:t>
      </w:r>
      <w:r>
        <w:rPr>
          <w:color w:val="1F1F1F"/>
          <w:spacing w:val="-60"/>
          <w:position w:val="1"/>
          <w:sz w:val="18"/>
        </w:rPr>
        <w:t>-</w:t>
      </w:r>
      <w:r>
        <w:rPr>
          <w:color w:val="1F1F1F"/>
          <w:spacing w:val="-1"/>
          <w:w w:val="86"/>
          <w:position w:val="-2"/>
          <w:sz w:val="18"/>
        </w:rPr>
        <w:t>.</w:t>
      </w:r>
      <w:r>
        <w:rPr>
          <w:color w:val="1F1F1F"/>
          <w:spacing w:val="-27"/>
          <w:w w:val="86"/>
          <w:position w:val="-2"/>
          <w:sz w:val="18"/>
        </w:rPr>
        <w:t>.</w:t>
      </w:r>
      <w:r>
        <w:rPr>
          <w:color w:val="1F1F1F"/>
          <w:position w:val="1"/>
          <w:sz w:val="18"/>
        </w:rPr>
        <w:t>'</w:t>
      </w:r>
      <w:r>
        <w:rPr>
          <w:color w:val="1F1F1F"/>
          <w:position w:val="1"/>
          <w:sz w:val="18"/>
        </w:rPr>
        <w:tab/>
      </w:r>
      <w:r>
        <w:rPr>
          <w:color w:val="1F1F1F"/>
          <w:spacing w:val="-8"/>
          <w:w w:val="110"/>
          <w:sz w:val="18"/>
        </w:rPr>
        <w:t>k</w:t>
      </w:r>
      <w:r>
        <w:rPr>
          <w:rFonts w:ascii="Times New Roman" w:hAnsi="Times New Roman"/>
          <w:color w:val="1F1F1F"/>
          <w:w w:val="86"/>
          <w:position w:val="-2"/>
          <w:sz w:val="17"/>
        </w:rPr>
        <w:t>.</w:t>
      </w:r>
      <w:r>
        <w:rPr>
          <w:rFonts w:ascii="Times New Roman" w:hAnsi="Times New Roman"/>
          <w:color w:val="1F1F1F"/>
          <w:position w:val="-2"/>
          <w:sz w:val="17"/>
        </w:rPr>
        <w:tab/>
      </w:r>
      <w:r>
        <w:rPr>
          <w:rFonts w:ascii="Times New Roman" w:hAnsi="Times New Roman"/>
          <w:color w:val="1F1F1F"/>
          <w:w w:val="86"/>
          <w:position w:val="-2"/>
          <w:sz w:val="17"/>
        </w:rPr>
        <w:t>.</w:t>
      </w:r>
      <w:r>
        <w:rPr>
          <w:rFonts w:ascii="Times New Roman" w:hAnsi="Times New Roman"/>
          <w:color w:val="1F1F1F"/>
          <w:position w:val="-2"/>
          <w:sz w:val="17"/>
        </w:rPr>
        <w:tab/>
      </w:r>
      <w:proofErr w:type="gramStart"/>
      <w:r>
        <w:rPr>
          <w:color w:val="1F1F1F"/>
          <w:spacing w:val="-11"/>
          <w:w w:val="110"/>
          <w:sz w:val="19"/>
        </w:rPr>
        <w:t>k</w:t>
      </w:r>
      <w:proofErr w:type="gramEnd"/>
      <w:r>
        <w:rPr>
          <w:rFonts w:ascii="Times New Roman" w:hAnsi="Times New Roman"/>
          <w:color w:val="1F1F1F"/>
          <w:w w:val="86"/>
          <w:position w:val="-3"/>
          <w:sz w:val="21"/>
        </w:rPr>
        <w:t>.</w:t>
      </w:r>
    </w:p>
    <w:p w:rsidR="002F727A" w:rsidRDefault="000F5EE8">
      <w:pPr>
        <w:pStyle w:val="Zkladntext"/>
        <w:rPr>
          <w:rFonts w:ascii="Times New Roman"/>
          <w:sz w:val="22"/>
        </w:rPr>
      </w:pPr>
      <w:r>
        <w:br w:type="column"/>
      </w:r>
    </w:p>
    <w:p w:rsidR="002F727A" w:rsidRDefault="002F727A">
      <w:pPr>
        <w:pStyle w:val="Zkladntext"/>
        <w:spacing w:before="6"/>
        <w:rPr>
          <w:rFonts w:ascii="Times New Roman"/>
          <w:sz w:val="22"/>
        </w:rPr>
      </w:pPr>
    </w:p>
    <w:p w:rsidR="002F727A" w:rsidRDefault="000F5EE8">
      <w:pPr>
        <w:pStyle w:val="Nadpis6"/>
        <w:spacing w:before="1"/>
        <w:ind w:left="244"/>
      </w:pPr>
      <w:proofErr w:type="gramStart"/>
      <w:r>
        <w:rPr>
          <w:color w:val="1F1F1F"/>
          <w:w w:val="110"/>
        </w:rPr>
        <w:t>p</w:t>
      </w:r>
      <w:proofErr w:type="gramEnd"/>
      <w:r>
        <w:rPr>
          <w:color w:val="1F1F1F"/>
          <w:spacing w:val="-39"/>
          <w:w w:val="110"/>
        </w:rPr>
        <w:t>·</w:t>
      </w:r>
      <w:r>
        <w:rPr>
          <w:color w:val="494949"/>
          <w:spacing w:val="7"/>
          <w:w w:val="47"/>
        </w:rPr>
        <w:t>-</w:t>
      </w:r>
      <w:r>
        <w:rPr>
          <w:color w:val="1F1F1F"/>
          <w:w w:val="59"/>
        </w:rPr>
        <w:t>--</w:t>
      </w:r>
    </w:p>
    <w:p w:rsidR="002F727A" w:rsidRDefault="002F727A">
      <w:pPr>
        <w:sectPr w:rsidR="002F727A">
          <w:type w:val="continuous"/>
          <w:pgSz w:w="11920" w:h="16840"/>
          <w:pgMar w:top="1600" w:right="0" w:bottom="1540" w:left="900" w:header="708" w:footer="708" w:gutter="0"/>
          <w:cols w:num="2" w:space="708" w:equalWidth="0">
            <w:col w:w="4917" w:space="657"/>
            <w:col w:w="5446"/>
          </w:cols>
        </w:sect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rPr>
          <w:rFonts w:ascii="Times New Roman"/>
          <w:sz w:val="20"/>
        </w:rPr>
      </w:pPr>
    </w:p>
    <w:p w:rsidR="002F727A" w:rsidRDefault="002F727A">
      <w:pPr>
        <w:pStyle w:val="Zkladntext"/>
        <w:spacing w:before="10"/>
        <w:rPr>
          <w:rFonts w:ascii="Times New Roman"/>
          <w:sz w:val="15"/>
        </w:rPr>
      </w:pPr>
    </w:p>
    <w:p w:rsidR="002F727A" w:rsidRDefault="000F5EE8">
      <w:pPr>
        <w:spacing w:before="94" w:line="321" w:lineRule="auto"/>
        <w:ind w:left="249" w:right="1291" w:firstLine="1"/>
        <w:jc w:val="both"/>
        <w:rPr>
          <w:sz w:val="18"/>
        </w:rPr>
      </w:pPr>
      <w:r>
        <w:rPr>
          <w:color w:val="1F1F1F"/>
          <w:sz w:val="18"/>
        </w:rPr>
        <w:t xml:space="preserve">Z </w:t>
      </w:r>
      <w:r>
        <w:rPr>
          <w:color w:val="1F1F1F"/>
          <w:w w:val="105"/>
          <w:sz w:val="18"/>
        </w:rPr>
        <w:t>této částky převede Příjemce dalším účastníkům, pokud nejsou organizační složkou státu, níže uvedenou část Grantových prostředků. Dalším účastníkům - organizačním složkám státu poukáže GA ČR finanční prostředky rozpočtovým opatřením a částka převedená Příj</w:t>
      </w:r>
      <w:r>
        <w:rPr>
          <w:color w:val="1F1F1F"/>
          <w:w w:val="105"/>
          <w:sz w:val="18"/>
        </w:rPr>
        <w:t>emci bude snížena o tuto část.</w:t>
      </w:r>
    </w:p>
    <w:p w:rsidR="002F727A" w:rsidRDefault="002F727A">
      <w:pPr>
        <w:pStyle w:val="Zkladntext"/>
        <w:spacing w:before="9"/>
        <w:rPr>
          <w:sz w:val="17"/>
        </w:rPr>
      </w:pPr>
    </w:p>
    <w:tbl>
      <w:tblPr>
        <w:tblStyle w:val="TableNormal"/>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91"/>
        <w:gridCol w:w="135"/>
        <w:gridCol w:w="1650"/>
        <w:gridCol w:w="1852"/>
        <w:gridCol w:w="1862"/>
        <w:gridCol w:w="1646"/>
      </w:tblGrid>
      <w:tr w:rsidR="002F727A">
        <w:trPr>
          <w:trHeight w:val="284"/>
        </w:trPr>
        <w:tc>
          <w:tcPr>
            <w:tcW w:w="2491" w:type="dxa"/>
            <w:tcBorders>
              <w:bottom w:val="single" w:sz="18" w:space="0" w:color="000000"/>
              <w:right w:val="single" w:sz="18" w:space="0" w:color="000000"/>
            </w:tcBorders>
          </w:tcPr>
          <w:p w:rsidR="002F727A" w:rsidRDefault="000F5EE8">
            <w:pPr>
              <w:pStyle w:val="TableParagraph"/>
              <w:spacing w:before="71"/>
              <w:ind w:left="31"/>
              <w:rPr>
                <w:b/>
                <w:sz w:val="18"/>
              </w:rPr>
            </w:pPr>
            <w:r>
              <w:rPr>
                <w:b/>
                <w:color w:val="1F1F1F"/>
                <w:w w:val="105"/>
                <w:sz w:val="18"/>
              </w:rPr>
              <w:t>Další účastník:</w:t>
            </w:r>
          </w:p>
        </w:tc>
        <w:tc>
          <w:tcPr>
            <w:tcW w:w="7145" w:type="dxa"/>
            <w:gridSpan w:val="5"/>
            <w:tcBorders>
              <w:left w:val="single" w:sz="18" w:space="0" w:color="000000"/>
              <w:bottom w:val="single" w:sz="18" w:space="0" w:color="000000"/>
            </w:tcBorders>
          </w:tcPr>
          <w:p w:rsidR="002F727A" w:rsidRDefault="000F5EE8">
            <w:pPr>
              <w:pStyle w:val="TableParagraph"/>
              <w:tabs>
                <w:tab w:val="left" w:pos="4728"/>
                <w:tab w:val="left" w:pos="5513"/>
              </w:tabs>
              <w:spacing w:before="15" w:line="250" w:lineRule="exact"/>
              <w:ind w:left="27"/>
              <w:rPr>
                <w:sz w:val="18"/>
              </w:rPr>
            </w:pPr>
            <w:r>
              <w:rPr>
                <w:color w:val="1F1F1F"/>
                <w:w w:val="105"/>
                <w:position w:val="1"/>
                <w:sz w:val="18"/>
              </w:rPr>
              <w:t>Ústav informatiky AV</w:t>
            </w:r>
            <w:r>
              <w:rPr>
                <w:color w:val="1F1F1F"/>
                <w:spacing w:val="1"/>
                <w:w w:val="105"/>
                <w:position w:val="1"/>
                <w:sz w:val="18"/>
              </w:rPr>
              <w:t xml:space="preserve"> </w:t>
            </w:r>
            <w:r>
              <w:rPr>
                <w:color w:val="1F1F1F"/>
                <w:w w:val="105"/>
                <w:position w:val="1"/>
                <w:sz w:val="18"/>
              </w:rPr>
              <w:t>ČR,</w:t>
            </w:r>
            <w:r>
              <w:rPr>
                <w:color w:val="1F1F1F"/>
                <w:spacing w:val="-4"/>
                <w:w w:val="105"/>
                <w:position w:val="1"/>
                <w:sz w:val="18"/>
              </w:rPr>
              <w:t xml:space="preserve"> </w:t>
            </w:r>
            <w:r>
              <w:rPr>
                <w:color w:val="1F1F1F"/>
                <w:w w:val="105"/>
                <w:position w:val="1"/>
                <w:sz w:val="18"/>
              </w:rPr>
              <w:t>v.v.i.</w:t>
            </w:r>
            <w:r>
              <w:rPr>
                <w:color w:val="1F1F1F"/>
                <w:w w:val="105"/>
                <w:position w:val="1"/>
                <w:sz w:val="18"/>
              </w:rPr>
              <w:tab/>
            </w:r>
            <w:r>
              <w:rPr>
                <w:color w:val="1F1F1F"/>
                <w:w w:val="105"/>
                <w:sz w:val="25"/>
              </w:rPr>
              <w:t>ličo:</w:t>
            </w:r>
            <w:r>
              <w:rPr>
                <w:color w:val="1F1F1F"/>
                <w:w w:val="105"/>
                <w:sz w:val="25"/>
              </w:rPr>
              <w:tab/>
            </w:r>
            <w:r>
              <w:rPr>
                <w:color w:val="1F1F1F"/>
                <w:w w:val="105"/>
                <w:position w:val="1"/>
                <w:sz w:val="18"/>
              </w:rPr>
              <w:t>167985807</w:t>
            </w:r>
          </w:p>
        </w:tc>
      </w:tr>
      <w:tr w:rsidR="002F727A">
        <w:trPr>
          <w:trHeight w:val="276"/>
        </w:trPr>
        <w:tc>
          <w:tcPr>
            <w:tcW w:w="2491" w:type="dxa"/>
            <w:tcBorders>
              <w:top w:val="single" w:sz="18" w:space="0" w:color="000000"/>
              <w:bottom w:val="single" w:sz="18" w:space="0" w:color="000000"/>
              <w:right w:val="single" w:sz="18" w:space="0" w:color="000000"/>
            </w:tcBorders>
          </w:tcPr>
          <w:p w:rsidR="002F727A" w:rsidRDefault="000F5EE8">
            <w:pPr>
              <w:pStyle w:val="TableParagraph"/>
              <w:spacing w:before="58" w:line="198" w:lineRule="exact"/>
              <w:ind w:left="29"/>
              <w:rPr>
                <w:b/>
                <w:sz w:val="18"/>
              </w:rPr>
            </w:pPr>
            <w:r>
              <w:rPr>
                <w:b/>
                <w:color w:val="1F1F1F"/>
                <w:w w:val="105"/>
                <w:sz w:val="18"/>
              </w:rPr>
              <w:t>Spoluřešitel:</w:t>
            </w:r>
          </w:p>
        </w:tc>
        <w:tc>
          <w:tcPr>
            <w:tcW w:w="7145" w:type="dxa"/>
            <w:gridSpan w:val="5"/>
            <w:tcBorders>
              <w:top w:val="single" w:sz="18" w:space="0" w:color="000000"/>
              <w:left w:val="single" w:sz="18" w:space="0" w:color="000000"/>
              <w:bottom w:val="single" w:sz="18" w:space="0" w:color="000000"/>
            </w:tcBorders>
          </w:tcPr>
          <w:p w:rsidR="002F727A" w:rsidRDefault="0048703F">
            <w:pPr>
              <w:pStyle w:val="TableParagraph"/>
              <w:ind w:left="25"/>
              <w:rPr>
                <w:sz w:val="18"/>
              </w:rPr>
            </w:pPr>
            <w:r w:rsidRPr="0048703F">
              <w:rPr>
                <w:rFonts w:ascii="Times New Roman" w:hAnsi="Times New Roman"/>
                <w:b/>
                <w:color w:val="3D3D3D"/>
                <w:w w:val="105"/>
                <w:sz w:val="18"/>
                <w:highlight w:val="yellow"/>
              </w:rPr>
              <w:t>VYMAZÁNO</w:t>
            </w:r>
          </w:p>
        </w:tc>
      </w:tr>
      <w:tr w:rsidR="002F727A">
        <w:trPr>
          <w:trHeight w:val="279"/>
        </w:trPr>
        <w:tc>
          <w:tcPr>
            <w:tcW w:w="2626" w:type="dxa"/>
            <w:gridSpan w:val="2"/>
            <w:tcBorders>
              <w:top w:val="single" w:sz="18" w:space="0" w:color="000000"/>
              <w:right w:val="single" w:sz="18" w:space="0" w:color="000000"/>
            </w:tcBorders>
          </w:tcPr>
          <w:p w:rsidR="002F727A" w:rsidRDefault="000F5EE8">
            <w:pPr>
              <w:pStyle w:val="TableParagraph"/>
              <w:spacing w:before="58" w:line="201" w:lineRule="exact"/>
              <w:ind w:left="31"/>
              <w:rPr>
                <w:b/>
                <w:sz w:val="18"/>
              </w:rPr>
            </w:pPr>
            <w:r>
              <w:rPr>
                <w:b/>
                <w:color w:val="1F1F1F"/>
                <w:w w:val="105"/>
                <w:sz w:val="18"/>
              </w:rPr>
              <w:t>Rok řešení:</w:t>
            </w:r>
          </w:p>
        </w:tc>
        <w:tc>
          <w:tcPr>
            <w:tcW w:w="1650" w:type="dxa"/>
            <w:tcBorders>
              <w:top w:val="single" w:sz="18" w:space="0" w:color="000000"/>
              <w:left w:val="single" w:sz="18" w:space="0" w:color="000000"/>
              <w:right w:val="single" w:sz="18" w:space="0" w:color="000000"/>
            </w:tcBorders>
          </w:tcPr>
          <w:p w:rsidR="002F727A" w:rsidRDefault="000F5EE8">
            <w:pPr>
              <w:pStyle w:val="TableParagraph"/>
              <w:spacing w:before="54" w:line="206" w:lineRule="exact"/>
              <w:ind w:left="17"/>
              <w:rPr>
                <w:b/>
                <w:sz w:val="19"/>
              </w:rPr>
            </w:pPr>
            <w:r>
              <w:rPr>
                <w:b/>
                <w:color w:val="1F1F1F"/>
                <w:w w:val="104"/>
                <w:sz w:val="19"/>
              </w:rPr>
              <w:t>1</w:t>
            </w:r>
          </w:p>
        </w:tc>
        <w:tc>
          <w:tcPr>
            <w:tcW w:w="1852" w:type="dxa"/>
            <w:tcBorders>
              <w:top w:val="single" w:sz="18" w:space="0" w:color="000000"/>
              <w:left w:val="single" w:sz="18" w:space="0" w:color="000000"/>
              <w:right w:val="single" w:sz="18" w:space="0" w:color="000000"/>
            </w:tcBorders>
          </w:tcPr>
          <w:p w:rsidR="002F727A" w:rsidRDefault="000F5EE8">
            <w:pPr>
              <w:pStyle w:val="TableParagraph"/>
              <w:spacing w:line="196" w:lineRule="exact"/>
              <w:ind w:left="17"/>
              <w:rPr>
                <w:b/>
                <w:sz w:val="18"/>
              </w:rPr>
            </w:pPr>
            <w:r>
              <w:rPr>
                <w:b/>
                <w:color w:val="1F1F1F"/>
                <w:w w:val="109"/>
                <w:sz w:val="18"/>
              </w:rPr>
              <w:t>2</w:t>
            </w:r>
          </w:p>
        </w:tc>
        <w:tc>
          <w:tcPr>
            <w:tcW w:w="1862" w:type="dxa"/>
            <w:tcBorders>
              <w:top w:val="single" w:sz="18" w:space="0" w:color="000000"/>
              <w:left w:val="single" w:sz="18" w:space="0" w:color="000000"/>
              <w:right w:val="single" w:sz="18" w:space="0" w:color="000000"/>
            </w:tcBorders>
          </w:tcPr>
          <w:p w:rsidR="002F727A" w:rsidRDefault="000F5EE8">
            <w:pPr>
              <w:pStyle w:val="TableParagraph"/>
              <w:spacing w:line="196" w:lineRule="exact"/>
              <w:ind w:left="19"/>
              <w:rPr>
                <w:b/>
                <w:sz w:val="18"/>
              </w:rPr>
            </w:pPr>
            <w:r>
              <w:rPr>
                <w:b/>
                <w:color w:val="1F1F1F"/>
                <w:w w:val="110"/>
                <w:sz w:val="18"/>
              </w:rPr>
              <w:t>3</w:t>
            </w:r>
          </w:p>
        </w:tc>
        <w:tc>
          <w:tcPr>
            <w:tcW w:w="1646" w:type="dxa"/>
            <w:tcBorders>
              <w:top w:val="single" w:sz="18" w:space="0" w:color="000000"/>
              <w:left w:val="single" w:sz="18" w:space="0" w:color="000000"/>
            </w:tcBorders>
          </w:tcPr>
          <w:p w:rsidR="002F727A" w:rsidRDefault="000F5EE8">
            <w:pPr>
              <w:pStyle w:val="TableParagraph"/>
              <w:spacing w:before="58" w:line="201" w:lineRule="exact"/>
              <w:ind w:left="16"/>
              <w:rPr>
                <w:b/>
                <w:sz w:val="18"/>
              </w:rPr>
            </w:pPr>
            <w:r>
              <w:rPr>
                <w:b/>
                <w:color w:val="1F1F1F"/>
                <w:w w:val="107"/>
                <w:sz w:val="18"/>
              </w:rPr>
              <w:t>4</w:t>
            </w:r>
          </w:p>
        </w:tc>
      </w:tr>
      <w:tr w:rsidR="002F727A">
        <w:trPr>
          <w:trHeight w:val="284"/>
        </w:trPr>
        <w:tc>
          <w:tcPr>
            <w:tcW w:w="2626" w:type="dxa"/>
            <w:gridSpan w:val="2"/>
            <w:tcBorders>
              <w:bottom w:val="single" w:sz="18" w:space="0" w:color="000000"/>
              <w:right w:val="single" w:sz="18" w:space="0" w:color="000000"/>
            </w:tcBorders>
          </w:tcPr>
          <w:p w:rsidR="002F727A" w:rsidRDefault="000F5EE8">
            <w:pPr>
              <w:pStyle w:val="TableParagraph"/>
              <w:spacing w:before="71"/>
              <w:ind w:left="30"/>
              <w:rPr>
                <w:b/>
                <w:sz w:val="18"/>
              </w:rPr>
            </w:pPr>
            <w:r>
              <w:rPr>
                <w:b/>
                <w:color w:val="1F1F1F"/>
                <w:w w:val="105"/>
                <w:sz w:val="18"/>
              </w:rPr>
              <w:t>Věcné náklady:</w:t>
            </w:r>
          </w:p>
        </w:tc>
        <w:tc>
          <w:tcPr>
            <w:tcW w:w="1650" w:type="dxa"/>
            <w:tcBorders>
              <w:left w:val="single" w:sz="18" w:space="0" w:color="000000"/>
              <w:bottom w:val="single" w:sz="18" w:space="0" w:color="000000"/>
              <w:right w:val="single" w:sz="18" w:space="0" w:color="000000"/>
            </w:tcBorders>
          </w:tcPr>
          <w:p w:rsidR="002F727A" w:rsidRDefault="000F5EE8">
            <w:pPr>
              <w:pStyle w:val="TableParagraph"/>
              <w:spacing w:before="66" w:line="198" w:lineRule="exact"/>
              <w:ind w:left="22"/>
              <w:rPr>
                <w:sz w:val="18"/>
              </w:rPr>
            </w:pPr>
            <w:r>
              <w:rPr>
                <w:color w:val="1F1F1F"/>
                <w:w w:val="105"/>
                <w:sz w:val="18"/>
              </w:rPr>
              <w:t>257 000,00 Kč</w:t>
            </w:r>
          </w:p>
        </w:tc>
        <w:tc>
          <w:tcPr>
            <w:tcW w:w="1852" w:type="dxa"/>
            <w:tcBorders>
              <w:left w:val="single" w:sz="18" w:space="0" w:color="000000"/>
              <w:bottom w:val="single" w:sz="18" w:space="0" w:color="000000"/>
              <w:right w:val="single" w:sz="18" w:space="0" w:color="000000"/>
            </w:tcBorders>
          </w:tcPr>
          <w:p w:rsidR="002F727A" w:rsidRDefault="000F5EE8">
            <w:pPr>
              <w:pStyle w:val="TableParagraph"/>
              <w:spacing w:before="71"/>
              <w:ind w:left="19"/>
              <w:rPr>
                <w:sz w:val="18"/>
              </w:rPr>
            </w:pPr>
            <w:r>
              <w:rPr>
                <w:color w:val="1F1F1F"/>
                <w:w w:val="105"/>
                <w:sz w:val="18"/>
              </w:rPr>
              <w:t>511 000,00 Kč</w:t>
            </w:r>
          </w:p>
        </w:tc>
        <w:tc>
          <w:tcPr>
            <w:tcW w:w="1862" w:type="dxa"/>
            <w:tcBorders>
              <w:left w:val="single" w:sz="18" w:space="0" w:color="000000"/>
              <w:bottom w:val="single" w:sz="18" w:space="0" w:color="000000"/>
              <w:right w:val="single" w:sz="18" w:space="0" w:color="000000"/>
            </w:tcBorders>
          </w:tcPr>
          <w:p w:rsidR="002F727A" w:rsidRDefault="000F5EE8">
            <w:pPr>
              <w:pStyle w:val="TableParagraph"/>
              <w:spacing w:before="71"/>
              <w:ind w:left="23"/>
              <w:rPr>
                <w:sz w:val="18"/>
              </w:rPr>
            </w:pPr>
            <w:r>
              <w:rPr>
                <w:color w:val="1F1F1F"/>
                <w:w w:val="105"/>
                <w:sz w:val="18"/>
              </w:rPr>
              <w:t>523 000,00 Kč</w:t>
            </w:r>
          </w:p>
        </w:tc>
        <w:tc>
          <w:tcPr>
            <w:tcW w:w="1646" w:type="dxa"/>
            <w:tcBorders>
              <w:left w:val="single" w:sz="18" w:space="0" w:color="000000"/>
              <w:bottom w:val="single" w:sz="18" w:space="0" w:color="000000"/>
            </w:tcBorders>
          </w:tcPr>
          <w:p w:rsidR="002F727A" w:rsidRDefault="000F5EE8">
            <w:pPr>
              <w:pStyle w:val="TableParagraph"/>
              <w:spacing w:before="71"/>
              <w:ind w:left="22"/>
              <w:rPr>
                <w:sz w:val="18"/>
              </w:rPr>
            </w:pPr>
            <w:r>
              <w:rPr>
                <w:color w:val="1F1F1F"/>
                <w:w w:val="105"/>
                <w:sz w:val="18"/>
              </w:rPr>
              <w:t>61 000,00 Kč</w:t>
            </w:r>
          </w:p>
        </w:tc>
      </w:tr>
      <w:tr w:rsidR="002F727A">
        <w:trPr>
          <w:trHeight w:val="272"/>
        </w:trPr>
        <w:tc>
          <w:tcPr>
            <w:tcW w:w="2626" w:type="dxa"/>
            <w:gridSpan w:val="2"/>
            <w:tcBorders>
              <w:top w:val="single" w:sz="18" w:space="0" w:color="000000"/>
              <w:bottom w:val="single" w:sz="18" w:space="0" w:color="000000"/>
              <w:right w:val="single" w:sz="18" w:space="0" w:color="000000"/>
            </w:tcBorders>
          </w:tcPr>
          <w:p w:rsidR="002F727A" w:rsidRDefault="000F5EE8">
            <w:pPr>
              <w:pStyle w:val="TableParagraph"/>
              <w:spacing w:line="189" w:lineRule="exact"/>
              <w:ind w:left="23"/>
              <w:rPr>
                <w:b/>
                <w:sz w:val="18"/>
              </w:rPr>
            </w:pPr>
            <w:r>
              <w:rPr>
                <w:b/>
                <w:color w:val="1F1F1F"/>
                <w:w w:val="105"/>
                <w:sz w:val="18"/>
              </w:rPr>
              <w:t>Investiční náklady:</w:t>
            </w:r>
          </w:p>
        </w:tc>
        <w:tc>
          <w:tcPr>
            <w:tcW w:w="1650"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58"/>
              <w:ind w:left="24"/>
              <w:rPr>
                <w:sz w:val="18"/>
              </w:rPr>
            </w:pPr>
            <w:r>
              <w:rPr>
                <w:color w:val="1F1F1F"/>
                <w:w w:val="105"/>
                <w:sz w:val="18"/>
              </w:rPr>
              <w:t>0,00 Kč</w:t>
            </w:r>
          </w:p>
        </w:tc>
        <w:tc>
          <w:tcPr>
            <w:tcW w:w="1852"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line="189" w:lineRule="exact"/>
              <w:ind w:left="19"/>
              <w:rPr>
                <w:sz w:val="18"/>
              </w:rPr>
            </w:pPr>
            <w:r>
              <w:rPr>
                <w:color w:val="1F1F1F"/>
                <w:w w:val="105"/>
                <w:sz w:val="18"/>
              </w:rPr>
              <w:t>0,00 Kč</w:t>
            </w:r>
          </w:p>
        </w:tc>
        <w:tc>
          <w:tcPr>
            <w:tcW w:w="1862"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58"/>
              <w:ind w:left="23"/>
              <w:rPr>
                <w:sz w:val="18"/>
              </w:rPr>
            </w:pPr>
            <w:r>
              <w:rPr>
                <w:color w:val="1F1F1F"/>
                <w:w w:val="105"/>
                <w:sz w:val="18"/>
              </w:rPr>
              <w:t>0,00 Kč</w:t>
            </w:r>
          </w:p>
        </w:tc>
        <w:tc>
          <w:tcPr>
            <w:tcW w:w="1646" w:type="dxa"/>
            <w:tcBorders>
              <w:top w:val="single" w:sz="18" w:space="0" w:color="000000"/>
              <w:left w:val="single" w:sz="18" w:space="0" w:color="000000"/>
              <w:bottom w:val="single" w:sz="18" w:space="0" w:color="000000"/>
            </w:tcBorders>
          </w:tcPr>
          <w:p w:rsidR="002F727A" w:rsidRDefault="000F5EE8">
            <w:pPr>
              <w:pStyle w:val="TableParagraph"/>
              <w:spacing w:before="58"/>
              <w:rPr>
                <w:sz w:val="18"/>
              </w:rPr>
            </w:pPr>
            <w:r>
              <w:rPr>
                <w:color w:val="1F1F1F"/>
                <w:w w:val="105"/>
                <w:sz w:val="18"/>
              </w:rPr>
              <w:t>0,00 Kč</w:t>
            </w:r>
          </w:p>
        </w:tc>
      </w:tr>
      <w:tr w:rsidR="002F727A">
        <w:trPr>
          <w:trHeight w:val="272"/>
        </w:trPr>
        <w:tc>
          <w:tcPr>
            <w:tcW w:w="2626" w:type="dxa"/>
            <w:gridSpan w:val="2"/>
            <w:tcBorders>
              <w:top w:val="single" w:sz="18" w:space="0" w:color="000000"/>
              <w:bottom w:val="single" w:sz="18" w:space="0" w:color="000000"/>
              <w:right w:val="single" w:sz="18" w:space="0" w:color="000000"/>
            </w:tcBorders>
          </w:tcPr>
          <w:p w:rsidR="002F727A" w:rsidRDefault="000F5EE8">
            <w:pPr>
              <w:pStyle w:val="TableParagraph"/>
              <w:spacing w:line="189" w:lineRule="exact"/>
              <w:ind w:left="27"/>
              <w:rPr>
                <w:b/>
                <w:sz w:val="18"/>
              </w:rPr>
            </w:pPr>
            <w:r>
              <w:rPr>
                <w:b/>
                <w:color w:val="1F1F1F"/>
                <w:w w:val="105"/>
                <w:sz w:val="18"/>
              </w:rPr>
              <w:t>Osobní náklady:</w:t>
            </w:r>
          </w:p>
        </w:tc>
        <w:tc>
          <w:tcPr>
            <w:tcW w:w="1650"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line="189" w:lineRule="exact"/>
              <w:ind w:left="30"/>
              <w:rPr>
                <w:sz w:val="18"/>
              </w:rPr>
            </w:pPr>
            <w:r>
              <w:rPr>
                <w:color w:val="1F1F1F"/>
                <w:w w:val="105"/>
                <w:sz w:val="18"/>
              </w:rPr>
              <w:t>463 000,00 Kč</w:t>
            </w:r>
          </w:p>
        </w:tc>
        <w:tc>
          <w:tcPr>
            <w:tcW w:w="1852"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line="189" w:lineRule="exact"/>
              <w:ind w:left="22"/>
              <w:rPr>
                <w:sz w:val="18"/>
              </w:rPr>
            </w:pPr>
            <w:r>
              <w:rPr>
                <w:b/>
                <w:color w:val="1F1F1F"/>
                <w:w w:val="105"/>
                <w:sz w:val="18"/>
              </w:rPr>
              <w:t xml:space="preserve">1 </w:t>
            </w:r>
            <w:r>
              <w:rPr>
                <w:color w:val="1F1F1F"/>
                <w:w w:val="105"/>
                <w:sz w:val="18"/>
              </w:rPr>
              <w:t>295 000,00 Kč</w:t>
            </w:r>
          </w:p>
        </w:tc>
        <w:tc>
          <w:tcPr>
            <w:tcW w:w="1862"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68" w:line="184" w:lineRule="exact"/>
              <w:ind w:left="20"/>
              <w:rPr>
                <w:sz w:val="18"/>
              </w:rPr>
            </w:pPr>
            <w:r>
              <w:rPr>
                <w:color w:val="1F1F1F"/>
                <w:w w:val="105"/>
                <w:sz w:val="18"/>
              </w:rPr>
              <w:t>1 119 000,00 Kč</w:t>
            </w:r>
          </w:p>
        </w:tc>
        <w:tc>
          <w:tcPr>
            <w:tcW w:w="1646" w:type="dxa"/>
            <w:tcBorders>
              <w:top w:val="single" w:sz="18" w:space="0" w:color="000000"/>
              <w:left w:val="single" w:sz="18" w:space="0" w:color="000000"/>
              <w:bottom w:val="single" w:sz="18" w:space="0" w:color="000000"/>
            </w:tcBorders>
          </w:tcPr>
          <w:p w:rsidR="002F727A" w:rsidRDefault="000F5EE8">
            <w:pPr>
              <w:pStyle w:val="TableParagraph"/>
              <w:spacing w:line="189" w:lineRule="exact"/>
              <w:rPr>
                <w:sz w:val="18"/>
              </w:rPr>
            </w:pPr>
            <w:r>
              <w:rPr>
                <w:color w:val="1F1F1F"/>
                <w:w w:val="105"/>
                <w:sz w:val="18"/>
              </w:rPr>
              <w:t>306 000,00 Kč</w:t>
            </w:r>
          </w:p>
        </w:tc>
      </w:tr>
      <w:tr w:rsidR="002F727A">
        <w:trPr>
          <w:trHeight w:val="281"/>
        </w:trPr>
        <w:tc>
          <w:tcPr>
            <w:tcW w:w="2626" w:type="dxa"/>
            <w:gridSpan w:val="2"/>
            <w:tcBorders>
              <w:top w:val="single" w:sz="18" w:space="0" w:color="000000"/>
              <w:bottom w:val="single" w:sz="18" w:space="0" w:color="000000"/>
              <w:right w:val="single" w:sz="18" w:space="0" w:color="000000"/>
            </w:tcBorders>
          </w:tcPr>
          <w:p w:rsidR="002F727A" w:rsidRDefault="000F5EE8">
            <w:pPr>
              <w:pStyle w:val="TableParagraph"/>
              <w:spacing w:line="198" w:lineRule="exact"/>
              <w:ind w:left="31"/>
              <w:rPr>
                <w:b/>
                <w:sz w:val="18"/>
              </w:rPr>
            </w:pPr>
            <w:r>
              <w:rPr>
                <w:b/>
                <w:color w:val="1F1F1F"/>
                <w:w w:val="105"/>
                <w:sz w:val="18"/>
              </w:rPr>
              <w:t>Celkem náklady:</w:t>
            </w:r>
          </w:p>
        </w:tc>
        <w:tc>
          <w:tcPr>
            <w:tcW w:w="1650"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line="198" w:lineRule="exact"/>
              <w:ind w:left="23"/>
              <w:rPr>
                <w:sz w:val="18"/>
              </w:rPr>
            </w:pPr>
            <w:r>
              <w:rPr>
                <w:color w:val="1F1F1F"/>
                <w:w w:val="105"/>
                <w:sz w:val="18"/>
              </w:rPr>
              <w:t>720 000,00 Kč</w:t>
            </w:r>
          </w:p>
        </w:tc>
        <w:tc>
          <w:tcPr>
            <w:tcW w:w="1852"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68"/>
              <w:ind w:left="22"/>
              <w:rPr>
                <w:sz w:val="18"/>
              </w:rPr>
            </w:pPr>
            <w:r>
              <w:rPr>
                <w:b/>
                <w:color w:val="1F1F1F"/>
                <w:w w:val="105"/>
                <w:sz w:val="18"/>
              </w:rPr>
              <w:t xml:space="preserve">1 </w:t>
            </w:r>
            <w:r>
              <w:rPr>
                <w:color w:val="1F1F1F"/>
                <w:w w:val="105"/>
                <w:sz w:val="18"/>
              </w:rPr>
              <w:t>806 000,00 Kč</w:t>
            </w:r>
          </w:p>
        </w:tc>
        <w:tc>
          <w:tcPr>
            <w:tcW w:w="1862" w:type="dxa"/>
            <w:tcBorders>
              <w:top w:val="single" w:sz="18" w:space="0" w:color="000000"/>
              <w:left w:val="single" w:sz="18" w:space="0" w:color="000000"/>
              <w:bottom w:val="single" w:sz="18" w:space="0" w:color="000000"/>
              <w:right w:val="single" w:sz="18" w:space="0" w:color="000000"/>
            </w:tcBorders>
          </w:tcPr>
          <w:p w:rsidR="002F727A" w:rsidRDefault="000F5EE8">
            <w:pPr>
              <w:pStyle w:val="TableParagraph"/>
              <w:spacing w:before="68"/>
              <w:ind w:left="25"/>
              <w:rPr>
                <w:sz w:val="18"/>
              </w:rPr>
            </w:pPr>
            <w:r>
              <w:rPr>
                <w:color w:val="1F1F1F"/>
                <w:w w:val="105"/>
                <w:sz w:val="18"/>
              </w:rPr>
              <w:t>1 642 000,00 Kč</w:t>
            </w:r>
          </w:p>
        </w:tc>
        <w:tc>
          <w:tcPr>
            <w:tcW w:w="1646" w:type="dxa"/>
            <w:tcBorders>
              <w:top w:val="single" w:sz="18" w:space="0" w:color="000000"/>
              <w:left w:val="single" w:sz="18" w:space="0" w:color="000000"/>
              <w:bottom w:val="single" w:sz="18" w:space="0" w:color="000000"/>
            </w:tcBorders>
          </w:tcPr>
          <w:p w:rsidR="002F727A" w:rsidRDefault="000F5EE8">
            <w:pPr>
              <w:pStyle w:val="TableParagraph"/>
              <w:spacing w:line="198" w:lineRule="exact"/>
              <w:rPr>
                <w:sz w:val="18"/>
              </w:rPr>
            </w:pPr>
            <w:r>
              <w:rPr>
                <w:color w:val="1F1F1F"/>
                <w:w w:val="105"/>
                <w:sz w:val="18"/>
              </w:rPr>
              <w:t>367 000,00 Kč</w:t>
            </w:r>
          </w:p>
        </w:tc>
      </w:tr>
      <w:tr w:rsidR="002F727A">
        <w:trPr>
          <w:trHeight w:val="279"/>
        </w:trPr>
        <w:tc>
          <w:tcPr>
            <w:tcW w:w="2626" w:type="dxa"/>
            <w:gridSpan w:val="2"/>
            <w:tcBorders>
              <w:top w:val="single" w:sz="18" w:space="0" w:color="000000"/>
              <w:right w:val="single" w:sz="18" w:space="0" w:color="000000"/>
            </w:tcBorders>
          </w:tcPr>
          <w:p w:rsidR="002F727A" w:rsidRDefault="000F5EE8">
            <w:pPr>
              <w:pStyle w:val="TableParagraph"/>
              <w:spacing w:before="58" w:line="201" w:lineRule="exact"/>
              <w:ind w:left="31"/>
              <w:rPr>
                <w:b/>
                <w:sz w:val="18"/>
              </w:rPr>
            </w:pPr>
            <w:r>
              <w:rPr>
                <w:b/>
                <w:color w:val="1F1F1F"/>
                <w:w w:val="105"/>
                <w:sz w:val="18"/>
              </w:rPr>
              <w:t>Dotace Poskytovatele:</w:t>
            </w:r>
          </w:p>
        </w:tc>
        <w:tc>
          <w:tcPr>
            <w:tcW w:w="1650" w:type="dxa"/>
            <w:tcBorders>
              <w:top w:val="single" w:sz="18" w:space="0" w:color="000000"/>
              <w:left w:val="single" w:sz="18" w:space="0" w:color="000000"/>
              <w:right w:val="single" w:sz="18" w:space="0" w:color="000000"/>
            </w:tcBorders>
          </w:tcPr>
          <w:p w:rsidR="002F727A" w:rsidRDefault="000F5EE8">
            <w:pPr>
              <w:pStyle w:val="TableParagraph"/>
              <w:spacing w:before="58" w:line="201" w:lineRule="exact"/>
              <w:ind w:left="23"/>
              <w:rPr>
                <w:sz w:val="18"/>
              </w:rPr>
            </w:pPr>
            <w:r>
              <w:rPr>
                <w:color w:val="1F1F1F"/>
                <w:w w:val="105"/>
                <w:sz w:val="18"/>
              </w:rPr>
              <w:t>720 000,00 Kč</w:t>
            </w:r>
          </w:p>
        </w:tc>
        <w:tc>
          <w:tcPr>
            <w:tcW w:w="1852" w:type="dxa"/>
            <w:tcBorders>
              <w:top w:val="single" w:sz="18" w:space="0" w:color="000000"/>
              <w:left w:val="single" w:sz="18" w:space="0" w:color="000000"/>
              <w:right w:val="single" w:sz="18" w:space="0" w:color="000000"/>
            </w:tcBorders>
          </w:tcPr>
          <w:p w:rsidR="002F727A" w:rsidRDefault="000F5EE8">
            <w:pPr>
              <w:pStyle w:val="TableParagraph"/>
              <w:spacing w:before="58" w:line="201" w:lineRule="exact"/>
              <w:ind w:left="16"/>
              <w:rPr>
                <w:sz w:val="18"/>
              </w:rPr>
            </w:pPr>
            <w:r>
              <w:rPr>
                <w:color w:val="1F1F1F"/>
                <w:w w:val="105"/>
                <w:sz w:val="18"/>
              </w:rPr>
              <w:t>1 806 000,00 Kč</w:t>
            </w:r>
          </w:p>
        </w:tc>
        <w:tc>
          <w:tcPr>
            <w:tcW w:w="1862" w:type="dxa"/>
            <w:tcBorders>
              <w:top w:val="single" w:sz="18" w:space="0" w:color="000000"/>
              <w:left w:val="single" w:sz="18" w:space="0" w:color="000000"/>
              <w:right w:val="single" w:sz="18" w:space="0" w:color="000000"/>
            </w:tcBorders>
          </w:tcPr>
          <w:p w:rsidR="002F727A" w:rsidRDefault="000F5EE8">
            <w:pPr>
              <w:pStyle w:val="TableParagraph"/>
              <w:spacing w:before="58" w:line="201" w:lineRule="exact"/>
              <w:ind w:left="25"/>
              <w:rPr>
                <w:sz w:val="18"/>
              </w:rPr>
            </w:pPr>
            <w:r>
              <w:rPr>
                <w:color w:val="1F1F1F"/>
                <w:w w:val="105"/>
                <w:sz w:val="18"/>
              </w:rPr>
              <w:t>1 642 000,00 Kč</w:t>
            </w:r>
          </w:p>
        </w:tc>
        <w:tc>
          <w:tcPr>
            <w:tcW w:w="1646" w:type="dxa"/>
            <w:tcBorders>
              <w:top w:val="single" w:sz="18" w:space="0" w:color="000000"/>
              <w:left w:val="single" w:sz="18" w:space="0" w:color="000000"/>
            </w:tcBorders>
          </w:tcPr>
          <w:p w:rsidR="002F727A" w:rsidRDefault="000F5EE8">
            <w:pPr>
              <w:pStyle w:val="TableParagraph"/>
              <w:spacing w:before="53" w:line="206" w:lineRule="exact"/>
              <w:rPr>
                <w:sz w:val="18"/>
              </w:rPr>
            </w:pPr>
            <w:r>
              <w:rPr>
                <w:color w:val="1F1F1F"/>
                <w:w w:val="105"/>
                <w:sz w:val="18"/>
              </w:rPr>
              <w:t>367 000,00 Kč</w:t>
            </w:r>
          </w:p>
        </w:tc>
      </w:tr>
    </w:tbl>
    <w:p w:rsidR="002F727A" w:rsidRDefault="000F5EE8">
      <w:pPr>
        <w:spacing w:before="40"/>
        <w:ind w:left="245"/>
        <w:jc w:val="both"/>
        <w:rPr>
          <w:sz w:val="18"/>
        </w:rPr>
      </w:pPr>
      <w:r>
        <w:rPr>
          <w:color w:val="1F1F1F"/>
          <w:w w:val="105"/>
          <w:sz w:val="18"/>
        </w:rPr>
        <w:t>Konec Přílohy č. 1</w:t>
      </w:r>
    </w:p>
    <w:p w:rsidR="002F727A" w:rsidRDefault="002F727A">
      <w:pPr>
        <w:jc w:val="both"/>
        <w:rPr>
          <w:sz w:val="18"/>
        </w:rPr>
        <w:sectPr w:rsidR="002F727A">
          <w:type w:val="continuous"/>
          <w:pgSz w:w="11920" w:h="16840"/>
          <w:pgMar w:top="1600" w:right="0" w:bottom="1540" w:left="900" w:header="708" w:footer="708" w:gutter="0"/>
          <w:cols w:space="708"/>
        </w:sectPr>
      </w:pPr>
    </w:p>
    <w:p w:rsidR="002F727A" w:rsidRDefault="000F5EE8">
      <w:pPr>
        <w:pStyle w:val="Zkladntext"/>
        <w:spacing w:before="4"/>
        <w:rPr>
          <w:sz w:val="17"/>
        </w:rPr>
      </w:pPr>
      <w:r>
        <w:pict>
          <v:shape id="_x0000_s2050" type="#_x0000_t202" style="position:absolute;margin-left:532.65pt;margin-top:31.65pt;width:14.25pt;height:5pt;z-index:251670528;mso-position-horizontal-relative:page;mso-position-vertical-relative:page" filled="f" stroked="f">
            <v:textbox style="layout-flow:vertical;mso-layout-flow-alt:bottom-to-top" inset="0,0,0,0">
              <w:txbxContent>
                <w:p w:rsidR="002F727A" w:rsidRDefault="000F5EE8">
                  <w:pPr>
                    <w:spacing w:before="11"/>
                    <w:ind w:left="20"/>
                    <w:rPr>
                      <w:rFonts w:ascii="Times New Roman"/>
                    </w:rPr>
                  </w:pPr>
                  <w:r>
                    <w:rPr>
                      <w:rFonts w:ascii="Times New Roman"/>
                      <w:color w:val="A0A0A0"/>
                      <w:w w:val="108"/>
                    </w:rPr>
                    <w:t>,</w:t>
                  </w:r>
                </w:p>
              </w:txbxContent>
            </v:textbox>
            <w10:wrap anchorx="page" anchory="page"/>
          </v:shape>
        </w:pict>
      </w:r>
    </w:p>
    <w:sectPr w:rsidR="002F727A">
      <w:footerReference w:type="even" r:id="rId29"/>
      <w:pgSz w:w="11920" w:h="16840"/>
      <w:pgMar w:top="1600" w:right="0" w:bottom="280"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5EE8">
      <w:r>
        <w:separator/>
      </w:r>
    </w:p>
  </w:endnote>
  <w:endnote w:type="continuationSeparator" w:id="0">
    <w:p w:rsidR="00000000" w:rsidRDefault="000F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BB" w:rsidRDefault="00E374B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A" w:rsidRDefault="002F727A">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5EE8">
      <w:r>
        <w:separator/>
      </w:r>
    </w:p>
  </w:footnote>
  <w:footnote w:type="continuationSeparator" w:id="0">
    <w:p w:rsidR="00000000" w:rsidRDefault="000F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BB" w:rsidRDefault="00E374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BB" w:rsidRDefault="00E374B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BB" w:rsidRDefault="00E374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F0C"/>
    <w:multiLevelType w:val="hybridMultilevel"/>
    <w:tmpl w:val="6436C332"/>
    <w:lvl w:ilvl="0" w:tplc="C6183B5C">
      <w:start w:val="1"/>
      <w:numFmt w:val="decimal"/>
      <w:lvlText w:val="%1."/>
      <w:lvlJc w:val="left"/>
      <w:pPr>
        <w:ind w:left="816" w:hanging="285"/>
        <w:jc w:val="left"/>
      </w:pPr>
      <w:rPr>
        <w:rFonts w:ascii="Arial" w:eastAsia="Arial" w:hAnsi="Arial" w:cs="Arial" w:hint="default"/>
        <w:color w:val="242424"/>
        <w:spacing w:val="-1"/>
        <w:w w:val="109"/>
        <w:sz w:val="19"/>
        <w:szCs w:val="19"/>
      </w:rPr>
    </w:lvl>
    <w:lvl w:ilvl="1" w:tplc="B34CF698">
      <w:numFmt w:val="bullet"/>
      <w:lvlText w:val="•"/>
      <w:lvlJc w:val="left"/>
      <w:pPr>
        <w:ind w:left="1840" w:hanging="285"/>
      </w:pPr>
      <w:rPr>
        <w:rFonts w:hint="default"/>
      </w:rPr>
    </w:lvl>
    <w:lvl w:ilvl="2" w:tplc="C458F10A">
      <w:numFmt w:val="bullet"/>
      <w:lvlText w:val="•"/>
      <w:lvlJc w:val="left"/>
      <w:pPr>
        <w:ind w:left="2860" w:hanging="285"/>
      </w:pPr>
      <w:rPr>
        <w:rFonts w:hint="default"/>
      </w:rPr>
    </w:lvl>
    <w:lvl w:ilvl="3" w:tplc="B3FE899C">
      <w:numFmt w:val="bullet"/>
      <w:lvlText w:val="•"/>
      <w:lvlJc w:val="left"/>
      <w:pPr>
        <w:ind w:left="3880" w:hanging="285"/>
      </w:pPr>
      <w:rPr>
        <w:rFonts w:hint="default"/>
      </w:rPr>
    </w:lvl>
    <w:lvl w:ilvl="4" w:tplc="8C0C3314">
      <w:numFmt w:val="bullet"/>
      <w:lvlText w:val="•"/>
      <w:lvlJc w:val="left"/>
      <w:pPr>
        <w:ind w:left="4900" w:hanging="285"/>
      </w:pPr>
      <w:rPr>
        <w:rFonts w:hint="default"/>
      </w:rPr>
    </w:lvl>
    <w:lvl w:ilvl="5" w:tplc="DBC24316">
      <w:numFmt w:val="bullet"/>
      <w:lvlText w:val="•"/>
      <w:lvlJc w:val="left"/>
      <w:pPr>
        <w:ind w:left="5920" w:hanging="285"/>
      </w:pPr>
      <w:rPr>
        <w:rFonts w:hint="default"/>
      </w:rPr>
    </w:lvl>
    <w:lvl w:ilvl="6" w:tplc="0100D000">
      <w:numFmt w:val="bullet"/>
      <w:lvlText w:val="•"/>
      <w:lvlJc w:val="left"/>
      <w:pPr>
        <w:ind w:left="6940" w:hanging="285"/>
      </w:pPr>
      <w:rPr>
        <w:rFonts w:hint="default"/>
      </w:rPr>
    </w:lvl>
    <w:lvl w:ilvl="7" w:tplc="07FCB462">
      <w:numFmt w:val="bullet"/>
      <w:lvlText w:val="•"/>
      <w:lvlJc w:val="left"/>
      <w:pPr>
        <w:ind w:left="7960" w:hanging="285"/>
      </w:pPr>
      <w:rPr>
        <w:rFonts w:hint="default"/>
      </w:rPr>
    </w:lvl>
    <w:lvl w:ilvl="8" w:tplc="9796EDBC">
      <w:numFmt w:val="bullet"/>
      <w:lvlText w:val="•"/>
      <w:lvlJc w:val="left"/>
      <w:pPr>
        <w:ind w:left="8980" w:hanging="285"/>
      </w:pPr>
      <w:rPr>
        <w:rFonts w:hint="default"/>
      </w:rPr>
    </w:lvl>
  </w:abstractNum>
  <w:abstractNum w:abstractNumId="1" w15:restartNumberingAfterBreak="0">
    <w:nsid w:val="03DD5E21"/>
    <w:multiLevelType w:val="hybridMultilevel"/>
    <w:tmpl w:val="A0405236"/>
    <w:lvl w:ilvl="0" w:tplc="4E04757A">
      <w:start w:val="1"/>
      <w:numFmt w:val="decimal"/>
      <w:lvlText w:val="%1."/>
      <w:lvlJc w:val="left"/>
      <w:pPr>
        <w:ind w:left="801" w:hanging="280"/>
        <w:jc w:val="left"/>
      </w:pPr>
      <w:rPr>
        <w:rFonts w:ascii="Arial" w:eastAsia="Arial" w:hAnsi="Arial" w:cs="Arial" w:hint="default"/>
        <w:color w:val="1F1F1F"/>
        <w:spacing w:val="-1"/>
        <w:w w:val="105"/>
        <w:sz w:val="19"/>
        <w:szCs w:val="19"/>
      </w:rPr>
    </w:lvl>
    <w:lvl w:ilvl="1" w:tplc="4DDC6D50">
      <w:numFmt w:val="bullet"/>
      <w:lvlText w:val="•"/>
      <w:lvlJc w:val="left"/>
      <w:pPr>
        <w:ind w:left="1822" w:hanging="280"/>
      </w:pPr>
      <w:rPr>
        <w:rFonts w:hint="default"/>
      </w:rPr>
    </w:lvl>
    <w:lvl w:ilvl="2" w:tplc="FF12F9EE">
      <w:numFmt w:val="bullet"/>
      <w:lvlText w:val="•"/>
      <w:lvlJc w:val="left"/>
      <w:pPr>
        <w:ind w:left="2844" w:hanging="280"/>
      </w:pPr>
      <w:rPr>
        <w:rFonts w:hint="default"/>
      </w:rPr>
    </w:lvl>
    <w:lvl w:ilvl="3" w:tplc="E8F45572">
      <w:numFmt w:val="bullet"/>
      <w:lvlText w:val="•"/>
      <w:lvlJc w:val="left"/>
      <w:pPr>
        <w:ind w:left="3866" w:hanging="280"/>
      </w:pPr>
      <w:rPr>
        <w:rFonts w:hint="default"/>
      </w:rPr>
    </w:lvl>
    <w:lvl w:ilvl="4" w:tplc="4AD09DB8">
      <w:numFmt w:val="bullet"/>
      <w:lvlText w:val="•"/>
      <w:lvlJc w:val="left"/>
      <w:pPr>
        <w:ind w:left="4888" w:hanging="280"/>
      </w:pPr>
      <w:rPr>
        <w:rFonts w:hint="default"/>
      </w:rPr>
    </w:lvl>
    <w:lvl w:ilvl="5" w:tplc="2C40FBDA">
      <w:numFmt w:val="bullet"/>
      <w:lvlText w:val="•"/>
      <w:lvlJc w:val="left"/>
      <w:pPr>
        <w:ind w:left="5910" w:hanging="280"/>
      </w:pPr>
      <w:rPr>
        <w:rFonts w:hint="default"/>
      </w:rPr>
    </w:lvl>
    <w:lvl w:ilvl="6" w:tplc="7F4CEF1E">
      <w:numFmt w:val="bullet"/>
      <w:lvlText w:val="•"/>
      <w:lvlJc w:val="left"/>
      <w:pPr>
        <w:ind w:left="6932" w:hanging="280"/>
      </w:pPr>
      <w:rPr>
        <w:rFonts w:hint="default"/>
      </w:rPr>
    </w:lvl>
    <w:lvl w:ilvl="7" w:tplc="D79AE77C">
      <w:numFmt w:val="bullet"/>
      <w:lvlText w:val="•"/>
      <w:lvlJc w:val="left"/>
      <w:pPr>
        <w:ind w:left="7954" w:hanging="280"/>
      </w:pPr>
      <w:rPr>
        <w:rFonts w:hint="default"/>
      </w:rPr>
    </w:lvl>
    <w:lvl w:ilvl="8" w:tplc="0D70FF42">
      <w:numFmt w:val="bullet"/>
      <w:lvlText w:val="•"/>
      <w:lvlJc w:val="left"/>
      <w:pPr>
        <w:ind w:left="8976" w:hanging="280"/>
      </w:pPr>
      <w:rPr>
        <w:rFonts w:hint="default"/>
      </w:rPr>
    </w:lvl>
  </w:abstractNum>
  <w:abstractNum w:abstractNumId="2" w15:restartNumberingAfterBreak="0">
    <w:nsid w:val="0400221B"/>
    <w:multiLevelType w:val="hybridMultilevel"/>
    <w:tmpl w:val="3314EA2E"/>
    <w:lvl w:ilvl="0" w:tplc="AC2CB596">
      <w:start w:val="1"/>
      <w:numFmt w:val="decimal"/>
      <w:lvlText w:val="%1."/>
      <w:lvlJc w:val="left"/>
      <w:pPr>
        <w:ind w:left="811" w:hanging="276"/>
        <w:jc w:val="left"/>
      </w:pPr>
      <w:rPr>
        <w:rFonts w:ascii="Arial" w:eastAsia="Arial" w:hAnsi="Arial" w:cs="Arial" w:hint="default"/>
        <w:color w:val="242424"/>
        <w:spacing w:val="-1"/>
        <w:w w:val="105"/>
        <w:sz w:val="19"/>
        <w:szCs w:val="19"/>
      </w:rPr>
    </w:lvl>
    <w:lvl w:ilvl="1" w:tplc="C290987A">
      <w:numFmt w:val="bullet"/>
      <w:lvlText w:val="•"/>
      <w:lvlJc w:val="left"/>
      <w:pPr>
        <w:ind w:left="1840" w:hanging="276"/>
      </w:pPr>
      <w:rPr>
        <w:rFonts w:hint="default"/>
      </w:rPr>
    </w:lvl>
    <w:lvl w:ilvl="2" w:tplc="0D363C7C">
      <w:numFmt w:val="bullet"/>
      <w:lvlText w:val="•"/>
      <w:lvlJc w:val="left"/>
      <w:pPr>
        <w:ind w:left="2860" w:hanging="276"/>
      </w:pPr>
      <w:rPr>
        <w:rFonts w:hint="default"/>
      </w:rPr>
    </w:lvl>
    <w:lvl w:ilvl="3" w:tplc="CC906208">
      <w:numFmt w:val="bullet"/>
      <w:lvlText w:val="•"/>
      <w:lvlJc w:val="left"/>
      <w:pPr>
        <w:ind w:left="3880" w:hanging="276"/>
      </w:pPr>
      <w:rPr>
        <w:rFonts w:hint="default"/>
      </w:rPr>
    </w:lvl>
    <w:lvl w:ilvl="4" w:tplc="68CE3514">
      <w:numFmt w:val="bullet"/>
      <w:lvlText w:val="•"/>
      <w:lvlJc w:val="left"/>
      <w:pPr>
        <w:ind w:left="4900" w:hanging="276"/>
      </w:pPr>
      <w:rPr>
        <w:rFonts w:hint="default"/>
      </w:rPr>
    </w:lvl>
    <w:lvl w:ilvl="5" w:tplc="B2AAD2DA">
      <w:numFmt w:val="bullet"/>
      <w:lvlText w:val="•"/>
      <w:lvlJc w:val="left"/>
      <w:pPr>
        <w:ind w:left="5920" w:hanging="276"/>
      </w:pPr>
      <w:rPr>
        <w:rFonts w:hint="default"/>
      </w:rPr>
    </w:lvl>
    <w:lvl w:ilvl="6" w:tplc="8DD0CD14">
      <w:numFmt w:val="bullet"/>
      <w:lvlText w:val="•"/>
      <w:lvlJc w:val="left"/>
      <w:pPr>
        <w:ind w:left="6940" w:hanging="276"/>
      </w:pPr>
      <w:rPr>
        <w:rFonts w:hint="default"/>
      </w:rPr>
    </w:lvl>
    <w:lvl w:ilvl="7" w:tplc="FF2013D6">
      <w:numFmt w:val="bullet"/>
      <w:lvlText w:val="•"/>
      <w:lvlJc w:val="left"/>
      <w:pPr>
        <w:ind w:left="7960" w:hanging="276"/>
      </w:pPr>
      <w:rPr>
        <w:rFonts w:hint="default"/>
      </w:rPr>
    </w:lvl>
    <w:lvl w:ilvl="8" w:tplc="5EC63C28">
      <w:numFmt w:val="bullet"/>
      <w:lvlText w:val="•"/>
      <w:lvlJc w:val="left"/>
      <w:pPr>
        <w:ind w:left="8980" w:hanging="276"/>
      </w:pPr>
      <w:rPr>
        <w:rFonts w:hint="default"/>
      </w:rPr>
    </w:lvl>
  </w:abstractNum>
  <w:abstractNum w:abstractNumId="3" w15:restartNumberingAfterBreak="0">
    <w:nsid w:val="06B873DF"/>
    <w:multiLevelType w:val="hybridMultilevel"/>
    <w:tmpl w:val="25CC644A"/>
    <w:lvl w:ilvl="0" w:tplc="FB14D370">
      <w:start w:val="2"/>
      <w:numFmt w:val="decimal"/>
      <w:lvlText w:val="%1."/>
      <w:lvlJc w:val="left"/>
      <w:pPr>
        <w:ind w:left="1311" w:hanging="351"/>
        <w:jc w:val="left"/>
      </w:pPr>
      <w:rPr>
        <w:rFonts w:hint="default"/>
        <w:w w:val="106"/>
      </w:rPr>
    </w:lvl>
    <w:lvl w:ilvl="1" w:tplc="1D90623E">
      <w:numFmt w:val="bullet"/>
      <w:lvlText w:val="•"/>
      <w:lvlJc w:val="left"/>
      <w:pPr>
        <w:ind w:left="2290" w:hanging="351"/>
      </w:pPr>
      <w:rPr>
        <w:rFonts w:hint="default"/>
      </w:rPr>
    </w:lvl>
    <w:lvl w:ilvl="2" w:tplc="7DF82DFE">
      <w:numFmt w:val="bullet"/>
      <w:lvlText w:val="•"/>
      <w:lvlJc w:val="left"/>
      <w:pPr>
        <w:ind w:left="3260" w:hanging="351"/>
      </w:pPr>
      <w:rPr>
        <w:rFonts w:hint="default"/>
      </w:rPr>
    </w:lvl>
    <w:lvl w:ilvl="3" w:tplc="CC8CBAAA">
      <w:numFmt w:val="bullet"/>
      <w:lvlText w:val="•"/>
      <w:lvlJc w:val="left"/>
      <w:pPr>
        <w:ind w:left="4230" w:hanging="351"/>
      </w:pPr>
      <w:rPr>
        <w:rFonts w:hint="default"/>
      </w:rPr>
    </w:lvl>
    <w:lvl w:ilvl="4" w:tplc="9D266496">
      <w:numFmt w:val="bullet"/>
      <w:lvlText w:val="•"/>
      <w:lvlJc w:val="left"/>
      <w:pPr>
        <w:ind w:left="5200" w:hanging="351"/>
      </w:pPr>
      <w:rPr>
        <w:rFonts w:hint="default"/>
      </w:rPr>
    </w:lvl>
    <w:lvl w:ilvl="5" w:tplc="64E4EF26">
      <w:numFmt w:val="bullet"/>
      <w:lvlText w:val="•"/>
      <w:lvlJc w:val="left"/>
      <w:pPr>
        <w:ind w:left="6170" w:hanging="351"/>
      </w:pPr>
      <w:rPr>
        <w:rFonts w:hint="default"/>
      </w:rPr>
    </w:lvl>
    <w:lvl w:ilvl="6" w:tplc="02A02454">
      <w:numFmt w:val="bullet"/>
      <w:lvlText w:val="•"/>
      <w:lvlJc w:val="left"/>
      <w:pPr>
        <w:ind w:left="7140" w:hanging="351"/>
      </w:pPr>
      <w:rPr>
        <w:rFonts w:hint="default"/>
      </w:rPr>
    </w:lvl>
    <w:lvl w:ilvl="7" w:tplc="13F29918">
      <w:numFmt w:val="bullet"/>
      <w:lvlText w:val="•"/>
      <w:lvlJc w:val="left"/>
      <w:pPr>
        <w:ind w:left="8110" w:hanging="351"/>
      </w:pPr>
      <w:rPr>
        <w:rFonts w:hint="default"/>
      </w:rPr>
    </w:lvl>
    <w:lvl w:ilvl="8" w:tplc="9BFA32FA">
      <w:numFmt w:val="bullet"/>
      <w:lvlText w:val="•"/>
      <w:lvlJc w:val="left"/>
      <w:pPr>
        <w:ind w:left="9080" w:hanging="351"/>
      </w:pPr>
      <w:rPr>
        <w:rFonts w:hint="default"/>
      </w:rPr>
    </w:lvl>
  </w:abstractNum>
  <w:abstractNum w:abstractNumId="4" w15:restartNumberingAfterBreak="0">
    <w:nsid w:val="0AC41FE2"/>
    <w:multiLevelType w:val="hybridMultilevel"/>
    <w:tmpl w:val="BC965310"/>
    <w:lvl w:ilvl="0" w:tplc="F072F04C">
      <w:start w:val="1"/>
      <w:numFmt w:val="decimal"/>
      <w:lvlText w:val="%1."/>
      <w:lvlJc w:val="left"/>
      <w:pPr>
        <w:ind w:left="981" w:hanging="344"/>
        <w:jc w:val="left"/>
      </w:pPr>
      <w:rPr>
        <w:rFonts w:hint="default"/>
        <w:w w:val="106"/>
      </w:rPr>
    </w:lvl>
    <w:lvl w:ilvl="1" w:tplc="50BC90E8">
      <w:numFmt w:val="bullet"/>
      <w:lvlText w:val="•"/>
      <w:lvlJc w:val="left"/>
      <w:pPr>
        <w:ind w:left="1984" w:hanging="344"/>
      </w:pPr>
      <w:rPr>
        <w:rFonts w:hint="default"/>
      </w:rPr>
    </w:lvl>
    <w:lvl w:ilvl="2" w:tplc="9AEA75AC">
      <w:numFmt w:val="bullet"/>
      <w:lvlText w:val="•"/>
      <w:lvlJc w:val="left"/>
      <w:pPr>
        <w:ind w:left="2988" w:hanging="344"/>
      </w:pPr>
      <w:rPr>
        <w:rFonts w:hint="default"/>
      </w:rPr>
    </w:lvl>
    <w:lvl w:ilvl="3" w:tplc="E2847252">
      <w:numFmt w:val="bullet"/>
      <w:lvlText w:val="•"/>
      <w:lvlJc w:val="left"/>
      <w:pPr>
        <w:ind w:left="3992" w:hanging="344"/>
      </w:pPr>
      <w:rPr>
        <w:rFonts w:hint="default"/>
      </w:rPr>
    </w:lvl>
    <w:lvl w:ilvl="4" w:tplc="291690A4">
      <w:numFmt w:val="bullet"/>
      <w:lvlText w:val="•"/>
      <w:lvlJc w:val="left"/>
      <w:pPr>
        <w:ind w:left="4996" w:hanging="344"/>
      </w:pPr>
      <w:rPr>
        <w:rFonts w:hint="default"/>
      </w:rPr>
    </w:lvl>
    <w:lvl w:ilvl="5" w:tplc="6E3A02FA">
      <w:numFmt w:val="bullet"/>
      <w:lvlText w:val="•"/>
      <w:lvlJc w:val="left"/>
      <w:pPr>
        <w:ind w:left="6000" w:hanging="344"/>
      </w:pPr>
      <w:rPr>
        <w:rFonts w:hint="default"/>
      </w:rPr>
    </w:lvl>
    <w:lvl w:ilvl="6" w:tplc="A39AF686">
      <w:numFmt w:val="bullet"/>
      <w:lvlText w:val="•"/>
      <w:lvlJc w:val="left"/>
      <w:pPr>
        <w:ind w:left="7004" w:hanging="344"/>
      </w:pPr>
      <w:rPr>
        <w:rFonts w:hint="default"/>
      </w:rPr>
    </w:lvl>
    <w:lvl w:ilvl="7" w:tplc="28780F84">
      <w:numFmt w:val="bullet"/>
      <w:lvlText w:val="•"/>
      <w:lvlJc w:val="left"/>
      <w:pPr>
        <w:ind w:left="8008" w:hanging="344"/>
      </w:pPr>
      <w:rPr>
        <w:rFonts w:hint="default"/>
      </w:rPr>
    </w:lvl>
    <w:lvl w:ilvl="8" w:tplc="7BD2C20A">
      <w:numFmt w:val="bullet"/>
      <w:lvlText w:val="•"/>
      <w:lvlJc w:val="left"/>
      <w:pPr>
        <w:ind w:left="9012" w:hanging="344"/>
      </w:pPr>
      <w:rPr>
        <w:rFonts w:hint="default"/>
      </w:rPr>
    </w:lvl>
  </w:abstractNum>
  <w:abstractNum w:abstractNumId="5" w15:restartNumberingAfterBreak="0">
    <w:nsid w:val="0B3D5C2F"/>
    <w:multiLevelType w:val="hybridMultilevel"/>
    <w:tmpl w:val="6E9A8D00"/>
    <w:lvl w:ilvl="0" w:tplc="D5747666">
      <w:start w:val="1"/>
      <w:numFmt w:val="decimal"/>
      <w:lvlText w:val="%1."/>
      <w:lvlJc w:val="left"/>
      <w:pPr>
        <w:ind w:left="786" w:hanging="274"/>
        <w:jc w:val="left"/>
      </w:pPr>
      <w:rPr>
        <w:rFonts w:hint="default"/>
        <w:b/>
        <w:bCs/>
        <w:spacing w:val="-1"/>
        <w:w w:val="107"/>
      </w:rPr>
    </w:lvl>
    <w:lvl w:ilvl="1" w:tplc="AC6088E0">
      <w:numFmt w:val="bullet"/>
      <w:lvlText w:val="•"/>
      <w:lvlJc w:val="left"/>
      <w:pPr>
        <w:ind w:left="1804" w:hanging="274"/>
      </w:pPr>
      <w:rPr>
        <w:rFonts w:hint="default"/>
      </w:rPr>
    </w:lvl>
    <w:lvl w:ilvl="2" w:tplc="62585C5C">
      <w:numFmt w:val="bullet"/>
      <w:lvlText w:val="•"/>
      <w:lvlJc w:val="left"/>
      <w:pPr>
        <w:ind w:left="2828" w:hanging="274"/>
      </w:pPr>
      <w:rPr>
        <w:rFonts w:hint="default"/>
      </w:rPr>
    </w:lvl>
    <w:lvl w:ilvl="3" w:tplc="981CF0FC">
      <w:numFmt w:val="bullet"/>
      <w:lvlText w:val="•"/>
      <w:lvlJc w:val="left"/>
      <w:pPr>
        <w:ind w:left="3852" w:hanging="274"/>
      </w:pPr>
      <w:rPr>
        <w:rFonts w:hint="default"/>
      </w:rPr>
    </w:lvl>
    <w:lvl w:ilvl="4" w:tplc="8CC04AFC">
      <w:numFmt w:val="bullet"/>
      <w:lvlText w:val="•"/>
      <w:lvlJc w:val="left"/>
      <w:pPr>
        <w:ind w:left="4876" w:hanging="274"/>
      </w:pPr>
      <w:rPr>
        <w:rFonts w:hint="default"/>
      </w:rPr>
    </w:lvl>
    <w:lvl w:ilvl="5" w:tplc="3D46FD08">
      <w:numFmt w:val="bullet"/>
      <w:lvlText w:val="•"/>
      <w:lvlJc w:val="left"/>
      <w:pPr>
        <w:ind w:left="5900" w:hanging="274"/>
      </w:pPr>
      <w:rPr>
        <w:rFonts w:hint="default"/>
      </w:rPr>
    </w:lvl>
    <w:lvl w:ilvl="6" w:tplc="C2B677A2">
      <w:numFmt w:val="bullet"/>
      <w:lvlText w:val="•"/>
      <w:lvlJc w:val="left"/>
      <w:pPr>
        <w:ind w:left="6924" w:hanging="274"/>
      </w:pPr>
      <w:rPr>
        <w:rFonts w:hint="default"/>
      </w:rPr>
    </w:lvl>
    <w:lvl w:ilvl="7" w:tplc="FA8C7636">
      <w:numFmt w:val="bullet"/>
      <w:lvlText w:val="•"/>
      <w:lvlJc w:val="left"/>
      <w:pPr>
        <w:ind w:left="7948" w:hanging="274"/>
      </w:pPr>
      <w:rPr>
        <w:rFonts w:hint="default"/>
      </w:rPr>
    </w:lvl>
    <w:lvl w:ilvl="8" w:tplc="661CA96A">
      <w:numFmt w:val="bullet"/>
      <w:lvlText w:val="•"/>
      <w:lvlJc w:val="left"/>
      <w:pPr>
        <w:ind w:left="8972" w:hanging="274"/>
      </w:pPr>
      <w:rPr>
        <w:rFonts w:hint="default"/>
      </w:rPr>
    </w:lvl>
  </w:abstractNum>
  <w:abstractNum w:abstractNumId="6" w15:restartNumberingAfterBreak="0">
    <w:nsid w:val="0C595D76"/>
    <w:multiLevelType w:val="hybridMultilevel"/>
    <w:tmpl w:val="84902A98"/>
    <w:lvl w:ilvl="0" w:tplc="77C8D220">
      <w:start w:val="12"/>
      <w:numFmt w:val="lowerLetter"/>
      <w:lvlText w:val="%1."/>
      <w:lvlJc w:val="left"/>
      <w:pPr>
        <w:ind w:left="1312" w:hanging="334"/>
        <w:jc w:val="left"/>
      </w:pPr>
      <w:rPr>
        <w:rFonts w:ascii="Times New Roman" w:eastAsia="Times New Roman" w:hAnsi="Times New Roman" w:cs="Times New Roman" w:hint="default"/>
        <w:color w:val="484848"/>
        <w:spacing w:val="-1"/>
        <w:w w:val="102"/>
        <w:sz w:val="18"/>
        <w:szCs w:val="18"/>
      </w:rPr>
    </w:lvl>
    <w:lvl w:ilvl="1" w:tplc="BE8ED6C8">
      <w:start w:val="1"/>
      <w:numFmt w:val="lowerLetter"/>
      <w:lvlText w:val="%2)"/>
      <w:lvlJc w:val="left"/>
      <w:pPr>
        <w:ind w:left="1644" w:hanging="342"/>
        <w:jc w:val="left"/>
      </w:pPr>
      <w:rPr>
        <w:rFonts w:ascii="Times New Roman" w:eastAsia="Times New Roman" w:hAnsi="Times New Roman" w:cs="Times New Roman" w:hint="default"/>
        <w:i/>
        <w:color w:val="484848"/>
        <w:w w:val="109"/>
        <w:sz w:val="18"/>
        <w:szCs w:val="18"/>
      </w:rPr>
    </w:lvl>
    <w:lvl w:ilvl="2" w:tplc="77F20ED0">
      <w:numFmt w:val="bullet"/>
      <w:lvlText w:val="•"/>
      <w:lvlJc w:val="left"/>
      <w:pPr>
        <w:ind w:left="2682" w:hanging="342"/>
      </w:pPr>
      <w:rPr>
        <w:rFonts w:hint="default"/>
      </w:rPr>
    </w:lvl>
    <w:lvl w:ilvl="3" w:tplc="B202634E">
      <w:numFmt w:val="bullet"/>
      <w:lvlText w:val="•"/>
      <w:lvlJc w:val="left"/>
      <w:pPr>
        <w:ind w:left="3724" w:hanging="342"/>
      </w:pPr>
      <w:rPr>
        <w:rFonts w:hint="default"/>
      </w:rPr>
    </w:lvl>
    <w:lvl w:ilvl="4" w:tplc="3F948374">
      <w:numFmt w:val="bullet"/>
      <w:lvlText w:val="•"/>
      <w:lvlJc w:val="left"/>
      <w:pPr>
        <w:ind w:left="4766" w:hanging="342"/>
      </w:pPr>
      <w:rPr>
        <w:rFonts w:hint="default"/>
      </w:rPr>
    </w:lvl>
    <w:lvl w:ilvl="5" w:tplc="62C6BDFE">
      <w:numFmt w:val="bullet"/>
      <w:lvlText w:val="•"/>
      <w:lvlJc w:val="left"/>
      <w:pPr>
        <w:ind w:left="5808" w:hanging="342"/>
      </w:pPr>
      <w:rPr>
        <w:rFonts w:hint="default"/>
      </w:rPr>
    </w:lvl>
    <w:lvl w:ilvl="6" w:tplc="6944B568">
      <w:numFmt w:val="bullet"/>
      <w:lvlText w:val="•"/>
      <w:lvlJc w:val="left"/>
      <w:pPr>
        <w:ind w:left="6851" w:hanging="342"/>
      </w:pPr>
      <w:rPr>
        <w:rFonts w:hint="default"/>
      </w:rPr>
    </w:lvl>
    <w:lvl w:ilvl="7" w:tplc="058E9958">
      <w:numFmt w:val="bullet"/>
      <w:lvlText w:val="•"/>
      <w:lvlJc w:val="left"/>
      <w:pPr>
        <w:ind w:left="7893" w:hanging="342"/>
      </w:pPr>
      <w:rPr>
        <w:rFonts w:hint="default"/>
      </w:rPr>
    </w:lvl>
    <w:lvl w:ilvl="8" w:tplc="3B1CEF20">
      <w:numFmt w:val="bullet"/>
      <w:lvlText w:val="•"/>
      <w:lvlJc w:val="left"/>
      <w:pPr>
        <w:ind w:left="8935" w:hanging="342"/>
      </w:pPr>
      <w:rPr>
        <w:rFonts w:hint="default"/>
      </w:rPr>
    </w:lvl>
  </w:abstractNum>
  <w:abstractNum w:abstractNumId="7" w15:restartNumberingAfterBreak="0">
    <w:nsid w:val="0EC67E78"/>
    <w:multiLevelType w:val="hybridMultilevel"/>
    <w:tmpl w:val="2C82E21C"/>
    <w:lvl w:ilvl="0" w:tplc="DE1672BE">
      <w:start w:val="11"/>
      <w:numFmt w:val="decimal"/>
      <w:lvlText w:val="%1."/>
      <w:lvlJc w:val="left"/>
      <w:pPr>
        <w:ind w:left="813" w:hanging="377"/>
        <w:jc w:val="left"/>
      </w:pPr>
      <w:rPr>
        <w:rFonts w:ascii="Arial" w:eastAsia="Arial" w:hAnsi="Arial" w:cs="Arial" w:hint="default"/>
        <w:color w:val="212121"/>
        <w:spacing w:val="-1"/>
        <w:w w:val="104"/>
        <w:sz w:val="19"/>
        <w:szCs w:val="19"/>
      </w:rPr>
    </w:lvl>
    <w:lvl w:ilvl="1" w:tplc="5F0E2AC6">
      <w:numFmt w:val="bullet"/>
      <w:lvlText w:val="•"/>
      <w:lvlJc w:val="left"/>
      <w:pPr>
        <w:ind w:left="1393" w:hanging="275"/>
      </w:pPr>
      <w:rPr>
        <w:rFonts w:ascii="Arial" w:eastAsia="Arial" w:hAnsi="Arial" w:cs="Arial" w:hint="default"/>
        <w:color w:val="212121"/>
        <w:w w:val="99"/>
        <w:sz w:val="19"/>
        <w:szCs w:val="19"/>
      </w:rPr>
    </w:lvl>
    <w:lvl w:ilvl="2" w:tplc="5C7EA314">
      <w:numFmt w:val="bullet"/>
      <w:lvlText w:val="•"/>
      <w:lvlJc w:val="left"/>
      <w:pPr>
        <w:ind w:left="2468" w:hanging="275"/>
      </w:pPr>
      <w:rPr>
        <w:rFonts w:hint="default"/>
      </w:rPr>
    </w:lvl>
    <w:lvl w:ilvl="3" w:tplc="D7348BEE">
      <w:numFmt w:val="bullet"/>
      <w:lvlText w:val="•"/>
      <w:lvlJc w:val="left"/>
      <w:pPr>
        <w:ind w:left="3537" w:hanging="275"/>
      </w:pPr>
      <w:rPr>
        <w:rFonts w:hint="default"/>
      </w:rPr>
    </w:lvl>
    <w:lvl w:ilvl="4" w:tplc="B49EA87A">
      <w:numFmt w:val="bullet"/>
      <w:lvlText w:val="•"/>
      <w:lvlJc w:val="left"/>
      <w:pPr>
        <w:ind w:left="4606" w:hanging="275"/>
      </w:pPr>
      <w:rPr>
        <w:rFonts w:hint="default"/>
      </w:rPr>
    </w:lvl>
    <w:lvl w:ilvl="5" w:tplc="D4B0F5E2">
      <w:numFmt w:val="bullet"/>
      <w:lvlText w:val="•"/>
      <w:lvlJc w:val="left"/>
      <w:pPr>
        <w:ind w:left="5675" w:hanging="275"/>
      </w:pPr>
      <w:rPr>
        <w:rFonts w:hint="default"/>
      </w:rPr>
    </w:lvl>
    <w:lvl w:ilvl="6" w:tplc="9D6C9E18">
      <w:numFmt w:val="bullet"/>
      <w:lvlText w:val="•"/>
      <w:lvlJc w:val="left"/>
      <w:pPr>
        <w:ind w:left="6744" w:hanging="275"/>
      </w:pPr>
      <w:rPr>
        <w:rFonts w:hint="default"/>
      </w:rPr>
    </w:lvl>
    <w:lvl w:ilvl="7" w:tplc="88024958">
      <w:numFmt w:val="bullet"/>
      <w:lvlText w:val="•"/>
      <w:lvlJc w:val="left"/>
      <w:pPr>
        <w:ind w:left="7813" w:hanging="275"/>
      </w:pPr>
      <w:rPr>
        <w:rFonts w:hint="default"/>
      </w:rPr>
    </w:lvl>
    <w:lvl w:ilvl="8" w:tplc="482ADD50">
      <w:numFmt w:val="bullet"/>
      <w:lvlText w:val="•"/>
      <w:lvlJc w:val="left"/>
      <w:pPr>
        <w:ind w:left="8882" w:hanging="275"/>
      </w:pPr>
      <w:rPr>
        <w:rFonts w:hint="default"/>
      </w:rPr>
    </w:lvl>
  </w:abstractNum>
  <w:abstractNum w:abstractNumId="8" w15:restartNumberingAfterBreak="0">
    <w:nsid w:val="12E63634"/>
    <w:multiLevelType w:val="hybridMultilevel"/>
    <w:tmpl w:val="6CF2FA72"/>
    <w:lvl w:ilvl="0" w:tplc="7B5628F4">
      <w:start w:val="1"/>
      <w:numFmt w:val="decimal"/>
      <w:lvlText w:val="%1."/>
      <w:lvlJc w:val="left"/>
      <w:pPr>
        <w:ind w:left="824" w:hanging="280"/>
        <w:jc w:val="left"/>
      </w:pPr>
      <w:rPr>
        <w:rFonts w:ascii="Arial" w:eastAsia="Arial" w:hAnsi="Arial" w:cs="Arial" w:hint="default"/>
        <w:color w:val="212121"/>
        <w:spacing w:val="-1"/>
        <w:w w:val="105"/>
        <w:sz w:val="19"/>
        <w:szCs w:val="19"/>
      </w:rPr>
    </w:lvl>
    <w:lvl w:ilvl="1" w:tplc="68946EE0">
      <w:numFmt w:val="bullet"/>
      <w:lvlText w:val="•"/>
      <w:lvlJc w:val="left"/>
      <w:pPr>
        <w:ind w:left="1840" w:hanging="280"/>
      </w:pPr>
      <w:rPr>
        <w:rFonts w:hint="default"/>
      </w:rPr>
    </w:lvl>
    <w:lvl w:ilvl="2" w:tplc="261C67EC">
      <w:numFmt w:val="bullet"/>
      <w:lvlText w:val="•"/>
      <w:lvlJc w:val="left"/>
      <w:pPr>
        <w:ind w:left="2860" w:hanging="280"/>
      </w:pPr>
      <w:rPr>
        <w:rFonts w:hint="default"/>
      </w:rPr>
    </w:lvl>
    <w:lvl w:ilvl="3" w:tplc="546C3514">
      <w:numFmt w:val="bullet"/>
      <w:lvlText w:val="•"/>
      <w:lvlJc w:val="left"/>
      <w:pPr>
        <w:ind w:left="3880" w:hanging="280"/>
      </w:pPr>
      <w:rPr>
        <w:rFonts w:hint="default"/>
      </w:rPr>
    </w:lvl>
    <w:lvl w:ilvl="4" w:tplc="89F2AA3E">
      <w:numFmt w:val="bullet"/>
      <w:lvlText w:val="•"/>
      <w:lvlJc w:val="left"/>
      <w:pPr>
        <w:ind w:left="4900" w:hanging="280"/>
      </w:pPr>
      <w:rPr>
        <w:rFonts w:hint="default"/>
      </w:rPr>
    </w:lvl>
    <w:lvl w:ilvl="5" w:tplc="A11881AC">
      <w:numFmt w:val="bullet"/>
      <w:lvlText w:val="•"/>
      <w:lvlJc w:val="left"/>
      <w:pPr>
        <w:ind w:left="5920" w:hanging="280"/>
      </w:pPr>
      <w:rPr>
        <w:rFonts w:hint="default"/>
      </w:rPr>
    </w:lvl>
    <w:lvl w:ilvl="6" w:tplc="1646C1C8">
      <w:numFmt w:val="bullet"/>
      <w:lvlText w:val="•"/>
      <w:lvlJc w:val="left"/>
      <w:pPr>
        <w:ind w:left="6940" w:hanging="280"/>
      </w:pPr>
      <w:rPr>
        <w:rFonts w:hint="default"/>
      </w:rPr>
    </w:lvl>
    <w:lvl w:ilvl="7" w:tplc="C5C8FCF0">
      <w:numFmt w:val="bullet"/>
      <w:lvlText w:val="•"/>
      <w:lvlJc w:val="left"/>
      <w:pPr>
        <w:ind w:left="7960" w:hanging="280"/>
      </w:pPr>
      <w:rPr>
        <w:rFonts w:hint="default"/>
      </w:rPr>
    </w:lvl>
    <w:lvl w:ilvl="8" w:tplc="2F7CFF7C">
      <w:numFmt w:val="bullet"/>
      <w:lvlText w:val="•"/>
      <w:lvlJc w:val="left"/>
      <w:pPr>
        <w:ind w:left="8980" w:hanging="280"/>
      </w:pPr>
      <w:rPr>
        <w:rFonts w:hint="default"/>
      </w:rPr>
    </w:lvl>
  </w:abstractNum>
  <w:abstractNum w:abstractNumId="9" w15:restartNumberingAfterBreak="0">
    <w:nsid w:val="13E3157A"/>
    <w:multiLevelType w:val="hybridMultilevel"/>
    <w:tmpl w:val="181649DE"/>
    <w:lvl w:ilvl="0" w:tplc="28464852">
      <w:start w:val="2"/>
      <w:numFmt w:val="decimal"/>
      <w:lvlText w:val="%1."/>
      <w:lvlJc w:val="left"/>
      <w:pPr>
        <w:ind w:left="1318" w:hanging="348"/>
        <w:jc w:val="left"/>
      </w:pPr>
      <w:rPr>
        <w:rFonts w:hint="default"/>
        <w:w w:val="109"/>
      </w:rPr>
    </w:lvl>
    <w:lvl w:ilvl="1" w:tplc="CB5C26E6">
      <w:numFmt w:val="bullet"/>
      <w:lvlText w:val="•"/>
      <w:lvlJc w:val="left"/>
      <w:pPr>
        <w:ind w:left="2290" w:hanging="348"/>
      </w:pPr>
      <w:rPr>
        <w:rFonts w:hint="default"/>
      </w:rPr>
    </w:lvl>
    <w:lvl w:ilvl="2" w:tplc="BE7AFC42">
      <w:numFmt w:val="bullet"/>
      <w:lvlText w:val="•"/>
      <w:lvlJc w:val="left"/>
      <w:pPr>
        <w:ind w:left="3260" w:hanging="348"/>
      </w:pPr>
      <w:rPr>
        <w:rFonts w:hint="default"/>
      </w:rPr>
    </w:lvl>
    <w:lvl w:ilvl="3" w:tplc="345059FC">
      <w:numFmt w:val="bullet"/>
      <w:lvlText w:val="•"/>
      <w:lvlJc w:val="left"/>
      <w:pPr>
        <w:ind w:left="4230" w:hanging="348"/>
      </w:pPr>
      <w:rPr>
        <w:rFonts w:hint="default"/>
      </w:rPr>
    </w:lvl>
    <w:lvl w:ilvl="4" w:tplc="894CA058">
      <w:numFmt w:val="bullet"/>
      <w:lvlText w:val="•"/>
      <w:lvlJc w:val="left"/>
      <w:pPr>
        <w:ind w:left="5200" w:hanging="348"/>
      </w:pPr>
      <w:rPr>
        <w:rFonts w:hint="default"/>
      </w:rPr>
    </w:lvl>
    <w:lvl w:ilvl="5" w:tplc="BCE2B038">
      <w:numFmt w:val="bullet"/>
      <w:lvlText w:val="•"/>
      <w:lvlJc w:val="left"/>
      <w:pPr>
        <w:ind w:left="6170" w:hanging="348"/>
      </w:pPr>
      <w:rPr>
        <w:rFonts w:hint="default"/>
      </w:rPr>
    </w:lvl>
    <w:lvl w:ilvl="6" w:tplc="058C37A0">
      <w:numFmt w:val="bullet"/>
      <w:lvlText w:val="•"/>
      <w:lvlJc w:val="left"/>
      <w:pPr>
        <w:ind w:left="7140" w:hanging="348"/>
      </w:pPr>
      <w:rPr>
        <w:rFonts w:hint="default"/>
      </w:rPr>
    </w:lvl>
    <w:lvl w:ilvl="7" w:tplc="79A8B700">
      <w:numFmt w:val="bullet"/>
      <w:lvlText w:val="•"/>
      <w:lvlJc w:val="left"/>
      <w:pPr>
        <w:ind w:left="8110" w:hanging="348"/>
      </w:pPr>
      <w:rPr>
        <w:rFonts w:hint="default"/>
      </w:rPr>
    </w:lvl>
    <w:lvl w:ilvl="8" w:tplc="0B5E6D7A">
      <w:numFmt w:val="bullet"/>
      <w:lvlText w:val="•"/>
      <w:lvlJc w:val="left"/>
      <w:pPr>
        <w:ind w:left="9080" w:hanging="348"/>
      </w:pPr>
      <w:rPr>
        <w:rFonts w:hint="default"/>
      </w:rPr>
    </w:lvl>
  </w:abstractNum>
  <w:abstractNum w:abstractNumId="10" w15:restartNumberingAfterBreak="0">
    <w:nsid w:val="168801B0"/>
    <w:multiLevelType w:val="hybridMultilevel"/>
    <w:tmpl w:val="FC665DBA"/>
    <w:lvl w:ilvl="0" w:tplc="13EED7AE">
      <w:start w:val="4"/>
      <w:numFmt w:val="upperRoman"/>
      <w:lvlText w:val="%1."/>
      <w:lvlJc w:val="left"/>
      <w:pPr>
        <w:ind w:left="3310" w:hanging="355"/>
        <w:jc w:val="right"/>
      </w:pPr>
      <w:rPr>
        <w:rFonts w:hint="default"/>
        <w:b/>
        <w:bCs/>
        <w:spacing w:val="-1"/>
        <w:w w:val="98"/>
      </w:rPr>
    </w:lvl>
    <w:lvl w:ilvl="1" w:tplc="BBC64752">
      <w:numFmt w:val="bullet"/>
      <w:lvlText w:val="•"/>
      <w:lvlJc w:val="left"/>
      <w:pPr>
        <w:ind w:left="4090" w:hanging="355"/>
      </w:pPr>
      <w:rPr>
        <w:rFonts w:hint="default"/>
      </w:rPr>
    </w:lvl>
    <w:lvl w:ilvl="2" w:tplc="A5C2AE76">
      <w:numFmt w:val="bullet"/>
      <w:lvlText w:val="•"/>
      <w:lvlJc w:val="left"/>
      <w:pPr>
        <w:ind w:left="4860" w:hanging="355"/>
      </w:pPr>
      <w:rPr>
        <w:rFonts w:hint="default"/>
      </w:rPr>
    </w:lvl>
    <w:lvl w:ilvl="3" w:tplc="58E0EDD4">
      <w:numFmt w:val="bullet"/>
      <w:lvlText w:val="•"/>
      <w:lvlJc w:val="left"/>
      <w:pPr>
        <w:ind w:left="5630" w:hanging="355"/>
      </w:pPr>
      <w:rPr>
        <w:rFonts w:hint="default"/>
      </w:rPr>
    </w:lvl>
    <w:lvl w:ilvl="4" w:tplc="8026961E">
      <w:numFmt w:val="bullet"/>
      <w:lvlText w:val="•"/>
      <w:lvlJc w:val="left"/>
      <w:pPr>
        <w:ind w:left="6400" w:hanging="355"/>
      </w:pPr>
      <w:rPr>
        <w:rFonts w:hint="default"/>
      </w:rPr>
    </w:lvl>
    <w:lvl w:ilvl="5" w:tplc="76E4A470">
      <w:numFmt w:val="bullet"/>
      <w:lvlText w:val="•"/>
      <w:lvlJc w:val="left"/>
      <w:pPr>
        <w:ind w:left="7170" w:hanging="355"/>
      </w:pPr>
      <w:rPr>
        <w:rFonts w:hint="default"/>
      </w:rPr>
    </w:lvl>
    <w:lvl w:ilvl="6" w:tplc="0A163CCC">
      <w:numFmt w:val="bullet"/>
      <w:lvlText w:val="•"/>
      <w:lvlJc w:val="left"/>
      <w:pPr>
        <w:ind w:left="7940" w:hanging="355"/>
      </w:pPr>
      <w:rPr>
        <w:rFonts w:hint="default"/>
      </w:rPr>
    </w:lvl>
    <w:lvl w:ilvl="7" w:tplc="DFAA17FE">
      <w:numFmt w:val="bullet"/>
      <w:lvlText w:val="•"/>
      <w:lvlJc w:val="left"/>
      <w:pPr>
        <w:ind w:left="8710" w:hanging="355"/>
      </w:pPr>
      <w:rPr>
        <w:rFonts w:hint="default"/>
      </w:rPr>
    </w:lvl>
    <w:lvl w:ilvl="8" w:tplc="B8644A90">
      <w:numFmt w:val="bullet"/>
      <w:lvlText w:val="•"/>
      <w:lvlJc w:val="left"/>
      <w:pPr>
        <w:ind w:left="9480" w:hanging="355"/>
      </w:pPr>
      <w:rPr>
        <w:rFonts w:hint="default"/>
      </w:rPr>
    </w:lvl>
  </w:abstractNum>
  <w:abstractNum w:abstractNumId="11" w15:restartNumberingAfterBreak="0">
    <w:nsid w:val="1CB458E8"/>
    <w:multiLevelType w:val="hybridMultilevel"/>
    <w:tmpl w:val="F6326FDC"/>
    <w:lvl w:ilvl="0" w:tplc="AAC6FA4E">
      <w:start w:val="1"/>
      <w:numFmt w:val="decimal"/>
      <w:lvlText w:val="%1."/>
      <w:lvlJc w:val="left"/>
      <w:pPr>
        <w:ind w:left="976" w:hanging="339"/>
        <w:jc w:val="left"/>
      </w:pPr>
      <w:rPr>
        <w:rFonts w:hint="default"/>
        <w:w w:val="106"/>
      </w:rPr>
    </w:lvl>
    <w:lvl w:ilvl="1" w:tplc="4E44F296">
      <w:start w:val="1"/>
      <w:numFmt w:val="upperRoman"/>
      <w:lvlText w:val="%2."/>
      <w:lvlJc w:val="left"/>
      <w:pPr>
        <w:ind w:left="1322" w:hanging="328"/>
        <w:jc w:val="left"/>
      </w:pPr>
      <w:rPr>
        <w:rFonts w:ascii="Times New Roman" w:eastAsia="Times New Roman" w:hAnsi="Times New Roman" w:cs="Times New Roman" w:hint="default"/>
        <w:color w:val="424946"/>
        <w:w w:val="104"/>
        <w:sz w:val="18"/>
        <w:szCs w:val="18"/>
      </w:rPr>
    </w:lvl>
    <w:lvl w:ilvl="2" w:tplc="E8769540">
      <w:numFmt w:val="bullet"/>
      <w:lvlText w:val="•"/>
      <w:lvlJc w:val="left"/>
      <w:pPr>
        <w:ind w:left="2397" w:hanging="328"/>
      </w:pPr>
      <w:rPr>
        <w:rFonts w:hint="default"/>
      </w:rPr>
    </w:lvl>
    <w:lvl w:ilvl="3" w:tplc="4650F1A0">
      <w:numFmt w:val="bullet"/>
      <w:lvlText w:val="•"/>
      <w:lvlJc w:val="left"/>
      <w:pPr>
        <w:ind w:left="3475" w:hanging="328"/>
      </w:pPr>
      <w:rPr>
        <w:rFonts w:hint="default"/>
      </w:rPr>
    </w:lvl>
    <w:lvl w:ilvl="4" w:tplc="229C11DE">
      <w:numFmt w:val="bullet"/>
      <w:lvlText w:val="•"/>
      <w:lvlJc w:val="left"/>
      <w:pPr>
        <w:ind w:left="4553" w:hanging="328"/>
      </w:pPr>
      <w:rPr>
        <w:rFonts w:hint="default"/>
      </w:rPr>
    </w:lvl>
    <w:lvl w:ilvl="5" w:tplc="EB0E23C2">
      <w:numFmt w:val="bullet"/>
      <w:lvlText w:val="•"/>
      <w:lvlJc w:val="left"/>
      <w:pPr>
        <w:ind w:left="5631" w:hanging="328"/>
      </w:pPr>
      <w:rPr>
        <w:rFonts w:hint="default"/>
      </w:rPr>
    </w:lvl>
    <w:lvl w:ilvl="6" w:tplc="441C6E32">
      <w:numFmt w:val="bullet"/>
      <w:lvlText w:val="•"/>
      <w:lvlJc w:val="left"/>
      <w:pPr>
        <w:ind w:left="6708" w:hanging="328"/>
      </w:pPr>
      <w:rPr>
        <w:rFonts w:hint="default"/>
      </w:rPr>
    </w:lvl>
    <w:lvl w:ilvl="7" w:tplc="10FE211E">
      <w:numFmt w:val="bullet"/>
      <w:lvlText w:val="•"/>
      <w:lvlJc w:val="left"/>
      <w:pPr>
        <w:ind w:left="7786" w:hanging="328"/>
      </w:pPr>
      <w:rPr>
        <w:rFonts w:hint="default"/>
      </w:rPr>
    </w:lvl>
    <w:lvl w:ilvl="8" w:tplc="FF62D5AE">
      <w:numFmt w:val="bullet"/>
      <w:lvlText w:val="•"/>
      <w:lvlJc w:val="left"/>
      <w:pPr>
        <w:ind w:left="8864" w:hanging="328"/>
      </w:pPr>
      <w:rPr>
        <w:rFonts w:hint="default"/>
      </w:rPr>
    </w:lvl>
  </w:abstractNum>
  <w:abstractNum w:abstractNumId="12" w15:restartNumberingAfterBreak="0">
    <w:nsid w:val="261B0B59"/>
    <w:multiLevelType w:val="hybridMultilevel"/>
    <w:tmpl w:val="0582CD9A"/>
    <w:lvl w:ilvl="0" w:tplc="0B0C29FC">
      <w:start w:val="1"/>
      <w:numFmt w:val="decimal"/>
      <w:lvlText w:val="%1."/>
      <w:lvlJc w:val="left"/>
      <w:pPr>
        <w:ind w:left="979" w:hanging="351"/>
        <w:jc w:val="right"/>
      </w:pPr>
      <w:rPr>
        <w:rFonts w:hint="default"/>
        <w:spacing w:val="-1"/>
        <w:w w:val="108"/>
      </w:rPr>
    </w:lvl>
    <w:lvl w:ilvl="1" w:tplc="365A8C6A">
      <w:start w:val="1"/>
      <w:numFmt w:val="lowerLetter"/>
      <w:lvlText w:val="%2)"/>
      <w:lvlJc w:val="left"/>
      <w:pPr>
        <w:ind w:left="1650" w:hanging="343"/>
        <w:jc w:val="left"/>
      </w:pPr>
      <w:rPr>
        <w:rFonts w:hint="default"/>
        <w:i/>
        <w:w w:val="106"/>
      </w:rPr>
    </w:lvl>
    <w:lvl w:ilvl="2" w:tplc="545E1DFE">
      <w:numFmt w:val="bullet"/>
      <w:lvlText w:val="•"/>
      <w:lvlJc w:val="left"/>
      <w:pPr>
        <w:ind w:left="1660" w:hanging="343"/>
      </w:pPr>
      <w:rPr>
        <w:rFonts w:hint="default"/>
      </w:rPr>
    </w:lvl>
    <w:lvl w:ilvl="3" w:tplc="22F20BE6">
      <w:numFmt w:val="bullet"/>
      <w:lvlText w:val="•"/>
      <w:lvlJc w:val="left"/>
      <w:pPr>
        <w:ind w:left="1780" w:hanging="343"/>
      </w:pPr>
      <w:rPr>
        <w:rFonts w:hint="default"/>
      </w:rPr>
    </w:lvl>
    <w:lvl w:ilvl="4" w:tplc="F07421DC">
      <w:numFmt w:val="bullet"/>
      <w:lvlText w:val="•"/>
      <w:lvlJc w:val="left"/>
      <w:pPr>
        <w:ind w:left="1980" w:hanging="343"/>
      </w:pPr>
      <w:rPr>
        <w:rFonts w:hint="default"/>
      </w:rPr>
    </w:lvl>
    <w:lvl w:ilvl="5" w:tplc="5D9ECF96">
      <w:numFmt w:val="bullet"/>
      <w:lvlText w:val="•"/>
      <w:lvlJc w:val="left"/>
      <w:pPr>
        <w:ind w:left="2060" w:hanging="343"/>
      </w:pPr>
      <w:rPr>
        <w:rFonts w:hint="default"/>
      </w:rPr>
    </w:lvl>
    <w:lvl w:ilvl="6" w:tplc="45A06E4E">
      <w:numFmt w:val="bullet"/>
      <w:lvlText w:val="•"/>
      <w:lvlJc w:val="left"/>
      <w:pPr>
        <w:ind w:left="2220" w:hanging="343"/>
      </w:pPr>
      <w:rPr>
        <w:rFonts w:hint="default"/>
      </w:rPr>
    </w:lvl>
    <w:lvl w:ilvl="7" w:tplc="075ED97A">
      <w:numFmt w:val="bullet"/>
      <w:lvlText w:val="•"/>
      <w:lvlJc w:val="left"/>
      <w:pPr>
        <w:ind w:left="4420" w:hanging="343"/>
      </w:pPr>
      <w:rPr>
        <w:rFonts w:hint="default"/>
      </w:rPr>
    </w:lvl>
    <w:lvl w:ilvl="8" w:tplc="D7402A9A">
      <w:numFmt w:val="bullet"/>
      <w:lvlText w:val="•"/>
      <w:lvlJc w:val="left"/>
      <w:pPr>
        <w:ind w:left="6620" w:hanging="343"/>
      </w:pPr>
      <w:rPr>
        <w:rFonts w:hint="default"/>
      </w:rPr>
    </w:lvl>
  </w:abstractNum>
  <w:abstractNum w:abstractNumId="13" w15:restartNumberingAfterBreak="0">
    <w:nsid w:val="2EB059AD"/>
    <w:multiLevelType w:val="hybridMultilevel"/>
    <w:tmpl w:val="05E43672"/>
    <w:lvl w:ilvl="0" w:tplc="15001AF2">
      <w:start w:val="1"/>
      <w:numFmt w:val="decimal"/>
      <w:lvlText w:val="%1."/>
      <w:lvlJc w:val="left"/>
      <w:pPr>
        <w:ind w:left="805" w:hanging="280"/>
        <w:jc w:val="left"/>
      </w:pPr>
      <w:rPr>
        <w:rFonts w:hint="default"/>
        <w:spacing w:val="-1"/>
        <w:w w:val="109"/>
      </w:rPr>
    </w:lvl>
    <w:lvl w:ilvl="1" w:tplc="02002F62">
      <w:numFmt w:val="bullet"/>
      <w:lvlText w:val="•"/>
      <w:lvlJc w:val="left"/>
      <w:pPr>
        <w:ind w:left="1822" w:hanging="280"/>
      </w:pPr>
      <w:rPr>
        <w:rFonts w:hint="default"/>
      </w:rPr>
    </w:lvl>
    <w:lvl w:ilvl="2" w:tplc="4E1E61A2">
      <w:numFmt w:val="bullet"/>
      <w:lvlText w:val="•"/>
      <w:lvlJc w:val="left"/>
      <w:pPr>
        <w:ind w:left="2844" w:hanging="280"/>
      </w:pPr>
      <w:rPr>
        <w:rFonts w:hint="default"/>
      </w:rPr>
    </w:lvl>
    <w:lvl w:ilvl="3" w:tplc="08C0FDFC">
      <w:numFmt w:val="bullet"/>
      <w:lvlText w:val="•"/>
      <w:lvlJc w:val="left"/>
      <w:pPr>
        <w:ind w:left="3866" w:hanging="280"/>
      </w:pPr>
      <w:rPr>
        <w:rFonts w:hint="default"/>
      </w:rPr>
    </w:lvl>
    <w:lvl w:ilvl="4" w:tplc="35043FF8">
      <w:numFmt w:val="bullet"/>
      <w:lvlText w:val="•"/>
      <w:lvlJc w:val="left"/>
      <w:pPr>
        <w:ind w:left="4888" w:hanging="280"/>
      </w:pPr>
      <w:rPr>
        <w:rFonts w:hint="default"/>
      </w:rPr>
    </w:lvl>
    <w:lvl w:ilvl="5" w:tplc="94EA417E">
      <w:numFmt w:val="bullet"/>
      <w:lvlText w:val="•"/>
      <w:lvlJc w:val="left"/>
      <w:pPr>
        <w:ind w:left="5910" w:hanging="280"/>
      </w:pPr>
      <w:rPr>
        <w:rFonts w:hint="default"/>
      </w:rPr>
    </w:lvl>
    <w:lvl w:ilvl="6" w:tplc="0986CD8C">
      <w:numFmt w:val="bullet"/>
      <w:lvlText w:val="•"/>
      <w:lvlJc w:val="left"/>
      <w:pPr>
        <w:ind w:left="6932" w:hanging="280"/>
      </w:pPr>
      <w:rPr>
        <w:rFonts w:hint="default"/>
      </w:rPr>
    </w:lvl>
    <w:lvl w:ilvl="7" w:tplc="185CFD5C">
      <w:numFmt w:val="bullet"/>
      <w:lvlText w:val="•"/>
      <w:lvlJc w:val="left"/>
      <w:pPr>
        <w:ind w:left="7954" w:hanging="280"/>
      </w:pPr>
      <w:rPr>
        <w:rFonts w:hint="default"/>
      </w:rPr>
    </w:lvl>
    <w:lvl w:ilvl="8" w:tplc="3EFA927E">
      <w:numFmt w:val="bullet"/>
      <w:lvlText w:val="•"/>
      <w:lvlJc w:val="left"/>
      <w:pPr>
        <w:ind w:left="8976" w:hanging="280"/>
      </w:pPr>
      <w:rPr>
        <w:rFonts w:hint="default"/>
      </w:rPr>
    </w:lvl>
  </w:abstractNum>
  <w:abstractNum w:abstractNumId="14" w15:restartNumberingAfterBreak="0">
    <w:nsid w:val="2F766EBD"/>
    <w:multiLevelType w:val="hybridMultilevel"/>
    <w:tmpl w:val="2AC4F504"/>
    <w:lvl w:ilvl="0" w:tplc="5BAEA6C8">
      <w:start w:val="1"/>
      <w:numFmt w:val="decimal"/>
      <w:lvlText w:val="%1."/>
      <w:lvlJc w:val="left"/>
      <w:pPr>
        <w:ind w:left="809" w:hanging="280"/>
        <w:jc w:val="left"/>
      </w:pPr>
      <w:rPr>
        <w:rFonts w:hint="default"/>
        <w:spacing w:val="-1"/>
        <w:w w:val="106"/>
      </w:rPr>
    </w:lvl>
    <w:lvl w:ilvl="1" w:tplc="EBE2D07C">
      <w:start w:val="1"/>
      <w:numFmt w:val="lowerLetter"/>
      <w:lvlText w:val="%2."/>
      <w:lvlJc w:val="left"/>
      <w:pPr>
        <w:ind w:left="1402" w:hanging="274"/>
        <w:jc w:val="left"/>
      </w:pPr>
      <w:rPr>
        <w:rFonts w:ascii="Arial" w:eastAsia="Arial" w:hAnsi="Arial" w:cs="Arial" w:hint="default"/>
        <w:color w:val="212121"/>
        <w:spacing w:val="-1"/>
        <w:w w:val="104"/>
        <w:sz w:val="18"/>
        <w:szCs w:val="18"/>
      </w:rPr>
    </w:lvl>
    <w:lvl w:ilvl="2" w:tplc="D4821526">
      <w:numFmt w:val="bullet"/>
      <w:lvlText w:val="•"/>
      <w:lvlJc w:val="left"/>
      <w:pPr>
        <w:ind w:left="2468" w:hanging="274"/>
      </w:pPr>
      <w:rPr>
        <w:rFonts w:hint="default"/>
      </w:rPr>
    </w:lvl>
    <w:lvl w:ilvl="3" w:tplc="90464F70">
      <w:numFmt w:val="bullet"/>
      <w:lvlText w:val="•"/>
      <w:lvlJc w:val="left"/>
      <w:pPr>
        <w:ind w:left="3537" w:hanging="274"/>
      </w:pPr>
      <w:rPr>
        <w:rFonts w:hint="default"/>
      </w:rPr>
    </w:lvl>
    <w:lvl w:ilvl="4" w:tplc="14E26A7A">
      <w:numFmt w:val="bullet"/>
      <w:lvlText w:val="•"/>
      <w:lvlJc w:val="left"/>
      <w:pPr>
        <w:ind w:left="4606" w:hanging="274"/>
      </w:pPr>
      <w:rPr>
        <w:rFonts w:hint="default"/>
      </w:rPr>
    </w:lvl>
    <w:lvl w:ilvl="5" w:tplc="2132BC94">
      <w:numFmt w:val="bullet"/>
      <w:lvlText w:val="•"/>
      <w:lvlJc w:val="left"/>
      <w:pPr>
        <w:ind w:left="5675" w:hanging="274"/>
      </w:pPr>
      <w:rPr>
        <w:rFonts w:hint="default"/>
      </w:rPr>
    </w:lvl>
    <w:lvl w:ilvl="6" w:tplc="1436A414">
      <w:numFmt w:val="bullet"/>
      <w:lvlText w:val="•"/>
      <w:lvlJc w:val="left"/>
      <w:pPr>
        <w:ind w:left="6744" w:hanging="274"/>
      </w:pPr>
      <w:rPr>
        <w:rFonts w:hint="default"/>
      </w:rPr>
    </w:lvl>
    <w:lvl w:ilvl="7" w:tplc="0422C858">
      <w:numFmt w:val="bullet"/>
      <w:lvlText w:val="•"/>
      <w:lvlJc w:val="left"/>
      <w:pPr>
        <w:ind w:left="7813" w:hanging="274"/>
      </w:pPr>
      <w:rPr>
        <w:rFonts w:hint="default"/>
      </w:rPr>
    </w:lvl>
    <w:lvl w:ilvl="8" w:tplc="847ACC76">
      <w:numFmt w:val="bullet"/>
      <w:lvlText w:val="•"/>
      <w:lvlJc w:val="left"/>
      <w:pPr>
        <w:ind w:left="8882" w:hanging="274"/>
      </w:pPr>
      <w:rPr>
        <w:rFonts w:hint="default"/>
      </w:rPr>
    </w:lvl>
  </w:abstractNum>
  <w:abstractNum w:abstractNumId="15" w15:restartNumberingAfterBreak="0">
    <w:nsid w:val="302131B6"/>
    <w:multiLevelType w:val="hybridMultilevel"/>
    <w:tmpl w:val="A19ED24C"/>
    <w:lvl w:ilvl="0" w:tplc="478C4A26">
      <w:start w:val="1"/>
      <w:numFmt w:val="decimal"/>
      <w:lvlText w:val="%1."/>
      <w:lvlJc w:val="left"/>
      <w:pPr>
        <w:ind w:left="818" w:hanging="280"/>
        <w:jc w:val="left"/>
      </w:pPr>
      <w:rPr>
        <w:rFonts w:ascii="Arial" w:eastAsia="Arial" w:hAnsi="Arial" w:cs="Arial" w:hint="default"/>
        <w:color w:val="212121"/>
        <w:spacing w:val="-1"/>
        <w:w w:val="105"/>
        <w:sz w:val="19"/>
        <w:szCs w:val="19"/>
      </w:rPr>
    </w:lvl>
    <w:lvl w:ilvl="1" w:tplc="EF1802E0">
      <w:start w:val="1"/>
      <w:numFmt w:val="lowerLetter"/>
      <w:lvlText w:val="%2."/>
      <w:lvlJc w:val="left"/>
      <w:pPr>
        <w:ind w:left="1404" w:hanging="277"/>
        <w:jc w:val="right"/>
      </w:pPr>
      <w:rPr>
        <w:rFonts w:hint="default"/>
        <w:spacing w:val="-1"/>
        <w:w w:val="105"/>
      </w:rPr>
    </w:lvl>
    <w:lvl w:ilvl="2" w:tplc="ACF4BD1E">
      <w:numFmt w:val="bullet"/>
      <w:lvlText w:val="•"/>
      <w:lvlJc w:val="left"/>
      <w:pPr>
        <w:ind w:left="2468" w:hanging="277"/>
      </w:pPr>
      <w:rPr>
        <w:rFonts w:hint="default"/>
      </w:rPr>
    </w:lvl>
    <w:lvl w:ilvl="3" w:tplc="B9C068B2">
      <w:numFmt w:val="bullet"/>
      <w:lvlText w:val="•"/>
      <w:lvlJc w:val="left"/>
      <w:pPr>
        <w:ind w:left="3537" w:hanging="277"/>
      </w:pPr>
      <w:rPr>
        <w:rFonts w:hint="default"/>
      </w:rPr>
    </w:lvl>
    <w:lvl w:ilvl="4" w:tplc="1598EE7E">
      <w:numFmt w:val="bullet"/>
      <w:lvlText w:val="•"/>
      <w:lvlJc w:val="left"/>
      <w:pPr>
        <w:ind w:left="4606" w:hanging="277"/>
      </w:pPr>
      <w:rPr>
        <w:rFonts w:hint="default"/>
      </w:rPr>
    </w:lvl>
    <w:lvl w:ilvl="5" w:tplc="FB241632">
      <w:numFmt w:val="bullet"/>
      <w:lvlText w:val="•"/>
      <w:lvlJc w:val="left"/>
      <w:pPr>
        <w:ind w:left="5675" w:hanging="277"/>
      </w:pPr>
      <w:rPr>
        <w:rFonts w:hint="default"/>
      </w:rPr>
    </w:lvl>
    <w:lvl w:ilvl="6" w:tplc="EC66CAAE">
      <w:numFmt w:val="bullet"/>
      <w:lvlText w:val="•"/>
      <w:lvlJc w:val="left"/>
      <w:pPr>
        <w:ind w:left="6744" w:hanging="277"/>
      </w:pPr>
      <w:rPr>
        <w:rFonts w:hint="default"/>
      </w:rPr>
    </w:lvl>
    <w:lvl w:ilvl="7" w:tplc="0B703C64">
      <w:numFmt w:val="bullet"/>
      <w:lvlText w:val="•"/>
      <w:lvlJc w:val="left"/>
      <w:pPr>
        <w:ind w:left="7813" w:hanging="277"/>
      </w:pPr>
      <w:rPr>
        <w:rFonts w:hint="default"/>
      </w:rPr>
    </w:lvl>
    <w:lvl w:ilvl="8" w:tplc="4F9C70FC">
      <w:numFmt w:val="bullet"/>
      <w:lvlText w:val="•"/>
      <w:lvlJc w:val="left"/>
      <w:pPr>
        <w:ind w:left="8882" w:hanging="277"/>
      </w:pPr>
      <w:rPr>
        <w:rFonts w:hint="default"/>
      </w:rPr>
    </w:lvl>
  </w:abstractNum>
  <w:abstractNum w:abstractNumId="16" w15:restartNumberingAfterBreak="0">
    <w:nsid w:val="31A41395"/>
    <w:multiLevelType w:val="hybridMultilevel"/>
    <w:tmpl w:val="F7F8836C"/>
    <w:lvl w:ilvl="0" w:tplc="4606ACF4">
      <w:start w:val="1"/>
      <w:numFmt w:val="decimal"/>
      <w:lvlText w:val="%1."/>
      <w:lvlJc w:val="left"/>
      <w:pPr>
        <w:ind w:left="832" w:hanging="280"/>
        <w:jc w:val="left"/>
      </w:pPr>
      <w:rPr>
        <w:rFonts w:hint="default"/>
        <w:spacing w:val="-1"/>
        <w:w w:val="109"/>
      </w:rPr>
    </w:lvl>
    <w:lvl w:ilvl="1" w:tplc="7BE681DA">
      <w:start w:val="1"/>
      <w:numFmt w:val="lowerLetter"/>
      <w:lvlText w:val="%2."/>
      <w:lvlJc w:val="left"/>
      <w:pPr>
        <w:ind w:left="1385" w:hanging="278"/>
        <w:jc w:val="right"/>
      </w:pPr>
      <w:rPr>
        <w:rFonts w:ascii="Arial" w:eastAsia="Arial" w:hAnsi="Arial" w:cs="Arial" w:hint="default"/>
        <w:color w:val="1F1F1F"/>
        <w:spacing w:val="-1"/>
        <w:w w:val="108"/>
        <w:sz w:val="19"/>
        <w:szCs w:val="19"/>
      </w:rPr>
    </w:lvl>
    <w:lvl w:ilvl="2" w:tplc="EFB82EA6">
      <w:numFmt w:val="bullet"/>
      <w:lvlText w:val="•"/>
      <w:lvlJc w:val="left"/>
      <w:pPr>
        <w:ind w:left="2451" w:hanging="278"/>
      </w:pPr>
      <w:rPr>
        <w:rFonts w:hint="default"/>
      </w:rPr>
    </w:lvl>
    <w:lvl w:ilvl="3" w:tplc="FF840884">
      <w:numFmt w:val="bullet"/>
      <w:lvlText w:val="•"/>
      <w:lvlJc w:val="left"/>
      <w:pPr>
        <w:ind w:left="3522" w:hanging="278"/>
      </w:pPr>
      <w:rPr>
        <w:rFonts w:hint="default"/>
      </w:rPr>
    </w:lvl>
    <w:lvl w:ilvl="4" w:tplc="FEE8CC42">
      <w:numFmt w:val="bullet"/>
      <w:lvlText w:val="•"/>
      <w:lvlJc w:val="left"/>
      <w:pPr>
        <w:ind w:left="4593" w:hanging="278"/>
      </w:pPr>
      <w:rPr>
        <w:rFonts w:hint="default"/>
      </w:rPr>
    </w:lvl>
    <w:lvl w:ilvl="5" w:tplc="888E3EE6">
      <w:numFmt w:val="bullet"/>
      <w:lvlText w:val="•"/>
      <w:lvlJc w:val="left"/>
      <w:pPr>
        <w:ind w:left="5664" w:hanging="278"/>
      </w:pPr>
      <w:rPr>
        <w:rFonts w:hint="default"/>
      </w:rPr>
    </w:lvl>
    <w:lvl w:ilvl="6" w:tplc="6EFC5084">
      <w:numFmt w:val="bullet"/>
      <w:lvlText w:val="•"/>
      <w:lvlJc w:val="left"/>
      <w:pPr>
        <w:ind w:left="6735" w:hanging="278"/>
      </w:pPr>
      <w:rPr>
        <w:rFonts w:hint="default"/>
      </w:rPr>
    </w:lvl>
    <w:lvl w:ilvl="7" w:tplc="328478BC">
      <w:numFmt w:val="bullet"/>
      <w:lvlText w:val="•"/>
      <w:lvlJc w:val="left"/>
      <w:pPr>
        <w:ind w:left="7806" w:hanging="278"/>
      </w:pPr>
      <w:rPr>
        <w:rFonts w:hint="default"/>
      </w:rPr>
    </w:lvl>
    <w:lvl w:ilvl="8" w:tplc="26B8DB00">
      <w:numFmt w:val="bullet"/>
      <w:lvlText w:val="•"/>
      <w:lvlJc w:val="left"/>
      <w:pPr>
        <w:ind w:left="8877" w:hanging="278"/>
      </w:pPr>
      <w:rPr>
        <w:rFonts w:hint="default"/>
      </w:rPr>
    </w:lvl>
  </w:abstractNum>
  <w:abstractNum w:abstractNumId="17" w15:restartNumberingAfterBreak="0">
    <w:nsid w:val="49771A72"/>
    <w:multiLevelType w:val="hybridMultilevel"/>
    <w:tmpl w:val="79AC42AA"/>
    <w:lvl w:ilvl="0" w:tplc="F43C293E">
      <w:start w:val="1"/>
      <w:numFmt w:val="decimal"/>
      <w:lvlText w:val="%1."/>
      <w:lvlJc w:val="left"/>
      <w:pPr>
        <w:ind w:left="799" w:hanging="280"/>
        <w:jc w:val="left"/>
      </w:pPr>
      <w:rPr>
        <w:rFonts w:ascii="Arial" w:eastAsia="Arial" w:hAnsi="Arial" w:cs="Arial" w:hint="default"/>
        <w:color w:val="1F1F1F"/>
        <w:spacing w:val="-1"/>
        <w:w w:val="109"/>
        <w:sz w:val="19"/>
        <w:szCs w:val="19"/>
      </w:rPr>
    </w:lvl>
    <w:lvl w:ilvl="1" w:tplc="86CE13C2">
      <w:numFmt w:val="bullet"/>
      <w:lvlText w:val="•"/>
      <w:lvlJc w:val="left"/>
      <w:pPr>
        <w:ind w:left="1822" w:hanging="280"/>
      </w:pPr>
      <w:rPr>
        <w:rFonts w:hint="default"/>
      </w:rPr>
    </w:lvl>
    <w:lvl w:ilvl="2" w:tplc="4230B994">
      <w:numFmt w:val="bullet"/>
      <w:lvlText w:val="•"/>
      <w:lvlJc w:val="left"/>
      <w:pPr>
        <w:ind w:left="2844" w:hanging="280"/>
      </w:pPr>
      <w:rPr>
        <w:rFonts w:hint="default"/>
      </w:rPr>
    </w:lvl>
    <w:lvl w:ilvl="3" w:tplc="D71E241A">
      <w:numFmt w:val="bullet"/>
      <w:lvlText w:val="•"/>
      <w:lvlJc w:val="left"/>
      <w:pPr>
        <w:ind w:left="3866" w:hanging="280"/>
      </w:pPr>
      <w:rPr>
        <w:rFonts w:hint="default"/>
      </w:rPr>
    </w:lvl>
    <w:lvl w:ilvl="4" w:tplc="41FA8234">
      <w:numFmt w:val="bullet"/>
      <w:lvlText w:val="•"/>
      <w:lvlJc w:val="left"/>
      <w:pPr>
        <w:ind w:left="4888" w:hanging="280"/>
      </w:pPr>
      <w:rPr>
        <w:rFonts w:hint="default"/>
      </w:rPr>
    </w:lvl>
    <w:lvl w:ilvl="5" w:tplc="7284AE84">
      <w:numFmt w:val="bullet"/>
      <w:lvlText w:val="•"/>
      <w:lvlJc w:val="left"/>
      <w:pPr>
        <w:ind w:left="5910" w:hanging="280"/>
      </w:pPr>
      <w:rPr>
        <w:rFonts w:hint="default"/>
      </w:rPr>
    </w:lvl>
    <w:lvl w:ilvl="6" w:tplc="8AAA34A6">
      <w:numFmt w:val="bullet"/>
      <w:lvlText w:val="•"/>
      <w:lvlJc w:val="left"/>
      <w:pPr>
        <w:ind w:left="6932" w:hanging="280"/>
      </w:pPr>
      <w:rPr>
        <w:rFonts w:hint="default"/>
      </w:rPr>
    </w:lvl>
    <w:lvl w:ilvl="7" w:tplc="2142492E">
      <w:numFmt w:val="bullet"/>
      <w:lvlText w:val="•"/>
      <w:lvlJc w:val="left"/>
      <w:pPr>
        <w:ind w:left="7954" w:hanging="280"/>
      </w:pPr>
      <w:rPr>
        <w:rFonts w:hint="default"/>
      </w:rPr>
    </w:lvl>
    <w:lvl w:ilvl="8" w:tplc="BB82F166">
      <w:numFmt w:val="bullet"/>
      <w:lvlText w:val="•"/>
      <w:lvlJc w:val="left"/>
      <w:pPr>
        <w:ind w:left="8976" w:hanging="280"/>
      </w:pPr>
      <w:rPr>
        <w:rFonts w:hint="default"/>
      </w:rPr>
    </w:lvl>
  </w:abstractNum>
  <w:abstractNum w:abstractNumId="18" w15:restartNumberingAfterBreak="0">
    <w:nsid w:val="53674BCE"/>
    <w:multiLevelType w:val="hybridMultilevel"/>
    <w:tmpl w:val="B7745720"/>
    <w:lvl w:ilvl="0" w:tplc="EDEC3BC0">
      <w:start w:val="1"/>
      <w:numFmt w:val="decimal"/>
      <w:lvlText w:val="%1."/>
      <w:lvlJc w:val="left"/>
      <w:pPr>
        <w:ind w:left="1317" w:hanging="331"/>
        <w:jc w:val="left"/>
      </w:pPr>
      <w:rPr>
        <w:rFonts w:hint="default"/>
        <w:b/>
        <w:bCs/>
        <w:spacing w:val="-1"/>
        <w:w w:val="88"/>
      </w:rPr>
    </w:lvl>
    <w:lvl w:ilvl="1" w:tplc="B7D622A8">
      <w:start w:val="1"/>
      <w:numFmt w:val="lowerLetter"/>
      <w:lvlText w:val="%2)"/>
      <w:lvlJc w:val="left"/>
      <w:pPr>
        <w:ind w:left="1656" w:hanging="338"/>
        <w:jc w:val="left"/>
      </w:pPr>
      <w:rPr>
        <w:rFonts w:ascii="Times New Roman" w:eastAsia="Times New Roman" w:hAnsi="Times New Roman" w:cs="Times New Roman" w:hint="default"/>
        <w:i/>
        <w:color w:val="484848"/>
        <w:w w:val="109"/>
        <w:sz w:val="18"/>
        <w:szCs w:val="18"/>
      </w:rPr>
    </w:lvl>
    <w:lvl w:ilvl="2" w:tplc="09D2128C">
      <w:numFmt w:val="bullet"/>
      <w:lvlText w:val="•"/>
      <w:lvlJc w:val="left"/>
      <w:pPr>
        <w:ind w:left="2700" w:hanging="338"/>
      </w:pPr>
      <w:rPr>
        <w:rFonts w:hint="default"/>
      </w:rPr>
    </w:lvl>
    <w:lvl w:ilvl="3" w:tplc="F7B47892">
      <w:numFmt w:val="bullet"/>
      <w:lvlText w:val="•"/>
      <w:lvlJc w:val="left"/>
      <w:pPr>
        <w:ind w:left="3740" w:hanging="338"/>
      </w:pPr>
      <w:rPr>
        <w:rFonts w:hint="default"/>
      </w:rPr>
    </w:lvl>
    <w:lvl w:ilvl="4" w:tplc="ECBEFD04">
      <w:numFmt w:val="bullet"/>
      <w:lvlText w:val="•"/>
      <w:lvlJc w:val="left"/>
      <w:pPr>
        <w:ind w:left="4780" w:hanging="338"/>
      </w:pPr>
      <w:rPr>
        <w:rFonts w:hint="default"/>
      </w:rPr>
    </w:lvl>
    <w:lvl w:ilvl="5" w:tplc="20BAC1D4">
      <w:numFmt w:val="bullet"/>
      <w:lvlText w:val="•"/>
      <w:lvlJc w:val="left"/>
      <w:pPr>
        <w:ind w:left="5820" w:hanging="338"/>
      </w:pPr>
      <w:rPr>
        <w:rFonts w:hint="default"/>
      </w:rPr>
    </w:lvl>
    <w:lvl w:ilvl="6" w:tplc="5E8C9A72">
      <w:numFmt w:val="bullet"/>
      <w:lvlText w:val="•"/>
      <w:lvlJc w:val="left"/>
      <w:pPr>
        <w:ind w:left="6860" w:hanging="338"/>
      </w:pPr>
      <w:rPr>
        <w:rFonts w:hint="default"/>
      </w:rPr>
    </w:lvl>
    <w:lvl w:ilvl="7" w:tplc="A6C2FDF8">
      <w:numFmt w:val="bullet"/>
      <w:lvlText w:val="•"/>
      <w:lvlJc w:val="left"/>
      <w:pPr>
        <w:ind w:left="7900" w:hanging="338"/>
      </w:pPr>
      <w:rPr>
        <w:rFonts w:hint="default"/>
      </w:rPr>
    </w:lvl>
    <w:lvl w:ilvl="8" w:tplc="AB50CBA4">
      <w:numFmt w:val="bullet"/>
      <w:lvlText w:val="•"/>
      <w:lvlJc w:val="left"/>
      <w:pPr>
        <w:ind w:left="8940" w:hanging="338"/>
      </w:pPr>
      <w:rPr>
        <w:rFonts w:hint="default"/>
      </w:rPr>
    </w:lvl>
  </w:abstractNum>
  <w:abstractNum w:abstractNumId="19" w15:restartNumberingAfterBreak="0">
    <w:nsid w:val="63C836C5"/>
    <w:multiLevelType w:val="hybridMultilevel"/>
    <w:tmpl w:val="C074D216"/>
    <w:lvl w:ilvl="0" w:tplc="54E40494">
      <w:start w:val="1"/>
      <w:numFmt w:val="decimal"/>
      <w:lvlText w:val="%1."/>
      <w:lvlJc w:val="left"/>
      <w:pPr>
        <w:ind w:left="835" w:hanging="276"/>
        <w:jc w:val="left"/>
      </w:pPr>
      <w:rPr>
        <w:rFonts w:hint="default"/>
        <w:spacing w:val="-1"/>
        <w:w w:val="105"/>
      </w:rPr>
    </w:lvl>
    <w:lvl w:ilvl="1" w:tplc="18EA1D3A">
      <w:numFmt w:val="bullet"/>
      <w:lvlText w:val="•"/>
      <w:lvlJc w:val="left"/>
      <w:pPr>
        <w:ind w:left="1858" w:hanging="276"/>
      </w:pPr>
      <w:rPr>
        <w:rFonts w:hint="default"/>
      </w:rPr>
    </w:lvl>
    <w:lvl w:ilvl="2" w:tplc="7D78CFBE">
      <w:numFmt w:val="bullet"/>
      <w:lvlText w:val="•"/>
      <w:lvlJc w:val="left"/>
      <w:pPr>
        <w:ind w:left="2876" w:hanging="276"/>
      </w:pPr>
      <w:rPr>
        <w:rFonts w:hint="default"/>
      </w:rPr>
    </w:lvl>
    <w:lvl w:ilvl="3" w:tplc="61F0BA3A">
      <w:numFmt w:val="bullet"/>
      <w:lvlText w:val="•"/>
      <w:lvlJc w:val="left"/>
      <w:pPr>
        <w:ind w:left="3894" w:hanging="276"/>
      </w:pPr>
      <w:rPr>
        <w:rFonts w:hint="default"/>
      </w:rPr>
    </w:lvl>
    <w:lvl w:ilvl="4" w:tplc="D1DEB332">
      <w:numFmt w:val="bullet"/>
      <w:lvlText w:val="•"/>
      <w:lvlJc w:val="left"/>
      <w:pPr>
        <w:ind w:left="4912" w:hanging="276"/>
      </w:pPr>
      <w:rPr>
        <w:rFonts w:hint="default"/>
      </w:rPr>
    </w:lvl>
    <w:lvl w:ilvl="5" w:tplc="0D083BD6">
      <w:numFmt w:val="bullet"/>
      <w:lvlText w:val="•"/>
      <w:lvlJc w:val="left"/>
      <w:pPr>
        <w:ind w:left="5930" w:hanging="276"/>
      </w:pPr>
      <w:rPr>
        <w:rFonts w:hint="default"/>
      </w:rPr>
    </w:lvl>
    <w:lvl w:ilvl="6" w:tplc="FB1AA596">
      <w:numFmt w:val="bullet"/>
      <w:lvlText w:val="•"/>
      <w:lvlJc w:val="left"/>
      <w:pPr>
        <w:ind w:left="6948" w:hanging="276"/>
      </w:pPr>
      <w:rPr>
        <w:rFonts w:hint="default"/>
      </w:rPr>
    </w:lvl>
    <w:lvl w:ilvl="7" w:tplc="0E701FA0">
      <w:numFmt w:val="bullet"/>
      <w:lvlText w:val="•"/>
      <w:lvlJc w:val="left"/>
      <w:pPr>
        <w:ind w:left="7966" w:hanging="276"/>
      </w:pPr>
      <w:rPr>
        <w:rFonts w:hint="default"/>
      </w:rPr>
    </w:lvl>
    <w:lvl w:ilvl="8" w:tplc="8A6A9B52">
      <w:numFmt w:val="bullet"/>
      <w:lvlText w:val="•"/>
      <w:lvlJc w:val="left"/>
      <w:pPr>
        <w:ind w:left="8984" w:hanging="276"/>
      </w:pPr>
      <w:rPr>
        <w:rFonts w:hint="default"/>
      </w:rPr>
    </w:lvl>
  </w:abstractNum>
  <w:abstractNum w:abstractNumId="20" w15:restartNumberingAfterBreak="0">
    <w:nsid w:val="699C536C"/>
    <w:multiLevelType w:val="hybridMultilevel"/>
    <w:tmpl w:val="1D3847E8"/>
    <w:lvl w:ilvl="0" w:tplc="FE967B60">
      <w:start w:val="1"/>
      <w:numFmt w:val="decimal"/>
      <w:lvlText w:val="%1."/>
      <w:lvlJc w:val="left"/>
      <w:pPr>
        <w:ind w:left="981" w:hanging="341"/>
        <w:jc w:val="left"/>
      </w:pPr>
      <w:rPr>
        <w:rFonts w:hint="default"/>
        <w:spacing w:val="-1"/>
        <w:w w:val="104"/>
      </w:rPr>
    </w:lvl>
    <w:lvl w:ilvl="1" w:tplc="78EEBB50">
      <w:numFmt w:val="bullet"/>
      <w:lvlText w:val="•"/>
      <w:lvlJc w:val="left"/>
      <w:pPr>
        <w:ind w:left="1984" w:hanging="341"/>
      </w:pPr>
      <w:rPr>
        <w:rFonts w:hint="default"/>
      </w:rPr>
    </w:lvl>
    <w:lvl w:ilvl="2" w:tplc="971EEC46">
      <w:numFmt w:val="bullet"/>
      <w:lvlText w:val="•"/>
      <w:lvlJc w:val="left"/>
      <w:pPr>
        <w:ind w:left="2988" w:hanging="341"/>
      </w:pPr>
      <w:rPr>
        <w:rFonts w:hint="default"/>
      </w:rPr>
    </w:lvl>
    <w:lvl w:ilvl="3" w:tplc="ED206236">
      <w:numFmt w:val="bullet"/>
      <w:lvlText w:val="•"/>
      <w:lvlJc w:val="left"/>
      <w:pPr>
        <w:ind w:left="3992" w:hanging="341"/>
      </w:pPr>
      <w:rPr>
        <w:rFonts w:hint="default"/>
      </w:rPr>
    </w:lvl>
    <w:lvl w:ilvl="4" w:tplc="2D185D2A">
      <w:numFmt w:val="bullet"/>
      <w:lvlText w:val="•"/>
      <w:lvlJc w:val="left"/>
      <w:pPr>
        <w:ind w:left="4996" w:hanging="341"/>
      </w:pPr>
      <w:rPr>
        <w:rFonts w:hint="default"/>
      </w:rPr>
    </w:lvl>
    <w:lvl w:ilvl="5" w:tplc="766C9B9A">
      <w:numFmt w:val="bullet"/>
      <w:lvlText w:val="•"/>
      <w:lvlJc w:val="left"/>
      <w:pPr>
        <w:ind w:left="6000" w:hanging="341"/>
      </w:pPr>
      <w:rPr>
        <w:rFonts w:hint="default"/>
      </w:rPr>
    </w:lvl>
    <w:lvl w:ilvl="6" w:tplc="D3A040B4">
      <w:numFmt w:val="bullet"/>
      <w:lvlText w:val="•"/>
      <w:lvlJc w:val="left"/>
      <w:pPr>
        <w:ind w:left="7004" w:hanging="341"/>
      </w:pPr>
      <w:rPr>
        <w:rFonts w:hint="default"/>
      </w:rPr>
    </w:lvl>
    <w:lvl w:ilvl="7" w:tplc="CDA23F64">
      <w:numFmt w:val="bullet"/>
      <w:lvlText w:val="•"/>
      <w:lvlJc w:val="left"/>
      <w:pPr>
        <w:ind w:left="8008" w:hanging="341"/>
      </w:pPr>
      <w:rPr>
        <w:rFonts w:hint="default"/>
      </w:rPr>
    </w:lvl>
    <w:lvl w:ilvl="8" w:tplc="5FA22372">
      <w:numFmt w:val="bullet"/>
      <w:lvlText w:val="•"/>
      <w:lvlJc w:val="left"/>
      <w:pPr>
        <w:ind w:left="9012" w:hanging="341"/>
      </w:pPr>
      <w:rPr>
        <w:rFonts w:hint="default"/>
      </w:rPr>
    </w:lvl>
  </w:abstractNum>
  <w:abstractNum w:abstractNumId="21" w15:restartNumberingAfterBreak="0">
    <w:nsid w:val="69E42B79"/>
    <w:multiLevelType w:val="hybridMultilevel"/>
    <w:tmpl w:val="DCB4A9B6"/>
    <w:lvl w:ilvl="0" w:tplc="4BD0F2D6">
      <w:start w:val="1"/>
      <w:numFmt w:val="decimal"/>
      <w:lvlText w:val="%1."/>
      <w:lvlJc w:val="left"/>
      <w:pPr>
        <w:ind w:left="784" w:hanging="276"/>
        <w:jc w:val="left"/>
      </w:pPr>
      <w:rPr>
        <w:rFonts w:hint="default"/>
        <w:b/>
        <w:bCs/>
        <w:spacing w:val="-1"/>
        <w:w w:val="107"/>
      </w:rPr>
    </w:lvl>
    <w:lvl w:ilvl="1" w:tplc="945C1076">
      <w:start w:val="1"/>
      <w:numFmt w:val="upperRoman"/>
      <w:lvlText w:val="%2."/>
      <w:lvlJc w:val="left"/>
      <w:pPr>
        <w:ind w:left="4011" w:hanging="201"/>
        <w:jc w:val="left"/>
      </w:pPr>
      <w:rPr>
        <w:rFonts w:ascii="Arial" w:eastAsia="Arial" w:hAnsi="Arial" w:cs="Arial" w:hint="default"/>
        <w:b/>
        <w:bCs/>
        <w:color w:val="1D1D1D"/>
        <w:spacing w:val="-1"/>
        <w:w w:val="100"/>
        <w:sz w:val="23"/>
        <w:szCs w:val="23"/>
      </w:rPr>
    </w:lvl>
    <w:lvl w:ilvl="2" w:tplc="F4BEDF3A">
      <w:numFmt w:val="bullet"/>
      <w:lvlText w:val="•"/>
      <w:lvlJc w:val="left"/>
      <w:pPr>
        <w:ind w:left="4797" w:hanging="201"/>
      </w:pPr>
      <w:rPr>
        <w:rFonts w:hint="default"/>
      </w:rPr>
    </w:lvl>
    <w:lvl w:ilvl="3" w:tplc="39AE288C">
      <w:numFmt w:val="bullet"/>
      <w:lvlText w:val="•"/>
      <w:lvlJc w:val="left"/>
      <w:pPr>
        <w:ind w:left="5575" w:hanging="201"/>
      </w:pPr>
      <w:rPr>
        <w:rFonts w:hint="default"/>
      </w:rPr>
    </w:lvl>
    <w:lvl w:ilvl="4" w:tplc="EF52D22E">
      <w:numFmt w:val="bullet"/>
      <w:lvlText w:val="•"/>
      <w:lvlJc w:val="left"/>
      <w:pPr>
        <w:ind w:left="6353" w:hanging="201"/>
      </w:pPr>
      <w:rPr>
        <w:rFonts w:hint="default"/>
      </w:rPr>
    </w:lvl>
    <w:lvl w:ilvl="5" w:tplc="A9C6A0CA">
      <w:numFmt w:val="bullet"/>
      <w:lvlText w:val="•"/>
      <w:lvlJc w:val="left"/>
      <w:pPr>
        <w:ind w:left="7131" w:hanging="201"/>
      </w:pPr>
      <w:rPr>
        <w:rFonts w:hint="default"/>
      </w:rPr>
    </w:lvl>
    <w:lvl w:ilvl="6" w:tplc="0D40D0A4">
      <w:numFmt w:val="bullet"/>
      <w:lvlText w:val="•"/>
      <w:lvlJc w:val="left"/>
      <w:pPr>
        <w:ind w:left="7908" w:hanging="201"/>
      </w:pPr>
      <w:rPr>
        <w:rFonts w:hint="default"/>
      </w:rPr>
    </w:lvl>
    <w:lvl w:ilvl="7" w:tplc="A63A83E8">
      <w:numFmt w:val="bullet"/>
      <w:lvlText w:val="•"/>
      <w:lvlJc w:val="left"/>
      <w:pPr>
        <w:ind w:left="8686" w:hanging="201"/>
      </w:pPr>
      <w:rPr>
        <w:rFonts w:hint="default"/>
      </w:rPr>
    </w:lvl>
    <w:lvl w:ilvl="8" w:tplc="F44EE516">
      <w:numFmt w:val="bullet"/>
      <w:lvlText w:val="•"/>
      <w:lvlJc w:val="left"/>
      <w:pPr>
        <w:ind w:left="9464" w:hanging="201"/>
      </w:pPr>
      <w:rPr>
        <w:rFonts w:hint="default"/>
      </w:rPr>
    </w:lvl>
  </w:abstractNum>
  <w:abstractNum w:abstractNumId="22" w15:restartNumberingAfterBreak="0">
    <w:nsid w:val="6EAC186B"/>
    <w:multiLevelType w:val="hybridMultilevel"/>
    <w:tmpl w:val="F410946A"/>
    <w:lvl w:ilvl="0" w:tplc="3BBC3000">
      <w:start w:val="1"/>
      <w:numFmt w:val="decimal"/>
      <w:lvlText w:val="%1."/>
      <w:lvlJc w:val="left"/>
      <w:pPr>
        <w:ind w:left="842" w:hanging="280"/>
        <w:jc w:val="left"/>
      </w:pPr>
      <w:rPr>
        <w:rFonts w:hint="default"/>
        <w:spacing w:val="-1"/>
        <w:w w:val="105"/>
      </w:rPr>
    </w:lvl>
    <w:lvl w:ilvl="1" w:tplc="E0D634F0">
      <w:numFmt w:val="bullet"/>
      <w:lvlText w:val="•"/>
      <w:lvlJc w:val="left"/>
      <w:pPr>
        <w:ind w:left="1858" w:hanging="280"/>
      </w:pPr>
      <w:rPr>
        <w:rFonts w:hint="default"/>
      </w:rPr>
    </w:lvl>
    <w:lvl w:ilvl="2" w:tplc="69FAF99A">
      <w:numFmt w:val="bullet"/>
      <w:lvlText w:val="•"/>
      <w:lvlJc w:val="left"/>
      <w:pPr>
        <w:ind w:left="2876" w:hanging="280"/>
      </w:pPr>
      <w:rPr>
        <w:rFonts w:hint="default"/>
      </w:rPr>
    </w:lvl>
    <w:lvl w:ilvl="3" w:tplc="431A9412">
      <w:numFmt w:val="bullet"/>
      <w:lvlText w:val="•"/>
      <w:lvlJc w:val="left"/>
      <w:pPr>
        <w:ind w:left="3894" w:hanging="280"/>
      </w:pPr>
      <w:rPr>
        <w:rFonts w:hint="default"/>
      </w:rPr>
    </w:lvl>
    <w:lvl w:ilvl="4" w:tplc="DB722C24">
      <w:numFmt w:val="bullet"/>
      <w:lvlText w:val="•"/>
      <w:lvlJc w:val="left"/>
      <w:pPr>
        <w:ind w:left="4912" w:hanging="280"/>
      </w:pPr>
      <w:rPr>
        <w:rFonts w:hint="default"/>
      </w:rPr>
    </w:lvl>
    <w:lvl w:ilvl="5" w:tplc="CDEC8DEA">
      <w:numFmt w:val="bullet"/>
      <w:lvlText w:val="•"/>
      <w:lvlJc w:val="left"/>
      <w:pPr>
        <w:ind w:left="5930" w:hanging="280"/>
      </w:pPr>
      <w:rPr>
        <w:rFonts w:hint="default"/>
      </w:rPr>
    </w:lvl>
    <w:lvl w:ilvl="6" w:tplc="B2BC68CA">
      <w:numFmt w:val="bullet"/>
      <w:lvlText w:val="•"/>
      <w:lvlJc w:val="left"/>
      <w:pPr>
        <w:ind w:left="6948" w:hanging="280"/>
      </w:pPr>
      <w:rPr>
        <w:rFonts w:hint="default"/>
      </w:rPr>
    </w:lvl>
    <w:lvl w:ilvl="7" w:tplc="838628DE">
      <w:numFmt w:val="bullet"/>
      <w:lvlText w:val="•"/>
      <w:lvlJc w:val="left"/>
      <w:pPr>
        <w:ind w:left="7966" w:hanging="280"/>
      </w:pPr>
      <w:rPr>
        <w:rFonts w:hint="default"/>
      </w:rPr>
    </w:lvl>
    <w:lvl w:ilvl="8" w:tplc="2B6A03B0">
      <w:numFmt w:val="bullet"/>
      <w:lvlText w:val="•"/>
      <w:lvlJc w:val="left"/>
      <w:pPr>
        <w:ind w:left="8984" w:hanging="280"/>
      </w:pPr>
      <w:rPr>
        <w:rFonts w:hint="default"/>
      </w:rPr>
    </w:lvl>
  </w:abstractNum>
  <w:abstractNum w:abstractNumId="23" w15:restartNumberingAfterBreak="0">
    <w:nsid w:val="7059569B"/>
    <w:multiLevelType w:val="hybridMultilevel"/>
    <w:tmpl w:val="9B9E9FA0"/>
    <w:lvl w:ilvl="0" w:tplc="46DA8178">
      <w:start w:val="1"/>
      <w:numFmt w:val="decimal"/>
      <w:lvlText w:val="%1."/>
      <w:lvlJc w:val="left"/>
      <w:pPr>
        <w:ind w:left="807" w:hanging="276"/>
        <w:jc w:val="left"/>
      </w:pPr>
      <w:rPr>
        <w:rFonts w:hint="default"/>
        <w:spacing w:val="-1"/>
        <w:w w:val="109"/>
      </w:rPr>
    </w:lvl>
    <w:lvl w:ilvl="1" w:tplc="693ED456">
      <w:numFmt w:val="bullet"/>
      <w:lvlText w:val="•"/>
      <w:lvlJc w:val="left"/>
      <w:pPr>
        <w:ind w:left="1822" w:hanging="276"/>
      </w:pPr>
      <w:rPr>
        <w:rFonts w:hint="default"/>
      </w:rPr>
    </w:lvl>
    <w:lvl w:ilvl="2" w:tplc="A59CD060">
      <w:numFmt w:val="bullet"/>
      <w:lvlText w:val="•"/>
      <w:lvlJc w:val="left"/>
      <w:pPr>
        <w:ind w:left="2844" w:hanging="276"/>
      </w:pPr>
      <w:rPr>
        <w:rFonts w:hint="default"/>
      </w:rPr>
    </w:lvl>
    <w:lvl w:ilvl="3" w:tplc="95DA6AF2">
      <w:numFmt w:val="bullet"/>
      <w:lvlText w:val="•"/>
      <w:lvlJc w:val="left"/>
      <w:pPr>
        <w:ind w:left="3866" w:hanging="276"/>
      </w:pPr>
      <w:rPr>
        <w:rFonts w:hint="default"/>
      </w:rPr>
    </w:lvl>
    <w:lvl w:ilvl="4" w:tplc="387696C8">
      <w:numFmt w:val="bullet"/>
      <w:lvlText w:val="•"/>
      <w:lvlJc w:val="left"/>
      <w:pPr>
        <w:ind w:left="4888" w:hanging="276"/>
      </w:pPr>
      <w:rPr>
        <w:rFonts w:hint="default"/>
      </w:rPr>
    </w:lvl>
    <w:lvl w:ilvl="5" w:tplc="11C4F5F6">
      <w:numFmt w:val="bullet"/>
      <w:lvlText w:val="•"/>
      <w:lvlJc w:val="left"/>
      <w:pPr>
        <w:ind w:left="5910" w:hanging="276"/>
      </w:pPr>
      <w:rPr>
        <w:rFonts w:hint="default"/>
      </w:rPr>
    </w:lvl>
    <w:lvl w:ilvl="6" w:tplc="8BF0E74C">
      <w:numFmt w:val="bullet"/>
      <w:lvlText w:val="•"/>
      <w:lvlJc w:val="left"/>
      <w:pPr>
        <w:ind w:left="6932" w:hanging="276"/>
      </w:pPr>
      <w:rPr>
        <w:rFonts w:hint="default"/>
      </w:rPr>
    </w:lvl>
    <w:lvl w:ilvl="7" w:tplc="00A2871E">
      <w:numFmt w:val="bullet"/>
      <w:lvlText w:val="•"/>
      <w:lvlJc w:val="left"/>
      <w:pPr>
        <w:ind w:left="7954" w:hanging="276"/>
      </w:pPr>
      <w:rPr>
        <w:rFonts w:hint="default"/>
      </w:rPr>
    </w:lvl>
    <w:lvl w:ilvl="8" w:tplc="0E5C5536">
      <w:numFmt w:val="bullet"/>
      <w:lvlText w:val="•"/>
      <w:lvlJc w:val="left"/>
      <w:pPr>
        <w:ind w:left="8976" w:hanging="276"/>
      </w:pPr>
      <w:rPr>
        <w:rFonts w:hint="default"/>
      </w:rPr>
    </w:lvl>
  </w:abstractNum>
  <w:abstractNum w:abstractNumId="24" w15:restartNumberingAfterBreak="0">
    <w:nsid w:val="7234059A"/>
    <w:multiLevelType w:val="hybridMultilevel"/>
    <w:tmpl w:val="42A2A63C"/>
    <w:lvl w:ilvl="0" w:tplc="BFF818F4">
      <w:start w:val="1"/>
      <w:numFmt w:val="decimal"/>
      <w:lvlText w:val="%1."/>
      <w:lvlJc w:val="left"/>
      <w:pPr>
        <w:ind w:left="837" w:hanging="289"/>
        <w:jc w:val="left"/>
      </w:pPr>
      <w:rPr>
        <w:rFonts w:hint="default"/>
        <w:spacing w:val="-1"/>
        <w:w w:val="109"/>
      </w:rPr>
    </w:lvl>
    <w:lvl w:ilvl="1" w:tplc="9D7E7114">
      <w:numFmt w:val="bullet"/>
      <w:lvlText w:val="•"/>
      <w:lvlJc w:val="left"/>
      <w:pPr>
        <w:ind w:left="1858" w:hanging="289"/>
      </w:pPr>
      <w:rPr>
        <w:rFonts w:hint="default"/>
      </w:rPr>
    </w:lvl>
    <w:lvl w:ilvl="2" w:tplc="7F0C8990">
      <w:numFmt w:val="bullet"/>
      <w:lvlText w:val="•"/>
      <w:lvlJc w:val="left"/>
      <w:pPr>
        <w:ind w:left="2876" w:hanging="289"/>
      </w:pPr>
      <w:rPr>
        <w:rFonts w:hint="default"/>
      </w:rPr>
    </w:lvl>
    <w:lvl w:ilvl="3" w:tplc="CD3273D8">
      <w:numFmt w:val="bullet"/>
      <w:lvlText w:val="•"/>
      <w:lvlJc w:val="left"/>
      <w:pPr>
        <w:ind w:left="3894" w:hanging="289"/>
      </w:pPr>
      <w:rPr>
        <w:rFonts w:hint="default"/>
      </w:rPr>
    </w:lvl>
    <w:lvl w:ilvl="4" w:tplc="9D182DE8">
      <w:numFmt w:val="bullet"/>
      <w:lvlText w:val="•"/>
      <w:lvlJc w:val="left"/>
      <w:pPr>
        <w:ind w:left="4912" w:hanging="289"/>
      </w:pPr>
      <w:rPr>
        <w:rFonts w:hint="default"/>
      </w:rPr>
    </w:lvl>
    <w:lvl w:ilvl="5" w:tplc="7A023E6E">
      <w:numFmt w:val="bullet"/>
      <w:lvlText w:val="•"/>
      <w:lvlJc w:val="left"/>
      <w:pPr>
        <w:ind w:left="5930" w:hanging="289"/>
      </w:pPr>
      <w:rPr>
        <w:rFonts w:hint="default"/>
      </w:rPr>
    </w:lvl>
    <w:lvl w:ilvl="6" w:tplc="5802B3A2">
      <w:numFmt w:val="bullet"/>
      <w:lvlText w:val="•"/>
      <w:lvlJc w:val="left"/>
      <w:pPr>
        <w:ind w:left="6948" w:hanging="289"/>
      </w:pPr>
      <w:rPr>
        <w:rFonts w:hint="default"/>
      </w:rPr>
    </w:lvl>
    <w:lvl w:ilvl="7" w:tplc="CFE87F42">
      <w:numFmt w:val="bullet"/>
      <w:lvlText w:val="•"/>
      <w:lvlJc w:val="left"/>
      <w:pPr>
        <w:ind w:left="7966" w:hanging="289"/>
      </w:pPr>
      <w:rPr>
        <w:rFonts w:hint="default"/>
      </w:rPr>
    </w:lvl>
    <w:lvl w:ilvl="8" w:tplc="6E867610">
      <w:numFmt w:val="bullet"/>
      <w:lvlText w:val="•"/>
      <w:lvlJc w:val="left"/>
      <w:pPr>
        <w:ind w:left="8984" w:hanging="289"/>
      </w:pPr>
      <w:rPr>
        <w:rFonts w:hint="default"/>
      </w:rPr>
    </w:lvl>
  </w:abstractNum>
  <w:abstractNum w:abstractNumId="25" w15:restartNumberingAfterBreak="0">
    <w:nsid w:val="768B049A"/>
    <w:multiLevelType w:val="hybridMultilevel"/>
    <w:tmpl w:val="5C34B4C0"/>
    <w:lvl w:ilvl="0" w:tplc="D27426BC">
      <w:start w:val="1"/>
      <w:numFmt w:val="decimal"/>
      <w:lvlText w:val="%1."/>
      <w:lvlJc w:val="left"/>
      <w:pPr>
        <w:ind w:left="799" w:hanging="285"/>
        <w:jc w:val="left"/>
      </w:pPr>
      <w:rPr>
        <w:rFonts w:hint="default"/>
        <w:spacing w:val="-1"/>
        <w:w w:val="109"/>
      </w:rPr>
    </w:lvl>
    <w:lvl w:ilvl="1" w:tplc="65DAB774">
      <w:numFmt w:val="bullet"/>
      <w:lvlText w:val="•"/>
      <w:lvlJc w:val="left"/>
      <w:pPr>
        <w:ind w:left="820" w:hanging="285"/>
      </w:pPr>
      <w:rPr>
        <w:rFonts w:hint="default"/>
      </w:rPr>
    </w:lvl>
    <w:lvl w:ilvl="2" w:tplc="879E2AD0">
      <w:numFmt w:val="bullet"/>
      <w:lvlText w:val="•"/>
      <w:lvlJc w:val="left"/>
      <w:pPr>
        <w:ind w:left="1953" w:hanging="285"/>
      </w:pPr>
      <w:rPr>
        <w:rFonts w:hint="default"/>
      </w:rPr>
    </w:lvl>
    <w:lvl w:ilvl="3" w:tplc="D0248F2C">
      <w:numFmt w:val="bullet"/>
      <w:lvlText w:val="•"/>
      <w:lvlJc w:val="left"/>
      <w:pPr>
        <w:ind w:left="3086" w:hanging="285"/>
      </w:pPr>
      <w:rPr>
        <w:rFonts w:hint="default"/>
      </w:rPr>
    </w:lvl>
    <w:lvl w:ilvl="4" w:tplc="FC5029E8">
      <w:numFmt w:val="bullet"/>
      <w:lvlText w:val="•"/>
      <w:lvlJc w:val="left"/>
      <w:pPr>
        <w:ind w:left="4220" w:hanging="285"/>
      </w:pPr>
      <w:rPr>
        <w:rFonts w:hint="default"/>
      </w:rPr>
    </w:lvl>
    <w:lvl w:ilvl="5" w:tplc="14661180">
      <w:numFmt w:val="bullet"/>
      <w:lvlText w:val="•"/>
      <w:lvlJc w:val="left"/>
      <w:pPr>
        <w:ind w:left="5353" w:hanging="285"/>
      </w:pPr>
      <w:rPr>
        <w:rFonts w:hint="default"/>
      </w:rPr>
    </w:lvl>
    <w:lvl w:ilvl="6" w:tplc="A47CD4AC">
      <w:numFmt w:val="bullet"/>
      <w:lvlText w:val="•"/>
      <w:lvlJc w:val="left"/>
      <w:pPr>
        <w:ind w:left="6486" w:hanging="285"/>
      </w:pPr>
      <w:rPr>
        <w:rFonts w:hint="default"/>
      </w:rPr>
    </w:lvl>
    <w:lvl w:ilvl="7" w:tplc="4C68BEEC">
      <w:numFmt w:val="bullet"/>
      <w:lvlText w:val="•"/>
      <w:lvlJc w:val="left"/>
      <w:pPr>
        <w:ind w:left="7620" w:hanging="285"/>
      </w:pPr>
      <w:rPr>
        <w:rFonts w:hint="default"/>
      </w:rPr>
    </w:lvl>
    <w:lvl w:ilvl="8" w:tplc="02F6D200">
      <w:numFmt w:val="bullet"/>
      <w:lvlText w:val="•"/>
      <w:lvlJc w:val="left"/>
      <w:pPr>
        <w:ind w:left="8753" w:hanging="285"/>
      </w:pPr>
      <w:rPr>
        <w:rFonts w:hint="default"/>
      </w:rPr>
    </w:lvl>
  </w:abstractNum>
  <w:num w:numId="1">
    <w:abstractNumId w:val="7"/>
  </w:num>
  <w:num w:numId="2">
    <w:abstractNumId w:val="24"/>
  </w:num>
  <w:num w:numId="3">
    <w:abstractNumId w:val="23"/>
  </w:num>
  <w:num w:numId="4">
    <w:abstractNumId w:val="14"/>
  </w:num>
  <w:num w:numId="5">
    <w:abstractNumId w:val="15"/>
  </w:num>
  <w:num w:numId="6">
    <w:abstractNumId w:val="0"/>
  </w:num>
  <w:num w:numId="7">
    <w:abstractNumId w:val="2"/>
  </w:num>
  <w:num w:numId="8">
    <w:abstractNumId w:val="13"/>
  </w:num>
  <w:num w:numId="9">
    <w:abstractNumId w:val="17"/>
  </w:num>
  <w:num w:numId="10">
    <w:abstractNumId w:val="16"/>
  </w:num>
  <w:num w:numId="11">
    <w:abstractNumId w:val="8"/>
  </w:num>
  <w:num w:numId="12">
    <w:abstractNumId w:val="25"/>
  </w:num>
  <w:num w:numId="13">
    <w:abstractNumId w:val="1"/>
  </w:num>
  <w:num w:numId="14">
    <w:abstractNumId w:val="10"/>
  </w:num>
  <w:num w:numId="15">
    <w:abstractNumId w:val="22"/>
  </w:num>
  <w:num w:numId="16">
    <w:abstractNumId w:val="19"/>
  </w:num>
  <w:num w:numId="17">
    <w:abstractNumId w:val="5"/>
  </w:num>
  <w:num w:numId="18">
    <w:abstractNumId w:val="21"/>
  </w:num>
  <w:num w:numId="19">
    <w:abstractNumId w:val="9"/>
  </w:num>
  <w:num w:numId="20">
    <w:abstractNumId w:val="11"/>
  </w:num>
  <w:num w:numId="21">
    <w:abstractNumId w:val="4"/>
  </w:num>
  <w:num w:numId="22">
    <w:abstractNumId w:val="18"/>
  </w:num>
  <w:num w:numId="23">
    <w:abstractNumId w:val="3"/>
  </w:num>
  <w:num w:numId="24">
    <w:abstractNumId w:val="6"/>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F727A"/>
    <w:rsid w:val="000F5EE8"/>
    <w:rsid w:val="002F727A"/>
    <w:rsid w:val="0048703F"/>
    <w:rsid w:val="00E374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428C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hanging="3383"/>
      <w:outlineLvl w:val="0"/>
    </w:pPr>
    <w:rPr>
      <w:b/>
      <w:bCs/>
      <w:sz w:val="23"/>
      <w:szCs w:val="23"/>
    </w:rPr>
  </w:style>
  <w:style w:type="paragraph" w:styleId="Nadpis2">
    <w:name w:val="heading 2"/>
    <w:basedOn w:val="Normln"/>
    <w:uiPriority w:val="1"/>
    <w:qFormat/>
    <w:pPr>
      <w:ind w:left="643"/>
      <w:outlineLvl w:val="1"/>
    </w:pPr>
    <w:rPr>
      <w:b/>
      <w:bCs/>
    </w:rPr>
  </w:style>
  <w:style w:type="paragraph" w:styleId="Nadpis3">
    <w:name w:val="heading 3"/>
    <w:basedOn w:val="Normln"/>
    <w:uiPriority w:val="1"/>
    <w:qFormat/>
    <w:pPr>
      <w:spacing w:before="15"/>
      <w:ind w:left="1614"/>
      <w:outlineLvl w:val="2"/>
    </w:pPr>
    <w:rPr>
      <w:rFonts w:ascii="Times New Roman" w:eastAsia="Times New Roman" w:hAnsi="Times New Roman" w:cs="Times New Roman"/>
      <w:b/>
      <w:bCs/>
      <w:i/>
    </w:rPr>
  </w:style>
  <w:style w:type="paragraph" w:styleId="Nadpis4">
    <w:name w:val="heading 4"/>
    <w:basedOn w:val="Normln"/>
    <w:uiPriority w:val="1"/>
    <w:qFormat/>
    <w:pPr>
      <w:ind w:left="20"/>
      <w:outlineLvl w:val="3"/>
    </w:pPr>
    <w:rPr>
      <w:rFonts w:ascii="Times New Roman" w:eastAsia="Times New Roman" w:hAnsi="Times New Roman" w:cs="Times New Roman"/>
    </w:rPr>
  </w:style>
  <w:style w:type="paragraph" w:styleId="Nadpis5">
    <w:name w:val="heading 5"/>
    <w:basedOn w:val="Normln"/>
    <w:uiPriority w:val="1"/>
    <w:qFormat/>
    <w:pPr>
      <w:spacing w:before="94"/>
      <w:ind w:left="248"/>
      <w:outlineLvl w:val="4"/>
    </w:pPr>
    <w:rPr>
      <w:rFonts w:ascii="Times New Roman" w:eastAsia="Times New Roman" w:hAnsi="Times New Roman" w:cs="Times New Roman"/>
      <w:b/>
      <w:bCs/>
      <w:sz w:val="21"/>
      <w:szCs w:val="21"/>
    </w:rPr>
  </w:style>
  <w:style w:type="paragraph" w:styleId="Nadpis6">
    <w:name w:val="heading 6"/>
    <w:basedOn w:val="Normln"/>
    <w:uiPriority w:val="1"/>
    <w:qFormat/>
    <w:pPr>
      <w:ind w:left="633"/>
      <w:outlineLvl w:val="5"/>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uiPriority w:val="1"/>
    <w:qFormat/>
    <w:pPr>
      <w:ind w:left="799" w:hanging="278"/>
      <w:jc w:val="both"/>
    </w:pPr>
  </w:style>
  <w:style w:type="paragraph" w:customStyle="1" w:styleId="TableParagraph">
    <w:name w:val="Table Paragraph"/>
    <w:basedOn w:val="Normln"/>
    <w:uiPriority w:val="1"/>
    <w:qFormat/>
    <w:pPr>
      <w:spacing w:before="63" w:line="194" w:lineRule="exact"/>
      <w:ind w:left="21"/>
    </w:pPr>
  </w:style>
  <w:style w:type="paragraph" w:styleId="Zhlav">
    <w:name w:val="header"/>
    <w:basedOn w:val="Normln"/>
    <w:link w:val="ZhlavChar"/>
    <w:uiPriority w:val="99"/>
    <w:unhideWhenUsed/>
    <w:rsid w:val="00E374BB"/>
    <w:pPr>
      <w:tabs>
        <w:tab w:val="center" w:pos="4536"/>
        <w:tab w:val="right" w:pos="9072"/>
      </w:tabs>
    </w:pPr>
  </w:style>
  <w:style w:type="character" w:customStyle="1" w:styleId="ZhlavChar">
    <w:name w:val="Záhlaví Char"/>
    <w:basedOn w:val="Standardnpsmoodstavce"/>
    <w:link w:val="Zhlav"/>
    <w:uiPriority w:val="99"/>
    <w:rsid w:val="00E374BB"/>
    <w:rPr>
      <w:rFonts w:ascii="Arial" w:eastAsia="Arial" w:hAnsi="Arial" w:cs="Arial"/>
    </w:rPr>
  </w:style>
  <w:style w:type="paragraph" w:styleId="Zpat">
    <w:name w:val="footer"/>
    <w:basedOn w:val="Normln"/>
    <w:link w:val="ZpatChar"/>
    <w:uiPriority w:val="99"/>
    <w:unhideWhenUsed/>
    <w:rsid w:val="00E374BB"/>
    <w:pPr>
      <w:tabs>
        <w:tab w:val="center" w:pos="4536"/>
        <w:tab w:val="right" w:pos="9072"/>
      </w:tabs>
    </w:pPr>
  </w:style>
  <w:style w:type="character" w:customStyle="1" w:styleId="ZpatChar">
    <w:name w:val="Zápatí Char"/>
    <w:basedOn w:val="Standardnpsmoodstavce"/>
    <w:link w:val="Zpat"/>
    <w:uiPriority w:val="99"/>
    <w:rsid w:val="00E374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http://www.gris.cz/" TargetMode="Externa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acr.cz/" TargetMode="Externa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8310</Words>
  <Characters>49029</Characters>
  <Application>Microsoft Office Word</Application>
  <DocSecurity>0</DocSecurity>
  <Lines>408</Lines>
  <Paragraphs>114</Paragraphs>
  <ScaleCrop>false</ScaleCrop>
  <Company/>
  <LinksUpToDate>false</LinksUpToDate>
  <CharactersWithSpaces>57225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2021-05-20T10:11:00Z</dcterms:created>
  <dcterms:modified xsi:type="dcterms:W3CDTF">2021-05-20T10:11:00Z</dcterms:modified>
</cp:coreProperties>
</file>