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Dobrý den pane 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Látal,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tímto u Vás na základe mailové cenové nabídky s Mgr. </w:t>
      </w:r>
      <w:proofErr w:type="spellStart"/>
      <w:r>
        <w:rPr>
          <w:rFonts w:ascii="Arial" w:hAnsi="Arial" w:cs="Arial"/>
          <w:color w:val="000000"/>
        </w:rPr>
        <w:t>Ťapuchovou</w:t>
      </w:r>
      <w:proofErr w:type="spellEnd"/>
      <w:r>
        <w:rPr>
          <w:rFonts w:ascii="Arial" w:hAnsi="Arial" w:cs="Arial"/>
          <w:color w:val="000000"/>
        </w:rPr>
        <w:t xml:space="preserve"> závazně objednáváme položky: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-připomínáme, že potřebujeme, aby měla všechna balení od jednoho produktu stejnou šarži a zároveň, aby byla  jejich </w:t>
      </w:r>
      <w:proofErr w:type="spellStart"/>
      <w:r>
        <w:rPr>
          <w:rFonts w:ascii="Arial" w:hAnsi="Arial" w:cs="Arial"/>
          <w:color w:val="000000"/>
        </w:rPr>
        <w:t>expirace</w:t>
      </w:r>
      <w:proofErr w:type="spellEnd"/>
      <w:r>
        <w:rPr>
          <w:rFonts w:ascii="Arial" w:hAnsi="Arial" w:cs="Arial"/>
          <w:color w:val="000000"/>
        </w:rPr>
        <w:t> </w:t>
      </w:r>
      <w:proofErr w:type="gramStart"/>
      <w:r>
        <w:rPr>
          <w:rFonts w:ascii="Arial" w:hAnsi="Arial" w:cs="Arial"/>
          <w:color w:val="000000"/>
        </w:rPr>
        <w:t>nejdelší  jakou</w:t>
      </w:r>
      <w:proofErr w:type="gramEnd"/>
      <w:r>
        <w:rPr>
          <w:rFonts w:ascii="Arial" w:hAnsi="Arial" w:cs="Arial"/>
          <w:color w:val="000000"/>
        </w:rPr>
        <w:t xml:space="preserve"> lze poskytnout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W w:w="13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40"/>
        <w:gridCol w:w="3880"/>
        <w:gridCol w:w="2880"/>
        <w:gridCol w:w="3460"/>
        <w:gridCol w:w="1920"/>
      </w:tblGrid>
      <w:tr>
        <w:trPr>
          <w:trHeight w:val="315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Kat. </w:t>
            </w:r>
            <w:proofErr w:type="gramStart"/>
            <w:r>
              <w:rPr>
                <w:rFonts w:eastAsia="Times New Roman"/>
              </w:rPr>
              <w:t>č.</w:t>
            </w:r>
            <w:proofErr w:type="gramEnd"/>
          </w:p>
        </w:tc>
        <w:tc>
          <w:tcPr>
            <w:tcW w:w="38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BD název</w:t>
            </w:r>
          </w:p>
        </w:tc>
        <w:tc>
          <w:tcPr>
            <w:tcW w:w="28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Materiál</w:t>
            </w:r>
          </w:p>
        </w:tc>
        <w:tc>
          <w:tcPr>
            <w:tcW w:w="34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počet balení (kusů)</w:t>
            </w:r>
          </w:p>
        </w:tc>
        <w:tc>
          <w:tcPr>
            <w:tcW w:w="19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Cena bez DPH (</w:t>
            </w:r>
            <w:proofErr w:type="spellStart"/>
            <w:r>
              <w:rPr>
                <w:rFonts w:eastAsia="Times New Roman"/>
              </w:rPr>
              <w:t>kč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>
        <w:trPr>
          <w:trHeight w:val="31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442023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BACTEC PLASTIC AER/F 50V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plast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balení (150 ks)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11 670</w:t>
            </w:r>
          </w:p>
        </w:tc>
      </w:tr>
      <w:tr>
        <w:trPr>
          <w:trHeight w:val="31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442021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BACTEC PLASTIC LYTIC/10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plast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balení (100 ks)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7780</w:t>
            </w:r>
          </w:p>
        </w:tc>
      </w:tr>
      <w:tr>
        <w:trPr>
          <w:trHeight w:val="31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442017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BACTEC PLASTIC MYCOSIS I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plast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balení (100 ks)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7780</w:t>
            </w:r>
          </w:p>
        </w:tc>
      </w:tr>
      <w:tr>
        <w:trPr>
          <w:trHeight w:val="31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442153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BACTEC FOS SUPPLEM KIT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balení (242 ml)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40 293</w:t>
            </w:r>
          </w:p>
        </w:tc>
      </w:tr>
      <w:tr>
        <w:trPr>
          <w:trHeight w:val="315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257347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BLOODCULT TRANSPORTBOX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balení (30ks)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1866</w:t>
            </w:r>
          </w:p>
        </w:tc>
      </w:tr>
    </w:tbl>
    <w:p>
      <w:pPr>
        <w:rPr>
          <w:rFonts w:ascii="Arial" w:eastAsia="Times New Roman" w:hAnsi="Arial" w:cs="Arial"/>
          <w:color w:val="000000"/>
        </w:rPr>
      </w:pPr>
    </w:p>
    <w:p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Celková suma: </w:t>
      </w:r>
      <w:r>
        <w:rPr>
          <w:rStyle w:val="Siln"/>
          <w:rFonts w:ascii="Arial" w:eastAsia="Times New Roman" w:hAnsi="Arial" w:cs="Arial"/>
          <w:color w:val="000000"/>
          <w:shd w:val="clear" w:color="auto" w:fill="FFFFFF"/>
        </w:rPr>
        <w:t>69 389,00 CZK bez DPH</w:t>
      </w:r>
    </w:p>
    <w:p>
      <w:pPr>
        <w:rPr>
          <w:rFonts w:ascii="Arial" w:eastAsia="Times New Roman" w:hAnsi="Arial" w:cs="Arial"/>
          <w:color w:val="000000"/>
        </w:rPr>
      </w:pP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 produktu vyžadujeme poskytnuti analytického certifikátu pro danou šarži s datem </w:t>
      </w:r>
      <w:proofErr w:type="spellStart"/>
      <w:r>
        <w:rPr>
          <w:rFonts w:ascii="Arial" w:hAnsi="Arial" w:cs="Arial"/>
          <w:color w:val="000000"/>
        </w:rPr>
        <w:t>expirace</w:t>
      </w:r>
      <w:proofErr w:type="spellEnd"/>
      <w:r>
        <w:rPr>
          <w:rFonts w:ascii="Arial" w:hAnsi="Arial" w:cs="Arial"/>
          <w:color w:val="000000"/>
        </w:rPr>
        <w:t>.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Fakturační adresa: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Fakultní nemocnice u sv. Anny v Brně </w:t>
      </w:r>
      <w:r>
        <w:rPr>
          <w:rFonts w:ascii="Arial" w:hAnsi="Arial" w:cs="Arial"/>
          <w:color w:val="000000"/>
        </w:rPr>
        <w:br/>
        <w:t>Pekařská 664/53 </w:t>
      </w:r>
      <w:r>
        <w:rPr>
          <w:rFonts w:ascii="Arial" w:hAnsi="Arial" w:cs="Arial"/>
          <w:color w:val="000000"/>
        </w:rPr>
        <w:br/>
        <w:t>656 91 Brno </w:t>
      </w:r>
      <w:r>
        <w:rPr>
          <w:rFonts w:ascii="Arial" w:hAnsi="Arial" w:cs="Arial"/>
          <w:color w:val="000000"/>
        </w:rPr>
        <w:br/>
        <w:t>IČ: 00159816, DIČ: CZ00159816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Dodací adresa: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Mgr. Matej </w:t>
      </w:r>
      <w:proofErr w:type="spellStart"/>
      <w:r>
        <w:rPr>
          <w:rFonts w:ascii="Arial" w:hAnsi="Arial" w:cs="Arial"/>
          <w:color w:val="000000"/>
        </w:rPr>
        <w:t>Nociar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>FNUSA ICRC CTEF </w:t>
      </w:r>
      <w:r>
        <w:rPr>
          <w:rFonts w:ascii="Arial" w:hAnsi="Arial" w:cs="Arial"/>
          <w:color w:val="000000"/>
        </w:rPr>
        <w:br/>
        <w:t>Bud. B1, 5. patro, místnost 31 </w:t>
      </w:r>
      <w:r>
        <w:rPr>
          <w:rFonts w:ascii="Arial" w:hAnsi="Arial" w:cs="Arial"/>
          <w:color w:val="000000"/>
        </w:rPr>
        <w:br/>
        <w:t>Vchod naproti parku budovy V </w:t>
      </w:r>
      <w:r>
        <w:rPr>
          <w:rFonts w:ascii="Arial" w:hAnsi="Arial" w:cs="Arial"/>
          <w:color w:val="000000"/>
        </w:rPr>
        <w:br/>
        <w:t>Pekařská 53 </w:t>
      </w:r>
      <w:r>
        <w:rPr>
          <w:rFonts w:ascii="Arial" w:hAnsi="Arial" w:cs="Arial"/>
          <w:color w:val="000000"/>
        </w:rPr>
        <w:br/>
        <w:t>656 91 Brno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tel. číslo: 603 196 355  </w:t>
      </w:r>
      <w:proofErr w:type="spellStart"/>
      <w:r>
        <w:rPr>
          <w:rFonts w:ascii="Arial" w:hAnsi="Arial" w:cs="Arial"/>
          <w:color w:val="000000"/>
        </w:rPr>
        <w:t>alebo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543 185 578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Prosím o uvedeni na faktuře</w:t>
      </w:r>
      <w:r>
        <w:rPr>
          <w:rFonts w:ascii="Arial" w:hAnsi="Arial" w:cs="Arial"/>
          <w:color w:val="000000"/>
        </w:rPr>
        <w:t xml:space="preserve"> : "Nákup pro OP VVV projekt Molekulární, buněčný a klinický přístup ke zdravému stárnutí (ENOCH), </w:t>
      </w:r>
      <w:proofErr w:type="spellStart"/>
      <w:r>
        <w:rPr>
          <w:rFonts w:ascii="Arial" w:hAnsi="Arial" w:cs="Arial"/>
          <w:color w:val="000000"/>
        </w:rPr>
        <w:t>reg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č.</w:t>
      </w:r>
      <w:proofErr w:type="gramEnd"/>
      <w:r>
        <w:rPr>
          <w:rFonts w:ascii="Arial" w:hAnsi="Arial" w:cs="Arial"/>
          <w:color w:val="000000"/>
        </w:rPr>
        <w:t xml:space="preserve"> CZ.02.1.01/0.0/0.0/16_019/0000868 ,Položka: 1.5.2.3.3.13</w:t>
      </w:r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Interní číslo objednávky:  873363     „</w:t>
      </w:r>
    </w:p>
    <w:p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</w:rPr>
        <w:t>„Prodávající není oprávněn postoupit svá práva a povinnosti nebo pohledávky plynoucí z této smlouvy nebo její části třetí osobě bez předchozího písemného souhlasu kupujícího.“</w:t>
      </w:r>
    </w:p>
    <w:p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</w:rPr>
        <w:lastRenderedPageBreak/>
        <w:t>Na základě Zákona č. 340/2015 p</w:t>
      </w:r>
      <w:r>
        <w:t>rosím o potvrzení objednávky a předpokládaný termín doručení.</w:t>
      </w:r>
    </w:p>
    <w:p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</w:rPr>
        <w:t>Ďakujem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prajem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pekný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deň</w:t>
      </w:r>
      <w:proofErr w:type="spellEnd"/>
    </w:p>
    <w:p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>
      <w:pPr>
        <w:spacing w:after="2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 </w:t>
      </w:r>
      <w:proofErr w:type="spellStart"/>
      <w:r>
        <w:rPr>
          <w:rFonts w:ascii="Arial" w:eastAsia="Times New Roman" w:hAnsi="Arial" w:cs="Arial"/>
          <w:color w:val="000000"/>
        </w:rPr>
        <w:t>pozdravom</w:t>
      </w:r>
      <w:proofErr w:type="spellEnd"/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 xml:space="preserve">Mgr. Matej </w:t>
      </w:r>
      <w:proofErr w:type="spellStart"/>
      <w:r>
        <w:rPr>
          <w:rFonts w:ascii="Arial" w:eastAsia="Times New Roman" w:hAnsi="Arial" w:cs="Arial"/>
          <w:color w:val="000000"/>
        </w:rPr>
        <w:t>Nociar</w:t>
      </w:r>
      <w:proofErr w:type="spellEnd"/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proofErr w:type="spellStart"/>
      <w:r>
        <w:rPr>
          <w:rFonts w:ascii="Arial" w:eastAsia="Times New Roman" w:hAnsi="Arial" w:cs="Arial"/>
          <w:color w:val="000000"/>
        </w:rPr>
        <w:t>Clinical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Trials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Specialist</w:t>
      </w:r>
      <w:proofErr w:type="spellEnd"/>
      <w:r>
        <w:rPr>
          <w:rFonts w:ascii="Arial" w:eastAsia="Times New Roman" w:hAnsi="Arial" w:cs="Arial"/>
          <w:color w:val="000000"/>
        </w:rPr>
        <w:br/>
        <w:t>Tel.: 543 185 578</w:t>
      </w:r>
      <w:r>
        <w:rPr>
          <w:rFonts w:ascii="Arial" w:eastAsia="Times New Roman" w:hAnsi="Arial" w:cs="Arial"/>
          <w:color w:val="000000"/>
        </w:rPr>
        <w:br/>
        <w:t xml:space="preserve">Cell and </w:t>
      </w:r>
      <w:proofErr w:type="spellStart"/>
      <w:r>
        <w:rPr>
          <w:rFonts w:ascii="Arial" w:eastAsia="Times New Roman" w:hAnsi="Arial" w:cs="Arial"/>
          <w:color w:val="000000"/>
        </w:rPr>
        <w:t>Tissue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Engineering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Facility</w:t>
      </w:r>
      <w:proofErr w:type="spellEnd"/>
      <w:r>
        <w:rPr>
          <w:rFonts w:ascii="Arial" w:eastAsia="Times New Roman" w:hAnsi="Arial" w:cs="Arial"/>
          <w:color w:val="000000"/>
        </w:rPr>
        <w:t xml:space="preserve"> - </w:t>
      </w:r>
      <w:proofErr w:type="spellStart"/>
      <w:r>
        <w:rPr>
          <w:rFonts w:ascii="Arial" w:eastAsia="Times New Roman" w:hAnsi="Arial" w:cs="Arial"/>
          <w:color w:val="000000"/>
        </w:rPr>
        <w:t>cGMP</w:t>
      </w:r>
      <w:proofErr w:type="spellEnd"/>
      <w:r>
        <w:rPr>
          <w:rFonts w:ascii="Arial" w:eastAsia="Times New Roman" w:hAnsi="Arial" w:cs="Arial"/>
          <w:color w:val="000000"/>
        </w:rPr>
        <w:br/>
        <w:t>Fakultní nemocnice u sv. Anny v Brně</w:t>
      </w:r>
      <w:r>
        <w:rPr>
          <w:rFonts w:ascii="Arial" w:eastAsia="Times New Roman" w:hAnsi="Arial" w:cs="Arial"/>
          <w:color w:val="000000"/>
        </w:rPr>
        <w:br/>
        <w:t>Mezinárodní centrum klinického výzkumu / ICRC</w:t>
      </w:r>
      <w:r>
        <w:rPr>
          <w:rFonts w:ascii="Arial" w:eastAsia="Times New Roman" w:hAnsi="Arial" w:cs="Arial"/>
          <w:color w:val="000000"/>
        </w:rPr>
        <w:br/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70EF-10C4-4E1D-9947-C039528C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2021-05-19T06:24:00Z</dcterms:created>
  <dcterms:modified xsi:type="dcterms:W3CDTF">2021-05-19T06:24:00Z</dcterms:modified>
</cp:coreProperties>
</file>