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2BAFF99D" w:rsidR="00726B26" w:rsidRPr="00726B26" w:rsidRDefault="009834B7" w:rsidP="00726B26">
      <w:pPr>
        <w:rPr>
          <w:b/>
        </w:rPr>
      </w:pPr>
      <w:r>
        <w:rPr>
          <w:b/>
        </w:rPr>
        <w:t>Gilead Sciences s.r.o.</w:t>
      </w:r>
    </w:p>
    <w:p w14:paraId="62F78EE6" w14:textId="6C09C3E3" w:rsidR="00726B26" w:rsidRDefault="00726B26" w:rsidP="00726B26">
      <w:r>
        <w:t>IČ:</w:t>
      </w:r>
      <w:r w:rsidR="009834B7">
        <w:t xml:space="preserve"> 24268551</w:t>
      </w:r>
    </w:p>
    <w:p w14:paraId="7ED78D6C" w14:textId="4B296918" w:rsidR="009834B7" w:rsidRPr="009834B7" w:rsidRDefault="00726B26" w:rsidP="00726B26">
      <w:pPr>
        <w:rPr>
          <w:bCs/>
        </w:rPr>
      </w:pPr>
      <w:r>
        <w:t xml:space="preserve">DIČ: </w:t>
      </w:r>
      <w:r w:rsidR="00B31839">
        <w:rPr>
          <w:bCs/>
        </w:rPr>
        <w:t>CZ</w:t>
      </w:r>
      <w:r w:rsidR="009834B7" w:rsidRPr="009834B7">
        <w:rPr>
          <w:bCs/>
        </w:rPr>
        <w:t>24268551</w:t>
      </w:r>
    </w:p>
    <w:p w14:paraId="62F78EE8" w14:textId="29D7F0CB" w:rsidR="00726B26" w:rsidRPr="00512AB9" w:rsidRDefault="00726B26" w:rsidP="00726B26">
      <w:r>
        <w:t>se sídlem</w:t>
      </w:r>
      <w:r w:rsidRPr="00512AB9">
        <w:t xml:space="preserve">: </w:t>
      </w:r>
      <w:r w:rsidR="009834B7">
        <w:t>Na Strži 1702/65,140 00 Praha 4</w:t>
      </w:r>
    </w:p>
    <w:p w14:paraId="1B07BEF0" w14:textId="3A1559DE" w:rsidR="009834B7" w:rsidRPr="009834B7" w:rsidRDefault="00726B26" w:rsidP="00B31839">
      <w:pPr>
        <w:spacing w:after="20"/>
        <w:ind w:left="34" w:hanging="34"/>
      </w:pPr>
      <w:r w:rsidRPr="00D946A5">
        <w:t>zastoupena:</w:t>
      </w:r>
      <w:r w:rsidRPr="00512AB9">
        <w:t xml:space="preserve"> </w:t>
      </w:r>
      <w:r w:rsidR="00D946A5">
        <w:t xml:space="preserve"> MUDr. Pavel Březina, MBA, ředitel</w:t>
      </w:r>
    </w:p>
    <w:p w14:paraId="62F78EEA" w14:textId="36CF57A4" w:rsidR="00726B26" w:rsidRPr="00512AB9" w:rsidRDefault="00726B26" w:rsidP="009834B7">
      <w:pPr>
        <w:pStyle w:val="Zkladntext2"/>
        <w:spacing w:after="0" w:line="240" w:lineRule="auto"/>
      </w:pPr>
      <w:r w:rsidRPr="00512AB9">
        <w:t xml:space="preserve">bankovní spojení: </w:t>
      </w:r>
      <w:r w:rsidR="00B31839">
        <w:rPr>
          <w:rFonts w:ascii="Arial" w:hAnsi="Arial" w:cs="Arial"/>
          <w:sz w:val="22"/>
          <w:szCs w:val="22"/>
        </w:rPr>
        <w:t>Uni</w:t>
      </w:r>
      <w:r w:rsidR="009834B7" w:rsidRPr="009834B7">
        <w:rPr>
          <w:rFonts w:ascii="Arial" w:hAnsi="Arial" w:cs="Arial"/>
          <w:sz w:val="22"/>
          <w:szCs w:val="22"/>
        </w:rPr>
        <w:t>Credit Bank Czech republic</w:t>
      </w:r>
    </w:p>
    <w:p w14:paraId="62F78EEB" w14:textId="00A93406" w:rsidR="00726B26" w:rsidRPr="00512AB9" w:rsidRDefault="00726B26" w:rsidP="00726B26">
      <w:r w:rsidRPr="00512AB9">
        <w:t>číslo účtu</w:t>
      </w:r>
      <w:r w:rsidR="009834B7">
        <w:t xml:space="preserve"> : </w:t>
      </w:r>
      <w:r w:rsidR="009834B7" w:rsidRPr="00374E44">
        <w:t>2108372446/2700</w:t>
      </w:r>
    </w:p>
    <w:p w14:paraId="62F78EEC" w14:textId="4138DD6D" w:rsidR="00726B26" w:rsidRPr="00512AB9" w:rsidRDefault="00726B26" w:rsidP="00726B26">
      <w:r>
        <w:t>z</w:t>
      </w:r>
      <w:r w:rsidRPr="00512AB9">
        <w:t>apsán</w:t>
      </w:r>
      <w:r>
        <w:t>a</w:t>
      </w:r>
      <w:r w:rsidRPr="00512AB9">
        <w:t xml:space="preserve"> v obchodním rejstříku vedeném </w:t>
      </w:r>
      <w:r w:rsidR="009834B7" w:rsidRPr="0011050B">
        <w:t xml:space="preserve">u Městského soudu </w:t>
      </w:r>
      <w:bookmarkStart w:id="0" w:name="_Hlk23851586"/>
      <w:r w:rsidR="009834B7" w:rsidRPr="0011050B">
        <w:t>v Praze</w:t>
      </w:r>
      <w:bookmarkEnd w:id="0"/>
      <w:r w:rsidRPr="00652864">
        <w:t xml:space="preserve">, oddíl </w:t>
      </w:r>
      <w:r w:rsidR="009834B7" w:rsidRPr="0011050B">
        <w:t>oddíl C</w:t>
      </w:r>
      <w:r w:rsidR="009834B7" w:rsidRPr="00652864">
        <w:t xml:space="preserve"> </w:t>
      </w:r>
      <w:r w:rsidR="009834B7">
        <w:t>,</w:t>
      </w:r>
      <w:r w:rsidRPr="00652864">
        <w:t xml:space="preserve">vložka </w:t>
      </w:r>
      <w:r w:rsidR="009834B7" w:rsidRPr="0011050B">
        <w:t>199103</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77777777" w:rsidR="00726B26" w:rsidRPr="002B77A6" w:rsidRDefault="00726B26" w:rsidP="00726B26">
      <w:r>
        <w:t>zastoupena</w:t>
      </w:r>
      <w:r w:rsidRPr="002B77A6">
        <w:t xml:space="preserve">: </w:t>
      </w:r>
      <w:r w:rsidR="001F7596">
        <w:t>prof. MUDr. Jaroslav Štěrba, Ph.D.</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46D0AA27" w:rsidR="00014CFB" w:rsidRDefault="00014CFB" w:rsidP="00290F5B">
      <w:pPr>
        <w:pStyle w:val="Odstavecsmlouvy"/>
      </w:pPr>
      <w:bookmarkStart w:id="1"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t>„</w:t>
      </w:r>
      <w:r w:rsidR="0080348E">
        <w:rPr>
          <w:b/>
        </w:rPr>
        <w:t>Antivirotika</w:t>
      </w:r>
      <w:r w:rsidR="009029FF">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dodáváno za podmínek sjednaných v této smlouvě na základě písemných </w:t>
      </w:r>
      <w:r>
        <w:lastRenderedPageBreak/>
        <w:t>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2" w:name="_Ref534806146"/>
      <w:r>
        <w:t>Objednávky</w:t>
      </w:r>
      <w:bookmarkEnd w:id="2"/>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3" w:name="_Ref501111900"/>
      <w:r>
        <w:t>Dodávky Zboží budou realizovány na základě Objednávek doručených Prodávajícímu jedním z následujících způsobů dle volby Kupujícího:</w:t>
      </w:r>
      <w:bookmarkEnd w:id="3"/>
    </w:p>
    <w:p w14:paraId="024DBCE3" w14:textId="29181EFE" w:rsidR="009834B7" w:rsidRPr="00DA3B55" w:rsidRDefault="00B31839" w:rsidP="009F6A4B">
      <w:pPr>
        <w:pStyle w:val="Psmenoodstavce"/>
      </w:pPr>
      <w:r>
        <w:t>e-mailem na adresu</w:t>
      </w:r>
      <w:r w:rsidR="009834B7" w:rsidRPr="00DA3B55">
        <w:t xml:space="preserve">: </w:t>
      </w:r>
      <w:r w:rsidR="00D946A5">
        <w:t>XXX</w:t>
      </w:r>
    </w:p>
    <w:p w14:paraId="62F78F17" w14:textId="218FAD4F" w:rsidR="00014CFB" w:rsidRPr="00DA3B55" w:rsidRDefault="00014CFB" w:rsidP="00014CFB">
      <w:pPr>
        <w:pStyle w:val="Odstavecsmlouvy"/>
      </w:pPr>
      <w:r w:rsidRPr="00DA3B55">
        <w:t xml:space="preserve">V naléhavých případech je Kupující oprávněn učinit Objednávku rovněž telefonicky na čísle </w:t>
      </w:r>
      <w:r w:rsidR="00D946A5">
        <w:t>XXX</w:t>
      </w:r>
      <w:r w:rsidRPr="00DA3B55">
        <w:t xml:space="preserve"> </w:t>
      </w:r>
    </w:p>
    <w:p w14:paraId="62F78F18" w14:textId="77777777" w:rsidR="00014CFB" w:rsidRDefault="00014CFB" w:rsidP="00014CFB">
      <w:pPr>
        <w:pStyle w:val="Odstavecsmlouvy"/>
        <w:numPr>
          <w:ilvl w:val="0"/>
          <w:numId w:val="0"/>
        </w:numPr>
        <w:ind w:left="567"/>
      </w:pPr>
    </w:p>
    <w:p w14:paraId="62F78F19" w14:textId="26BED7F6"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D946A5">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4" w:name="_Ref501120386"/>
      <w:r>
        <w:t>Každá Objednávka musí obsahovat alespoň následující</w:t>
      </w:r>
      <w:r w:rsidR="00C37DD2">
        <w:t xml:space="preserve"> údaje</w:t>
      </w:r>
      <w:r>
        <w:t>:</w:t>
      </w:r>
      <w:bookmarkEnd w:id="4"/>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5"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F9D901E" w:rsidR="00014CFB" w:rsidRDefault="00014CFB" w:rsidP="00014CFB">
      <w:pPr>
        <w:pStyle w:val="Odstavecsmlouvy"/>
      </w:pPr>
      <w:bookmarkStart w:id="6" w:name="_Ref525635743"/>
      <w:bookmarkStart w:id="7"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6"/>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7"/>
    </w:p>
    <w:p w14:paraId="594B7AC1" w14:textId="77777777" w:rsidR="00BE64FF" w:rsidRDefault="00BE64FF" w:rsidP="00BE64FF">
      <w:pPr>
        <w:pStyle w:val="Odstavecseseznamem"/>
      </w:pPr>
    </w:p>
    <w:p w14:paraId="6EF2F7CD" w14:textId="66062F1F" w:rsidR="00BE64FF" w:rsidRDefault="00BE64FF" w:rsidP="00BE64FF">
      <w:pPr>
        <w:pStyle w:val="Odstavecsmlouvy"/>
      </w:pPr>
      <w:r>
        <w:t>V případě, že Prodávající není schopen (při splnění podmínek Smlouvy) dílčí plnění dodat či jej není schopen dodat v celém rozsahu, je povinen o této skutečnosti Kupujícího informovat formou  tzv. „</w:t>
      </w:r>
      <w:r>
        <w:rPr>
          <w:b/>
          <w:i/>
        </w:rPr>
        <w:t>defektního listu</w:t>
      </w:r>
      <w:r>
        <w:t xml:space="preserve">“ zaslaného do dvou hodin od doručení výzvy. Z defektního listu musí vyplývat, v jakém rozsahu není Prodávající dílčí plnění schopen dodat. V rozsahu vymezeném 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8" w:name="_Ref530751629"/>
      <w:r>
        <w:lastRenderedPageBreak/>
        <w:t>Zboží může být dodáno pouze po baleních o maximální hmotnosti 15 kg.</w:t>
      </w:r>
      <w:bookmarkEnd w:id="8"/>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labochemikálií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w:t>
      </w:r>
      <w:r w:rsidRPr="00EE6269">
        <w:rPr>
          <w:iCs/>
        </w:rPr>
        <w:lastRenderedPageBreak/>
        <w:t xml:space="preserve">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1DF24B16" w14:textId="77777777" w:rsidR="00423B9E" w:rsidRPr="009029FF" w:rsidRDefault="00423B9E" w:rsidP="00423B9E">
      <w:pPr>
        <w:pStyle w:val="Odstavecsmlouvy"/>
      </w:pPr>
      <w:r w:rsidRPr="009029F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73374F40" w14:textId="77777777" w:rsidR="00423B9E" w:rsidRPr="009029FF" w:rsidRDefault="00423B9E" w:rsidP="00423B9E">
      <w:pPr>
        <w:pStyle w:val="Odstavecsmlouvy"/>
        <w:numPr>
          <w:ilvl w:val="0"/>
          <w:numId w:val="0"/>
        </w:numPr>
        <w:ind w:left="567" w:hanging="567"/>
      </w:pPr>
    </w:p>
    <w:p w14:paraId="2BE8364C" w14:textId="77777777" w:rsidR="00423B9E" w:rsidRPr="009029FF" w:rsidRDefault="00423B9E" w:rsidP="00423B9E">
      <w:pPr>
        <w:ind w:right="57" w:firstLine="567"/>
        <w:rPr>
          <w:color w:val="000000"/>
          <w:shd w:val="clear" w:color="auto" w:fill="FFFFFF"/>
        </w:rPr>
      </w:pPr>
      <w:r w:rsidRPr="009029FF">
        <w:rPr>
          <w:color w:val="000000"/>
          <w:shd w:val="clear" w:color="auto" w:fill="FFFFFF"/>
        </w:rPr>
        <w:t xml:space="preserve">Prodávající je oprávněn, v případě nedodání zboží, k jehož dodávce byl vyzván, nabídnout  </w:t>
      </w:r>
      <w:r w:rsidRPr="009029FF">
        <w:rPr>
          <w:color w:val="000000"/>
          <w:shd w:val="clear" w:color="auto" w:fill="FFFFFF"/>
        </w:rPr>
        <w:br/>
        <w:t xml:space="preserve">         kupujícímu alternativní předmět plnění, který bude v souladu s touto smlouvou a Zadávací   </w:t>
      </w:r>
      <w:r w:rsidRPr="009029FF">
        <w:rPr>
          <w:color w:val="000000"/>
          <w:shd w:val="clear" w:color="auto" w:fill="FFFFFF"/>
        </w:rPr>
        <w:br/>
        <w:t xml:space="preserve">         dokumentací. Kupující má právo dodávku alternativního plnění odmítnout.</w:t>
      </w:r>
    </w:p>
    <w:p w14:paraId="3EC3211B" w14:textId="55AFE93B" w:rsidR="00423B9E" w:rsidRPr="009029FF" w:rsidRDefault="00423B9E" w:rsidP="009029FF">
      <w:pPr>
        <w:pStyle w:val="Odstavecsmlouvy"/>
        <w:numPr>
          <w:ilvl w:val="0"/>
          <w:numId w:val="0"/>
        </w:numPr>
      </w:pPr>
    </w:p>
    <w:p w14:paraId="5ED9DD1A" w14:textId="3864ADA1" w:rsidR="00423B9E" w:rsidRPr="009029FF" w:rsidRDefault="00423B9E" w:rsidP="009029FF">
      <w:pPr>
        <w:pStyle w:val="Odstavecsmlouvy"/>
      </w:pPr>
      <w:r w:rsidRPr="009029FF">
        <w:rPr>
          <w:color w:val="000000"/>
          <w:shd w:val="clear" w:color="auto" w:fill="FFFFFF"/>
        </w:rPr>
        <w:t>Nedodá-li prodávající kupujícímu zboží, k jehož dodání jej vyzval (např. v návaznosti na doručení defektního listu) či nedodá-li zboží řádně a včas</w:t>
      </w:r>
      <w:r w:rsidR="00D60597">
        <w:rPr>
          <w:color w:val="000000"/>
          <w:shd w:val="clear" w:color="auto" w:fill="FFFFFF"/>
        </w:rPr>
        <w:t xml:space="preserve"> </w:t>
      </w:r>
      <w:r w:rsidRPr="009029FF">
        <w:rPr>
          <w:color w:val="000000"/>
          <w:shd w:val="clear" w:color="auto" w:fill="FFFFFF"/>
        </w:rPr>
        <w:t>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22BB734E" w14:textId="3C76A895" w:rsidR="00423B9E" w:rsidRDefault="00423B9E" w:rsidP="009029FF">
      <w:pPr>
        <w:pStyle w:val="Odstavecsmlouvy"/>
        <w:numPr>
          <w:ilvl w:val="0"/>
          <w:numId w:val="0"/>
        </w:numPr>
      </w:pPr>
    </w:p>
    <w:p w14:paraId="0C4329D7" w14:textId="77777777" w:rsidR="00423B9E" w:rsidRDefault="00423B9E" w:rsidP="00423B9E">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5"/>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9"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9"/>
    </w:p>
    <w:p w14:paraId="62F78F48" w14:textId="77777777" w:rsidR="000C1FD1" w:rsidRDefault="000C1FD1" w:rsidP="000C1FD1">
      <w:pPr>
        <w:pStyle w:val="Odstavecsmlouvy"/>
        <w:numPr>
          <w:ilvl w:val="0"/>
          <w:numId w:val="0"/>
        </w:numPr>
        <w:ind w:left="567"/>
      </w:pPr>
    </w:p>
    <w:p w14:paraId="62F78F49" w14:textId="77777777"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185/2001 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Ustanovení čl. V.</w:t>
      </w:r>
      <w:r w:rsidR="00222710">
        <w:t xml:space="preserve"> </w:t>
      </w:r>
      <w:r w:rsidRPr="006E1A4C">
        <w:t>4  této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1002972E" w14:textId="77777777" w:rsidR="00443F12" w:rsidRDefault="00443F12" w:rsidP="00443F12">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5BBCE0FD" w14:textId="77777777" w:rsidR="00A66323" w:rsidRDefault="00443F12" w:rsidP="00A66323">
      <w:pPr>
        <w:pStyle w:val="Odstavecsmlouvy"/>
      </w:pPr>
      <w:bookmarkStart w:id="10" w:name="_Ref13486690"/>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10"/>
      <w:r>
        <w:t>Prodávající je povinen v takovém případě na výzvu Kupujícího uzavřít dodatek k této Smlouvě, jehož předmětem bude toto snížení jednotkové kupní ceny položky Zboží.</w:t>
      </w:r>
    </w:p>
    <w:p w14:paraId="48189BF9" w14:textId="77777777" w:rsidR="00A66323" w:rsidRDefault="00A66323" w:rsidP="00A66323">
      <w:pPr>
        <w:pStyle w:val="Odstavecseseznamem"/>
      </w:pPr>
    </w:p>
    <w:p w14:paraId="05737202" w14:textId="356AC2B8" w:rsidR="00A66323" w:rsidRPr="00A66323" w:rsidRDefault="00A66323" w:rsidP="00A66323">
      <w:pPr>
        <w:pStyle w:val="Odstavecsmlouvy"/>
      </w:pPr>
      <w:r w:rsidRPr="00A66323">
        <w:t>Pro vyloučení pochybností se uvádí, že příslušná jednotková kupní cena je dle odst.V.6 resp. V.7 této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61E87E5D" w:rsidR="000C1FD1" w:rsidRPr="00DA3B55"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009834B7">
        <w:t xml:space="preserve">, </w:t>
      </w:r>
      <w:r w:rsidR="00B31839">
        <w:t>k jednotlivým Objednávkám</w:t>
      </w:r>
      <w:r w:rsidRPr="00DA3B55">
        <w:t xml:space="preserve">. </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labochemikálií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lastRenderedPageBreak/>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1"/>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6E40C19B" w:rsidR="002F473F" w:rsidRPr="00512AB9" w:rsidRDefault="002F473F" w:rsidP="002F473F">
      <w:pPr>
        <w:pStyle w:val="Odstavecsmlouvy"/>
      </w:pPr>
      <w:r>
        <w:t>Zboží musí být označeno šarží na vnějším i vnitřním obalu. Zboží s expirační dobou musí být opatřeno také údajem o expiraci.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2F473F">
      <w:pPr>
        <w:pStyle w:val="Odstavecseseznamem"/>
      </w:pPr>
    </w:p>
    <w:p w14:paraId="632DB114" w14:textId="7D80843E"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 xml:space="preserve">st takto dodaného Zboží vrátit </w:t>
      </w:r>
      <w:r w:rsidR="0079294C">
        <w:lastRenderedPageBreak/>
        <w:t>Prodávajícímu, nejpozději však do 14 dní od vypršení expirační doby. Prodávající je povinen takové Zboží převzít (např. při dodání dílčího plnění). V případě vrácení Zboží dle tohoto odstavce je 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735D7D" w:rsidRDefault="00735D7D" w:rsidP="00735D7D">
      <w:pPr>
        <w:pStyle w:val="Odstavecseseznamem"/>
        <w:rPr>
          <w:rFonts w:ascii="Arial" w:hAnsi="Arial"/>
        </w:rPr>
      </w:pPr>
    </w:p>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7" w14:textId="77777777"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62F78F88" w14:textId="77777777" w:rsidR="00557002" w:rsidRPr="00557002" w:rsidRDefault="00557002" w:rsidP="00557002">
      <w:pPr>
        <w:pStyle w:val="Odstavecsmlouvy"/>
        <w:numPr>
          <w:ilvl w:val="0"/>
          <w:numId w:val="0"/>
        </w:numPr>
        <w:ind w:left="567"/>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36664B52" w:rsidR="009F5A27" w:rsidRDefault="009F5A27" w:rsidP="009F5A27">
      <w:pPr>
        <w:pStyle w:val="Odstavecsmlouvy"/>
      </w:pPr>
      <w:r>
        <w:t xml:space="preserve">Tato </w:t>
      </w:r>
      <w:r w:rsidR="00825B3C">
        <w:t>smlouva</w:t>
      </w:r>
      <w:r>
        <w:t xml:space="preserve"> </w:t>
      </w:r>
      <w:r w:rsidR="00575F84">
        <w:t xml:space="preserve">nabývá účinnosti </w:t>
      </w:r>
      <w:r w:rsidR="001B1B66" w:rsidRPr="001B1B66">
        <w:rPr>
          <w:b/>
        </w:rPr>
        <w:t xml:space="preserve">desátý pracovní den po </w:t>
      </w:r>
      <w:r w:rsidR="00575F84" w:rsidRPr="001B1B66">
        <w:rPr>
          <w:b/>
        </w:rPr>
        <w:t>uveřejnění</w:t>
      </w:r>
      <w:r w:rsidR="00575F84">
        <w:t xml:space="preserve"> v registru smluv podle zákona o registru smluv a </w:t>
      </w:r>
      <w:r w:rsidRPr="009F5A27">
        <w:t xml:space="preserve">je uzavřena na dobu </w:t>
      </w:r>
      <w:r w:rsidR="009029FF">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lastRenderedPageBreak/>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77777777" w:rsidR="007E416F" w:rsidRDefault="007E416F" w:rsidP="000A5B93">
      <w:pPr>
        <w:pStyle w:val="Odstavecsmlouvy"/>
        <w:numPr>
          <w:ilvl w:val="0"/>
          <w:numId w:val="0"/>
        </w:numPr>
        <w:ind w:left="1416"/>
      </w:pPr>
      <w:r>
        <w:t xml:space="preserve">Příloha č. 1: </w:t>
      </w:r>
      <w:r w:rsidR="00074676">
        <w:t>Specifikace Zboží a jednotkové 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286665D0"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9834B7">
              <w:rPr>
                <w:sz w:val="22"/>
                <w:szCs w:val="22"/>
              </w:rPr>
              <w:t> </w:t>
            </w:r>
            <w:r w:rsidR="009834B7" w:rsidRPr="009834B7">
              <w:rPr>
                <w:sz w:val="22"/>
                <w:szCs w:val="22"/>
              </w:rPr>
              <w:t xml:space="preserve">Praze </w:t>
            </w:r>
            <w:r w:rsidR="009834B7">
              <w:rPr>
                <w:sz w:val="22"/>
                <w:szCs w:val="22"/>
              </w:rPr>
              <w:t xml:space="preserve"> </w:t>
            </w:r>
            <w:r w:rsidRPr="00D722DC">
              <w:rPr>
                <w:sz w:val="22"/>
                <w:szCs w:val="22"/>
              </w:rPr>
              <w:t xml:space="preserve"> dne</w:t>
            </w:r>
            <w:r w:rsidR="00D946A5">
              <w:rPr>
                <w:sz w:val="22"/>
                <w:szCs w:val="22"/>
              </w:rPr>
              <w:t xml:space="preserve"> 6.5.2021</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13B74F14"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D946A5">
              <w:rPr>
                <w:sz w:val="22"/>
                <w:szCs w:val="22"/>
              </w:rPr>
              <w:t xml:space="preserve"> 13.5.2021</w:t>
            </w:r>
            <w:bookmarkStart w:id="11" w:name="_GoBack"/>
            <w:bookmarkEnd w:id="11"/>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14379FC0" w14:textId="33E8DAB3" w:rsidR="009834B7" w:rsidRDefault="009834B7" w:rsidP="009834B7">
            <w:pPr>
              <w:rPr>
                <w:b/>
              </w:rPr>
            </w:pPr>
            <w:r>
              <w:rPr>
                <w:b/>
              </w:rPr>
              <w:t>Gilead Sciences s.r.o.</w:t>
            </w:r>
          </w:p>
          <w:p w14:paraId="469C299B" w14:textId="77777777" w:rsidR="00D946A5" w:rsidRDefault="00D946A5" w:rsidP="00B31839">
            <w:r>
              <w:t xml:space="preserve">MUDr. Pavel Březina, MBA, </w:t>
            </w:r>
          </w:p>
          <w:p w14:paraId="62F78FB8" w14:textId="30FF20DA" w:rsidR="004A45B0" w:rsidRPr="00D722DC" w:rsidRDefault="00D946A5" w:rsidP="00B31839">
            <w:r>
              <w:t>ředitel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61441D9C" w:rsidR="004A45B0" w:rsidRPr="00D722DC" w:rsidRDefault="001F7596" w:rsidP="001F7596">
            <w:pPr>
              <w:pStyle w:val="slovn"/>
              <w:numPr>
                <w:ilvl w:val="0"/>
                <w:numId w:val="0"/>
              </w:numPr>
              <w:tabs>
                <w:tab w:val="num" w:pos="567"/>
              </w:tabs>
              <w:spacing w:after="0" w:line="280" w:lineRule="atLeast"/>
              <w:jc w:val="center"/>
              <w:rPr>
                <w:sz w:val="22"/>
                <w:szCs w:val="22"/>
              </w:rPr>
            </w:pPr>
            <w:r w:rsidRPr="001F7596">
              <w:rPr>
                <w:sz w:val="22"/>
                <w:szCs w:val="22"/>
              </w:rPr>
              <w:t>prof. MUDr. Jaroslav Štěrba, Ph.D.</w:t>
            </w:r>
            <w:r w:rsidR="004A45B0" w:rsidRPr="00D722DC">
              <w:rPr>
                <w:sz w:val="22"/>
                <w:szCs w:val="22"/>
              </w:rPr>
              <w:t>, ředitel</w:t>
            </w:r>
          </w:p>
        </w:tc>
      </w:tr>
    </w:tbl>
    <w:p w14:paraId="62F78FBE" w14:textId="77777777" w:rsidR="000729CF" w:rsidRPr="00D722DC" w:rsidRDefault="000729CF" w:rsidP="000729CF"/>
    <w:p w14:paraId="62F78FBF" w14:textId="77777777" w:rsidR="007E416F" w:rsidRPr="000729CF" w:rsidRDefault="000729CF" w:rsidP="007E416F">
      <w:pPr>
        <w:jc w:val="center"/>
        <w:rPr>
          <w:b/>
        </w:rPr>
      </w:pPr>
      <w:r>
        <w:br w:type="page"/>
      </w:r>
      <w:r w:rsidR="00575F84">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235FD3B3" w:rsidR="007E416F" w:rsidRDefault="00074676" w:rsidP="007E416F">
      <w:pPr>
        <w:jc w:val="center"/>
        <w:rPr>
          <w:b/>
        </w:rPr>
      </w:pPr>
      <w:r w:rsidRPr="00074676">
        <w:rPr>
          <w:b/>
        </w:rPr>
        <w:t>Specifikace Zboží a jednotkové kupní ceny</w:t>
      </w:r>
    </w:p>
    <w:p w14:paraId="2E493107" w14:textId="77777777" w:rsidR="001F61F4" w:rsidRDefault="001F61F4" w:rsidP="007E416F">
      <w:pPr>
        <w:jc w:val="center"/>
        <w:rPr>
          <w:b/>
        </w:rPr>
      </w:pPr>
    </w:p>
    <w:tbl>
      <w:tblPr>
        <w:tblW w:w="10070" w:type="dxa"/>
        <w:tblCellMar>
          <w:left w:w="70" w:type="dxa"/>
          <w:right w:w="70" w:type="dxa"/>
        </w:tblCellMar>
        <w:tblLook w:val="04A0" w:firstRow="1" w:lastRow="0" w:firstColumn="1" w:lastColumn="0" w:noHBand="0" w:noVBand="1"/>
      </w:tblPr>
      <w:tblGrid>
        <w:gridCol w:w="940"/>
        <w:gridCol w:w="1056"/>
        <w:gridCol w:w="4236"/>
        <w:gridCol w:w="1276"/>
        <w:gridCol w:w="152"/>
        <w:gridCol w:w="1134"/>
        <w:gridCol w:w="1276"/>
      </w:tblGrid>
      <w:tr w:rsidR="001F61F4" w:rsidRPr="001F61F4" w14:paraId="75F4FF6F" w14:textId="77777777" w:rsidTr="001F61F4">
        <w:trPr>
          <w:trHeight w:val="300"/>
        </w:trPr>
        <w:tc>
          <w:tcPr>
            <w:tcW w:w="940" w:type="dxa"/>
            <w:tcBorders>
              <w:top w:val="single" w:sz="4" w:space="0" w:color="auto"/>
              <w:left w:val="single" w:sz="4" w:space="0" w:color="auto"/>
              <w:bottom w:val="single" w:sz="4" w:space="0" w:color="auto"/>
              <w:right w:val="single" w:sz="4" w:space="0" w:color="auto"/>
            </w:tcBorders>
            <w:shd w:val="clear" w:color="000000" w:fill="F2F2F2"/>
            <w:noWrap/>
            <w:hideMark/>
          </w:tcPr>
          <w:p w14:paraId="4DF3BA7B" w14:textId="77777777" w:rsidR="001F61F4" w:rsidRPr="001F61F4" w:rsidRDefault="001F61F4" w:rsidP="001F61F4">
            <w:pPr>
              <w:spacing w:line="240" w:lineRule="auto"/>
              <w:jc w:val="left"/>
              <w:rPr>
                <w:rFonts w:ascii="Cambria" w:hAnsi="Cambria" w:cs="Calibri"/>
                <w:b/>
                <w:bCs/>
                <w:sz w:val="20"/>
                <w:szCs w:val="20"/>
              </w:rPr>
            </w:pPr>
            <w:r w:rsidRPr="001F61F4">
              <w:rPr>
                <w:rFonts w:ascii="Cambria" w:hAnsi="Cambria" w:cs="Calibri"/>
                <w:b/>
                <w:bCs/>
                <w:sz w:val="20"/>
                <w:szCs w:val="20"/>
              </w:rPr>
              <w:t>Kód SÚKL</w:t>
            </w:r>
          </w:p>
        </w:tc>
        <w:tc>
          <w:tcPr>
            <w:tcW w:w="1056" w:type="dxa"/>
            <w:tcBorders>
              <w:top w:val="single" w:sz="4" w:space="0" w:color="auto"/>
              <w:left w:val="nil"/>
              <w:bottom w:val="single" w:sz="4" w:space="0" w:color="auto"/>
              <w:right w:val="single" w:sz="4" w:space="0" w:color="auto"/>
            </w:tcBorders>
            <w:shd w:val="clear" w:color="000000" w:fill="F2F2F2"/>
            <w:noWrap/>
            <w:hideMark/>
          </w:tcPr>
          <w:p w14:paraId="1A45DE59" w14:textId="77777777" w:rsidR="001F61F4" w:rsidRPr="001F61F4" w:rsidRDefault="001F61F4" w:rsidP="001F61F4">
            <w:pPr>
              <w:spacing w:line="240" w:lineRule="auto"/>
              <w:jc w:val="left"/>
              <w:rPr>
                <w:rFonts w:ascii="Cambria" w:hAnsi="Cambria" w:cs="Calibri"/>
                <w:b/>
                <w:bCs/>
                <w:sz w:val="20"/>
                <w:szCs w:val="20"/>
              </w:rPr>
            </w:pPr>
            <w:r w:rsidRPr="001F61F4">
              <w:rPr>
                <w:rFonts w:ascii="Cambria" w:hAnsi="Cambria" w:cs="Calibri"/>
                <w:b/>
                <w:bCs/>
                <w:sz w:val="20"/>
                <w:szCs w:val="20"/>
              </w:rPr>
              <w:t>Název</w:t>
            </w:r>
          </w:p>
        </w:tc>
        <w:tc>
          <w:tcPr>
            <w:tcW w:w="4236" w:type="dxa"/>
            <w:tcBorders>
              <w:top w:val="single" w:sz="4" w:space="0" w:color="auto"/>
              <w:left w:val="nil"/>
              <w:bottom w:val="single" w:sz="4" w:space="0" w:color="auto"/>
              <w:right w:val="single" w:sz="4" w:space="0" w:color="auto"/>
            </w:tcBorders>
            <w:shd w:val="clear" w:color="000000" w:fill="F2F2F2"/>
            <w:noWrap/>
            <w:hideMark/>
          </w:tcPr>
          <w:p w14:paraId="056FB1C3" w14:textId="77777777" w:rsidR="001F61F4" w:rsidRPr="001F61F4" w:rsidRDefault="001F61F4" w:rsidP="001F61F4">
            <w:pPr>
              <w:spacing w:line="240" w:lineRule="auto"/>
              <w:jc w:val="left"/>
              <w:rPr>
                <w:rFonts w:ascii="Cambria" w:hAnsi="Cambria" w:cs="Calibri"/>
                <w:b/>
                <w:bCs/>
                <w:sz w:val="20"/>
                <w:szCs w:val="20"/>
              </w:rPr>
            </w:pPr>
            <w:r w:rsidRPr="001F61F4">
              <w:rPr>
                <w:rFonts w:ascii="Cambria" w:hAnsi="Cambria" w:cs="Calibri"/>
                <w:b/>
                <w:bCs/>
                <w:sz w:val="20"/>
                <w:szCs w:val="20"/>
              </w:rPr>
              <w:t>Velikost balení</w:t>
            </w:r>
          </w:p>
        </w:tc>
        <w:tc>
          <w:tcPr>
            <w:tcW w:w="1276" w:type="dxa"/>
            <w:tcBorders>
              <w:top w:val="single" w:sz="4" w:space="0" w:color="auto"/>
              <w:left w:val="nil"/>
              <w:bottom w:val="single" w:sz="4" w:space="0" w:color="auto"/>
              <w:right w:val="single" w:sz="4" w:space="0" w:color="auto"/>
            </w:tcBorders>
            <w:shd w:val="clear" w:color="000000" w:fill="F2F2F2"/>
            <w:hideMark/>
          </w:tcPr>
          <w:p w14:paraId="29032683" w14:textId="77777777" w:rsidR="001F61F4" w:rsidRPr="001F61F4" w:rsidRDefault="001F61F4" w:rsidP="001F61F4">
            <w:pPr>
              <w:spacing w:line="240" w:lineRule="auto"/>
              <w:jc w:val="left"/>
              <w:rPr>
                <w:rFonts w:ascii="Cambria" w:hAnsi="Cambria" w:cs="Calibri"/>
                <w:b/>
                <w:bCs/>
                <w:sz w:val="20"/>
                <w:szCs w:val="20"/>
              </w:rPr>
            </w:pPr>
            <w:r w:rsidRPr="001F61F4">
              <w:rPr>
                <w:rFonts w:ascii="Cambria" w:hAnsi="Cambria" w:cs="Calibri"/>
                <w:b/>
                <w:bCs/>
                <w:sz w:val="20"/>
                <w:szCs w:val="20"/>
              </w:rPr>
              <w:t>Cena 1 balení (Kč bez DPH)</w:t>
            </w:r>
          </w:p>
        </w:tc>
        <w:tc>
          <w:tcPr>
            <w:tcW w:w="152" w:type="dxa"/>
            <w:tcBorders>
              <w:top w:val="single" w:sz="4" w:space="0" w:color="auto"/>
              <w:left w:val="nil"/>
              <w:bottom w:val="single" w:sz="4" w:space="0" w:color="auto"/>
              <w:right w:val="nil"/>
            </w:tcBorders>
            <w:shd w:val="clear" w:color="000000" w:fill="F2F2F2"/>
          </w:tcPr>
          <w:p w14:paraId="286A1D92" w14:textId="77777777" w:rsidR="001F61F4" w:rsidRPr="001F61F4" w:rsidRDefault="001F61F4" w:rsidP="001F61F4">
            <w:pPr>
              <w:spacing w:line="240" w:lineRule="auto"/>
              <w:jc w:val="left"/>
              <w:rPr>
                <w:rFonts w:ascii="Cambria" w:hAnsi="Cambria" w:cs="Calibri"/>
                <w:b/>
                <w:bCs/>
                <w:sz w:val="20"/>
                <w:szCs w:val="20"/>
              </w:rPr>
            </w:pPr>
          </w:p>
        </w:tc>
        <w:tc>
          <w:tcPr>
            <w:tcW w:w="1134" w:type="dxa"/>
            <w:tcBorders>
              <w:top w:val="single" w:sz="4" w:space="0" w:color="auto"/>
              <w:left w:val="nil"/>
              <w:bottom w:val="single" w:sz="4" w:space="0" w:color="auto"/>
              <w:right w:val="single" w:sz="4" w:space="0" w:color="auto"/>
            </w:tcBorders>
            <w:shd w:val="clear" w:color="000000" w:fill="F2F2F2"/>
            <w:hideMark/>
          </w:tcPr>
          <w:p w14:paraId="78E92A8E" w14:textId="3447252E" w:rsidR="001F61F4" w:rsidRPr="001F61F4" w:rsidRDefault="001F61F4" w:rsidP="001F61F4">
            <w:pPr>
              <w:spacing w:line="240" w:lineRule="auto"/>
              <w:jc w:val="left"/>
              <w:rPr>
                <w:rFonts w:ascii="Cambria" w:hAnsi="Cambria" w:cs="Calibri"/>
                <w:b/>
                <w:bCs/>
                <w:sz w:val="20"/>
                <w:szCs w:val="20"/>
              </w:rPr>
            </w:pPr>
            <w:r w:rsidRPr="001F61F4">
              <w:rPr>
                <w:rFonts w:ascii="Cambria" w:hAnsi="Cambria" w:cs="Calibri"/>
                <w:b/>
                <w:bCs/>
                <w:sz w:val="20"/>
                <w:szCs w:val="20"/>
              </w:rPr>
              <w:t>10% DPH</w:t>
            </w:r>
          </w:p>
        </w:tc>
        <w:tc>
          <w:tcPr>
            <w:tcW w:w="1276" w:type="dxa"/>
            <w:tcBorders>
              <w:top w:val="single" w:sz="4" w:space="0" w:color="auto"/>
              <w:left w:val="nil"/>
              <w:bottom w:val="single" w:sz="4" w:space="0" w:color="auto"/>
              <w:right w:val="single" w:sz="4" w:space="0" w:color="auto"/>
            </w:tcBorders>
            <w:shd w:val="clear" w:color="000000" w:fill="F2F2F2"/>
            <w:hideMark/>
          </w:tcPr>
          <w:p w14:paraId="241287EB" w14:textId="77777777" w:rsidR="001F61F4" w:rsidRPr="001F61F4" w:rsidRDefault="001F61F4" w:rsidP="001F61F4">
            <w:pPr>
              <w:spacing w:line="240" w:lineRule="auto"/>
              <w:jc w:val="left"/>
              <w:rPr>
                <w:rFonts w:ascii="Cambria" w:hAnsi="Cambria" w:cs="Calibri"/>
                <w:b/>
                <w:bCs/>
                <w:sz w:val="20"/>
                <w:szCs w:val="20"/>
              </w:rPr>
            </w:pPr>
            <w:r w:rsidRPr="001F61F4">
              <w:rPr>
                <w:rFonts w:ascii="Cambria" w:hAnsi="Cambria" w:cs="Calibri"/>
                <w:b/>
                <w:bCs/>
                <w:sz w:val="20"/>
                <w:szCs w:val="20"/>
              </w:rPr>
              <w:t>Cena 1 balení (Kč vč. DPH)</w:t>
            </w:r>
          </w:p>
        </w:tc>
      </w:tr>
      <w:tr w:rsidR="001F61F4" w:rsidRPr="001F61F4" w14:paraId="534FB511" w14:textId="77777777" w:rsidTr="001F61F4">
        <w:trPr>
          <w:trHeight w:val="300"/>
        </w:trPr>
        <w:tc>
          <w:tcPr>
            <w:tcW w:w="940" w:type="dxa"/>
            <w:tcBorders>
              <w:top w:val="nil"/>
              <w:left w:val="single" w:sz="4" w:space="0" w:color="auto"/>
              <w:bottom w:val="single" w:sz="4" w:space="0" w:color="auto"/>
              <w:right w:val="single" w:sz="4" w:space="0" w:color="auto"/>
            </w:tcBorders>
            <w:shd w:val="clear" w:color="000000" w:fill="FFFFE1"/>
            <w:noWrap/>
            <w:vAlign w:val="bottom"/>
            <w:hideMark/>
          </w:tcPr>
          <w:p w14:paraId="52F846F3" w14:textId="77777777" w:rsidR="001F61F4" w:rsidRPr="001F61F4" w:rsidRDefault="001F61F4" w:rsidP="001F61F4">
            <w:pPr>
              <w:spacing w:line="240" w:lineRule="auto"/>
              <w:jc w:val="left"/>
              <w:rPr>
                <w:rFonts w:ascii="Cambria" w:hAnsi="Cambria" w:cs="Calibri"/>
                <w:sz w:val="20"/>
                <w:szCs w:val="20"/>
              </w:rPr>
            </w:pPr>
            <w:r w:rsidRPr="001F61F4">
              <w:rPr>
                <w:rFonts w:ascii="Cambria" w:hAnsi="Cambria" w:cs="Calibri"/>
                <w:sz w:val="20"/>
                <w:szCs w:val="20"/>
              </w:rPr>
              <w:t>209033</w:t>
            </w:r>
          </w:p>
        </w:tc>
        <w:tc>
          <w:tcPr>
            <w:tcW w:w="1056" w:type="dxa"/>
            <w:tcBorders>
              <w:top w:val="nil"/>
              <w:left w:val="nil"/>
              <w:bottom w:val="single" w:sz="4" w:space="0" w:color="auto"/>
              <w:right w:val="single" w:sz="4" w:space="0" w:color="auto"/>
            </w:tcBorders>
            <w:shd w:val="clear" w:color="000000" w:fill="FFFFE1"/>
            <w:noWrap/>
            <w:vAlign w:val="bottom"/>
            <w:hideMark/>
          </w:tcPr>
          <w:p w14:paraId="19C6BB69" w14:textId="77777777" w:rsidR="001F61F4" w:rsidRPr="001F61F4" w:rsidRDefault="001F61F4" w:rsidP="001F61F4">
            <w:pPr>
              <w:spacing w:line="240" w:lineRule="auto"/>
              <w:jc w:val="left"/>
              <w:rPr>
                <w:rFonts w:ascii="Cambria" w:hAnsi="Cambria" w:cs="Calibri"/>
                <w:sz w:val="20"/>
                <w:szCs w:val="20"/>
              </w:rPr>
            </w:pPr>
            <w:r w:rsidRPr="001F61F4">
              <w:rPr>
                <w:rFonts w:ascii="Cambria" w:hAnsi="Cambria" w:cs="Calibri"/>
                <w:sz w:val="20"/>
                <w:szCs w:val="20"/>
              </w:rPr>
              <w:t xml:space="preserve">GENVOYA </w:t>
            </w:r>
          </w:p>
        </w:tc>
        <w:tc>
          <w:tcPr>
            <w:tcW w:w="4236" w:type="dxa"/>
            <w:tcBorders>
              <w:top w:val="nil"/>
              <w:left w:val="nil"/>
              <w:bottom w:val="single" w:sz="4" w:space="0" w:color="auto"/>
              <w:right w:val="single" w:sz="4" w:space="0" w:color="auto"/>
            </w:tcBorders>
            <w:shd w:val="clear" w:color="000000" w:fill="F2F2F2"/>
            <w:noWrap/>
            <w:vAlign w:val="bottom"/>
            <w:hideMark/>
          </w:tcPr>
          <w:p w14:paraId="78106A88" w14:textId="77777777" w:rsidR="001F61F4" w:rsidRPr="001F61F4" w:rsidRDefault="001F61F4" w:rsidP="001F61F4">
            <w:pPr>
              <w:spacing w:line="240" w:lineRule="auto"/>
              <w:jc w:val="left"/>
              <w:rPr>
                <w:rFonts w:ascii="Cambria" w:hAnsi="Cambria" w:cs="Calibri"/>
                <w:sz w:val="20"/>
                <w:szCs w:val="20"/>
              </w:rPr>
            </w:pPr>
            <w:r w:rsidRPr="001F61F4">
              <w:rPr>
                <w:rFonts w:ascii="Cambria" w:hAnsi="Cambria" w:cs="Calibri"/>
                <w:sz w:val="20"/>
                <w:szCs w:val="20"/>
              </w:rPr>
              <w:t>150 MG/150 MG/200 MG/10 MG TBL FLM 30</w:t>
            </w:r>
          </w:p>
        </w:tc>
        <w:tc>
          <w:tcPr>
            <w:tcW w:w="1276" w:type="dxa"/>
            <w:tcBorders>
              <w:top w:val="nil"/>
              <w:left w:val="nil"/>
              <w:bottom w:val="single" w:sz="4" w:space="0" w:color="auto"/>
              <w:right w:val="single" w:sz="4" w:space="0" w:color="auto"/>
            </w:tcBorders>
            <w:shd w:val="clear" w:color="000000" w:fill="FFFFE1"/>
            <w:noWrap/>
            <w:vAlign w:val="bottom"/>
            <w:hideMark/>
          </w:tcPr>
          <w:p w14:paraId="28D3D6DF" w14:textId="74AA928E" w:rsidR="001F61F4" w:rsidRPr="001F61F4" w:rsidRDefault="001F61F4" w:rsidP="001F61F4">
            <w:pPr>
              <w:spacing w:line="240" w:lineRule="auto"/>
              <w:jc w:val="center"/>
              <w:rPr>
                <w:rFonts w:ascii="Cambria" w:hAnsi="Cambria" w:cs="Calibri"/>
                <w:sz w:val="20"/>
                <w:szCs w:val="20"/>
              </w:rPr>
            </w:pPr>
            <w:r w:rsidRPr="001F61F4">
              <w:rPr>
                <w:rFonts w:ascii="Cambria" w:hAnsi="Cambria" w:cs="Calibri"/>
                <w:sz w:val="20"/>
                <w:szCs w:val="20"/>
              </w:rPr>
              <w:t>18997,39</w:t>
            </w:r>
            <w:r>
              <w:rPr>
                <w:rFonts w:ascii="Cambria" w:hAnsi="Cambria" w:cs="Calibri"/>
                <w:sz w:val="20"/>
                <w:szCs w:val="20"/>
              </w:rPr>
              <w:t xml:space="preserve"> Kč</w:t>
            </w:r>
          </w:p>
        </w:tc>
        <w:tc>
          <w:tcPr>
            <w:tcW w:w="152" w:type="dxa"/>
            <w:tcBorders>
              <w:top w:val="nil"/>
              <w:left w:val="nil"/>
              <w:bottom w:val="single" w:sz="4" w:space="0" w:color="auto"/>
              <w:right w:val="nil"/>
            </w:tcBorders>
            <w:shd w:val="clear" w:color="000000" w:fill="F2F2F2"/>
          </w:tcPr>
          <w:p w14:paraId="4F7EB5D2" w14:textId="77777777" w:rsidR="001F61F4" w:rsidRPr="001F61F4" w:rsidRDefault="001F61F4" w:rsidP="001F61F4">
            <w:pPr>
              <w:spacing w:line="240" w:lineRule="auto"/>
              <w:jc w:val="center"/>
              <w:rPr>
                <w:rFonts w:ascii="Cambria" w:hAnsi="Cambria" w:cs="Calibri"/>
                <w:sz w:val="20"/>
                <w:szCs w:val="20"/>
              </w:rPr>
            </w:pPr>
          </w:p>
        </w:tc>
        <w:tc>
          <w:tcPr>
            <w:tcW w:w="1134" w:type="dxa"/>
            <w:tcBorders>
              <w:top w:val="nil"/>
              <w:left w:val="nil"/>
              <w:bottom w:val="single" w:sz="4" w:space="0" w:color="auto"/>
              <w:right w:val="single" w:sz="4" w:space="0" w:color="auto"/>
            </w:tcBorders>
            <w:shd w:val="clear" w:color="000000" w:fill="F2F2F2"/>
            <w:noWrap/>
            <w:vAlign w:val="bottom"/>
            <w:hideMark/>
          </w:tcPr>
          <w:p w14:paraId="61E6FF67" w14:textId="09FD24F0" w:rsidR="001F61F4" w:rsidRPr="001F61F4" w:rsidRDefault="001F61F4" w:rsidP="001F61F4">
            <w:pPr>
              <w:spacing w:line="240" w:lineRule="auto"/>
              <w:jc w:val="center"/>
              <w:rPr>
                <w:rFonts w:ascii="Cambria" w:hAnsi="Cambria" w:cs="Calibri"/>
                <w:sz w:val="20"/>
                <w:szCs w:val="20"/>
              </w:rPr>
            </w:pPr>
            <w:r w:rsidRPr="001F61F4">
              <w:rPr>
                <w:rFonts w:ascii="Cambria" w:hAnsi="Cambria" w:cs="Calibri"/>
                <w:sz w:val="20"/>
                <w:szCs w:val="20"/>
              </w:rPr>
              <w:t>1899,7</w:t>
            </w:r>
            <w:r>
              <w:rPr>
                <w:rFonts w:ascii="Cambria" w:hAnsi="Cambria" w:cs="Calibri"/>
                <w:sz w:val="20"/>
                <w:szCs w:val="20"/>
              </w:rPr>
              <w:t>4 Kč</w:t>
            </w:r>
          </w:p>
        </w:tc>
        <w:tc>
          <w:tcPr>
            <w:tcW w:w="1276" w:type="dxa"/>
            <w:tcBorders>
              <w:top w:val="nil"/>
              <w:left w:val="nil"/>
              <w:bottom w:val="single" w:sz="4" w:space="0" w:color="auto"/>
              <w:right w:val="single" w:sz="4" w:space="0" w:color="auto"/>
            </w:tcBorders>
            <w:shd w:val="clear" w:color="000000" w:fill="F2F2F2"/>
            <w:noWrap/>
            <w:vAlign w:val="bottom"/>
            <w:hideMark/>
          </w:tcPr>
          <w:p w14:paraId="75E0FCD0" w14:textId="68BAA7F4" w:rsidR="001F61F4" w:rsidRPr="001F61F4" w:rsidRDefault="001F61F4" w:rsidP="001F61F4">
            <w:pPr>
              <w:spacing w:line="240" w:lineRule="auto"/>
              <w:jc w:val="center"/>
              <w:rPr>
                <w:rFonts w:ascii="Cambria" w:hAnsi="Cambria" w:cs="Calibri"/>
                <w:sz w:val="20"/>
                <w:szCs w:val="20"/>
              </w:rPr>
            </w:pPr>
            <w:r w:rsidRPr="001F61F4">
              <w:rPr>
                <w:rFonts w:ascii="Cambria" w:hAnsi="Cambria" w:cs="Calibri"/>
                <w:sz w:val="20"/>
                <w:szCs w:val="20"/>
              </w:rPr>
              <w:t>20897,1</w:t>
            </w:r>
            <w:r>
              <w:rPr>
                <w:rFonts w:ascii="Cambria" w:hAnsi="Cambria" w:cs="Calibri"/>
                <w:sz w:val="20"/>
                <w:szCs w:val="20"/>
              </w:rPr>
              <w:t>3 Kč</w:t>
            </w:r>
          </w:p>
        </w:tc>
      </w:tr>
      <w:tr w:rsidR="001F61F4" w:rsidRPr="001F61F4" w14:paraId="7C102B67" w14:textId="77777777" w:rsidTr="001F61F4">
        <w:trPr>
          <w:trHeight w:val="300"/>
        </w:trPr>
        <w:tc>
          <w:tcPr>
            <w:tcW w:w="940" w:type="dxa"/>
            <w:tcBorders>
              <w:top w:val="nil"/>
              <w:left w:val="single" w:sz="4" w:space="0" w:color="auto"/>
              <w:bottom w:val="single" w:sz="4" w:space="0" w:color="auto"/>
              <w:right w:val="single" w:sz="4" w:space="0" w:color="auto"/>
            </w:tcBorders>
            <w:shd w:val="clear" w:color="000000" w:fill="FFFFE1"/>
            <w:noWrap/>
            <w:vAlign w:val="bottom"/>
            <w:hideMark/>
          </w:tcPr>
          <w:p w14:paraId="33E2309B" w14:textId="77777777" w:rsidR="001F61F4" w:rsidRPr="001F61F4" w:rsidRDefault="001F61F4" w:rsidP="001F61F4">
            <w:pPr>
              <w:spacing w:line="240" w:lineRule="auto"/>
              <w:jc w:val="left"/>
              <w:rPr>
                <w:rFonts w:ascii="Cambria" w:hAnsi="Cambria" w:cs="Calibri"/>
                <w:sz w:val="20"/>
                <w:szCs w:val="20"/>
              </w:rPr>
            </w:pPr>
            <w:r w:rsidRPr="001F61F4">
              <w:rPr>
                <w:rFonts w:ascii="Cambria" w:hAnsi="Cambria" w:cs="Calibri"/>
                <w:sz w:val="20"/>
                <w:szCs w:val="20"/>
              </w:rPr>
              <w:t>209350</w:t>
            </w:r>
          </w:p>
        </w:tc>
        <w:tc>
          <w:tcPr>
            <w:tcW w:w="1056" w:type="dxa"/>
            <w:tcBorders>
              <w:top w:val="nil"/>
              <w:left w:val="nil"/>
              <w:bottom w:val="single" w:sz="4" w:space="0" w:color="auto"/>
              <w:right w:val="single" w:sz="4" w:space="0" w:color="auto"/>
            </w:tcBorders>
            <w:shd w:val="clear" w:color="000000" w:fill="FFFFE1"/>
            <w:noWrap/>
            <w:vAlign w:val="bottom"/>
            <w:hideMark/>
          </w:tcPr>
          <w:p w14:paraId="076F8593" w14:textId="77777777" w:rsidR="001F61F4" w:rsidRPr="001F61F4" w:rsidRDefault="001F61F4" w:rsidP="001F61F4">
            <w:pPr>
              <w:spacing w:line="240" w:lineRule="auto"/>
              <w:jc w:val="left"/>
              <w:rPr>
                <w:rFonts w:ascii="Cambria" w:hAnsi="Cambria" w:cs="Calibri"/>
                <w:sz w:val="20"/>
                <w:szCs w:val="20"/>
              </w:rPr>
            </w:pPr>
            <w:r w:rsidRPr="001F61F4">
              <w:rPr>
                <w:rFonts w:ascii="Cambria" w:hAnsi="Cambria" w:cs="Calibri"/>
                <w:sz w:val="20"/>
                <w:szCs w:val="20"/>
              </w:rPr>
              <w:t>DESCOVY</w:t>
            </w:r>
          </w:p>
        </w:tc>
        <w:tc>
          <w:tcPr>
            <w:tcW w:w="4236" w:type="dxa"/>
            <w:tcBorders>
              <w:top w:val="nil"/>
              <w:left w:val="nil"/>
              <w:bottom w:val="single" w:sz="4" w:space="0" w:color="auto"/>
              <w:right w:val="single" w:sz="4" w:space="0" w:color="auto"/>
            </w:tcBorders>
            <w:shd w:val="clear" w:color="000000" w:fill="F2F2F2"/>
            <w:noWrap/>
            <w:vAlign w:val="bottom"/>
            <w:hideMark/>
          </w:tcPr>
          <w:p w14:paraId="5C641505" w14:textId="77777777" w:rsidR="001F61F4" w:rsidRPr="001F61F4" w:rsidRDefault="001F61F4" w:rsidP="001F61F4">
            <w:pPr>
              <w:spacing w:line="240" w:lineRule="auto"/>
              <w:jc w:val="left"/>
              <w:rPr>
                <w:rFonts w:ascii="Cambria" w:hAnsi="Cambria" w:cs="Calibri"/>
                <w:sz w:val="20"/>
                <w:szCs w:val="20"/>
              </w:rPr>
            </w:pPr>
            <w:r w:rsidRPr="001F61F4">
              <w:rPr>
                <w:rFonts w:ascii="Cambria" w:hAnsi="Cambria" w:cs="Calibri"/>
                <w:sz w:val="20"/>
                <w:szCs w:val="20"/>
              </w:rPr>
              <w:t xml:space="preserve">200MG/10MG TBL FLM 30  </w:t>
            </w:r>
          </w:p>
        </w:tc>
        <w:tc>
          <w:tcPr>
            <w:tcW w:w="1276" w:type="dxa"/>
            <w:tcBorders>
              <w:top w:val="nil"/>
              <w:left w:val="nil"/>
              <w:bottom w:val="single" w:sz="4" w:space="0" w:color="auto"/>
              <w:right w:val="single" w:sz="4" w:space="0" w:color="auto"/>
            </w:tcBorders>
            <w:shd w:val="clear" w:color="000000" w:fill="FFFFE1"/>
            <w:noWrap/>
            <w:vAlign w:val="bottom"/>
            <w:hideMark/>
          </w:tcPr>
          <w:p w14:paraId="068738A3" w14:textId="1BBB36DC" w:rsidR="001F61F4" w:rsidRPr="001F61F4" w:rsidRDefault="001F61F4" w:rsidP="001F61F4">
            <w:pPr>
              <w:spacing w:line="240" w:lineRule="auto"/>
              <w:jc w:val="center"/>
              <w:rPr>
                <w:rFonts w:ascii="Cambria" w:hAnsi="Cambria" w:cs="Calibri"/>
                <w:sz w:val="20"/>
                <w:szCs w:val="20"/>
              </w:rPr>
            </w:pPr>
            <w:r w:rsidRPr="001F61F4">
              <w:rPr>
                <w:rFonts w:ascii="Cambria" w:hAnsi="Cambria" w:cs="Calibri"/>
                <w:sz w:val="20"/>
                <w:szCs w:val="20"/>
              </w:rPr>
              <w:t>12505,47</w:t>
            </w:r>
            <w:r>
              <w:rPr>
                <w:rFonts w:ascii="Cambria" w:hAnsi="Cambria" w:cs="Calibri"/>
                <w:sz w:val="20"/>
                <w:szCs w:val="20"/>
              </w:rPr>
              <w:t xml:space="preserve"> Kč</w:t>
            </w:r>
          </w:p>
        </w:tc>
        <w:tc>
          <w:tcPr>
            <w:tcW w:w="152" w:type="dxa"/>
            <w:tcBorders>
              <w:top w:val="nil"/>
              <w:left w:val="nil"/>
              <w:bottom w:val="single" w:sz="4" w:space="0" w:color="auto"/>
              <w:right w:val="nil"/>
            </w:tcBorders>
            <w:shd w:val="clear" w:color="000000" w:fill="F2F2F2"/>
          </w:tcPr>
          <w:p w14:paraId="117CF341" w14:textId="77777777" w:rsidR="001F61F4" w:rsidRPr="001F61F4" w:rsidRDefault="001F61F4" w:rsidP="001F61F4">
            <w:pPr>
              <w:spacing w:line="240" w:lineRule="auto"/>
              <w:jc w:val="center"/>
              <w:rPr>
                <w:rFonts w:ascii="Cambria" w:hAnsi="Cambria" w:cs="Calibri"/>
                <w:sz w:val="20"/>
                <w:szCs w:val="20"/>
              </w:rPr>
            </w:pPr>
          </w:p>
        </w:tc>
        <w:tc>
          <w:tcPr>
            <w:tcW w:w="1134" w:type="dxa"/>
            <w:tcBorders>
              <w:top w:val="nil"/>
              <w:left w:val="nil"/>
              <w:bottom w:val="single" w:sz="4" w:space="0" w:color="auto"/>
              <w:right w:val="single" w:sz="4" w:space="0" w:color="auto"/>
            </w:tcBorders>
            <w:shd w:val="clear" w:color="000000" w:fill="F2F2F2"/>
            <w:noWrap/>
            <w:vAlign w:val="bottom"/>
            <w:hideMark/>
          </w:tcPr>
          <w:p w14:paraId="0C947433" w14:textId="4B1220B1" w:rsidR="001F61F4" w:rsidRPr="001F61F4" w:rsidRDefault="001F61F4" w:rsidP="001F61F4">
            <w:pPr>
              <w:spacing w:line="240" w:lineRule="auto"/>
              <w:jc w:val="center"/>
              <w:rPr>
                <w:rFonts w:ascii="Cambria" w:hAnsi="Cambria" w:cs="Calibri"/>
                <w:sz w:val="20"/>
                <w:szCs w:val="20"/>
              </w:rPr>
            </w:pPr>
            <w:r w:rsidRPr="001F61F4">
              <w:rPr>
                <w:rFonts w:ascii="Cambria" w:hAnsi="Cambria" w:cs="Calibri"/>
                <w:sz w:val="20"/>
                <w:szCs w:val="20"/>
              </w:rPr>
              <w:t>1250,5</w:t>
            </w:r>
            <w:r>
              <w:rPr>
                <w:rFonts w:ascii="Cambria" w:hAnsi="Cambria" w:cs="Calibri"/>
                <w:sz w:val="20"/>
                <w:szCs w:val="20"/>
              </w:rPr>
              <w:t>5 Kč</w:t>
            </w:r>
          </w:p>
        </w:tc>
        <w:tc>
          <w:tcPr>
            <w:tcW w:w="1276" w:type="dxa"/>
            <w:tcBorders>
              <w:top w:val="nil"/>
              <w:left w:val="nil"/>
              <w:bottom w:val="single" w:sz="4" w:space="0" w:color="auto"/>
              <w:right w:val="single" w:sz="4" w:space="0" w:color="auto"/>
            </w:tcBorders>
            <w:shd w:val="clear" w:color="000000" w:fill="F2F2F2"/>
            <w:noWrap/>
            <w:vAlign w:val="bottom"/>
            <w:hideMark/>
          </w:tcPr>
          <w:p w14:paraId="363A77BC" w14:textId="0D40242B" w:rsidR="001F61F4" w:rsidRPr="001F61F4" w:rsidRDefault="001F61F4" w:rsidP="001F61F4">
            <w:pPr>
              <w:spacing w:line="240" w:lineRule="auto"/>
              <w:jc w:val="center"/>
              <w:rPr>
                <w:rFonts w:ascii="Cambria" w:hAnsi="Cambria" w:cs="Calibri"/>
                <w:sz w:val="20"/>
                <w:szCs w:val="20"/>
              </w:rPr>
            </w:pPr>
            <w:r w:rsidRPr="001F61F4">
              <w:rPr>
                <w:rFonts w:ascii="Cambria" w:hAnsi="Cambria" w:cs="Calibri"/>
                <w:sz w:val="20"/>
                <w:szCs w:val="20"/>
              </w:rPr>
              <w:t>13756,01</w:t>
            </w:r>
            <w:r>
              <w:rPr>
                <w:rFonts w:ascii="Cambria" w:hAnsi="Cambria" w:cs="Calibri"/>
                <w:sz w:val="20"/>
                <w:szCs w:val="20"/>
              </w:rPr>
              <w:t xml:space="preserve"> Kč</w:t>
            </w:r>
          </w:p>
        </w:tc>
      </w:tr>
      <w:tr w:rsidR="001F61F4" w:rsidRPr="001F61F4" w14:paraId="301D6E94" w14:textId="77777777" w:rsidTr="001F61F4">
        <w:trPr>
          <w:trHeight w:val="300"/>
        </w:trPr>
        <w:tc>
          <w:tcPr>
            <w:tcW w:w="940" w:type="dxa"/>
            <w:tcBorders>
              <w:top w:val="nil"/>
              <w:left w:val="single" w:sz="4" w:space="0" w:color="auto"/>
              <w:bottom w:val="single" w:sz="4" w:space="0" w:color="auto"/>
              <w:right w:val="single" w:sz="4" w:space="0" w:color="auto"/>
            </w:tcBorders>
            <w:shd w:val="clear" w:color="000000" w:fill="FFFFE1"/>
            <w:noWrap/>
            <w:vAlign w:val="bottom"/>
            <w:hideMark/>
          </w:tcPr>
          <w:p w14:paraId="135E12E5" w14:textId="77777777" w:rsidR="001F61F4" w:rsidRPr="001F61F4" w:rsidRDefault="001F61F4" w:rsidP="001F61F4">
            <w:pPr>
              <w:spacing w:line="240" w:lineRule="auto"/>
              <w:jc w:val="left"/>
              <w:rPr>
                <w:rFonts w:ascii="Cambria" w:hAnsi="Cambria" w:cs="Calibri"/>
                <w:sz w:val="20"/>
                <w:szCs w:val="20"/>
              </w:rPr>
            </w:pPr>
            <w:r w:rsidRPr="001F61F4">
              <w:rPr>
                <w:rFonts w:ascii="Cambria" w:hAnsi="Cambria" w:cs="Calibri"/>
                <w:sz w:val="20"/>
                <w:szCs w:val="20"/>
              </w:rPr>
              <w:t>209352</w:t>
            </w:r>
          </w:p>
        </w:tc>
        <w:tc>
          <w:tcPr>
            <w:tcW w:w="1056" w:type="dxa"/>
            <w:tcBorders>
              <w:top w:val="nil"/>
              <w:left w:val="nil"/>
              <w:bottom w:val="single" w:sz="4" w:space="0" w:color="auto"/>
              <w:right w:val="single" w:sz="4" w:space="0" w:color="auto"/>
            </w:tcBorders>
            <w:shd w:val="clear" w:color="000000" w:fill="FFFFE1"/>
            <w:noWrap/>
            <w:vAlign w:val="bottom"/>
            <w:hideMark/>
          </w:tcPr>
          <w:p w14:paraId="1B079411" w14:textId="77777777" w:rsidR="001F61F4" w:rsidRPr="001F61F4" w:rsidRDefault="001F61F4" w:rsidP="001F61F4">
            <w:pPr>
              <w:spacing w:line="240" w:lineRule="auto"/>
              <w:jc w:val="left"/>
              <w:rPr>
                <w:rFonts w:ascii="Cambria" w:hAnsi="Cambria" w:cs="Calibri"/>
                <w:sz w:val="20"/>
                <w:szCs w:val="20"/>
              </w:rPr>
            </w:pPr>
            <w:r w:rsidRPr="001F61F4">
              <w:rPr>
                <w:rFonts w:ascii="Cambria" w:hAnsi="Cambria" w:cs="Calibri"/>
                <w:sz w:val="20"/>
                <w:szCs w:val="20"/>
              </w:rPr>
              <w:t>DESCOVY</w:t>
            </w:r>
          </w:p>
        </w:tc>
        <w:tc>
          <w:tcPr>
            <w:tcW w:w="4236" w:type="dxa"/>
            <w:tcBorders>
              <w:top w:val="nil"/>
              <w:left w:val="nil"/>
              <w:bottom w:val="single" w:sz="4" w:space="0" w:color="auto"/>
              <w:right w:val="single" w:sz="4" w:space="0" w:color="auto"/>
            </w:tcBorders>
            <w:shd w:val="clear" w:color="000000" w:fill="F2F2F2"/>
            <w:noWrap/>
            <w:vAlign w:val="bottom"/>
            <w:hideMark/>
          </w:tcPr>
          <w:p w14:paraId="0CC7FE7C" w14:textId="77777777" w:rsidR="001F61F4" w:rsidRPr="001F61F4" w:rsidRDefault="001F61F4" w:rsidP="001F61F4">
            <w:pPr>
              <w:spacing w:line="240" w:lineRule="auto"/>
              <w:jc w:val="left"/>
              <w:rPr>
                <w:rFonts w:ascii="Cambria" w:hAnsi="Cambria" w:cs="Calibri"/>
                <w:sz w:val="20"/>
                <w:szCs w:val="20"/>
              </w:rPr>
            </w:pPr>
            <w:r w:rsidRPr="001F61F4">
              <w:rPr>
                <w:rFonts w:ascii="Cambria" w:hAnsi="Cambria" w:cs="Calibri"/>
                <w:sz w:val="20"/>
                <w:szCs w:val="20"/>
              </w:rPr>
              <w:t xml:space="preserve">200MG/25MG TBL FLM 30  </w:t>
            </w:r>
          </w:p>
        </w:tc>
        <w:tc>
          <w:tcPr>
            <w:tcW w:w="1276" w:type="dxa"/>
            <w:tcBorders>
              <w:top w:val="nil"/>
              <w:left w:val="nil"/>
              <w:bottom w:val="single" w:sz="4" w:space="0" w:color="auto"/>
              <w:right w:val="single" w:sz="4" w:space="0" w:color="auto"/>
            </w:tcBorders>
            <w:shd w:val="clear" w:color="000000" w:fill="FFFFE1"/>
            <w:noWrap/>
            <w:vAlign w:val="bottom"/>
            <w:hideMark/>
          </w:tcPr>
          <w:p w14:paraId="6F7A9843" w14:textId="41473AED" w:rsidR="001F61F4" w:rsidRPr="001F61F4" w:rsidRDefault="001F61F4" w:rsidP="001F61F4">
            <w:pPr>
              <w:spacing w:line="240" w:lineRule="auto"/>
              <w:jc w:val="center"/>
              <w:rPr>
                <w:rFonts w:ascii="Cambria" w:hAnsi="Cambria" w:cs="Calibri"/>
                <w:sz w:val="20"/>
                <w:szCs w:val="20"/>
              </w:rPr>
            </w:pPr>
            <w:r w:rsidRPr="001F61F4">
              <w:rPr>
                <w:rFonts w:ascii="Cambria" w:hAnsi="Cambria" w:cs="Calibri"/>
                <w:sz w:val="20"/>
                <w:szCs w:val="20"/>
              </w:rPr>
              <w:t>12505,47</w:t>
            </w:r>
            <w:r>
              <w:rPr>
                <w:rFonts w:ascii="Cambria" w:hAnsi="Cambria" w:cs="Calibri"/>
                <w:sz w:val="20"/>
                <w:szCs w:val="20"/>
              </w:rPr>
              <w:t xml:space="preserve"> Kč</w:t>
            </w:r>
          </w:p>
        </w:tc>
        <w:tc>
          <w:tcPr>
            <w:tcW w:w="152" w:type="dxa"/>
            <w:tcBorders>
              <w:top w:val="nil"/>
              <w:left w:val="nil"/>
              <w:bottom w:val="single" w:sz="4" w:space="0" w:color="auto"/>
              <w:right w:val="nil"/>
            </w:tcBorders>
            <w:shd w:val="clear" w:color="000000" w:fill="F2F2F2"/>
          </w:tcPr>
          <w:p w14:paraId="11A117F3" w14:textId="77777777" w:rsidR="001F61F4" w:rsidRPr="001F61F4" w:rsidRDefault="001F61F4" w:rsidP="001F61F4">
            <w:pPr>
              <w:spacing w:line="240" w:lineRule="auto"/>
              <w:jc w:val="center"/>
              <w:rPr>
                <w:rFonts w:ascii="Cambria" w:hAnsi="Cambria" w:cs="Calibri"/>
                <w:sz w:val="20"/>
                <w:szCs w:val="20"/>
              </w:rPr>
            </w:pPr>
          </w:p>
        </w:tc>
        <w:tc>
          <w:tcPr>
            <w:tcW w:w="1134" w:type="dxa"/>
            <w:tcBorders>
              <w:top w:val="nil"/>
              <w:left w:val="nil"/>
              <w:bottom w:val="single" w:sz="4" w:space="0" w:color="auto"/>
              <w:right w:val="single" w:sz="4" w:space="0" w:color="auto"/>
            </w:tcBorders>
            <w:shd w:val="clear" w:color="000000" w:fill="F2F2F2"/>
            <w:noWrap/>
            <w:vAlign w:val="bottom"/>
            <w:hideMark/>
          </w:tcPr>
          <w:p w14:paraId="4D302B8A" w14:textId="018CCD00" w:rsidR="001F61F4" w:rsidRPr="001F61F4" w:rsidRDefault="001F61F4" w:rsidP="001F61F4">
            <w:pPr>
              <w:spacing w:line="240" w:lineRule="auto"/>
              <w:jc w:val="center"/>
              <w:rPr>
                <w:rFonts w:ascii="Cambria" w:hAnsi="Cambria" w:cs="Calibri"/>
                <w:sz w:val="20"/>
                <w:szCs w:val="20"/>
              </w:rPr>
            </w:pPr>
            <w:r w:rsidRPr="001F61F4">
              <w:rPr>
                <w:rFonts w:ascii="Cambria" w:hAnsi="Cambria" w:cs="Calibri"/>
                <w:sz w:val="20"/>
                <w:szCs w:val="20"/>
              </w:rPr>
              <w:t>1250,5</w:t>
            </w:r>
            <w:r>
              <w:rPr>
                <w:rFonts w:ascii="Cambria" w:hAnsi="Cambria" w:cs="Calibri"/>
                <w:sz w:val="20"/>
                <w:szCs w:val="20"/>
              </w:rPr>
              <w:t>5 Kč</w:t>
            </w:r>
          </w:p>
        </w:tc>
        <w:tc>
          <w:tcPr>
            <w:tcW w:w="1276" w:type="dxa"/>
            <w:tcBorders>
              <w:top w:val="nil"/>
              <w:left w:val="nil"/>
              <w:bottom w:val="single" w:sz="4" w:space="0" w:color="auto"/>
              <w:right w:val="single" w:sz="4" w:space="0" w:color="auto"/>
            </w:tcBorders>
            <w:shd w:val="clear" w:color="000000" w:fill="F2F2F2"/>
            <w:noWrap/>
            <w:vAlign w:val="bottom"/>
            <w:hideMark/>
          </w:tcPr>
          <w:p w14:paraId="4C0327DF" w14:textId="16E6223F" w:rsidR="001F61F4" w:rsidRPr="001F61F4" w:rsidRDefault="001F61F4" w:rsidP="001F61F4">
            <w:pPr>
              <w:spacing w:line="240" w:lineRule="auto"/>
              <w:jc w:val="center"/>
              <w:rPr>
                <w:rFonts w:ascii="Cambria" w:hAnsi="Cambria" w:cs="Calibri"/>
                <w:sz w:val="20"/>
                <w:szCs w:val="20"/>
              </w:rPr>
            </w:pPr>
            <w:r w:rsidRPr="001F61F4">
              <w:rPr>
                <w:rFonts w:ascii="Cambria" w:hAnsi="Cambria" w:cs="Calibri"/>
                <w:sz w:val="20"/>
                <w:szCs w:val="20"/>
              </w:rPr>
              <w:t>13756,01</w:t>
            </w:r>
            <w:r>
              <w:rPr>
                <w:rFonts w:ascii="Cambria" w:hAnsi="Cambria" w:cs="Calibri"/>
                <w:sz w:val="20"/>
                <w:szCs w:val="20"/>
              </w:rPr>
              <w:t xml:space="preserve"> Kč</w:t>
            </w:r>
          </w:p>
        </w:tc>
      </w:tr>
      <w:tr w:rsidR="001F61F4" w:rsidRPr="001F61F4" w14:paraId="1960F861" w14:textId="77777777" w:rsidTr="001F61F4">
        <w:trPr>
          <w:trHeight w:val="300"/>
        </w:trPr>
        <w:tc>
          <w:tcPr>
            <w:tcW w:w="940" w:type="dxa"/>
            <w:tcBorders>
              <w:top w:val="nil"/>
              <w:left w:val="single" w:sz="4" w:space="0" w:color="auto"/>
              <w:bottom w:val="single" w:sz="4" w:space="0" w:color="auto"/>
              <w:right w:val="single" w:sz="4" w:space="0" w:color="auto"/>
            </w:tcBorders>
            <w:shd w:val="clear" w:color="000000" w:fill="FFFFE1"/>
            <w:noWrap/>
            <w:vAlign w:val="bottom"/>
            <w:hideMark/>
          </w:tcPr>
          <w:p w14:paraId="7427F210" w14:textId="77777777" w:rsidR="001F61F4" w:rsidRPr="001F61F4" w:rsidRDefault="001F61F4" w:rsidP="001F61F4">
            <w:pPr>
              <w:spacing w:line="240" w:lineRule="auto"/>
              <w:jc w:val="left"/>
              <w:rPr>
                <w:rFonts w:ascii="Cambria" w:hAnsi="Cambria" w:cs="Calibri"/>
                <w:sz w:val="20"/>
                <w:szCs w:val="20"/>
              </w:rPr>
            </w:pPr>
            <w:r w:rsidRPr="001F61F4">
              <w:rPr>
                <w:rFonts w:ascii="Cambria" w:hAnsi="Cambria" w:cs="Calibri"/>
                <w:sz w:val="20"/>
                <w:szCs w:val="20"/>
              </w:rPr>
              <w:t>209397</w:t>
            </w:r>
          </w:p>
        </w:tc>
        <w:tc>
          <w:tcPr>
            <w:tcW w:w="1056" w:type="dxa"/>
            <w:tcBorders>
              <w:top w:val="nil"/>
              <w:left w:val="nil"/>
              <w:bottom w:val="single" w:sz="4" w:space="0" w:color="auto"/>
              <w:right w:val="single" w:sz="4" w:space="0" w:color="auto"/>
            </w:tcBorders>
            <w:shd w:val="clear" w:color="000000" w:fill="FFFFE1"/>
            <w:noWrap/>
            <w:vAlign w:val="bottom"/>
            <w:hideMark/>
          </w:tcPr>
          <w:p w14:paraId="3B7E48E6" w14:textId="77777777" w:rsidR="001F61F4" w:rsidRPr="001F61F4" w:rsidRDefault="001F61F4" w:rsidP="001F61F4">
            <w:pPr>
              <w:spacing w:line="240" w:lineRule="auto"/>
              <w:jc w:val="left"/>
              <w:rPr>
                <w:rFonts w:ascii="Cambria" w:hAnsi="Cambria" w:cs="Calibri"/>
                <w:sz w:val="20"/>
                <w:szCs w:val="20"/>
              </w:rPr>
            </w:pPr>
            <w:r w:rsidRPr="001F61F4">
              <w:rPr>
                <w:rFonts w:ascii="Cambria" w:hAnsi="Cambria" w:cs="Calibri"/>
                <w:sz w:val="20"/>
                <w:szCs w:val="20"/>
              </w:rPr>
              <w:t>Odefsey</w:t>
            </w:r>
          </w:p>
        </w:tc>
        <w:tc>
          <w:tcPr>
            <w:tcW w:w="4236" w:type="dxa"/>
            <w:tcBorders>
              <w:top w:val="nil"/>
              <w:left w:val="nil"/>
              <w:bottom w:val="single" w:sz="4" w:space="0" w:color="auto"/>
              <w:right w:val="single" w:sz="4" w:space="0" w:color="auto"/>
            </w:tcBorders>
            <w:shd w:val="clear" w:color="000000" w:fill="F2F2F2"/>
            <w:noWrap/>
            <w:vAlign w:val="bottom"/>
            <w:hideMark/>
          </w:tcPr>
          <w:p w14:paraId="76BF6768" w14:textId="77777777" w:rsidR="001F61F4" w:rsidRPr="001F61F4" w:rsidRDefault="001F61F4" w:rsidP="001F61F4">
            <w:pPr>
              <w:spacing w:line="240" w:lineRule="auto"/>
              <w:jc w:val="left"/>
              <w:rPr>
                <w:rFonts w:ascii="Cambria" w:hAnsi="Cambria" w:cs="Calibri"/>
                <w:sz w:val="20"/>
                <w:szCs w:val="20"/>
              </w:rPr>
            </w:pPr>
            <w:r w:rsidRPr="001F61F4">
              <w:rPr>
                <w:rFonts w:ascii="Cambria" w:hAnsi="Cambria" w:cs="Calibri"/>
                <w:sz w:val="20"/>
                <w:szCs w:val="20"/>
              </w:rPr>
              <w:t xml:space="preserve">200MG/25MG/25MG TBL FLM 30 </w:t>
            </w:r>
          </w:p>
        </w:tc>
        <w:tc>
          <w:tcPr>
            <w:tcW w:w="1276" w:type="dxa"/>
            <w:tcBorders>
              <w:top w:val="nil"/>
              <w:left w:val="nil"/>
              <w:bottom w:val="single" w:sz="4" w:space="0" w:color="auto"/>
              <w:right w:val="single" w:sz="4" w:space="0" w:color="auto"/>
            </w:tcBorders>
            <w:shd w:val="clear" w:color="000000" w:fill="FFFFE1"/>
            <w:noWrap/>
            <w:vAlign w:val="bottom"/>
            <w:hideMark/>
          </w:tcPr>
          <w:p w14:paraId="27EF0867" w14:textId="1D2564FC" w:rsidR="001F61F4" w:rsidRPr="001F61F4" w:rsidRDefault="001F61F4" w:rsidP="001F61F4">
            <w:pPr>
              <w:spacing w:line="240" w:lineRule="auto"/>
              <w:jc w:val="center"/>
              <w:rPr>
                <w:rFonts w:ascii="Cambria" w:hAnsi="Cambria" w:cs="Calibri"/>
                <w:sz w:val="20"/>
                <w:szCs w:val="20"/>
              </w:rPr>
            </w:pPr>
            <w:r w:rsidRPr="001F61F4">
              <w:rPr>
                <w:rFonts w:ascii="Cambria" w:hAnsi="Cambria" w:cs="Calibri"/>
                <w:sz w:val="20"/>
                <w:szCs w:val="20"/>
              </w:rPr>
              <w:t>14923,9</w:t>
            </w:r>
            <w:r>
              <w:rPr>
                <w:rFonts w:ascii="Cambria" w:hAnsi="Cambria" w:cs="Calibri"/>
                <w:sz w:val="20"/>
                <w:szCs w:val="20"/>
              </w:rPr>
              <w:t>0 Kč</w:t>
            </w:r>
          </w:p>
        </w:tc>
        <w:tc>
          <w:tcPr>
            <w:tcW w:w="152" w:type="dxa"/>
            <w:tcBorders>
              <w:top w:val="nil"/>
              <w:left w:val="nil"/>
              <w:bottom w:val="single" w:sz="4" w:space="0" w:color="auto"/>
              <w:right w:val="nil"/>
            </w:tcBorders>
            <w:shd w:val="clear" w:color="000000" w:fill="F2F2F2"/>
          </w:tcPr>
          <w:p w14:paraId="34DF4020" w14:textId="77777777" w:rsidR="001F61F4" w:rsidRPr="001F61F4" w:rsidRDefault="001F61F4" w:rsidP="001F61F4">
            <w:pPr>
              <w:spacing w:line="240" w:lineRule="auto"/>
              <w:jc w:val="center"/>
              <w:rPr>
                <w:rFonts w:ascii="Cambria" w:hAnsi="Cambria" w:cs="Calibri"/>
                <w:sz w:val="20"/>
                <w:szCs w:val="20"/>
              </w:rPr>
            </w:pPr>
          </w:p>
        </w:tc>
        <w:tc>
          <w:tcPr>
            <w:tcW w:w="1134" w:type="dxa"/>
            <w:tcBorders>
              <w:top w:val="nil"/>
              <w:left w:val="nil"/>
              <w:bottom w:val="single" w:sz="4" w:space="0" w:color="auto"/>
              <w:right w:val="single" w:sz="4" w:space="0" w:color="auto"/>
            </w:tcBorders>
            <w:shd w:val="clear" w:color="000000" w:fill="F2F2F2"/>
            <w:noWrap/>
            <w:vAlign w:val="bottom"/>
            <w:hideMark/>
          </w:tcPr>
          <w:p w14:paraId="18222891" w14:textId="6C20796D" w:rsidR="001F61F4" w:rsidRPr="001F61F4" w:rsidRDefault="001F61F4" w:rsidP="001F61F4">
            <w:pPr>
              <w:spacing w:line="240" w:lineRule="auto"/>
              <w:jc w:val="center"/>
              <w:rPr>
                <w:rFonts w:ascii="Cambria" w:hAnsi="Cambria" w:cs="Calibri"/>
                <w:sz w:val="20"/>
                <w:szCs w:val="20"/>
              </w:rPr>
            </w:pPr>
            <w:r w:rsidRPr="001F61F4">
              <w:rPr>
                <w:rFonts w:ascii="Cambria" w:hAnsi="Cambria" w:cs="Calibri"/>
                <w:sz w:val="20"/>
                <w:szCs w:val="20"/>
              </w:rPr>
              <w:t>1492,39</w:t>
            </w:r>
            <w:r>
              <w:rPr>
                <w:rFonts w:ascii="Cambria" w:hAnsi="Cambria" w:cs="Calibri"/>
                <w:sz w:val="20"/>
                <w:szCs w:val="20"/>
              </w:rPr>
              <w:t xml:space="preserve"> Kč</w:t>
            </w:r>
          </w:p>
        </w:tc>
        <w:tc>
          <w:tcPr>
            <w:tcW w:w="1276" w:type="dxa"/>
            <w:tcBorders>
              <w:top w:val="nil"/>
              <w:left w:val="nil"/>
              <w:bottom w:val="single" w:sz="4" w:space="0" w:color="auto"/>
              <w:right w:val="single" w:sz="4" w:space="0" w:color="auto"/>
            </w:tcBorders>
            <w:shd w:val="clear" w:color="000000" w:fill="F2F2F2"/>
            <w:noWrap/>
            <w:vAlign w:val="bottom"/>
            <w:hideMark/>
          </w:tcPr>
          <w:p w14:paraId="717B11A6" w14:textId="7F113BDF" w:rsidR="001F61F4" w:rsidRPr="001F61F4" w:rsidRDefault="001F61F4" w:rsidP="001F61F4">
            <w:pPr>
              <w:spacing w:line="240" w:lineRule="auto"/>
              <w:jc w:val="center"/>
              <w:rPr>
                <w:rFonts w:ascii="Cambria" w:hAnsi="Cambria" w:cs="Calibri"/>
                <w:sz w:val="20"/>
                <w:szCs w:val="20"/>
              </w:rPr>
            </w:pPr>
            <w:r w:rsidRPr="001F61F4">
              <w:rPr>
                <w:rFonts w:ascii="Cambria" w:hAnsi="Cambria" w:cs="Calibri"/>
                <w:sz w:val="20"/>
                <w:szCs w:val="20"/>
              </w:rPr>
              <w:t>16416,29</w:t>
            </w:r>
            <w:r>
              <w:rPr>
                <w:rFonts w:ascii="Cambria" w:hAnsi="Cambria" w:cs="Calibri"/>
                <w:sz w:val="20"/>
                <w:szCs w:val="20"/>
              </w:rPr>
              <w:t xml:space="preserve"> Kč</w:t>
            </w:r>
          </w:p>
        </w:tc>
      </w:tr>
      <w:tr w:rsidR="001F61F4" w:rsidRPr="001F61F4" w14:paraId="40E1AAE9" w14:textId="77777777" w:rsidTr="001F61F4">
        <w:trPr>
          <w:trHeight w:val="300"/>
        </w:trPr>
        <w:tc>
          <w:tcPr>
            <w:tcW w:w="940" w:type="dxa"/>
            <w:tcBorders>
              <w:top w:val="nil"/>
              <w:left w:val="single" w:sz="4" w:space="0" w:color="auto"/>
              <w:bottom w:val="single" w:sz="4" w:space="0" w:color="auto"/>
              <w:right w:val="single" w:sz="4" w:space="0" w:color="auto"/>
            </w:tcBorders>
            <w:shd w:val="clear" w:color="000000" w:fill="FFFFE1"/>
            <w:noWrap/>
            <w:vAlign w:val="bottom"/>
            <w:hideMark/>
          </w:tcPr>
          <w:p w14:paraId="38256A72" w14:textId="77777777" w:rsidR="001F61F4" w:rsidRPr="001F61F4" w:rsidRDefault="001F61F4" w:rsidP="001F61F4">
            <w:pPr>
              <w:spacing w:line="240" w:lineRule="auto"/>
              <w:jc w:val="left"/>
              <w:rPr>
                <w:rFonts w:ascii="Cambria" w:hAnsi="Cambria" w:cs="Calibri"/>
                <w:sz w:val="20"/>
                <w:szCs w:val="20"/>
              </w:rPr>
            </w:pPr>
            <w:r w:rsidRPr="001F61F4">
              <w:rPr>
                <w:rFonts w:ascii="Cambria" w:hAnsi="Cambria" w:cs="Calibri"/>
                <w:sz w:val="20"/>
                <w:szCs w:val="20"/>
              </w:rPr>
              <w:t>223000</w:t>
            </w:r>
          </w:p>
        </w:tc>
        <w:tc>
          <w:tcPr>
            <w:tcW w:w="1056" w:type="dxa"/>
            <w:tcBorders>
              <w:top w:val="nil"/>
              <w:left w:val="nil"/>
              <w:bottom w:val="single" w:sz="4" w:space="0" w:color="auto"/>
              <w:right w:val="single" w:sz="4" w:space="0" w:color="auto"/>
            </w:tcBorders>
            <w:shd w:val="clear" w:color="000000" w:fill="FFFFE1"/>
            <w:noWrap/>
            <w:vAlign w:val="bottom"/>
            <w:hideMark/>
          </w:tcPr>
          <w:p w14:paraId="0E715CA7" w14:textId="77777777" w:rsidR="001F61F4" w:rsidRPr="001F61F4" w:rsidRDefault="001F61F4" w:rsidP="001F61F4">
            <w:pPr>
              <w:spacing w:line="240" w:lineRule="auto"/>
              <w:jc w:val="left"/>
              <w:rPr>
                <w:rFonts w:ascii="Cambria" w:hAnsi="Cambria" w:cs="Calibri"/>
                <w:sz w:val="20"/>
                <w:szCs w:val="20"/>
              </w:rPr>
            </w:pPr>
            <w:r w:rsidRPr="001F61F4">
              <w:rPr>
                <w:rFonts w:ascii="Cambria" w:hAnsi="Cambria" w:cs="Calibri"/>
                <w:sz w:val="20"/>
                <w:szCs w:val="20"/>
              </w:rPr>
              <w:t xml:space="preserve">BIKTARVY </w:t>
            </w:r>
          </w:p>
        </w:tc>
        <w:tc>
          <w:tcPr>
            <w:tcW w:w="4236" w:type="dxa"/>
            <w:tcBorders>
              <w:top w:val="nil"/>
              <w:left w:val="nil"/>
              <w:bottom w:val="single" w:sz="4" w:space="0" w:color="auto"/>
              <w:right w:val="single" w:sz="4" w:space="0" w:color="auto"/>
            </w:tcBorders>
            <w:shd w:val="clear" w:color="000000" w:fill="F2F2F2"/>
            <w:noWrap/>
            <w:vAlign w:val="bottom"/>
            <w:hideMark/>
          </w:tcPr>
          <w:p w14:paraId="2DFC1FDA" w14:textId="77777777" w:rsidR="001F61F4" w:rsidRPr="001F61F4" w:rsidRDefault="001F61F4" w:rsidP="001F61F4">
            <w:pPr>
              <w:spacing w:line="240" w:lineRule="auto"/>
              <w:jc w:val="left"/>
              <w:rPr>
                <w:rFonts w:ascii="Cambria" w:hAnsi="Cambria" w:cs="Calibri"/>
                <w:sz w:val="20"/>
                <w:szCs w:val="20"/>
              </w:rPr>
            </w:pPr>
            <w:r w:rsidRPr="001F61F4">
              <w:rPr>
                <w:rFonts w:ascii="Cambria" w:hAnsi="Cambria" w:cs="Calibri"/>
                <w:sz w:val="20"/>
                <w:szCs w:val="20"/>
              </w:rPr>
              <w:t xml:space="preserve">50MG/200MG/25MG TBL FLM 30   </w:t>
            </w:r>
          </w:p>
        </w:tc>
        <w:tc>
          <w:tcPr>
            <w:tcW w:w="1276" w:type="dxa"/>
            <w:tcBorders>
              <w:top w:val="nil"/>
              <w:left w:val="nil"/>
              <w:bottom w:val="single" w:sz="4" w:space="0" w:color="auto"/>
              <w:right w:val="single" w:sz="4" w:space="0" w:color="auto"/>
            </w:tcBorders>
            <w:shd w:val="clear" w:color="000000" w:fill="FFFFE1"/>
            <w:noWrap/>
            <w:vAlign w:val="bottom"/>
            <w:hideMark/>
          </w:tcPr>
          <w:p w14:paraId="3C5EB5FA" w14:textId="13D1F021" w:rsidR="001F61F4" w:rsidRPr="001F61F4" w:rsidRDefault="001F61F4" w:rsidP="001F61F4">
            <w:pPr>
              <w:spacing w:line="240" w:lineRule="auto"/>
              <w:jc w:val="center"/>
              <w:rPr>
                <w:rFonts w:ascii="Cambria" w:hAnsi="Cambria" w:cs="Calibri"/>
                <w:sz w:val="20"/>
                <w:szCs w:val="20"/>
              </w:rPr>
            </w:pPr>
            <w:r w:rsidRPr="001F61F4">
              <w:rPr>
                <w:rFonts w:ascii="Cambria" w:hAnsi="Cambria" w:cs="Calibri"/>
                <w:sz w:val="20"/>
                <w:szCs w:val="20"/>
              </w:rPr>
              <w:t>17754,19</w:t>
            </w:r>
            <w:r>
              <w:rPr>
                <w:rFonts w:ascii="Cambria" w:hAnsi="Cambria" w:cs="Calibri"/>
                <w:sz w:val="20"/>
                <w:szCs w:val="20"/>
              </w:rPr>
              <w:t xml:space="preserve"> Kč</w:t>
            </w:r>
          </w:p>
        </w:tc>
        <w:tc>
          <w:tcPr>
            <w:tcW w:w="152" w:type="dxa"/>
            <w:tcBorders>
              <w:top w:val="nil"/>
              <w:left w:val="nil"/>
              <w:bottom w:val="single" w:sz="4" w:space="0" w:color="auto"/>
              <w:right w:val="nil"/>
            </w:tcBorders>
            <w:shd w:val="clear" w:color="000000" w:fill="F2F2F2"/>
          </w:tcPr>
          <w:p w14:paraId="2124FF38" w14:textId="77777777" w:rsidR="001F61F4" w:rsidRPr="001F61F4" w:rsidRDefault="001F61F4" w:rsidP="001F61F4">
            <w:pPr>
              <w:spacing w:line="240" w:lineRule="auto"/>
              <w:jc w:val="center"/>
              <w:rPr>
                <w:rFonts w:ascii="Cambria" w:hAnsi="Cambria" w:cs="Calibri"/>
                <w:sz w:val="20"/>
                <w:szCs w:val="20"/>
              </w:rPr>
            </w:pPr>
          </w:p>
        </w:tc>
        <w:tc>
          <w:tcPr>
            <w:tcW w:w="1134" w:type="dxa"/>
            <w:tcBorders>
              <w:top w:val="nil"/>
              <w:left w:val="nil"/>
              <w:bottom w:val="single" w:sz="4" w:space="0" w:color="auto"/>
              <w:right w:val="single" w:sz="4" w:space="0" w:color="auto"/>
            </w:tcBorders>
            <w:shd w:val="clear" w:color="000000" w:fill="F2F2F2"/>
            <w:noWrap/>
            <w:vAlign w:val="bottom"/>
            <w:hideMark/>
          </w:tcPr>
          <w:p w14:paraId="1878121D" w14:textId="73ABCEAF" w:rsidR="001F61F4" w:rsidRPr="001F61F4" w:rsidRDefault="001F61F4" w:rsidP="001F61F4">
            <w:pPr>
              <w:spacing w:line="240" w:lineRule="auto"/>
              <w:jc w:val="center"/>
              <w:rPr>
                <w:rFonts w:ascii="Cambria" w:hAnsi="Cambria" w:cs="Calibri"/>
                <w:sz w:val="20"/>
                <w:szCs w:val="20"/>
              </w:rPr>
            </w:pPr>
            <w:r w:rsidRPr="001F61F4">
              <w:rPr>
                <w:rFonts w:ascii="Cambria" w:hAnsi="Cambria" w:cs="Calibri"/>
                <w:sz w:val="20"/>
                <w:szCs w:val="20"/>
              </w:rPr>
              <w:t>1775,4</w:t>
            </w:r>
            <w:r>
              <w:rPr>
                <w:rFonts w:ascii="Cambria" w:hAnsi="Cambria" w:cs="Calibri"/>
                <w:sz w:val="20"/>
                <w:szCs w:val="20"/>
              </w:rPr>
              <w:t>2 Kč</w:t>
            </w:r>
          </w:p>
        </w:tc>
        <w:tc>
          <w:tcPr>
            <w:tcW w:w="1276" w:type="dxa"/>
            <w:tcBorders>
              <w:top w:val="nil"/>
              <w:left w:val="nil"/>
              <w:bottom w:val="single" w:sz="4" w:space="0" w:color="auto"/>
              <w:right w:val="single" w:sz="4" w:space="0" w:color="auto"/>
            </w:tcBorders>
            <w:shd w:val="clear" w:color="000000" w:fill="F2F2F2"/>
            <w:noWrap/>
            <w:vAlign w:val="bottom"/>
            <w:hideMark/>
          </w:tcPr>
          <w:p w14:paraId="515B914A" w14:textId="412183C9" w:rsidR="001F61F4" w:rsidRPr="001F61F4" w:rsidRDefault="001F61F4" w:rsidP="001F61F4">
            <w:pPr>
              <w:spacing w:line="240" w:lineRule="auto"/>
              <w:jc w:val="center"/>
              <w:rPr>
                <w:rFonts w:ascii="Cambria" w:hAnsi="Cambria" w:cs="Calibri"/>
                <w:sz w:val="20"/>
                <w:szCs w:val="20"/>
              </w:rPr>
            </w:pPr>
            <w:r w:rsidRPr="001F61F4">
              <w:rPr>
                <w:rFonts w:ascii="Cambria" w:hAnsi="Cambria" w:cs="Calibri"/>
                <w:sz w:val="20"/>
                <w:szCs w:val="20"/>
              </w:rPr>
              <w:t>19529,6</w:t>
            </w:r>
            <w:r>
              <w:rPr>
                <w:rFonts w:ascii="Cambria" w:hAnsi="Cambria" w:cs="Calibri"/>
                <w:sz w:val="20"/>
                <w:szCs w:val="20"/>
              </w:rPr>
              <w:t>1 Kč</w:t>
            </w:r>
          </w:p>
        </w:tc>
      </w:tr>
    </w:tbl>
    <w:p w14:paraId="7B19A0EA" w14:textId="77777777" w:rsidR="001F61F4" w:rsidRPr="000729CF" w:rsidRDefault="001F61F4" w:rsidP="007E416F">
      <w:pPr>
        <w:jc w:val="center"/>
        <w:rPr>
          <w:b/>
        </w:rPr>
      </w:pPr>
    </w:p>
    <w:sectPr w:rsidR="001F61F4" w:rsidRPr="000729CF" w:rsidSect="00D930BD">
      <w:footerReference w:type="default" r:id="rId13"/>
      <w:footerReference w:type="first" r:id="rId14"/>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DF7AA" w14:textId="77777777" w:rsidR="001B2084" w:rsidRDefault="001B2084" w:rsidP="006337DC">
      <w:r>
        <w:separator/>
      </w:r>
    </w:p>
  </w:endnote>
  <w:endnote w:type="continuationSeparator" w:id="0">
    <w:p w14:paraId="592CDA9D" w14:textId="77777777" w:rsidR="001B2084" w:rsidRDefault="001B2084"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45D499D8"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D946A5">
      <w:rPr>
        <w:noProof/>
        <w:sz w:val="20"/>
        <w:szCs w:val="20"/>
      </w:rPr>
      <w:t>7</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05EDA4CA" w:rsidR="001B5F9C" w:rsidRDefault="001B5F9C">
    <w:pPr>
      <w:pStyle w:val="Zpat"/>
      <w:jc w:val="center"/>
    </w:pPr>
    <w:r>
      <w:fldChar w:fldCharType="begin"/>
    </w:r>
    <w:r>
      <w:instrText>PAGE   \* MERGEFORMAT</w:instrText>
    </w:r>
    <w:r>
      <w:fldChar w:fldCharType="separate"/>
    </w:r>
    <w:r w:rsidR="00D946A5">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8221C" w14:textId="77777777" w:rsidR="001B2084" w:rsidRDefault="001B2084" w:rsidP="006337DC">
      <w:r>
        <w:separator/>
      </w:r>
    </w:p>
  </w:footnote>
  <w:footnote w:type="continuationSeparator" w:id="0">
    <w:p w14:paraId="414D37C0" w14:textId="77777777" w:rsidR="001B2084" w:rsidRDefault="001B2084"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882"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57DF0"/>
    <w:rsid w:val="00061455"/>
    <w:rsid w:val="00064A2C"/>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73D6"/>
    <w:rsid w:val="00183B7C"/>
    <w:rsid w:val="00195882"/>
    <w:rsid w:val="001976E5"/>
    <w:rsid w:val="001A2FBC"/>
    <w:rsid w:val="001A3AA2"/>
    <w:rsid w:val="001B0682"/>
    <w:rsid w:val="001B1B66"/>
    <w:rsid w:val="001B2084"/>
    <w:rsid w:val="001B2CD4"/>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61F4"/>
    <w:rsid w:val="001F7596"/>
    <w:rsid w:val="00201DB5"/>
    <w:rsid w:val="00205191"/>
    <w:rsid w:val="00211633"/>
    <w:rsid w:val="00217B9D"/>
    <w:rsid w:val="0022271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86EBA"/>
    <w:rsid w:val="00286F30"/>
    <w:rsid w:val="00290F5B"/>
    <w:rsid w:val="0029236A"/>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3A28"/>
    <w:rsid w:val="0040619A"/>
    <w:rsid w:val="004066A0"/>
    <w:rsid w:val="00411036"/>
    <w:rsid w:val="0041220C"/>
    <w:rsid w:val="00414ABF"/>
    <w:rsid w:val="00416208"/>
    <w:rsid w:val="004165DB"/>
    <w:rsid w:val="00422172"/>
    <w:rsid w:val="00423B9E"/>
    <w:rsid w:val="00430BDA"/>
    <w:rsid w:val="00432606"/>
    <w:rsid w:val="00434D5D"/>
    <w:rsid w:val="00437306"/>
    <w:rsid w:val="00443F12"/>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B49FA"/>
    <w:rsid w:val="004C2C98"/>
    <w:rsid w:val="004C679C"/>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9AA"/>
    <w:rsid w:val="005B4FD6"/>
    <w:rsid w:val="005B65BB"/>
    <w:rsid w:val="005C20D2"/>
    <w:rsid w:val="005C340C"/>
    <w:rsid w:val="005C3A0B"/>
    <w:rsid w:val="005D13E0"/>
    <w:rsid w:val="005D1464"/>
    <w:rsid w:val="005D19EA"/>
    <w:rsid w:val="005D630E"/>
    <w:rsid w:val="005D7031"/>
    <w:rsid w:val="005E41BA"/>
    <w:rsid w:val="005F315A"/>
    <w:rsid w:val="005F47C4"/>
    <w:rsid w:val="005F606A"/>
    <w:rsid w:val="0060020F"/>
    <w:rsid w:val="0060495E"/>
    <w:rsid w:val="00606430"/>
    <w:rsid w:val="006130D0"/>
    <w:rsid w:val="0062650E"/>
    <w:rsid w:val="0062677D"/>
    <w:rsid w:val="006337DC"/>
    <w:rsid w:val="006401C9"/>
    <w:rsid w:val="00641195"/>
    <w:rsid w:val="00646E8E"/>
    <w:rsid w:val="00653730"/>
    <w:rsid w:val="00657357"/>
    <w:rsid w:val="006714E5"/>
    <w:rsid w:val="00674566"/>
    <w:rsid w:val="006778A2"/>
    <w:rsid w:val="00682B01"/>
    <w:rsid w:val="00684BFA"/>
    <w:rsid w:val="006913C4"/>
    <w:rsid w:val="006925A2"/>
    <w:rsid w:val="00692870"/>
    <w:rsid w:val="0069784C"/>
    <w:rsid w:val="006A0496"/>
    <w:rsid w:val="006A590E"/>
    <w:rsid w:val="006B0630"/>
    <w:rsid w:val="006B56E5"/>
    <w:rsid w:val="006B5C04"/>
    <w:rsid w:val="006B6FB6"/>
    <w:rsid w:val="006C44FA"/>
    <w:rsid w:val="006D0000"/>
    <w:rsid w:val="006D074E"/>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48E"/>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29FF"/>
    <w:rsid w:val="0092320E"/>
    <w:rsid w:val="00923251"/>
    <w:rsid w:val="00926B15"/>
    <w:rsid w:val="009349D0"/>
    <w:rsid w:val="009364A6"/>
    <w:rsid w:val="00941D28"/>
    <w:rsid w:val="00942669"/>
    <w:rsid w:val="009436C7"/>
    <w:rsid w:val="00945D74"/>
    <w:rsid w:val="00950039"/>
    <w:rsid w:val="00960B1F"/>
    <w:rsid w:val="00973208"/>
    <w:rsid w:val="00973861"/>
    <w:rsid w:val="0097477E"/>
    <w:rsid w:val="009811BA"/>
    <w:rsid w:val="00982C4A"/>
    <w:rsid w:val="009834B7"/>
    <w:rsid w:val="00985F35"/>
    <w:rsid w:val="009A4267"/>
    <w:rsid w:val="009B0178"/>
    <w:rsid w:val="009B5A6C"/>
    <w:rsid w:val="009C3B3B"/>
    <w:rsid w:val="009C75CE"/>
    <w:rsid w:val="009D4364"/>
    <w:rsid w:val="009D5C65"/>
    <w:rsid w:val="009D6F7A"/>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6323"/>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4AD"/>
    <w:rsid w:val="00AE1821"/>
    <w:rsid w:val="00AE2234"/>
    <w:rsid w:val="00AF2EBC"/>
    <w:rsid w:val="00AF4145"/>
    <w:rsid w:val="00AF6AA4"/>
    <w:rsid w:val="00B00244"/>
    <w:rsid w:val="00B04FA5"/>
    <w:rsid w:val="00B0770E"/>
    <w:rsid w:val="00B12570"/>
    <w:rsid w:val="00B1548D"/>
    <w:rsid w:val="00B23928"/>
    <w:rsid w:val="00B23E3B"/>
    <w:rsid w:val="00B27847"/>
    <w:rsid w:val="00B31839"/>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B6590"/>
    <w:rsid w:val="00BC1018"/>
    <w:rsid w:val="00BD0B6F"/>
    <w:rsid w:val="00BD3BCD"/>
    <w:rsid w:val="00BD4C17"/>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EF4"/>
    <w:rsid w:val="00C31F2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4239D"/>
    <w:rsid w:val="00D441FB"/>
    <w:rsid w:val="00D52C27"/>
    <w:rsid w:val="00D54237"/>
    <w:rsid w:val="00D56060"/>
    <w:rsid w:val="00D56CD6"/>
    <w:rsid w:val="00D60597"/>
    <w:rsid w:val="00D625CC"/>
    <w:rsid w:val="00D649B4"/>
    <w:rsid w:val="00D669F9"/>
    <w:rsid w:val="00D720C7"/>
    <w:rsid w:val="00D722DC"/>
    <w:rsid w:val="00D72755"/>
    <w:rsid w:val="00D765F0"/>
    <w:rsid w:val="00D80EA0"/>
    <w:rsid w:val="00D832C2"/>
    <w:rsid w:val="00D856DE"/>
    <w:rsid w:val="00D87E3E"/>
    <w:rsid w:val="00D90176"/>
    <w:rsid w:val="00D930BD"/>
    <w:rsid w:val="00D946A5"/>
    <w:rsid w:val="00D97809"/>
    <w:rsid w:val="00DA20CD"/>
    <w:rsid w:val="00DA3B55"/>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2854"/>
    <w:rsid w:val="00EA4C8B"/>
    <w:rsid w:val="00EB2D15"/>
    <w:rsid w:val="00EB3860"/>
    <w:rsid w:val="00EC330C"/>
    <w:rsid w:val="00EC429E"/>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C1D0B"/>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2160"/>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 w:type="character" w:customStyle="1" w:styleId="UnresolvedMention">
    <w:name w:val="Unresolved Mention"/>
    <w:basedOn w:val="Standardnpsmoodstavce"/>
    <w:uiPriority w:val="99"/>
    <w:semiHidden/>
    <w:unhideWhenUsed/>
    <w:rsid w:val="00983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802552">
      <w:bodyDiv w:val="1"/>
      <w:marLeft w:val="0"/>
      <w:marRight w:val="0"/>
      <w:marTop w:val="0"/>
      <w:marBottom w:val="0"/>
      <w:divBdr>
        <w:top w:val="none" w:sz="0" w:space="0" w:color="auto"/>
        <w:left w:val="none" w:sz="0" w:space="0" w:color="auto"/>
        <w:bottom w:val="none" w:sz="0" w:space="0" w:color="auto"/>
        <w:right w:val="none" w:sz="0" w:space="0" w:color="auto"/>
      </w:divBdr>
    </w:div>
    <w:div w:id="1066487744">
      <w:bodyDiv w:val="1"/>
      <w:marLeft w:val="0"/>
      <w:marRight w:val="0"/>
      <w:marTop w:val="0"/>
      <w:marBottom w:val="0"/>
      <w:divBdr>
        <w:top w:val="none" w:sz="0" w:space="0" w:color="auto"/>
        <w:left w:val="none" w:sz="0" w:space="0" w:color="auto"/>
        <w:bottom w:val="none" w:sz="0" w:space="0" w:color="auto"/>
        <w:right w:val="none" w:sz="0" w:space="0" w:color="auto"/>
      </w:divBdr>
    </w:div>
    <w:div w:id="16667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961F45F9-6D3E-4C84-9C0A-22792AD5472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e37686-00e6-405d-9032-d05dd3ba55a9"/>
    <ds:schemaRef ds:uri="http://www.w3.org/XML/1998/namespace"/>
    <ds:schemaRef ds:uri="http://purl.org/dc/dcmitype/"/>
  </ds:schemaRefs>
</ds:datastoreItem>
</file>

<file path=customXml/itemProps6.xml><?xml version="1.0" encoding="utf-8"?>
<ds:datastoreItem xmlns:ds="http://schemas.openxmlformats.org/officeDocument/2006/customXml" ds:itemID="{AFF4B2CE-D850-4EB5-8B91-C7DA2966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3874</Words>
  <Characters>21968</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Mičánková Lucie</cp:lastModifiedBy>
  <cp:revision>2</cp:revision>
  <cp:lastPrinted>2021-01-15T07:48:00Z</cp:lastPrinted>
  <dcterms:created xsi:type="dcterms:W3CDTF">2021-05-14T12:31:00Z</dcterms:created>
  <dcterms:modified xsi:type="dcterms:W3CDTF">2021-05-14T12:31:00Z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