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37F90" w14:textId="77777777" w:rsidR="00FB3C9A" w:rsidRPr="00FB3C9A" w:rsidRDefault="00FB3C9A" w:rsidP="00FB3C9A">
      <w:pPr>
        <w:ind w:left="2124" w:firstLine="708"/>
        <w:rPr>
          <w:b/>
          <w:sz w:val="36"/>
          <w:szCs w:val="36"/>
        </w:rPr>
      </w:pPr>
      <w:r w:rsidRPr="00FB3C9A">
        <w:rPr>
          <w:b/>
          <w:sz w:val="36"/>
          <w:szCs w:val="36"/>
        </w:rPr>
        <w:t>SMLOUVA O DÍLO</w:t>
      </w:r>
    </w:p>
    <w:p w14:paraId="341162C6" w14:textId="4E230A4E" w:rsidR="00FB3C9A" w:rsidRDefault="00FB3C9A" w:rsidP="00FB3C9A">
      <w:pPr>
        <w:jc w:val="center"/>
      </w:pPr>
      <w:r w:rsidRPr="00FB3C9A">
        <w:t>uzavřená podle § 2586 a násl. Občanského zákoníku.</w:t>
      </w:r>
    </w:p>
    <w:p w14:paraId="314F201D" w14:textId="77777777" w:rsidR="00304EE8" w:rsidRPr="00FB3C9A" w:rsidRDefault="00304EE8" w:rsidP="00FB3C9A">
      <w:pPr>
        <w:jc w:val="center"/>
      </w:pPr>
    </w:p>
    <w:p w14:paraId="1A0706E5" w14:textId="77777777" w:rsidR="00FB3C9A" w:rsidRPr="00FB3C9A" w:rsidRDefault="00FB3C9A" w:rsidP="00FB3C9A">
      <w:pPr>
        <w:rPr>
          <w:b/>
        </w:rPr>
      </w:pPr>
      <w:r w:rsidRPr="00FB3C9A">
        <w:rPr>
          <w:b/>
        </w:rPr>
        <w:t xml:space="preserve"> Článek I.</w:t>
      </w:r>
    </w:p>
    <w:p w14:paraId="54D01590" w14:textId="77777777" w:rsidR="0054217D" w:rsidRDefault="0054217D" w:rsidP="00FB3C9A">
      <w:pPr>
        <w:rPr>
          <w:u w:val="single"/>
        </w:rPr>
      </w:pPr>
    </w:p>
    <w:p w14:paraId="1AA0452D" w14:textId="70B11719" w:rsidR="00FB3C9A" w:rsidRPr="00FB3C9A" w:rsidRDefault="00FB3C9A" w:rsidP="00FB3C9A">
      <w:pPr>
        <w:rPr>
          <w:u w:val="single"/>
        </w:rPr>
      </w:pPr>
      <w:r w:rsidRPr="00FB3C9A">
        <w:rPr>
          <w:u w:val="single"/>
        </w:rPr>
        <w:t>Smluvní strany</w:t>
      </w:r>
    </w:p>
    <w:p w14:paraId="118A9BDA" w14:textId="6C27E325" w:rsidR="00FB3C9A" w:rsidRPr="00FB3C9A" w:rsidRDefault="00FB3C9A" w:rsidP="00FB3C9A">
      <w:pPr>
        <w:spacing w:after="120"/>
      </w:pPr>
      <w:r w:rsidRPr="00FB3C9A">
        <w:t xml:space="preserve">Objednatel:  </w:t>
      </w:r>
      <w:r w:rsidRPr="00FB3C9A">
        <w:tab/>
      </w:r>
      <w:r w:rsidR="00A857D2">
        <w:t>Služby Blansko, s.r.o.</w:t>
      </w:r>
    </w:p>
    <w:p w14:paraId="0D89BF22" w14:textId="370EC5E6" w:rsidR="00FB3C9A" w:rsidRPr="00FB3C9A" w:rsidRDefault="00FB3C9A" w:rsidP="00FB3C9A">
      <w:pPr>
        <w:spacing w:after="120"/>
      </w:pPr>
      <w:r w:rsidRPr="00FB3C9A">
        <w:t>Sídlo :</w:t>
      </w:r>
      <w:r w:rsidRPr="00FB3C9A">
        <w:tab/>
      </w:r>
      <w:r w:rsidRPr="00FB3C9A">
        <w:tab/>
      </w:r>
      <w:r w:rsidR="00A857D2">
        <w:t>nám. Svobody 32/3</w:t>
      </w:r>
      <w:r>
        <w:t xml:space="preserve">, </w:t>
      </w:r>
      <w:proofErr w:type="gramStart"/>
      <w:r w:rsidR="00A857D2">
        <w:t>678 01</w:t>
      </w:r>
      <w:r>
        <w:t xml:space="preserve">  </w:t>
      </w:r>
      <w:r w:rsidR="00A857D2">
        <w:t>Blansko</w:t>
      </w:r>
      <w:proofErr w:type="gramEnd"/>
    </w:p>
    <w:p w14:paraId="78763305" w14:textId="15252C59" w:rsidR="00FB3C9A" w:rsidRPr="00FB3C9A" w:rsidRDefault="00FB3C9A" w:rsidP="00FB3C9A">
      <w:pPr>
        <w:spacing w:after="120"/>
      </w:pPr>
      <w:r w:rsidRPr="00FB3C9A">
        <w:t xml:space="preserve">zastoupený: </w:t>
      </w:r>
      <w:r w:rsidRPr="00FB3C9A">
        <w:tab/>
      </w:r>
      <w:r>
        <w:t xml:space="preserve">Ing. </w:t>
      </w:r>
      <w:r w:rsidR="00304EE8">
        <w:t>Zdeněk Grünwald</w:t>
      </w:r>
      <w:r w:rsidR="00A857D2">
        <w:t>, MBA (jednatel)</w:t>
      </w:r>
    </w:p>
    <w:p w14:paraId="468510D6" w14:textId="42F863EB" w:rsidR="00FB3C9A" w:rsidRPr="00FB3C9A" w:rsidRDefault="00FB3C9A" w:rsidP="00FB3C9A">
      <w:pPr>
        <w:spacing w:after="120"/>
      </w:pPr>
      <w:r w:rsidRPr="00FB3C9A">
        <w:t xml:space="preserve">bankovní spojení:   </w:t>
      </w:r>
      <w:r w:rsidRPr="00FB3C9A">
        <w:tab/>
      </w:r>
      <w:r w:rsidR="00F53044">
        <w:t>Komerční banka, a.s.</w:t>
      </w:r>
    </w:p>
    <w:p w14:paraId="79E3C638" w14:textId="1FDBC784" w:rsidR="00FB3C9A" w:rsidRPr="00FB3C9A" w:rsidRDefault="002C27DB" w:rsidP="002C27DB">
      <w:pPr>
        <w:tabs>
          <w:tab w:val="left" w:pos="2127"/>
        </w:tabs>
        <w:spacing w:after="120"/>
      </w:pPr>
      <w:r>
        <w:t>číslo účtu:</w:t>
      </w:r>
      <w:r>
        <w:tab/>
      </w:r>
      <w:r w:rsidR="00F53044">
        <w:t>19-4810770267/0100</w:t>
      </w:r>
    </w:p>
    <w:p w14:paraId="32384270" w14:textId="04360039" w:rsidR="00FB3C9A" w:rsidRPr="00FB3C9A" w:rsidRDefault="00FB3C9A" w:rsidP="00FB3C9A">
      <w:pPr>
        <w:spacing w:after="120"/>
      </w:pPr>
      <w:r w:rsidRPr="00FB3C9A">
        <w:t xml:space="preserve">IČ:  </w:t>
      </w:r>
      <w:proofErr w:type="gramStart"/>
      <w:r w:rsidR="00A857D2">
        <w:rPr>
          <w:rFonts w:cs="Calibri"/>
          <w:shd w:val="clear" w:color="auto" w:fill="FFFFFF"/>
        </w:rPr>
        <w:t>652 77 333</w:t>
      </w:r>
      <w:r w:rsidRPr="00FB3C9A">
        <w:t xml:space="preserve">     DIČ</w:t>
      </w:r>
      <w:proofErr w:type="gramEnd"/>
      <w:r w:rsidRPr="00FB3C9A">
        <w:t xml:space="preserve">:  </w:t>
      </w:r>
      <w:r w:rsidR="00A857D2">
        <w:t>CZ65277333</w:t>
      </w:r>
    </w:p>
    <w:p w14:paraId="33599256" w14:textId="77777777" w:rsidR="00FB3C9A" w:rsidRPr="00FB3C9A" w:rsidRDefault="00FB3C9A" w:rsidP="00FB3C9A">
      <w:pPr>
        <w:spacing w:after="120"/>
      </w:pPr>
      <w:r w:rsidRPr="00FB3C9A">
        <w:t>(dále jen „objednatel“)</w:t>
      </w:r>
    </w:p>
    <w:p w14:paraId="0E4FCA4E" w14:textId="77777777" w:rsidR="00FB3C9A" w:rsidRPr="00FB3C9A" w:rsidRDefault="00FB3C9A" w:rsidP="00FB3C9A"/>
    <w:p w14:paraId="76C40613" w14:textId="77777777" w:rsidR="0054217D" w:rsidRDefault="0054217D" w:rsidP="00FB3C9A"/>
    <w:p w14:paraId="2610DCBE" w14:textId="11DB769D" w:rsidR="00FB3C9A" w:rsidRPr="00FB3C9A" w:rsidRDefault="00FB3C9A" w:rsidP="00FB3C9A">
      <w:r w:rsidRPr="00FB3C9A">
        <w:t xml:space="preserve">Zhotovitel: </w:t>
      </w:r>
      <w:r w:rsidRPr="00FB3C9A">
        <w:tab/>
      </w:r>
      <w:r w:rsidR="002C27DB">
        <w:t>BAZENSERVIS, s.r.o.</w:t>
      </w:r>
    </w:p>
    <w:p w14:paraId="6FF126A8" w14:textId="6F52D43D" w:rsidR="00FB3C9A" w:rsidRPr="00FB3C9A" w:rsidRDefault="00FB3C9A" w:rsidP="00FB3C9A">
      <w:pPr>
        <w:spacing w:after="120"/>
      </w:pPr>
      <w:r w:rsidRPr="00FB3C9A">
        <w:t xml:space="preserve">Sídlo: </w:t>
      </w:r>
      <w:r w:rsidRPr="00FB3C9A">
        <w:tab/>
      </w:r>
      <w:r w:rsidRPr="00FB3C9A">
        <w:tab/>
      </w:r>
      <w:r w:rsidR="002C27DB">
        <w:t>Čapkova 538, 517 21 Týniště nad Orlicí</w:t>
      </w:r>
    </w:p>
    <w:p w14:paraId="1164FFBC" w14:textId="5420887A" w:rsidR="00FB3C9A" w:rsidRPr="00FB3C9A" w:rsidRDefault="00FB3C9A" w:rsidP="00FB3C9A">
      <w:pPr>
        <w:spacing w:after="120"/>
      </w:pPr>
      <w:r w:rsidRPr="00FB3C9A">
        <w:t xml:space="preserve">zastoupený: </w:t>
      </w:r>
      <w:r w:rsidRPr="00FB3C9A">
        <w:tab/>
      </w:r>
      <w:r w:rsidR="002C27DB">
        <w:t>Ing. Jiří Kubec (jednatel)</w:t>
      </w:r>
    </w:p>
    <w:p w14:paraId="28B78B2C" w14:textId="77777777" w:rsidR="002C27DB" w:rsidRDefault="00FB3C9A" w:rsidP="002C27DB">
      <w:pPr>
        <w:spacing w:after="0"/>
      </w:pPr>
      <w:r w:rsidRPr="00FB3C9A">
        <w:t>oprávněn jednat ve věcech technických</w:t>
      </w:r>
      <w:r w:rsidR="002C27DB">
        <w:t>:</w:t>
      </w:r>
      <w:r w:rsidRPr="00FB3C9A">
        <w:t xml:space="preserve"> </w:t>
      </w:r>
      <w:r w:rsidR="002C27DB" w:rsidRPr="002C27DB">
        <w:t>Dušan Bydžovský</w:t>
      </w:r>
      <w:r w:rsidR="002C27DB">
        <w:t xml:space="preserve">, </w:t>
      </w:r>
    </w:p>
    <w:p w14:paraId="6AB376C8" w14:textId="31D4B738" w:rsidR="00FB3C9A" w:rsidRPr="00FB3C9A" w:rsidRDefault="002C27DB" w:rsidP="002C27DB">
      <w:pPr>
        <w:spacing w:after="0" w:line="360" w:lineRule="auto"/>
        <w:ind w:left="2832" w:firstLine="708"/>
      </w:pPr>
      <w:r>
        <w:t xml:space="preserve">  </w:t>
      </w:r>
      <w:proofErr w:type="gramStart"/>
      <w:r>
        <w:t>tel.:</w:t>
      </w:r>
      <w:r w:rsidR="002F7B21">
        <w:tab/>
      </w:r>
      <w:r w:rsidR="002F7B21">
        <w:tab/>
      </w:r>
      <w:r w:rsidR="002F7B21">
        <w:tab/>
      </w:r>
      <w:r>
        <w:t>, e-mail</w:t>
      </w:r>
      <w:proofErr w:type="gramEnd"/>
      <w:r>
        <w:t xml:space="preserve">: </w:t>
      </w:r>
    </w:p>
    <w:p w14:paraId="01E0CC4C" w14:textId="60F92E42" w:rsidR="00FB3C9A" w:rsidRDefault="00FB3C9A" w:rsidP="002C27DB">
      <w:pPr>
        <w:tabs>
          <w:tab w:val="left" w:pos="2127"/>
        </w:tabs>
        <w:spacing w:after="120"/>
      </w:pPr>
      <w:r w:rsidRPr="00FB3C9A">
        <w:t xml:space="preserve">bankovní spojení: </w:t>
      </w:r>
      <w:r w:rsidR="002C27DB">
        <w:tab/>
        <w:t>Komerční banka, a.s.</w:t>
      </w:r>
    </w:p>
    <w:p w14:paraId="40AD8E9B" w14:textId="40067FDD" w:rsidR="002C27DB" w:rsidRPr="00FB3C9A" w:rsidRDefault="002C27DB" w:rsidP="002C27DB">
      <w:pPr>
        <w:tabs>
          <w:tab w:val="left" w:pos="2127"/>
        </w:tabs>
        <w:spacing w:after="120"/>
      </w:pPr>
      <w:r>
        <w:t>číslo účtu:</w:t>
      </w:r>
      <w:r>
        <w:tab/>
        <w:t>19-1408020237/0100</w:t>
      </w:r>
    </w:p>
    <w:p w14:paraId="280A39D5" w14:textId="2509EB68" w:rsidR="00FB3C9A" w:rsidRPr="00FB3C9A" w:rsidRDefault="00FB3C9A" w:rsidP="00FB3C9A">
      <w:pPr>
        <w:spacing w:after="120"/>
      </w:pPr>
      <w:r w:rsidRPr="00FB3C9A">
        <w:t xml:space="preserve">IČ: </w:t>
      </w:r>
      <w:proofErr w:type="gramStart"/>
      <w:r w:rsidR="002C27DB" w:rsidRPr="002C27DB">
        <w:t>64791661</w:t>
      </w:r>
      <w:r w:rsidR="002C27DB">
        <w:t xml:space="preserve">     </w:t>
      </w:r>
      <w:r w:rsidRPr="00FB3C9A">
        <w:t xml:space="preserve"> DIČ</w:t>
      </w:r>
      <w:proofErr w:type="gramEnd"/>
      <w:r w:rsidRPr="00FB3C9A">
        <w:t xml:space="preserve">: </w:t>
      </w:r>
      <w:r w:rsidR="002C27DB" w:rsidRPr="002C27DB">
        <w:t>CZ64791661</w:t>
      </w:r>
    </w:p>
    <w:p w14:paraId="2B595907" w14:textId="4C91E2E0" w:rsidR="00FB3C9A" w:rsidRPr="00FB3C9A" w:rsidRDefault="00FB3C9A" w:rsidP="00FB3C9A">
      <w:pPr>
        <w:spacing w:after="120"/>
      </w:pPr>
      <w:r w:rsidRPr="00FB3C9A">
        <w:t xml:space="preserve">údaj o zápisu v obchodním rejstříku nebo v jiné evidenci: </w:t>
      </w:r>
      <w:r w:rsidR="002C27DB">
        <w:t>KS v Hradci Králové, oddíl C, vložka 9692</w:t>
      </w:r>
    </w:p>
    <w:p w14:paraId="1DB93850" w14:textId="77777777" w:rsidR="00FB3C9A" w:rsidRPr="00FB3C9A" w:rsidRDefault="00FB3C9A" w:rsidP="00FB3C9A">
      <w:pPr>
        <w:spacing w:after="120"/>
      </w:pPr>
      <w:r w:rsidRPr="00FB3C9A">
        <w:t>(dále jen „zhotovitel“)</w:t>
      </w:r>
    </w:p>
    <w:p w14:paraId="65B21593" w14:textId="77777777" w:rsidR="00FB3C9A" w:rsidRPr="00FB3C9A" w:rsidRDefault="00FB3C9A" w:rsidP="00FB3C9A">
      <w:pPr>
        <w:spacing w:after="120"/>
      </w:pPr>
    </w:p>
    <w:p w14:paraId="7BF2914C" w14:textId="2BFBC962" w:rsidR="00FB3C9A" w:rsidRDefault="00FB3C9A" w:rsidP="00FB3C9A">
      <w:pPr>
        <w:spacing w:after="120"/>
      </w:pPr>
    </w:p>
    <w:p w14:paraId="7569733D" w14:textId="1AAB33AF" w:rsidR="00FB3C9A" w:rsidRDefault="00FB3C9A" w:rsidP="00FB3C9A">
      <w:pPr>
        <w:spacing w:after="120"/>
      </w:pPr>
    </w:p>
    <w:p w14:paraId="34EA7AA5" w14:textId="2EDCA032" w:rsidR="00FB3C9A" w:rsidRDefault="00FB3C9A" w:rsidP="00FB3C9A">
      <w:pPr>
        <w:spacing w:after="120"/>
      </w:pPr>
    </w:p>
    <w:p w14:paraId="60FA6A70" w14:textId="77777777" w:rsidR="00FB3C9A" w:rsidRPr="00FB3C9A" w:rsidRDefault="00FB3C9A" w:rsidP="00FB3C9A">
      <w:pPr>
        <w:spacing w:after="120"/>
      </w:pPr>
    </w:p>
    <w:p w14:paraId="3CD82320" w14:textId="77777777" w:rsidR="0054217D" w:rsidRDefault="0054217D" w:rsidP="00FB3C9A"/>
    <w:p w14:paraId="0C75D6B8" w14:textId="592A0A40" w:rsidR="00FB3C9A" w:rsidRPr="00FB3C9A" w:rsidRDefault="00FB3C9A" w:rsidP="00FB3C9A">
      <w:pPr>
        <w:rPr>
          <w:b/>
        </w:rPr>
      </w:pPr>
      <w:r w:rsidRPr="00FB3C9A">
        <w:rPr>
          <w:b/>
        </w:rPr>
        <w:lastRenderedPageBreak/>
        <w:t>Článek II.</w:t>
      </w:r>
    </w:p>
    <w:p w14:paraId="1FBB06F2" w14:textId="77777777" w:rsidR="00FB3C9A" w:rsidRPr="00FB3C9A" w:rsidRDefault="00FB3C9A" w:rsidP="00FB3C9A">
      <w:pPr>
        <w:rPr>
          <w:u w:val="single"/>
        </w:rPr>
      </w:pPr>
      <w:r w:rsidRPr="00FB3C9A">
        <w:rPr>
          <w:u w:val="single"/>
        </w:rPr>
        <w:t>Předmět smlouvy</w:t>
      </w:r>
    </w:p>
    <w:p w14:paraId="65062AEF" w14:textId="18C1FF00" w:rsidR="00FB3C9A" w:rsidRPr="00FA6784" w:rsidRDefault="00FB3C9A" w:rsidP="00FB3C9A">
      <w:pPr>
        <w:jc w:val="both"/>
      </w:pPr>
      <w:r w:rsidRPr="00FB3C9A">
        <w:t>1.</w:t>
      </w:r>
      <w:r w:rsidRPr="00FB3C9A">
        <w:tab/>
        <w:t xml:space="preserve">Předmětem smlouvy je závazek zhotovitele provést pro objednatele na svůj náklad, na své nebezpečí a v době sjednané v této smlouvě dílo spočívající ve zhotovení </w:t>
      </w:r>
      <w:r w:rsidR="004A5CA7">
        <w:t xml:space="preserve">dodávky a instalace nových </w:t>
      </w:r>
      <w:r w:rsidR="00397FCB" w:rsidRPr="00FA6784">
        <w:t xml:space="preserve">pískových </w:t>
      </w:r>
      <w:r w:rsidR="004A5CA7" w:rsidRPr="00FA6784">
        <w:t>filtrů</w:t>
      </w:r>
      <w:r w:rsidR="00397FCB" w:rsidRPr="00FA6784">
        <w:t xml:space="preserve"> bazénové vody</w:t>
      </w:r>
      <w:r w:rsidR="004A5CA7" w:rsidRPr="00FA6784">
        <w:t xml:space="preserve"> včetně zprovoznění a demontáž včetně likvidace filtrů původních včetně příslušenství</w:t>
      </w:r>
      <w:r w:rsidRPr="00FA6784">
        <w:t xml:space="preserve"> </w:t>
      </w:r>
      <w:r w:rsidR="00A6658C" w:rsidRPr="00FA6784">
        <w:t xml:space="preserve">dle této smlouvy a položkového rozpočtu </w:t>
      </w:r>
      <w:r w:rsidRPr="00FA6784">
        <w:t>a závazek objednatele zaplatit zhotoviteli za provedení díla cenu ve výši dohodnuté v čl. V této smlouvy.</w:t>
      </w:r>
    </w:p>
    <w:p w14:paraId="38A9F56E" w14:textId="6956EE42" w:rsidR="00FB3C9A" w:rsidRPr="00FA6784" w:rsidRDefault="00FB3C9A" w:rsidP="00FB3C9A">
      <w:pPr>
        <w:jc w:val="both"/>
      </w:pPr>
      <w:r w:rsidRPr="00FA6784">
        <w:t>2.</w:t>
      </w:r>
      <w:r w:rsidRPr="00FA6784">
        <w:tab/>
      </w:r>
      <w:r w:rsidR="00132B09" w:rsidRPr="00FA6784">
        <w:t>Zhotovení</w:t>
      </w:r>
      <w:r w:rsidRPr="00FA6784">
        <w:t xml:space="preserve"> díla </w:t>
      </w:r>
      <w:r w:rsidR="00132B09" w:rsidRPr="00FA6784">
        <w:t>obsahuje i následující práce a činnosti</w:t>
      </w:r>
      <w:r w:rsidRPr="00FA6784">
        <w:t>:</w:t>
      </w:r>
    </w:p>
    <w:p w14:paraId="6B39584C" w14:textId="49A730D7" w:rsidR="00FB3C9A" w:rsidRPr="00FA6784" w:rsidRDefault="00A6658C" w:rsidP="00FB3C9A">
      <w:pPr>
        <w:numPr>
          <w:ilvl w:val="0"/>
          <w:numId w:val="1"/>
        </w:numPr>
        <w:jc w:val="both"/>
      </w:pPr>
      <w:r w:rsidRPr="00FA6784">
        <w:t xml:space="preserve">Dodání a instalace 2 ks nových pískových filtrů </w:t>
      </w:r>
      <w:r w:rsidR="009E7C34" w:rsidRPr="00FA6784">
        <w:t xml:space="preserve">bazénové vody </w:t>
      </w:r>
      <w:r w:rsidRPr="00FA6784">
        <w:t>včetně</w:t>
      </w:r>
      <w:r w:rsidR="0054217D" w:rsidRPr="00FA6784">
        <w:t xml:space="preserve"> pískové filtrační</w:t>
      </w:r>
      <w:r w:rsidRPr="00FA6784">
        <w:t xml:space="preserve"> náplně</w:t>
      </w:r>
    </w:p>
    <w:p w14:paraId="11FD4590" w14:textId="40F9088C" w:rsidR="00FB3C9A" w:rsidRPr="00FA6784" w:rsidRDefault="00A6658C" w:rsidP="00FB3C9A">
      <w:pPr>
        <w:numPr>
          <w:ilvl w:val="0"/>
          <w:numId w:val="1"/>
        </w:numPr>
        <w:jc w:val="both"/>
      </w:pPr>
      <w:r w:rsidRPr="00FA6784">
        <w:t>Demontáž a likvidace 3 ks původních pískových filtrů</w:t>
      </w:r>
      <w:r w:rsidR="001422F7" w:rsidRPr="00FA6784">
        <w:t xml:space="preserve"> včetně stávající filtrační náplně a příslušenství</w:t>
      </w:r>
    </w:p>
    <w:p w14:paraId="72866E1D" w14:textId="206F961A" w:rsidR="00A6658C" w:rsidRPr="001422F7" w:rsidRDefault="009E7C34" w:rsidP="00FB3C9A">
      <w:pPr>
        <w:numPr>
          <w:ilvl w:val="0"/>
          <w:numId w:val="1"/>
        </w:numPr>
        <w:jc w:val="both"/>
      </w:pPr>
      <w:r w:rsidRPr="00FA6784">
        <w:t xml:space="preserve">Zapojení nových pískových </w:t>
      </w:r>
      <w:r w:rsidR="00A6658C" w:rsidRPr="00FA6784">
        <w:t xml:space="preserve">filtrů </w:t>
      </w:r>
      <w:r w:rsidRPr="00FA6784">
        <w:t xml:space="preserve">bazénové vody </w:t>
      </w:r>
      <w:r w:rsidR="00A6658C" w:rsidRPr="00FA6784">
        <w:t xml:space="preserve">na </w:t>
      </w:r>
      <w:r w:rsidR="00A6658C" w:rsidRPr="001422F7">
        <w:t>současné rozvody včetně dodání a instalace potřebných armatur</w:t>
      </w:r>
    </w:p>
    <w:p w14:paraId="08D07196" w14:textId="4C918D5E" w:rsidR="00A6658C" w:rsidRPr="001422F7" w:rsidRDefault="00A6658C" w:rsidP="00FB3C9A">
      <w:pPr>
        <w:numPr>
          <w:ilvl w:val="0"/>
          <w:numId w:val="1"/>
        </w:numPr>
        <w:jc w:val="both"/>
      </w:pPr>
      <w:r w:rsidRPr="001422F7">
        <w:t>Nastavení</w:t>
      </w:r>
      <w:r w:rsidR="0054217D" w:rsidRPr="001422F7">
        <w:t xml:space="preserve"> celého zařízení</w:t>
      </w:r>
      <w:r w:rsidRPr="001422F7">
        <w:t xml:space="preserve"> a zkouška funkčnosti systému včetně spuštění.</w:t>
      </w:r>
    </w:p>
    <w:p w14:paraId="40044C7F" w14:textId="77777777" w:rsidR="00FB3C9A" w:rsidRPr="00FB3C9A" w:rsidRDefault="00FB3C9A" w:rsidP="00A857D2">
      <w:pPr>
        <w:ind w:left="360"/>
        <w:contextualSpacing/>
        <w:jc w:val="both"/>
      </w:pPr>
    </w:p>
    <w:p w14:paraId="781BB752" w14:textId="77777777" w:rsidR="00FB3C9A" w:rsidRPr="00FB3C9A" w:rsidRDefault="00FB3C9A" w:rsidP="00FB3C9A">
      <w:r w:rsidRPr="00FB3C9A">
        <w:t>3.</w:t>
      </w:r>
      <w:r w:rsidRPr="00FB3C9A">
        <w:tab/>
        <w:t>Součástí předmětu díla je též:</w:t>
      </w:r>
    </w:p>
    <w:p w14:paraId="00F39794" w14:textId="67CBC0DB" w:rsidR="00FB3C9A" w:rsidRPr="00FB3C9A" w:rsidRDefault="00FB3C9A" w:rsidP="00FB3C9A">
      <w:pPr>
        <w:spacing w:after="120"/>
        <w:jc w:val="both"/>
      </w:pPr>
      <w:r w:rsidRPr="00FB3C9A">
        <w:t>•</w:t>
      </w:r>
      <w:r w:rsidRPr="00FB3C9A">
        <w:tab/>
        <w:t>vybudování, bezpečný provoz a následné odstranění zařízení,</w:t>
      </w:r>
    </w:p>
    <w:p w14:paraId="1C0AA77D" w14:textId="0EB281E1" w:rsidR="00FB3C9A" w:rsidRPr="00FB3C9A" w:rsidRDefault="00FB3C9A" w:rsidP="00FB3C9A">
      <w:pPr>
        <w:spacing w:after="120"/>
        <w:ind w:left="709" w:hanging="709"/>
        <w:jc w:val="both"/>
      </w:pPr>
      <w:r w:rsidRPr="00FB3C9A">
        <w:t>•</w:t>
      </w:r>
      <w:r w:rsidRPr="00FB3C9A">
        <w:tab/>
        <w:t>provedení všech</w:t>
      </w:r>
      <w:r w:rsidR="00415012">
        <w:t xml:space="preserve"> prací v souladu s</w:t>
      </w:r>
      <w:r w:rsidRPr="00FB3C9A">
        <w:t xml:space="preserve"> obecně závaznými předpisy, smlouvou předepsaných zkoušek, vč. zabezpečení revizí a atestů ve smyslu technických norem, vztahujících se k prováděnému předmětu díla,</w:t>
      </w:r>
    </w:p>
    <w:p w14:paraId="5FC82C05" w14:textId="77777777" w:rsidR="00FB3C9A" w:rsidRPr="00FB3C9A" w:rsidRDefault="00FB3C9A" w:rsidP="00FB3C9A">
      <w:pPr>
        <w:spacing w:after="120"/>
        <w:ind w:left="709" w:hanging="709"/>
        <w:jc w:val="both"/>
      </w:pPr>
      <w:r w:rsidRPr="00FB3C9A">
        <w:t>•</w:t>
      </w:r>
      <w:r w:rsidRPr="00FB3C9A">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1D4D9758" w14:textId="77777777" w:rsidR="00FB3C9A" w:rsidRPr="00FB3C9A" w:rsidRDefault="00FB3C9A" w:rsidP="00FB3C9A">
      <w:pPr>
        <w:numPr>
          <w:ilvl w:val="0"/>
          <w:numId w:val="2"/>
        </w:numPr>
        <w:spacing w:after="120"/>
        <w:ind w:hanging="720"/>
        <w:jc w:val="both"/>
      </w:pPr>
      <w:r w:rsidRPr="00FB3C9A">
        <w:t>fotodokumentace stavu před zahájením a během provádění prací, která bude součástí předávací dokumentace dokončeného díla,</w:t>
      </w:r>
    </w:p>
    <w:p w14:paraId="44B3CCC1" w14:textId="77777777" w:rsidR="00FB3C9A" w:rsidRPr="00FB3C9A" w:rsidRDefault="00FB3C9A" w:rsidP="00FB3C9A">
      <w:pPr>
        <w:numPr>
          <w:ilvl w:val="0"/>
          <w:numId w:val="2"/>
        </w:numPr>
        <w:spacing w:after="120"/>
        <w:ind w:hanging="720"/>
        <w:jc w:val="both"/>
      </w:pPr>
      <w:r w:rsidRPr="00FB3C9A">
        <w:t>odvoz a uložení vybouraných hmot na řízené skládce, včetně úhrady poplatku za jejich uložení,</w:t>
      </w:r>
    </w:p>
    <w:p w14:paraId="40C2F463" w14:textId="3CD8AB36" w:rsidR="00FB3C9A" w:rsidRDefault="00FB3C9A" w:rsidP="00FB3C9A">
      <w:pPr>
        <w:numPr>
          <w:ilvl w:val="0"/>
          <w:numId w:val="2"/>
        </w:numPr>
        <w:spacing w:after="120"/>
        <w:ind w:hanging="720"/>
        <w:jc w:val="both"/>
      </w:pPr>
      <w:r w:rsidRPr="00FB3C9A">
        <w:t xml:space="preserve">průběžný úklid </w:t>
      </w:r>
      <w:r w:rsidR="0054217D">
        <w:t>předmětu smlouvy</w:t>
      </w:r>
      <w:r w:rsidR="001422F7">
        <w:t>,</w:t>
      </w:r>
    </w:p>
    <w:p w14:paraId="5F2CFC00" w14:textId="77E35986" w:rsidR="001422F7" w:rsidRPr="00FB3C9A" w:rsidRDefault="001422F7" w:rsidP="00FB3C9A">
      <w:pPr>
        <w:numPr>
          <w:ilvl w:val="0"/>
          <w:numId w:val="2"/>
        </w:numPr>
        <w:spacing w:after="120"/>
        <w:ind w:hanging="720"/>
        <w:jc w:val="both"/>
      </w:pPr>
      <w:r>
        <w:t>uvedení všech povrchů dotčených realizací díla do původního stavu.</w:t>
      </w:r>
    </w:p>
    <w:p w14:paraId="12263F80" w14:textId="77777777" w:rsidR="00FB3C9A" w:rsidRPr="00FB3C9A" w:rsidRDefault="00FB3C9A" w:rsidP="00FB3C9A">
      <w:r w:rsidRPr="00FB3C9A">
        <w:t>Náklady na výše uvedené činnosti jsou součástí ceny díla.</w:t>
      </w:r>
    </w:p>
    <w:p w14:paraId="605EDA8E" w14:textId="77777777" w:rsidR="00FB3C9A" w:rsidRPr="00FB3C9A" w:rsidRDefault="00FB3C9A" w:rsidP="00FB3C9A"/>
    <w:p w14:paraId="5F66E7AC" w14:textId="24D37A19" w:rsidR="00FB3C9A" w:rsidRDefault="00FB3C9A" w:rsidP="00FB3C9A"/>
    <w:p w14:paraId="4B700A12" w14:textId="77777777" w:rsidR="002C27DB" w:rsidRDefault="002C27DB" w:rsidP="00FB3C9A"/>
    <w:p w14:paraId="7025FF11" w14:textId="243F20E5" w:rsidR="00FB3C9A" w:rsidRPr="00FB3C9A" w:rsidRDefault="00FB3C9A" w:rsidP="00FB3C9A">
      <w:pPr>
        <w:rPr>
          <w:b/>
        </w:rPr>
      </w:pPr>
      <w:r w:rsidRPr="00FB3C9A">
        <w:rPr>
          <w:b/>
        </w:rPr>
        <w:lastRenderedPageBreak/>
        <w:t>Článek III.</w:t>
      </w:r>
    </w:p>
    <w:p w14:paraId="7CB72D80" w14:textId="77777777" w:rsidR="00FB3C9A" w:rsidRPr="00FB3C9A" w:rsidRDefault="00FB3C9A" w:rsidP="00FB3C9A">
      <w:pPr>
        <w:jc w:val="both"/>
        <w:rPr>
          <w:u w:val="single"/>
        </w:rPr>
      </w:pPr>
      <w:r w:rsidRPr="00FB3C9A">
        <w:rPr>
          <w:u w:val="single"/>
        </w:rPr>
        <w:t>Místo provedení díla, podklady a součinnost objednatele</w:t>
      </w:r>
    </w:p>
    <w:p w14:paraId="1A59914C" w14:textId="37156AEB" w:rsidR="00FB3C9A" w:rsidRPr="00FB3C9A" w:rsidRDefault="00FB3C9A" w:rsidP="00FB3C9A">
      <w:pPr>
        <w:jc w:val="both"/>
      </w:pPr>
      <w:r w:rsidRPr="00FB3C9A">
        <w:t xml:space="preserve">1. Místo provedení díla je </w:t>
      </w:r>
      <w:r w:rsidR="00A6658C">
        <w:t>Aquapark Blansko na adrese Mlýnská 15, 678 01 Blansko</w:t>
      </w:r>
    </w:p>
    <w:p w14:paraId="7927C595" w14:textId="77777777" w:rsidR="00FB3C9A" w:rsidRPr="00FB3C9A" w:rsidRDefault="00FB3C9A" w:rsidP="00FB3C9A">
      <w:pPr>
        <w:jc w:val="both"/>
      </w:pPr>
      <w:r w:rsidRPr="00FB3C9A">
        <w:t>2.  Objednatel předal zhotoviteli k provedení díla následující podklady, doklady a dokumentaci:</w:t>
      </w:r>
    </w:p>
    <w:p w14:paraId="05D3CF15" w14:textId="0AF9258F" w:rsidR="00FB3C9A" w:rsidRPr="00A6658C" w:rsidRDefault="00FB3C9A" w:rsidP="00FB3C9A">
      <w:pPr>
        <w:jc w:val="both"/>
        <w:rPr>
          <w:highlight w:val="yellow"/>
        </w:rPr>
      </w:pPr>
      <w:r w:rsidRPr="00FB3C9A">
        <w:t>a)</w:t>
      </w:r>
      <w:r w:rsidR="0054217D">
        <w:tab/>
        <w:t>Technická dokumentace současného stavu</w:t>
      </w:r>
    </w:p>
    <w:p w14:paraId="2D4343D4" w14:textId="3E98E652" w:rsidR="00FB3C9A" w:rsidRPr="00FB3C9A" w:rsidRDefault="00FB3C9A" w:rsidP="00FB3C9A">
      <w:pPr>
        <w:ind w:left="284" w:hanging="284"/>
        <w:jc w:val="both"/>
      </w:pPr>
      <w:r w:rsidRPr="00FB3C9A">
        <w:t xml:space="preserve">3. Objednatel se zavazuje předat zhotoviteli </w:t>
      </w:r>
      <w:r w:rsidR="00F11E9E">
        <w:t xml:space="preserve">místo předmětu plnění (dále jen </w:t>
      </w:r>
      <w:r w:rsidRPr="00FB3C9A">
        <w:t>staveniště</w:t>
      </w:r>
      <w:r w:rsidR="00F11E9E">
        <w:t>)</w:t>
      </w:r>
      <w:r w:rsidRPr="00FB3C9A">
        <w:t xml:space="preserve"> prosté práv třetích osob (vč. dokumentů uvedených v odst. 4. tohoto článku) nejpozději k datu zahájení realizace díla. O předání a převzetí staveniště sepíší smluvní strany protokol.</w:t>
      </w:r>
    </w:p>
    <w:p w14:paraId="088DE5D3" w14:textId="77777777" w:rsidR="00FB3C9A" w:rsidRPr="00FB3C9A" w:rsidRDefault="00FB3C9A" w:rsidP="00FB3C9A">
      <w:pPr>
        <w:jc w:val="both"/>
      </w:pPr>
      <w:r w:rsidRPr="00FB3C9A">
        <w:t>4. Nejpozději při předání staveniště podle odst. 3. tohoto článku předá objednatel zhotoviteli informace nezbytné pro řádné užívání staveniště, a to zejména:</w:t>
      </w:r>
    </w:p>
    <w:p w14:paraId="46B67FE8" w14:textId="77777777" w:rsidR="00FB3C9A" w:rsidRPr="00FB3C9A" w:rsidRDefault="00FB3C9A" w:rsidP="00FB3C9A">
      <w:pPr>
        <w:jc w:val="both"/>
      </w:pPr>
      <w:r w:rsidRPr="00FB3C9A">
        <w:t>a) určení přístupových a příjezdových cest,</w:t>
      </w:r>
    </w:p>
    <w:p w14:paraId="6255C038" w14:textId="77777777" w:rsidR="00FB3C9A" w:rsidRPr="00FB3C9A" w:rsidRDefault="00FB3C9A" w:rsidP="00FB3C9A">
      <w:pPr>
        <w:jc w:val="both"/>
      </w:pPr>
      <w:r w:rsidRPr="00FB3C9A">
        <w:t xml:space="preserve">b) určení bodů pro napojení odběrných míst vody, kanalizace a elektrické energie. </w:t>
      </w:r>
    </w:p>
    <w:p w14:paraId="0EBC157D" w14:textId="77777777" w:rsidR="00FB3C9A" w:rsidRPr="00FB3C9A" w:rsidRDefault="00FB3C9A" w:rsidP="00FB3C9A">
      <w:pPr>
        <w:jc w:val="both"/>
      </w:pPr>
      <w:r w:rsidRPr="00FB3C9A">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24DDA831" w14:textId="77777777" w:rsidR="002C27DB" w:rsidRDefault="002C27DB" w:rsidP="00FB3C9A">
      <w:pPr>
        <w:rPr>
          <w:b/>
        </w:rPr>
      </w:pPr>
    </w:p>
    <w:p w14:paraId="60911A86" w14:textId="77777777" w:rsidR="00FB3C9A" w:rsidRPr="00FB3C9A" w:rsidRDefault="00FB3C9A" w:rsidP="00FB3C9A">
      <w:pPr>
        <w:rPr>
          <w:b/>
        </w:rPr>
      </w:pPr>
      <w:r w:rsidRPr="00FB3C9A">
        <w:rPr>
          <w:b/>
        </w:rPr>
        <w:t>Článek IV.</w:t>
      </w:r>
    </w:p>
    <w:p w14:paraId="39B376C6" w14:textId="77777777" w:rsidR="00FB3C9A" w:rsidRPr="00FB3C9A" w:rsidRDefault="00FB3C9A" w:rsidP="00FB3C9A">
      <w:pPr>
        <w:rPr>
          <w:u w:val="single"/>
        </w:rPr>
      </w:pPr>
      <w:r w:rsidRPr="00FB3C9A">
        <w:rPr>
          <w:u w:val="single"/>
        </w:rPr>
        <w:t>Doba plnění</w:t>
      </w:r>
    </w:p>
    <w:p w14:paraId="373E126C" w14:textId="6B74C122" w:rsidR="00FB3C9A" w:rsidRPr="00FB3C9A" w:rsidRDefault="00A6658C" w:rsidP="00A6658C">
      <w:pPr>
        <w:jc w:val="both"/>
      </w:pPr>
      <w:proofErr w:type="gramStart"/>
      <w:r>
        <w:t>1.</w:t>
      </w:r>
      <w:r w:rsidR="00FB3C9A" w:rsidRPr="00FB3C9A">
        <w:t>Zhotovitel</w:t>
      </w:r>
      <w:proofErr w:type="gramEnd"/>
      <w:r w:rsidR="00FB3C9A" w:rsidRPr="00FB3C9A">
        <w:t xml:space="preserve"> se zavazuje dílo dokončit a předat objednateli </w:t>
      </w:r>
      <w:r w:rsidR="00182759" w:rsidRPr="00A6658C">
        <w:rPr>
          <w:sz w:val="24"/>
        </w:rPr>
        <w:t xml:space="preserve">nejpozději do </w:t>
      </w:r>
      <w:r w:rsidRPr="00A6658C">
        <w:rPr>
          <w:sz w:val="24"/>
        </w:rPr>
        <w:t>2</w:t>
      </w:r>
      <w:r w:rsidR="00E87108">
        <w:rPr>
          <w:sz w:val="24"/>
        </w:rPr>
        <w:t>3</w:t>
      </w:r>
      <w:r w:rsidR="00182759" w:rsidRPr="00A6658C">
        <w:rPr>
          <w:sz w:val="24"/>
        </w:rPr>
        <w:t>.</w:t>
      </w:r>
      <w:r w:rsidRPr="00A6658C">
        <w:rPr>
          <w:sz w:val="24"/>
        </w:rPr>
        <w:t>6</w:t>
      </w:r>
      <w:r w:rsidR="00182759" w:rsidRPr="00A6658C">
        <w:rPr>
          <w:sz w:val="24"/>
        </w:rPr>
        <w:t>.20</w:t>
      </w:r>
      <w:r w:rsidRPr="00A6658C">
        <w:rPr>
          <w:sz w:val="24"/>
        </w:rPr>
        <w:t>21</w:t>
      </w:r>
      <w:r w:rsidR="00FB3C9A" w:rsidRPr="00A6658C">
        <w:t>.</w:t>
      </w:r>
      <w:r w:rsidR="00FB3C9A" w:rsidRPr="00FB3C9A">
        <w:t xml:space="preserve"> </w:t>
      </w:r>
      <w:r w:rsidR="00B56D7F">
        <w:t xml:space="preserve"> </w:t>
      </w:r>
    </w:p>
    <w:p w14:paraId="0AA1B113" w14:textId="7785F4D2" w:rsidR="00B56D7F" w:rsidRPr="00FB3C9A" w:rsidRDefault="00FB3C9A" w:rsidP="00FB3C9A">
      <w:r w:rsidRPr="00FB3C9A">
        <w:t xml:space="preserve">2. Realizace díla bude zahájena předáním písemného pokynu objednatele zhotoviteli k zahájení prací.   </w:t>
      </w:r>
    </w:p>
    <w:p w14:paraId="5BEF86FF" w14:textId="77777777" w:rsidR="002C27DB" w:rsidRDefault="002C27DB" w:rsidP="00FB3C9A">
      <w:pPr>
        <w:rPr>
          <w:b/>
        </w:rPr>
      </w:pPr>
    </w:p>
    <w:p w14:paraId="78EF731B" w14:textId="77777777" w:rsidR="00FB3C9A" w:rsidRPr="00FB3C9A" w:rsidRDefault="00FB3C9A" w:rsidP="00FB3C9A">
      <w:r w:rsidRPr="00FB3C9A">
        <w:rPr>
          <w:b/>
        </w:rPr>
        <w:t>Článek V.</w:t>
      </w:r>
    </w:p>
    <w:p w14:paraId="151FC17B" w14:textId="77777777" w:rsidR="00FB3C9A" w:rsidRPr="00FB3C9A" w:rsidRDefault="00FB3C9A" w:rsidP="00FB3C9A">
      <w:pPr>
        <w:rPr>
          <w:u w:val="single"/>
        </w:rPr>
      </w:pPr>
      <w:r w:rsidRPr="00FB3C9A">
        <w:rPr>
          <w:u w:val="single"/>
        </w:rPr>
        <w:t>Cena díla</w:t>
      </w:r>
    </w:p>
    <w:p w14:paraId="7E4E4A18" w14:textId="77777777" w:rsidR="00FB3C9A" w:rsidRPr="00FB3C9A" w:rsidRDefault="00FB3C9A" w:rsidP="00FB3C9A">
      <w:r w:rsidRPr="00FB3C9A">
        <w:t>1. Cena díla se sjednává v souladu se zákonem o cenách dohodou smluvních stran a činí:</w:t>
      </w:r>
    </w:p>
    <w:p w14:paraId="1C7D86B0" w14:textId="44E95434" w:rsidR="00FB3C9A" w:rsidRPr="00671853" w:rsidRDefault="00FB3C9A" w:rsidP="00FB3C9A">
      <w:r w:rsidRPr="00FB3C9A">
        <w:t xml:space="preserve">cena bez </w:t>
      </w:r>
      <w:proofErr w:type="gramStart"/>
      <w:r w:rsidRPr="00FB3C9A">
        <w:t>DPH :</w:t>
      </w:r>
      <w:r w:rsidRPr="00FB3C9A">
        <w:tab/>
      </w:r>
      <w:r w:rsidRPr="00FB3C9A">
        <w:tab/>
      </w:r>
      <w:r w:rsidRPr="00FB3C9A">
        <w:tab/>
      </w:r>
      <w:r w:rsidRPr="00FB3C9A">
        <w:tab/>
      </w:r>
      <w:r w:rsidRPr="00FB3C9A">
        <w:tab/>
      </w:r>
      <w:r w:rsidRPr="00FB3C9A">
        <w:tab/>
      </w:r>
      <w:r w:rsidR="002C27DB" w:rsidRPr="00671853">
        <w:t>714 444</w:t>
      </w:r>
      <w:proofErr w:type="gramEnd"/>
      <w:r w:rsidRPr="00671853">
        <w:t xml:space="preserve"> Kč</w:t>
      </w:r>
    </w:p>
    <w:p w14:paraId="16A4CD1B" w14:textId="0410CE85" w:rsidR="00FB3C9A" w:rsidRPr="00671853" w:rsidRDefault="00FB3C9A" w:rsidP="00FB3C9A">
      <w:r w:rsidRPr="00671853">
        <w:t>DPH (21%) :</w:t>
      </w:r>
      <w:r w:rsidRPr="00671853">
        <w:tab/>
      </w:r>
      <w:r w:rsidRPr="00671853">
        <w:tab/>
      </w:r>
      <w:r w:rsidRPr="00671853">
        <w:tab/>
      </w:r>
      <w:r w:rsidRPr="00671853">
        <w:tab/>
      </w:r>
      <w:r w:rsidRPr="00671853">
        <w:tab/>
      </w:r>
      <w:r w:rsidRPr="00671853">
        <w:tab/>
      </w:r>
      <w:r w:rsidR="002C27DB" w:rsidRPr="00671853">
        <w:t>150 033</w:t>
      </w:r>
      <w:r w:rsidRPr="00671853">
        <w:t xml:space="preserve"> Kč</w:t>
      </w:r>
    </w:p>
    <w:p w14:paraId="4B5D3D01" w14:textId="1A054EFB" w:rsidR="00FB3C9A" w:rsidRPr="00FB3C9A" w:rsidRDefault="00FB3C9A" w:rsidP="00FB3C9A">
      <w:r w:rsidRPr="00671853">
        <w:t xml:space="preserve">cena včetně </w:t>
      </w:r>
      <w:proofErr w:type="gramStart"/>
      <w:r w:rsidRPr="00671853">
        <w:t xml:space="preserve">DPH : </w:t>
      </w:r>
      <w:r w:rsidRPr="00671853">
        <w:tab/>
      </w:r>
      <w:r w:rsidRPr="00671853">
        <w:tab/>
      </w:r>
      <w:r w:rsidRPr="00671853">
        <w:tab/>
      </w:r>
      <w:r w:rsidRPr="00671853">
        <w:tab/>
      </w:r>
      <w:r w:rsidRPr="00671853">
        <w:tab/>
      </w:r>
      <w:r w:rsidR="002C27DB" w:rsidRPr="00671853">
        <w:t>864 477</w:t>
      </w:r>
      <w:proofErr w:type="gramEnd"/>
      <w:r w:rsidRPr="00671853">
        <w:t xml:space="preserve"> Kč</w:t>
      </w:r>
    </w:p>
    <w:p w14:paraId="52FA320B" w14:textId="3562342A" w:rsidR="00FB3C9A" w:rsidRPr="00FB3C9A" w:rsidRDefault="00FB3C9A" w:rsidP="00FB3C9A">
      <w:r w:rsidRPr="00FB3C9A" w:rsidDel="00925FB9">
        <w:t xml:space="preserve"> </w:t>
      </w:r>
      <w:r w:rsidR="00671853" w:rsidRPr="00671853">
        <w:t xml:space="preserve">(slovy: </w:t>
      </w:r>
      <w:proofErr w:type="spellStart"/>
      <w:r w:rsidR="00671853">
        <w:t>osmsetšedesátčtyřitisícčtyřistasedmdesátsedmkorun</w:t>
      </w:r>
      <w:r w:rsidR="00671853" w:rsidRPr="00671853">
        <w:t>českých</w:t>
      </w:r>
      <w:proofErr w:type="spellEnd"/>
      <w:r w:rsidRPr="00671853">
        <w:t>).</w:t>
      </w:r>
    </w:p>
    <w:p w14:paraId="111D0EDF" w14:textId="1F11BD8E" w:rsidR="00BB638B" w:rsidRDefault="00FB3C9A" w:rsidP="00FB3C9A">
      <w:pPr>
        <w:jc w:val="both"/>
      </w:pPr>
      <w:r w:rsidRPr="00FB3C9A">
        <w:lastRenderedPageBreak/>
        <w:t>2. Cena uvedená v odst. 1 je stanovena</w:t>
      </w:r>
      <w:r w:rsidR="00B26C1E">
        <w:t xml:space="preserve"> </w:t>
      </w:r>
      <w:r w:rsidRPr="00FB3C9A">
        <w:t xml:space="preserve">podle objednatelem přijatého nabídkového položkového rozpočtu zhotovitele (příloha č. </w:t>
      </w:r>
      <w:r w:rsidR="00BB638B">
        <w:t>1</w:t>
      </w:r>
      <w:r w:rsidRPr="00FB3C9A">
        <w:t xml:space="preserve"> této smlouvy).</w:t>
      </w:r>
      <w:r w:rsidR="00BB638B">
        <w:t xml:space="preserve"> Ve sjednané ceně díla jsou zahrnuty veškeré náklady zhotovitele na řádnou realizaci díla, včetně nákladů na dopravu. V ceně díla je zahrnuta též částka představující úhradu nákladů za spotřebovanou el. </w:t>
      </w:r>
      <w:proofErr w:type="gramStart"/>
      <w:r w:rsidR="00BB638B">
        <w:t>energii</w:t>
      </w:r>
      <w:proofErr w:type="gramEnd"/>
      <w:r w:rsidR="00BB638B">
        <w:t xml:space="preserve"> a vodu za dobu realizace díla.</w:t>
      </w:r>
    </w:p>
    <w:p w14:paraId="635EB24D" w14:textId="7F5DD19D" w:rsidR="00FB3C9A" w:rsidRDefault="00B34EEF" w:rsidP="00FB3C9A">
      <w:pPr>
        <w:jc w:val="both"/>
      </w:pPr>
      <w:r>
        <w:t>Předmět díla je objednateli poskytován v souvislosti s jeho ekonomickou činností.</w:t>
      </w:r>
    </w:p>
    <w:p w14:paraId="41095419" w14:textId="451F2C66" w:rsidR="00824271" w:rsidRDefault="00824271" w:rsidP="00FB3C9A">
      <w:pPr>
        <w:jc w:val="both"/>
      </w:pPr>
      <w:r>
        <w:t>Sjednané ceny jsou ceny nejvýše přípustné a tyto mohou být změněny pouze:</w:t>
      </w:r>
    </w:p>
    <w:p w14:paraId="57F714B4" w14:textId="169DF055" w:rsidR="00824271" w:rsidRDefault="00824271" w:rsidP="001422F7">
      <w:pPr>
        <w:pStyle w:val="Odstavecseseznamem"/>
        <w:numPr>
          <w:ilvl w:val="0"/>
          <w:numId w:val="10"/>
        </w:numPr>
        <w:ind w:left="426"/>
        <w:jc w:val="both"/>
      </w:pPr>
      <w:r>
        <w:t>doh</w:t>
      </w:r>
      <w:r w:rsidR="00BB638B">
        <w:t>odou smluvních stran, pokud se objednatel se zhotovitelem za dále sjednaných podmínek dohodnou na provedení i jiných prací nebo dodávek než těch, které byly obsahem položkového rozpočtu nebo na vyloučení některé práce nebo dodávky či služby z předmětu plnění</w:t>
      </w:r>
    </w:p>
    <w:p w14:paraId="4419B6FC" w14:textId="6D3E09D4" w:rsidR="00BB638B" w:rsidRPr="00FB3C9A" w:rsidRDefault="00BB638B" w:rsidP="001422F7">
      <w:pPr>
        <w:pStyle w:val="Odstavecseseznamem"/>
        <w:numPr>
          <w:ilvl w:val="0"/>
          <w:numId w:val="10"/>
        </w:numPr>
        <w:ind w:left="426"/>
        <w:jc w:val="both"/>
      </w:pPr>
      <w:r>
        <w:t>dohodou smluvních stran, pokud se objednatel se zhotovitelem dohodnou na jiné kvalitě nebo druhu dodávek spojených se zhotovením díla dle této smlouvy než těch, které plynou z této smlouvy, vč. Jejích příloh.</w:t>
      </w:r>
    </w:p>
    <w:p w14:paraId="42EB19CD" w14:textId="77777777" w:rsidR="00FB3C9A" w:rsidRPr="00FB3C9A" w:rsidRDefault="00FB3C9A" w:rsidP="00FB3C9A">
      <w:pPr>
        <w:widowControl w:val="0"/>
        <w:spacing w:before="120"/>
        <w:jc w:val="both"/>
      </w:pPr>
      <w:r w:rsidRPr="00FB3C9A">
        <w:t xml:space="preserve"> </w:t>
      </w:r>
    </w:p>
    <w:p w14:paraId="5049A18B" w14:textId="77777777" w:rsidR="00FB3C9A" w:rsidRPr="00FB3C9A" w:rsidRDefault="00FB3C9A" w:rsidP="00FB3C9A">
      <w:pPr>
        <w:rPr>
          <w:b/>
        </w:rPr>
      </w:pPr>
      <w:r w:rsidRPr="00FB3C9A">
        <w:rPr>
          <w:b/>
        </w:rPr>
        <w:t>Článek VI.</w:t>
      </w:r>
    </w:p>
    <w:p w14:paraId="33C723B2" w14:textId="77777777" w:rsidR="00FB3C9A" w:rsidRPr="00FB3C9A" w:rsidRDefault="00FB3C9A" w:rsidP="00FB3C9A">
      <w:pPr>
        <w:rPr>
          <w:u w:val="single"/>
        </w:rPr>
      </w:pPr>
      <w:r w:rsidRPr="00FB3C9A">
        <w:rPr>
          <w:u w:val="single"/>
        </w:rPr>
        <w:t>Platební podmínky</w:t>
      </w:r>
    </w:p>
    <w:p w14:paraId="79B1211A" w14:textId="2E5AEE69" w:rsidR="00FB3C9A" w:rsidRPr="00FB3C9A" w:rsidRDefault="00FB3C9A" w:rsidP="00FB3C9A">
      <w:pPr>
        <w:jc w:val="both"/>
      </w:pPr>
      <w:r w:rsidRPr="00FB3C9A">
        <w:t xml:space="preserve">1. Cena díla bude objednatelem hrazena </w:t>
      </w:r>
      <w:r w:rsidR="00B26C1E">
        <w:t xml:space="preserve">na základě </w:t>
      </w:r>
      <w:r w:rsidR="00B26C1E" w:rsidRPr="00FB3C9A">
        <w:t>faktur</w:t>
      </w:r>
      <w:r w:rsidR="00B26C1E">
        <w:t>y</w:t>
      </w:r>
      <w:r w:rsidR="00B26C1E" w:rsidRPr="00FB3C9A">
        <w:t xml:space="preserve"> – daňov</w:t>
      </w:r>
      <w:r w:rsidR="00B26C1E">
        <w:t>ého</w:t>
      </w:r>
      <w:r w:rsidR="00B26C1E" w:rsidRPr="00FB3C9A">
        <w:t xml:space="preserve"> doklad</w:t>
      </w:r>
      <w:r w:rsidR="00B26C1E">
        <w:t>u</w:t>
      </w:r>
      <w:r w:rsidR="00B26C1E" w:rsidRPr="00FB3C9A">
        <w:t xml:space="preserve"> (dále jen „</w:t>
      </w:r>
      <w:r w:rsidR="00B26C1E" w:rsidRPr="00FB3C9A">
        <w:rPr>
          <w:b/>
        </w:rPr>
        <w:t>faktur</w:t>
      </w:r>
      <w:r w:rsidR="00B26C1E">
        <w:rPr>
          <w:b/>
        </w:rPr>
        <w:t>y</w:t>
      </w:r>
      <w:r w:rsidR="00B26C1E" w:rsidRPr="00FB3C9A">
        <w:t>“)</w:t>
      </w:r>
      <w:r w:rsidRPr="00FB3C9A">
        <w:t xml:space="preserve"> vystav</w:t>
      </w:r>
      <w:r w:rsidR="00B26C1E">
        <w:t>ené</w:t>
      </w:r>
      <w:r w:rsidRPr="00FB3C9A">
        <w:t xml:space="preserve"> zhotovitelem </w:t>
      </w:r>
      <w:r w:rsidR="00B26C1E">
        <w:t>po převzetí díla objednatelem.</w:t>
      </w:r>
    </w:p>
    <w:p w14:paraId="62664FAC" w14:textId="523AB8A5" w:rsidR="00FB3C9A" w:rsidRPr="00FB3C9A" w:rsidRDefault="00B26C1E" w:rsidP="00FB3C9A">
      <w:pPr>
        <w:jc w:val="both"/>
      </w:pPr>
      <w:r>
        <w:t>2</w:t>
      </w:r>
      <w:r w:rsidR="00FB3C9A" w:rsidRPr="00FB3C9A">
        <w:t>. Faktury zhotovitele musí formou a obsahem odpovídat zákonu č. 563/1991 Sb., o účetnictví, ve znění pozdějších předpisů a zákonu č. 235/2004 Sb., o dani z přidané hodnoty, ve znění pozdějších předpisů (mít náležitosti daňového dokladu), přičemž musí obsahovat:</w:t>
      </w:r>
    </w:p>
    <w:p w14:paraId="0A0B5A25" w14:textId="77777777" w:rsidR="00FB3C9A" w:rsidRPr="00FB3C9A" w:rsidRDefault="00FB3C9A" w:rsidP="00FB3C9A">
      <w:pPr>
        <w:spacing w:after="0"/>
        <w:jc w:val="both"/>
      </w:pPr>
      <w:r w:rsidRPr="00FB3C9A">
        <w:t xml:space="preserve"> a) označení daňového dokladu a jeho pořadové číslo,</w:t>
      </w:r>
    </w:p>
    <w:p w14:paraId="708DFD0E" w14:textId="77777777" w:rsidR="00FB3C9A" w:rsidRPr="00FB3C9A" w:rsidRDefault="00FB3C9A" w:rsidP="00FB3C9A">
      <w:pPr>
        <w:spacing w:after="0"/>
        <w:jc w:val="both"/>
      </w:pPr>
      <w:r w:rsidRPr="00FB3C9A">
        <w:t>b) identifikační údaje objednatele (vč. IČ, DIČ a údaje o zápisu v OR nebo jiné evidenci),</w:t>
      </w:r>
    </w:p>
    <w:p w14:paraId="1231E418" w14:textId="77777777" w:rsidR="00FB3C9A" w:rsidRPr="00FB3C9A" w:rsidRDefault="00FB3C9A" w:rsidP="00FB3C9A">
      <w:pPr>
        <w:spacing w:after="0"/>
        <w:jc w:val="both"/>
      </w:pPr>
      <w:r w:rsidRPr="00FB3C9A">
        <w:t>c) identifikační údaje zhotovitele (vč. IČ, DIČ a údaje o zápisu v OR nebo jiné evidenci),</w:t>
      </w:r>
    </w:p>
    <w:p w14:paraId="1F0836AD" w14:textId="77777777" w:rsidR="00FB3C9A" w:rsidRPr="00FB3C9A" w:rsidRDefault="00FB3C9A" w:rsidP="00FB3C9A">
      <w:pPr>
        <w:spacing w:after="0"/>
        <w:jc w:val="both"/>
      </w:pPr>
      <w:r w:rsidRPr="00FB3C9A">
        <w:t xml:space="preserve">d) označení uzavřené smlouvy (číslo, datum), </w:t>
      </w:r>
    </w:p>
    <w:p w14:paraId="1926490A" w14:textId="77777777" w:rsidR="00FB3C9A" w:rsidRPr="00FB3C9A" w:rsidRDefault="00FB3C9A" w:rsidP="00FB3C9A">
      <w:pPr>
        <w:spacing w:after="0"/>
        <w:jc w:val="both"/>
      </w:pPr>
      <w:r w:rsidRPr="00FB3C9A">
        <w:t>e) označení banky a číslo účtu, na který má být úhrada provedena,</w:t>
      </w:r>
    </w:p>
    <w:p w14:paraId="6CCCD554" w14:textId="77777777" w:rsidR="00FB3C9A" w:rsidRPr="00FB3C9A" w:rsidRDefault="00FB3C9A" w:rsidP="00FB3C9A">
      <w:pPr>
        <w:spacing w:after="0"/>
        <w:jc w:val="both"/>
      </w:pPr>
      <w:r w:rsidRPr="00FB3C9A">
        <w:t>f) popis předmětu plnění,</w:t>
      </w:r>
    </w:p>
    <w:p w14:paraId="0920E969" w14:textId="77777777" w:rsidR="00FB3C9A" w:rsidRPr="00FB3C9A" w:rsidRDefault="00FB3C9A" w:rsidP="00FB3C9A">
      <w:pPr>
        <w:spacing w:after="0"/>
        <w:jc w:val="both"/>
      </w:pPr>
      <w:r w:rsidRPr="00FB3C9A">
        <w:t>g) datum vystavení a odeslání faktury,</w:t>
      </w:r>
    </w:p>
    <w:p w14:paraId="4EA71837" w14:textId="77777777" w:rsidR="00FB3C9A" w:rsidRPr="00FB3C9A" w:rsidRDefault="00FB3C9A" w:rsidP="00FB3C9A">
      <w:pPr>
        <w:spacing w:after="0"/>
        <w:jc w:val="both"/>
      </w:pPr>
      <w:r w:rsidRPr="00FB3C9A">
        <w:t>h) datum uskutečnění zdanitelného plnění,</w:t>
      </w:r>
    </w:p>
    <w:p w14:paraId="7B58E339" w14:textId="77777777" w:rsidR="00FB3C9A" w:rsidRPr="00FB3C9A" w:rsidRDefault="00FB3C9A" w:rsidP="00FB3C9A">
      <w:pPr>
        <w:spacing w:after="0"/>
        <w:jc w:val="both"/>
      </w:pPr>
      <w:r w:rsidRPr="00FB3C9A">
        <w:t>i) datum splatnosti,</w:t>
      </w:r>
    </w:p>
    <w:p w14:paraId="1C11FB78" w14:textId="77777777" w:rsidR="00FB3C9A" w:rsidRPr="00FB3C9A" w:rsidRDefault="00FB3C9A" w:rsidP="00FB3C9A">
      <w:pPr>
        <w:spacing w:after="0"/>
        <w:jc w:val="both"/>
      </w:pPr>
      <w:r w:rsidRPr="00FB3C9A">
        <w:t>j) výši částky bez DPH celkem a základny podle sazeb DPH,</w:t>
      </w:r>
    </w:p>
    <w:p w14:paraId="78E8E483" w14:textId="77777777" w:rsidR="00FB3C9A" w:rsidRPr="00FB3C9A" w:rsidRDefault="00FB3C9A" w:rsidP="00FB3C9A">
      <w:pPr>
        <w:spacing w:after="0"/>
        <w:jc w:val="both"/>
      </w:pPr>
      <w:r w:rsidRPr="00FB3C9A">
        <w:t>k) sazby a výši DPH,</w:t>
      </w:r>
    </w:p>
    <w:p w14:paraId="19935F17" w14:textId="77777777" w:rsidR="00FB3C9A" w:rsidRPr="00FB3C9A" w:rsidRDefault="00FB3C9A" w:rsidP="00FB3C9A">
      <w:pPr>
        <w:spacing w:after="0"/>
        <w:jc w:val="both"/>
      </w:pPr>
      <w:r w:rsidRPr="00FB3C9A">
        <w:t>l) výši částky včetně DPH</w:t>
      </w:r>
    </w:p>
    <w:p w14:paraId="45B3C59B" w14:textId="77777777" w:rsidR="00FB3C9A" w:rsidRPr="00FB3C9A" w:rsidRDefault="00FB3C9A" w:rsidP="00FB3C9A">
      <w:pPr>
        <w:spacing w:after="0"/>
        <w:jc w:val="both"/>
      </w:pPr>
      <w:r w:rsidRPr="00FB3C9A">
        <w:t>m) částku k proplacení,</w:t>
      </w:r>
    </w:p>
    <w:p w14:paraId="1CB09364" w14:textId="77777777" w:rsidR="00FB3C9A" w:rsidRPr="00FB3C9A" w:rsidRDefault="00FB3C9A" w:rsidP="00FB3C9A">
      <w:pPr>
        <w:spacing w:after="0"/>
        <w:jc w:val="both"/>
      </w:pPr>
      <w:r w:rsidRPr="00FB3C9A">
        <w:t>n) jméno a podpis oprávněné osoby.</w:t>
      </w:r>
    </w:p>
    <w:p w14:paraId="3D133321" w14:textId="77777777" w:rsidR="00FB3C9A" w:rsidRPr="00FB3C9A" w:rsidRDefault="00FB3C9A" w:rsidP="00FB3C9A">
      <w:pPr>
        <w:spacing w:after="0"/>
        <w:jc w:val="both"/>
      </w:pPr>
    </w:p>
    <w:p w14:paraId="249D3DA0" w14:textId="3391D03F" w:rsidR="00FB3C9A" w:rsidRDefault="00FB3C9A" w:rsidP="00FB3C9A">
      <w:pPr>
        <w:spacing w:after="0"/>
        <w:jc w:val="both"/>
      </w:pPr>
      <w:r w:rsidRPr="00FB3C9A">
        <w:t xml:space="preserve">Nedílnou součástí faktury (její přílohou) musí být </w:t>
      </w:r>
      <w:r w:rsidR="00BB638B">
        <w:t>protokol o převzetí díla objednatelem.</w:t>
      </w:r>
    </w:p>
    <w:p w14:paraId="7BEECCF0" w14:textId="1338FB0B" w:rsidR="00BB638B" w:rsidRDefault="00BB638B" w:rsidP="00FB3C9A">
      <w:pPr>
        <w:spacing w:after="0"/>
        <w:jc w:val="both"/>
      </w:pPr>
    </w:p>
    <w:p w14:paraId="0C037F2F" w14:textId="318197C3" w:rsidR="00BB638B" w:rsidRDefault="0020178B" w:rsidP="00FB3C9A">
      <w:pPr>
        <w:spacing w:after="0"/>
        <w:jc w:val="both"/>
      </w:pPr>
      <w:r>
        <w:t>Faktura bude doručena jedním z těchto způsobů:</w:t>
      </w:r>
    </w:p>
    <w:p w14:paraId="53A7E117" w14:textId="26AC5FB3" w:rsidR="0020178B" w:rsidRDefault="0020178B" w:rsidP="0020178B">
      <w:pPr>
        <w:pStyle w:val="Odstavecseseznamem"/>
        <w:numPr>
          <w:ilvl w:val="0"/>
          <w:numId w:val="11"/>
        </w:numPr>
        <w:spacing w:after="0"/>
        <w:jc w:val="both"/>
      </w:pPr>
      <w:r>
        <w:t>písemně (v tištěné podobě) na adresu sídla objednatele</w:t>
      </w:r>
    </w:p>
    <w:p w14:paraId="3DE00B14" w14:textId="29136941" w:rsidR="0020178B" w:rsidRDefault="0020178B" w:rsidP="0020178B">
      <w:pPr>
        <w:pStyle w:val="Odstavecseseznamem"/>
        <w:numPr>
          <w:ilvl w:val="0"/>
          <w:numId w:val="11"/>
        </w:numPr>
        <w:spacing w:after="0"/>
        <w:jc w:val="both"/>
      </w:pPr>
      <w:r>
        <w:lastRenderedPageBreak/>
        <w:t xml:space="preserve">elektronicky e-mailem na adresu </w:t>
      </w:r>
    </w:p>
    <w:p w14:paraId="3F51E549" w14:textId="77777777" w:rsidR="00FB3C9A" w:rsidRPr="00FB3C9A" w:rsidRDefault="00FB3C9A" w:rsidP="00FB3C9A">
      <w:pPr>
        <w:spacing w:after="0"/>
        <w:jc w:val="both"/>
      </w:pPr>
    </w:p>
    <w:p w14:paraId="43D60A45" w14:textId="77777777" w:rsidR="00FB3C9A" w:rsidRPr="00FB3C9A" w:rsidRDefault="00FB3C9A" w:rsidP="00FB3C9A">
      <w:pPr>
        <w:jc w:val="both"/>
      </w:pPr>
      <w:r w:rsidRPr="00FB3C9A">
        <w:t xml:space="preserve">4. Objednatel 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0554D05D" w14:textId="4A6EAE60" w:rsidR="00FB3C9A" w:rsidRPr="00FB3C9A" w:rsidRDefault="00FB3C9A" w:rsidP="00FB3C9A">
      <w:pPr>
        <w:jc w:val="both"/>
      </w:pPr>
      <w:r w:rsidRPr="00FB3C9A">
        <w:t xml:space="preserve">5. Objednatel je oprávněn vrátit zhotoviteli vystavenou fakturu, jestliže neobsahuje náležitosti podle odst. </w:t>
      </w:r>
      <w:r w:rsidR="009606F1">
        <w:t>2</w:t>
      </w:r>
      <w:r w:rsidRPr="00FB3C9A">
        <w:t>. tohoto článku nebo údaje v ní obsažené (vč. přílohy) jsou věcně či cenově nesprávné.  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objednatelem.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21CA245A" w14:textId="76A27B8C" w:rsidR="00FB3C9A" w:rsidRPr="00FB3C9A" w:rsidRDefault="009606F1" w:rsidP="00FB3C9A">
      <w:pPr>
        <w:jc w:val="both"/>
      </w:pPr>
      <w:r>
        <w:t>3</w:t>
      </w:r>
      <w:r w:rsidR="00FB3C9A" w:rsidRPr="00FB3C9A">
        <w:t xml:space="preserve">. 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62E15CBF" w14:textId="61A072D5" w:rsidR="00FB3C9A" w:rsidRPr="00FB3C9A" w:rsidRDefault="009606F1" w:rsidP="00FB3C9A">
      <w:pPr>
        <w:jc w:val="both"/>
      </w:pPr>
      <w:r>
        <w:t>4</w:t>
      </w:r>
      <w:r w:rsidR="00FB3C9A" w:rsidRPr="00FB3C9A">
        <w:t xml:space="preserve">. Objednatel nebude poskytovat zhotoviteli zálohové platby.  </w:t>
      </w:r>
    </w:p>
    <w:p w14:paraId="4B133B8F" w14:textId="4C15C259" w:rsidR="00FB3C9A" w:rsidRPr="00FB3C9A" w:rsidRDefault="009606F1" w:rsidP="00FB3C9A">
      <w:pPr>
        <w:jc w:val="both"/>
      </w:pPr>
      <w:r>
        <w:t>5</w:t>
      </w:r>
      <w:r w:rsidR="00FB3C9A" w:rsidRPr="00FB3C9A">
        <w:t>. Prodlení objednatele s úhradou dlužné částky delší jak 90 dnů se považuje za podstatné porušení smlouvy.</w:t>
      </w:r>
    </w:p>
    <w:p w14:paraId="092C84F2" w14:textId="1DFF0F89" w:rsidR="00FB3C9A" w:rsidRPr="00FB3C9A" w:rsidRDefault="009606F1" w:rsidP="00C91EC8">
      <w:pPr>
        <w:jc w:val="both"/>
      </w:pPr>
      <w:r>
        <w:t>6</w:t>
      </w:r>
      <w:r w:rsidR="00FB3C9A" w:rsidRPr="00FB3C9A">
        <w:t xml:space="preserve">. Zhotovitel je povinen v souladu se zákonem č. 320/2001 Sb. o finanční kontrole, umožnit výkon kontroly všech dokladů vztahujících se k realizaci předmětu plnění zakázky, poskytnout osobám oprávněným k výkonu kontroly projektu, z něhož je zakázka hrazena, veškeré doklady související s realizací předmětu plnění veřejné zakázky, umožnit průběžné ověřování všem osobám oprávněným k provádění kontroly.   Zhotovitel má dále povinnost zajistit, aby obdobné povinnosti ve vztahu k předmětu plnění veřejné zakázky plnili také jeho případní poddodavatelé. </w:t>
      </w:r>
    </w:p>
    <w:p w14:paraId="0BF4F369" w14:textId="77777777" w:rsidR="00FB3C9A" w:rsidRPr="00FB3C9A" w:rsidRDefault="00FB3C9A" w:rsidP="00FB3C9A"/>
    <w:p w14:paraId="4F2ABF29" w14:textId="77777777" w:rsidR="00FB3C9A" w:rsidRPr="00FB3C9A" w:rsidRDefault="00FB3C9A" w:rsidP="00FB3C9A">
      <w:pPr>
        <w:rPr>
          <w:b/>
        </w:rPr>
      </w:pPr>
      <w:r w:rsidRPr="00FB3C9A">
        <w:rPr>
          <w:b/>
        </w:rPr>
        <w:t>Článek VII.</w:t>
      </w:r>
    </w:p>
    <w:p w14:paraId="35F474B1" w14:textId="77777777" w:rsidR="00FB3C9A" w:rsidRPr="00FB3C9A" w:rsidRDefault="00FB3C9A" w:rsidP="00FB3C9A">
      <w:pPr>
        <w:rPr>
          <w:u w:val="single"/>
        </w:rPr>
      </w:pPr>
      <w:r w:rsidRPr="00FB3C9A">
        <w:rPr>
          <w:u w:val="single"/>
        </w:rPr>
        <w:t>Staveniště a zařízení staveniště</w:t>
      </w:r>
    </w:p>
    <w:p w14:paraId="7E2D7A3F" w14:textId="767BC1E0" w:rsidR="00FB3C9A" w:rsidRDefault="00FB3C9A" w:rsidP="003A4472">
      <w:pPr>
        <w:numPr>
          <w:ilvl w:val="0"/>
          <w:numId w:val="7"/>
        </w:numPr>
        <w:ind w:left="284"/>
        <w:contextualSpacing/>
        <w:jc w:val="both"/>
      </w:pPr>
      <w:r w:rsidRPr="00FB3C9A">
        <w:t>Zhotovitel je povinen užívat staveniště jen pro účely související s prováděním díla a při užívání staveniště je povinen dodržovat veškeré právní předpisy souvisejí</w:t>
      </w:r>
      <w:r w:rsidR="00A46CEE">
        <w:t>cí</w:t>
      </w:r>
      <w:r w:rsidRPr="00FB3C9A">
        <w:t>ch s předmětem plnění dle této smlouvy</w:t>
      </w:r>
    </w:p>
    <w:p w14:paraId="04C9AA16" w14:textId="77777777" w:rsidR="003A4472" w:rsidRPr="00FB3C9A" w:rsidRDefault="003A4472" w:rsidP="003A4472">
      <w:pPr>
        <w:ind w:left="284"/>
        <w:contextualSpacing/>
        <w:jc w:val="both"/>
      </w:pPr>
    </w:p>
    <w:p w14:paraId="31B7BBD2" w14:textId="77777777" w:rsidR="00FB3C9A" w:rsidRPr="00FB3C9A" w:rsidRDefault="00FB3C9A" w:rsidP="003A4472">
      <w:pPr>
        <w:numPr>
          <w:ilvl w:val="0"/>
          <w:numId w:val="7"/>
        </w:numPr>
        <w:ind w:left="284"/>
        <w:contextualSpacing/>
        <w:jc w:val="both"/>
      </w:pPr>
      <w:r w:rsidRPr="00FB3C9A">
        <w:t xml:space="preserve">Zhotovitel je také povinen po celou dobu realizace díla zachovat bezpečný přístup osob do objektu.   </w:t>
      </w:r>
    </w:p>
    <w:p w14:paraId="70AD47B8" w14:textId="77777777" w:rsidR="00FB3C9A" w:rsidRPr="00FB3C9A" w:rsidRDefault="00FB3C9A" w:rsidP="00FB3C9A">
      <w:pPr>
        <w:jc w:val="both"/>
      </w:pPr>
      <w:r w:rsidRPr="00FB3C9A">
        <w:t xml:space="preserve">3. Zhotovitel je povinen dodržovat všechny podmínky správců nebo vlastníků sítí technické infrastruktury, předané mu objednatelem, a nese veškeré důsledky a škody vzniklé jejich nedodržením.  </w:t>
      </w:r>
    </w:p>
    <w:p w14:paraId="42A55548" w14:textId="6E9AFBDA" w:rsidR="00FB3C9A" w:rsidRPr="00FB3C9A" w:rsidRDefault="00FB3C9A" w:rsidP="00FB3C9A">
      <w:pPr>
        <w:jc w:val="both"/>
      </w:pPr>
      <w:r w:rsidRPr="00FB3C9A">
        <w:lastRenderedPageBreak/>
        <w:t>4. Zařízení staveniště zabezpečuje zhotovitel v souladu se svými potřebami s</w:t>
      </w:r>
      <w:r w:rsidR="003A4472">
        <w:t> </w:t>
      </w:r>
      <w:r w:rsidRPr="00FB3C9A">
        <w:t>respektováním</w:t>
      </w:r>
      <w:r w:rsidR="003A4472">
        <w:t xml:space="preserve"> všeobecně platných</w:t>
      </w:r>
      <w:r w:rsidRPr="00FB3C9A">
        <w:t xml:space="preserve"> požadavků a podmínek </w:t>
      </w:r>
      <w:r w:rsidR="003A4472">
        <w:t>plynoucích z příslušných předpisů, norem a podobně.</w:t>
      </w:r>
    </w:p>
    <w:p w14:paraId="5BC57350" w14:textId="77777777" w:rsidR="00FB3C9A" w:rsidRPr="00FB3C9A" w:rsidRDefault="00FB3C9A" w:rsidP="00FB3C9A">
      <w:pPr>
        <w:jc w:val="both"/>
      </w:pPr>
      <w:r w:rsidRPr="00FB3C9A">
        <w:t>5.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 (jako součást ceny díla).</w:t>
      </w:r>
    </w:p>
    <w:p w14:paraId="40E59AD4" w14:textId="77777777" w:rsidR="00FB3C9A" w:rsidRPr="00FB3C9A" w:rsidRDefault="00FB3C9A" w:rsidP="00FB3C9A">
      <w:pPr>
        <w:jc w:val="both"/>
      </w:pPr>
      <w:r w:rsidRPr="00FB3C9A">
        <w:t>6. Zhotovitel je povinen udržovat na převzatém staveništi pořádek a čistotu a průběžně ze staveniště odstraňovat odpady a nečistoty vzniklé jeho pracemi.</w:t>
      </w:r>
    </w:p>
    <w:p w14:paraId="78C31CB9" w14:textId="7E61FCC9" w:rsidR="00FB3C9A" w:rsidRPr="00FB3C9A" w:rsidRDefault="00B56D7F" w:rsidP="00FB3C9A">
      <w:pPr>
        <w:jc w:val="both"/>
      </w:pPr>
      <w:r>
        <w:t>7</w:t>
      </w:r>
      <w:r w:rsidR="00FB3C9A" w:rsidRPr="00FB3C9A">
        <w:t xml:space="preserve">. Zhotovitel odstraní zařízení staveniště a vyklidí staveniště nejpozději do </w:t>
      </w:r>
      <w:r w:rsidR="009606F1">
        <w:t>3</w:t>
      </w:r>
      <w:r w:rsidR="00FB3C9A" w:rsidRPr="00FB3C9A">
        <w:t xml:space="preserve">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3C5F7A8" w14:textId="77777777" w:rsidR="00671853" w:rsidRDefault="00671853" w:rsidP="00FB3C9A">
      <w:pPr>
        <w:jc w:val="both"/>
      </w:pPr>
    </w:p>
    <w:p w14:paraId="7031F0CC" w14:textId="4D3F6301" w:rsidR="00FB3C9A" w:rsidRPr="00FB3C9A" w:rsidRDefault="00FB3C9A" w:rsidP="00FB3C9A">
      <w:pPr>
        <w:jc w:val="both"/>
        <w:rPr>
          <w:b/>
        </w:rPr>
      </w:pPr>
      <w:r w:rsidRPr="00FB3C9A">
        <w:rPr>
          <w:b/>
        </w:rPr>
        <w:t>Článek VIII.</w:t>
      </w:r>
    </w:p>
    <w:p w14:paraId="46EFAB3C" w14:textId="77777777" w:rsidR="00FB3C9A" w:rsidRPr="00FB3C9A" w:rsidRDefault="00FB3C9A" w:rsidP="00FB3C9A">
      <w:pPr>
        <w:rPr>
          <w:u w:val="single"/>
        </w:rPr>
      </w:pPr>
      <w:r w:rsidRPr="00FB3C9A">
        <w:rPr>
          <w:u w:val="single"/>
        </w:rPr>
        <w:t>Provádění díla</w:t>
      </w:r>
    </w:p>
    <w:p w14:paraId="7388F0A4" w14:textId="77777777" w:rsidR="00FB3C9A" w:rsidRPr="00FB3C9A" w:rsidRDefault="00FB3C9A" w:rsidP="00FB3C9A">
      <w:pPr>
        <w:jc w:val="both"/>
      </w:pPr>
      <w:r w:rsidRPr="00FB3C9A">
        <w:t>1. Při provádění díla postupuje zhotovitel samostatně. Zavazuje se však respektovat upozornění a pokyny objednatele, týkající se možného porušování smluvních povinností zhotovitele při provádění díla.</w:t>
      </w:r>
    </w:p>
    <w:p w14:paraId="6784A73B" w14:textId="77777777" w:rsidR="00FB3C9A" w:rsidRPr="00FB3C9A" w:rsidRDefault="00FB3C9A" w:rsidP="00FB3C9A">
      <w:pPr>
        <w:jc w:val="both"/>
      </w:pPr>
      <w:r w:rsidRPr="00FB3C9A">
        <w:t>2. Zhotovitel je povinen bez zbytečného odkladu upozornit objednatele na nevhodnou povahu věcí od něj převzatých nebo pokynů mu objednatelem k provedení díla daných, jestliže zhotovitel mohl tuto nevhodnost zjistit při vynaložení odborné péče (zejména v případě zjištění vad v projektové dokumentaci).</w:t>
      </w:r>
    </w:p>
    <w:p w14:paraId="671072C0" w14:textId="478EBD46" w:rsidR="00FB3C9A" w:rsidRPr="00FB3C9A" w:rsidRDefault="00FB3C9A" w:rsidP="00FB3C9A">
      <w:pPr>
        <w:spacing w:after="0"/>
        <w:jc w:val="both"/>
      </w:pPr>
      <w:r w:rsidRPr="00FB3C9A">
        <w:t xml:space="preserve">3. Veškeré odborné práce podle této smlouvy musí vykonávat pracovníci zhotovitele nebo jeho poddodavatelů, kteří mají příslušnou kvalifikaci. </w:t>
      </w:r>
    </w:p>
    <w:p w14:paraId="7D0F144D" w14:textId="77777777" w:rsidR="00FB3C9A" w:rsidRPr="00FB3C9A" w:rsidRDefault="00FB3C9A" w:rsidP="00FB3C9A">
      <w:pPr>
        <w:spacing w:after="0"/>
        <w:jc w:val="both"/>
      </w:pPr>
      <w:r w:rsidRPr="00FB3C9A">
        <w:t xml:space="preserve">Zhotovitel je povinen průběžně předávat objednateli reálný seznam všech svých poddodavatelů, včetně údajů o jejich podílu na akci. </w:t>
      </w:r>
    </w:p>
    <w:p w14:paraId="468AC509" w14:textId="77777777" w:rsidR="00FB3C9A" w:rsidRPr="00FB3C9A" w:rsidRDefault="00FB3C9A" w:rsidP="00FB3C9A">
      <w:pPr>
        <w:spacing w:after="0"/>
      </w:pPr>
    </w:p>
    <w:p w14:paraId="54B5B5DF" w14:textId="49FFF182" w:rsidR="00FB3C9A" w:rsidRPr="00FB3C9A" w:rsidRDefault="00FB3C9A" w:rsidP="00FB3C9A">
      <w:pPr>
        <w:jc w:val="both"/>
      </w:pPr>
      <w:r w:rsidRPr="00FB3C9A">
        <w:t xml:space="preserve">4. Zhotovitel je povinen dodržovat příslušné právní předpisy a relevantní ustanovení českých technických norem přejímajících evropské normy.    </w:t>
      </w:r>
    </w:p>
    <w:p w14:paraId="5A0F106A" w14:textId="77777777" w:rsidR="00FB3C9A" w:rsidRPr="00FB3C9A" w:rsidRDefault="00FB3C9A" w:rsidP="00FB3C9A">
      <w:pPr>
        <w:jc w:val="both"/>
      </w:pPr>
      <w:r w:rsidRPr="00FB3C9A">
        <w:t>5. Zhotovitel se zavazuje, že k provádění díla nepoužije materiály, které nemají požadovanou certifikaci 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0EF59BA3" w14:textId="77777777" w:rsidR="00FB3C9A" w:rsidRPr="00FB3C9A" w:rsidRDefault="00FB3C9A" w:rsidP="00FB3C9A">
      <w:pPr>
        <w:jc w:val="both"/>
      </w:pPr>
      <w:r w:rsidRPr="00FB3C9A">
        <w:t>6. Zhotovitel při provádění díla provede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7F60699E" w14:textId="77777777" w:rsidR="00FB3C9A" w:rsidRPr="00FB3C9A" w:rsidRDefault="00FB3C9A" w:rsidP="00FB3C9A">
      <w:pPr>
        <w:jc w:val="both"/>
      </w:pPr>
      <w:r w:rsidRPr="00FB3C9A">
        <w:lastRenderedPageBreak/>
        <w:t xml:space="preserve">7. Zhotovitel je povinen zajistit na staveništi veškerá bezpečnostní a hygienická opatření a požární ochranu staveniště i prováděného díla, a to v rozsahu a způsobem stanoveným příslušnými právními 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70C96AC6" w14:textId="2E6114B3" w:rsidR="00FB3C9A" w:rsidRPr="00FB3C9A" w:rsidRDefault="00FB3C9A" w:rsidP="009606F1">
      <w:r w:rsidRPr="00FB3C9A">
        <w:t xml:space="preserve">8. V prostoru provádění </w:t>
      </w:r>
      <w:r w:rsidR="009606F1">
        <w:t>předmětu smlouvy</w:t>
      </w:r>
      <w:r w:rsidRPr="00FB3C9A">
        <w:t xml:space="preserve"> se mohou kromě zaměstnanců a poddodavatelů zhotovitele pohybovat pouze zástupci objednatele a osoby vykonávající technický a autorský dozor a koordinátor bezpečnosti práce, všichni při povinnosti dodržovat bezpečnostní pravidla a právní předpisy.  </w:t>
      </w:r>
    </w:p>
    <w:p w14:paraId="2701FA35" w14:textId="2A0ABCDE" w:rsidR="00FB3C9A" w:rsidRPr="00FB3C9A" w:rsidRDefault="009606F1" w:rsidP="00FB3C9A">
      <w:pPr>
        <w:jc w:val="both"/>
      </w:pPr>
      <w:r>
        <w:t>9</w:t>
      </w:r>
      <w:r w:rsidR="00FB3C9A" w:rsidRPr="00FB3C9A">
        <w:t xml:space="preserve">. Objednatel je oprávněn kontrolovat provádění díla. Zjistí-li, že zhotovitel provádí dílo v rozporu s povinnostmi vyplývajícími z této smlouvy nebo z obecně závazných předpisů, je oprávněn písemně požadovat, aby zhotovitel dílo prováděl řádným způsobem a odstranil nedostatky vzniklé vadným prováděním díla. Neučiní-li tak zhotovitel ani v dodatečné lhůtě </w:t>
      </w:r>
      <w:r>
        <w:t>15</w:t>
      </w:r>
      <w:r w:rsidR="00FB3C9A" w:rsidRPr="00FB3C9A">
        <w:t xml:space="preserve"> dnů od data obdržení písemného požadavku na sjednání nápravy, jedná se o hrubé porušení jeho povinnosti, které opravňuje objednatele k odstoupení od smlouvy.</w:t>
      </w:r>
    </w:p>
    <w:p w14:paraId="3787EBF4" w14:textId="78FC6CE2" w:rsidR="00FB3C9A" w:rsidRPr="00FB3C9A" w:rsidRDefault="00FB3C9A" w:rsidP="00FB3C9A">
      <w:pPr>
        <w:jc w:val="both"/>
      </w:pPr>
      <w:r w:rsidRPr="00FB3C9A">
        <w:t xml:space="preserve">14. Zhotovitel je povinen se účastnit případných kontrolních prohlídek stavby ve smyslu § </w:t>
      </w:r>
      <w:smartTag w:uri="urn:schemas-microsoft-com:office:smarttags" w:element="metricconverter">
        <w:smartTagPr>
          <w:attr w:name="ProductID" w:val="133 a"/>
        </w:smartTagPr>
        <w:r w:rsidRPr="00FB3C9A">
          <w:t>133 a</w:t>
        </w:r>
      </w:smartTag>
      <w:r w:rsidRPr="00FB3C9A">
        <w:t xml:space="preserve"> násl. stavebního zákona, podle dohody s objednatelem k nim vytvořit podmínky a zajistit potřebné podklady a spolupráci.</w:t>
      </w:r>
    </w:p>
    <w:p w14:paraId="7473B579" w14:textId="77777777" w:rsidR="00FB3C9A" w:rsidRPr="00FB3C9A" w:rsidRDefault="00FB3C9A" w:rsidP="00FB3C9A">
      <w:pPr>
        <w:jc w:val="both"/>
      </w:pPr>
      <w:r w:rsidRPr="00FB3C9A">
        <w:t xml:space="preserve">15. Zjistí-li zhotovitel při provádění prací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w:t>
      </w:r>
    </w:p>
    <w:p w14:paraId="1605C7E3" w14:textId="77777777" w:rsidR="00FB3C9A" w:rsidRPr="00FB3C9A" w:rsidRDefault="00FB3C9A" w:rsidP="00FB3C9A">
      <w:pPr>
        <w:jc w:val="both"/>
      </w:pPr>
      <w:r w:rsidRPr="00FB3C9A">
        <w:t>16. Nebezpečí škody na díle nese po dobu jeho provádění zhotovitel. Přechod vlastnického práva ke zhotovovanému dílu na vlastníka stávajících nemovitých věcí (Jihomoravský kraj) se řídí ustanovením § 2599 odst. 2 občanského zákoníku. Nebezpečí škody na díle přechází na objednatele dnem protokolárního předání a převzetí dokončeného díla.</w:t>
      </w:r>
    </w:p>
    <w:p w14:paraId="29BB3089" w14:textId="31CA79B8" w:rsidR="00B56D7F" w:rsidRPr="00FB3C9A" w:rsidRDefault="00FB3C9A" w:rsidP="0020178B">
      <w:pPr>
        <w:jc w:val="both"/>
      </w:pPr>
      <w:r w:rsidRPr="00FB3C9A">
        <w:t>17. Zhotovitel má povinnost být pojištěn proti škodám způsobeným jeho činností, včetně případných škod způsobených jeho pracovníky, resp. pracovníky subdodavatelů do výše odpovídající možným rizikům ve vztahu k charakteru stavby a jejímu</w:t>
      </w:r>
      <w:r w:rsidR="00793894">
        <w:t xml:space="preserve"> okolí, nejméně však na částku 3</w:t>
      </w:r>
      <w:r w:rsidRPr="00FB3C9A">
        <w:t xml:space="preserve"> mil. Kč, a to po celou dobu provádění díla. Doklady o tomto pojištění zhotovitel předložil objednateli před podpisem podpisu smlouvy o dílo.</w:t>
      </w:r>
    </w:p>
    <w:p w14:paraId="2CBA96CA" w14:textId="77777777" w:rsidR="00671853" w:rsidRDefault="00671853" w:rsidP="00FB3C9A">
      <w:pPr>
        <w:rPr>
          <w:b/>
        </w:rPr>
      </w:pPr>
    </w:p>
    <w:p w14:paraId="425213A2" w14:textId="77777777" w:rsidR="00FB3C9A" w:rsidRPr="00FB3C9A" w:rsidRDefault="00FB3C9A" w:rsidP="00FB3C9A">
      <w:pPr>
        <w:rPr>
          <w:b/>
        </w:rPr>
      </w:pPr>
      <w:r w:rsidRPr="00FB3C9A">
        <w:rPr>
          <w:b/>
        </w:rPr>
        <w:t>Článek IX.</w:t>
      </w:r>
    </w:p>
    <w:p w14:paraId="61C817E0" w14:textId="77777777" w:rsidR="00FB3C9A" w:rsidRPr="00FB3C9A" w:rsidRDefault="00FB3C9A" w:rsidP="00FB3C9A">
      <w:pPr>
        <w:rPr>
          <w:u w:val="single"/>
        </w:rPr>
      </w:pPr>
      <w:r w:rsidRPr="00FB3C9A">
        <w:rPr>
          <w:u w:val="single"/>
        </w:rPr>
        <w:t>Předání a převzetí díla, užívání stavby</w:t>
      </w:r>
    </w:p>
    <w:p w14:paraId="5448C70A" w14:textId="0A5A7D37" w:rsidR="00FB3C9A" w:rsidRPr="00FB3C9A" w:rsidRDefault="00FB3C9A" w:rsidP="00FB3C9A">
      <w:pPr>
        <w:jc w:val="both"/>
      </w:pPr>
      <w:r w:rsidRPr="00FB3C9A">
        <w:lastRenderedPageBreak/>
        <w:t xml:space="preserve">1. Zhotovitel písemně oznámí objednateli nejpozději </w:t>
      </w:r>
      <w:r w:rsidR="00ED6E37">
        <w:t>3</w:t>
      </w:r>
      <w:r w:rsidRPr="00FB3C9A">
        <w:t xml:space="preserve"> dn</w:t>
      </w:r>
      <w:r w:rsidR="00ED6E37">
        <w:t>y</w:t>
      </w:r>
      <w:r w:rsidRPr="00FB3C9A">
        <w:t xml:space="preserve"> předem, kdy dílo bude dokončeno a připraveno k odevzdání, a současně vyzve objednatele k převzetí díla.</w:t>
      </w:r>
    </w:p>
    <w:p w14:paraId="07089C3C" w14:textId="4C82519D" w:rsidR="00FB3C9A" w:rsidRPr="00FB3C9A" w:rsidRDefault="00FB3C9A" w:rsidP="00FB3C9A">
      <w:pPr>
        <w:jc w:val="both"/>
      </w:pPr>
      <w:r w:rsidRPr="00FB3C9A">
        <w:t xml:space="preserve">2. Objednatel se zavazuje nejpozději k datu stanoveném zhotovitelem podle odst. 1 tohoto článku zahájit řízení o předání a převzetí díla (dále též přejímací řízení), řádně v něm pokračovat a dokončené dílo převzít. Podmínkou předání a převzetí díla je úspěšné provedení všech zkoušek, předepsaných zvláštními právními předpisy, platnými technickými normami, dokumentací a touto smlouvou, včetně předání příslušných dokladů. </w:t>
      </w:r>
    </w:p>
    <w:p w14:paraId="705E55DA" w14:textId="77777777" w:rsidR="00FB3C9A" w:rsidRPr="00FB3C9A" w:rsidRDefault="00FB3C9A" w:rsidP="00FB3C9A">
      <w:pPr>
        <w:jc w:val="both"/>
      </w:pPr>
      <w:r w:rsidRPr="00FB3C9A">
        <w:t>3. Zhotovitel je povinen připravit a doložit v rámci přejímacího řízení doklady, odpovídající povaze díla, dokumentující jeho řádné provedení:</w:t>
      </w:r>
    </w:p>
    <w:p w14:paraId="6E1084E7" w14:textId="77777777" w:rsidR="00FB3C9A" w:rsidRPr="00FB3C9A" w:rsidRDefault="00FB3C9A" w:rsidP="00FB3C9A">
      <w:pPr>
        <w:spacing w:after="0"/>
      </w:pPr>
      <w:r w:rsidRPr="00FB3C9A">
        <w:t>a) dokumentaci skutečného provedení díla,</w:t>
      </w:r>
    </w:p>
    <w:p w14:paraId="0AC783BD" w14:textId="77777777" w:rsidR="00FB3C9A" w:rsidRPr="00FB3C9A" w:rsidRDefault="00FB3C9A" w:rsidP="00FB3C9A">
      <w:pPr>
        <w:spacing w:after="0"/>
      </w:pPr>
      <w:r w:rsidRPr="00FB3C9A">
        <w:t>b) zápisy a osvědčení o provedených zkouškách použitých materiálů,</w:t>
      </w:r>
    </w:p>
    <w:p w14:paraId="4ED2912A" w14:textId="7C21F5AC" w:rsidR="00FB3C9A" w:rsidRPr="00FB3C9A" w:rsidRDefault="00ED6E37" w:rsidP="00FB3C9A">
      <w:pPr>
        <w:spacing w:after="0"/>
      </w:pPr>
      <w:r>
        <w:t>c</w:t>
      </w:r>
      <w:r w:rsidR="00FB3C9A" w:rsidRPr="00FB3C9A">
        <w:t>) ostatní doklady stanovené právními předpisy a technickými normami.</w:t>
      </w:r>
    </w:p>
    <w:p w14:paraId="7F17DC5C" w14:textId="77777777" w:rsidR="00FB3C9A" w:rsidRPr="00FB3C9A" w:rsidRDefault="00FB3C9A" w:rsidP="00FB3C9A">
      <w:pPr>
        <w:spacing w:after="0"/>
      </w:pPr>
    </w:p>
    <w:p w14:paraId="516DA909" w14:textId="77777777" w:rsidR="00FB3C9A" w:rsidRPr="00FB3C9A" w:rsidRDefault="00FB3C9A" w:rsidP="00FB3C9A">
      <w:pPr>
        <w:spacing w:after="0"/>
      </w:pPr>
      <w:r w:rsidRPr="00FB3C9A">
        <w:t>Nedoloží-li zhotovitel sjednané doklady, nepovažuje se dílo za dokončené a schopné předání.</w:t>
      </w:r>
    </w:p>
    <w:p w14:paraId="76FAA298" w14:textId="77777777" w:rsidR="00FB3C9A" w:rsidRPr="00FB3C9A" w:rsidRDefault="00FB3C9A" w:rsidP="00FB3C9A">
      <w:pPr>
        <w:spacing w:after="0"/>
      </w:pPr>
    </w:p>
    <w:p w14:paraId="083CA9BE" w14:textId="77777777" w:rsidR="00FB3C9A" w:rsidRPr="00FB3C9A" w:rsidRDefault="00FB3C9A" w:rsidP="00FB3C9A">
      <w:pPr>
        <w:spacing w:after="0"/>
        <w:jc w:val="both"/>
      </w:pPr>
      <w:r w:rsidRPr="00FB3C9A">
        <w:t>4. O průběhu přejímacího řízení pořídí smluvní strany oboustranně podepsaný zápis, ve kterém mj. uvedou:</w:t>
      </w:r>
    </w:p>
    <w:p w14:paraId="1A488FB4" w14:textId="77777777" w:rsidR="00FB3C9A" w:rsidRPr="00FB3C9A" w:rsidRDefault="00FB3C9A" w:rsidP="00FB3C9A">
      <w:pPr>
        <w:spacing w:after="0"/>
      </w:pPr>
      <w:r w:rsidRPr="00FB3C9A">
        <w:tab/>
        <w:t>a) údaje o zhotoviteli, o poddodavatelích zhotovitele a objednateli,</w:t>
      </w:r>
    </w:p>
    <w:p w14:paraId="6CBDB046" w14:textId="77777777" w:rsidR="00FB3C9A" w:rsidRPr="00FB3C9A" w:rsidRDefault="00FB3C9A" w:rsidP="00FB3C9A">
      <w:pPr>
        <w:spacing w:after="0"/>
      </w:pPr>
      <w:r w:rsidRPr="00FB3C9A">
        <w:tab/>
        <w:t>b) stručný popis díla, které je předmětem předání a převzetí,</w:t>
      </w:r>
    </w:p>
    <w:p w14:paraId="44205CFF" w14:textId="77777777" w:rsidR="00FB3C9A" w:rsidRPr="00FB3C9A" w:rsidRDefault="00FB3C9A" w:rsidP="00FB3C9A">
      <w:pPr>
        <w:spacing w:after="0"/>
      </w:pPr>
      <w:r w:rsidRPr="00FB3C9A">
        <w:tab/>
        <w:t>c) zhodnocení jakosti provedeného díla,</w:t>
      </w:r>
    </w:p>
    <w:p w14:paraId="289C8E4F" w14:textId="77777777" w:rsidR="00FB3C9A" w:rsidRPr="00FB3C9A" w:rsidRDefault="00FB3C9A" w:rsidP="00FB3C9A">
      <w:pPr>
        <w:spacing w:after="0"/>
      </w:pPr>
      <w:r w:rsidRPr="00FB3C9A">
        <w:tab/>
        <w:t>d) dohodu o způsobu a termínu vyklizení staveniště,</w:t>
      </w:r>
    </w:p>
    <w:p w14:paraId="190C4737" w14:textId="77777777" w:rsidR="00FB3C9A" w:rsidRPr="00FB3C9A" w:rsidRDefault="00FB3C9A" w:rsidP="00FB3C9A">
      <w:pPr>
        <w:spacing w:after="0"/>
      </w:pPr>
      <w:r w:rsidRPr="00FB3C9A">
        <w:tab/>
        <w:t>e) seznam předaných dokladů a dokumentace,</w:t>
      </w:r>
    </w:p>
    <w:p w14:paraId="0714CCA5" w14:textId="77777777" w:rsidR="00FB3C9A" w:rsidRPr="00FB3C9A" w:rsidRDefault="00FB3C9A" w:rsidP="00FB3C9A">
      <w:pPr>
        <w:spacing w:after="0"/>
      </w:pPr>
      <w:r w:rsidRPr="00FB3C9A">
        <w:tab/>
        <w:t>f) seznam případných drobných vad s termínem jejich odstranění</w:t>
      </w:r>
    </w:p>
    <w:p w14:paraId="43FB8A3E" w14:textId="77777777" w:rsidR="00FB3C9A" w:rsidRPr="00FB3C9A" w:rsidRDefault="00FB3C9A" w:rsidP="00FB3C9A">
      <w:pPr>
        <w:spacing w:after="0"/>
      </w:pPr>
      <w:r w:rsidRPr="00FB3C9A">
        <w:tab/>
        <w:t>g) prohlášení objednatele, zda dílo přejímá,</w:t>
      </w:r>
    </w:p>
    <w:p w14:paraId="23F33E1F" w14:textId="77777777" w:rsidR="00FB3C9A" w:rsidRPr="00FB3C9A" w:rsidRDefault="00FB3C9A" w:rsidP="00FB3C9A">
      <w:pPr>
        <w:spacing w:after="0"/>
        <w:ind w:firstLine="708"/>
      </w:pPr>
      <w:r w:rsidRPr="00FB3C9A">
        <w:t>h) soupis nákladů na dílo,</w:t>
      </w:r>
    </w:p>
    <w:p w14:paraId="45A2FDAF" w14:textId="77777777" w:rsidR="00FB3C9A" w:rsidRPr="00FB3C9A" w:rsidRDefault="00FB3C9A" w:rsidP="00FB3C9A">
      <w:pPr>
        <w:spacing w:after="0"/>
        <w:ind w:firstLine="708"/>
      </w:pPr>
      <w:r w:rsidRPr="00FB3C9A">
        <w:t>ch) dohodu obsahující ujednání o termínu, od kterého začíná běžet záruční lhůta díla.</w:t>
      </w:r>
    </w:p>
    <w:p w14:paraId="18EAF4EC" w14:textId="77777777" w:rsidR="00FB3C9A" w:rsidRPr="00FB3C9A" w:rsidRDefault="00FB3C9A" w:rsidP="00FB3C9A">
      <w:pPr>
        <w:spacing w:after="0"/>
      </w:pPr>
    </w:p>
    <w:p w14:paraId="08C2CD1E" w14:textId="77777777" w:rsidR="00FB3C9A" w:rsidRPr="00FB3C9A" w:rsidRDefault="00FB3C9A" w:rsidP="00FB3C9A">
      <w:pPr>
        <w:jc w:val="both"/>
      </w:pPr>
      <w:r w:rsidRPr="00FB3C9A">
        <w:t xml:space="preserve">5. Objednatel převezme dokončené dílo, pouze je-li bez jakýchkoliv vad a nedodělků, příp. na něm váznou pouze ojedinělé drobné vady, které samy o sobě ani ve spojení s jinými nebrání užívání stavby funkčně nebo esteticky, ani její užívání podstatným způsobem neomezují.  </w:t>
      </w:r>
    </w:p>
    <w:p w14:paraId="2185A565" w14:textId="5D03B9DC" w:rsidR="00FB3C9A" w:rsidRPr="00FB3C9A" w:rsidRDefault="00FB3C9A" w:rsidP="00C91EC8">
      <w:pPr>
        <w:jc w:val="both"/>
      </w:pPr>
      <w:r w:rsidRPr="00FB3C9A">
        <w:t>6. Pokud se při přejímacím řízení prokáže, že dílo není dokončeno nebo že není ve stavu schopném předání a převzetí, objednatel dílo nepřevezme a v zápise uvede důvody odmítnutí převzetí díla. Po odstranění nedostatků, pro které dílo nebylo převzato, zhotovitel vyzve objednatele k opakovanému přejímacímu řízení, přičemž je povinen uhradit objednateli veškeré náklady jemu vzniklé při neúspěšném přejímacím řízení.</w:t>
      </w:r>
    </w:p>
    <w:p w14:paraId="0D37840D" w14:textId="77777777" w:rsidR="00671853" w:rsidRDefault="00671853" w:rsidP="00FB3C9A">
      <w:pPr>
        <w:rPr>
          <w:b/>
        </w:rPr>
      </w:pPr>
    </w:p>
    <w:p w14:paraId="1F26E657" w14:textId="77777777" w:rsidR="00FB3C9A" w:rsidRPr="00FB3C9A" w:rsidRDefault="00FB3C9A" w:rsidP="00FB3C9A">
      <w:pPr>
        <w:rPr>
          <w:b/>
        </w:rPr>
      </w:pPr>
      <w:r w:rsidRPr="00FB3C9A">
        <w:rPr>
          <w:b/>
        </w:rPr>
        <w:t>Článek X.</w:t>
      </w:r>
    </w:p>
    <w:p w14:paraId="325F587F" w14:textId="77777777" w:rsidR="00FB3C9A" w:rsidRPr="00FB3C9A" w:rsidRDefault="00FB3C9A" w:rsidP="00FB3C9A">
      <w:pPr>
        <w:rPr>
          <w:u w:val="single"/>
        </w:rPr>
      </w:pPr>
      <w:r w:rsidRPr="00FB3C9A">
        <w:rPr>
          <w:u w:val="single"/>
        </w:rPr>
        <w:t>Odpovědnost za vady díla, záruční doba</w:t>
      </w:r>
    </w:p>
    <w:p w14:paraId="0ED2BF28" w14:textId="77777777" w:rsidR="00FB3C9A" w:rsidRPr="00FB3C9A" w:rsidRDefault="00FB3C9A" w:rsidP="00FB3C9A">
      <w:pPr>
        <w:jc w:val="both"/>
      </w:pPr>
      <w:r w:rsidRPr="00FB3C9A">
        <w:t>1. Zhotovitel odpovídá za vady, jež má dílo v době jeho předání a převzetí, a dále za vady díla zjištěné po dobu záruční lhůty, a to jestliže byly způsobeny porušením jeho povinností.</w:t>
      </w:r>
    </w:p>
    <w:p w14:paraId="45FC0BCA" w14:textId="77777777" w:rsidR="00FB3C9A" w:rsidRPr="00FB3C9A" w:rsidRDefault="00FB3C9A" w:rsidP="00FB3C9A">
      <w:pPr>
        <w:jc w:val="both"/>
      </w:pPr>
      <w:r w:rsidRPr="00FB3C9A">
        <w:lastRenderedPageBreak/>
        <w:t>2. Zhotovitel neodpovídá za vady díla, které byly způsobeny objednatelem, třetí osobou nebo vyšší mocí, případně běžným opotřebením.</w:t>
      </w:r>
    </w:p>
    <w:p w14:paraId="715D2F4E" w14:textId="77777777" w:rsidR="00FB3C9A" w:rsidRPr="00FB3C9A" w:rsidRDefault="00FB3C9A" w:rsidP="00FB3C9A">
      <w:pPr>
        <w:jc w:val="both"/>
      </w:pPr>
      <w:r w:rsidRPr="00FB3C9A">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1EECA4E5" w14:textId="1C0EF327" w:rsidR="00FB3C9A" w:rsidRPr="00FB3C9A" w:rsidRDefault="00FB3C9A" w:rsidP="00FB3C9A">
      <w:r w:rsidRPr="00FB3C9A">
        <w:t xml:space="preserve">4. Záruční lhůta zhotovitele na kvalitu díla se sjednává v délce </w:t>
      </w:r>
      <w:r w:rsidR="00ED6E37">
        <w:t>48</w:t>
      </w:r>
      <w:r w:rsidRPr="00FB3C9A">
        <w:t xml:space="preserve"> měsíců. </w:t>
      </w:r>
    </w:p>
    <w:p w14:paraId="777EABD9" w14:textId="77777777" w:rsidR="00FB3C9A" w:rsidRPr="00FB3C9A" w:rsidRDefault="00FB3C9A" w:rsidP="00FB3C9A">
      <w:pPr>
        <w:jc w:val="both"/>
      </w:pPr>
      <w:r w:rsidRPr="00FB3C9A">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519388AF" w14:textId="77777777" w:rsidR="00FB3C9A" w:rsidRPr="00FB3C9A" w:rsidRDefault="00FB3C9A" w:rsidP="00FB3C9A">
      <w:pPr>
        <w:jc w:val="both"/>
      </w:pPr>
      <w:r w:rsidRPr="00FB3C9A">
        <w:t>6. Záruční lhůta neběží po dobu, po kterou objednatel nemohl předmět díla užívat pro vady díla, za které zhotovitel odpovídá.</w:t>
      </w:r>
    </w:p>
    <w:p w14:paraId="23EF8E4C" w14:textId="77777777" w:rsidR="00FB3C9A" w:rsidRPr="00FB3C9A" w:rsidRDefault="00FB3C9A" w:rsidP="00FB3C9A">
      <w:pPr>
        <w:jc w:val="both"/>
      </w:pPr>
      <w:r w:rsidRPr="00FB3C9A">
        <w:t>7. Pro ty části díla, které byly v důsledku oprávněné reklamace objednatele zhotovitelem opraveny, běží záruční lhůta opětovně ode dne provedení reklamační opravy, nejdéle však do doby uplynutí 12 měsíců od skončení záruky za celé dílo.</w:t>
      </w:r>
    </w:p>
    <w:p w14:paraId="3832C297" w14:textId="77777777" w:rsidR="00FB3C9A" w:rsidRPr="00FB3C9A" w:rsidRDefault="00FB3C9A" w:rsidP="00FB3C9A">
      <w:pPr>
        <w:jc w:val="both"/>
      </w:pPr>
      <w:r w:rsidRPr="00FB3C9A">
        <w:t>8. Objednatel je povinen vady díla písemně reklamovat u zhotovitele bez zbytečného odkladu po jejich zjištění. Reklamace se považuje za včas uplatněnou, byla-li nejpozději v poslední den záruční lhůty doručena zhotoviteli.</w:t>
      </w:r>
    </w:p>
    <w:p w14:paraId="0E5FF18D" w14:textId="77777777" w:rsidR="00FB3C9A" w:rsidRPr="00FB3C9A" w:rsidRDefault="00FB3C9A" w:rsidP="00FB3C9A">
      <w:pPr>
        <w:jc w:val="both"/>
      </w:pPr>
      <w:r w:rsidRPr="00FB3C9A">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11C267C5" w14:textId="77777777" w:rsidR="00FB3C9A" w:rsidRPr="00FB3C9A" w:rsidRDefault="00FB3C9A" w:rsidP="00FB3C9A">
      <w:pPr>
        <w:jc w:val="both"/>
      </w:pPr>
      <w:r w:rsidRPr="00FB3C9A">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6A13B739" w14:textId="77777777" w:rsidR="00FB3C9A" w:rsidRPr="00FB3C9A" w:rsidRDefault="00FB3C9A" w:rsidP="00FB3C9A">
      <w:pPr>
        <w:jc w:val="both"/>
      </w:pPr>
      <w:r w:rsidRPr="00FB3C9A">
        <w:t>11. Zhotovitel je povinen nastoupit neprodleně k odstranění oprávněně reklamované vady, nejpozději však do 15 dnů po obdržení reklamace, není-li dohodnuto jinak. Pokud tak neučiní, je povinen uhradit objednateli smluvní pokutu podle čl. XI. této smlouvy.</w:t>
      </w:r>
    </w:p>
    <w:p w14:paraId="1168EA90" w14:textId="77777777" w:rsidR="00FB3C9A" w:rsidRPr="00FB3C9A" w:rsidRDefault="00FB3C9A" w:rsidP="00FB3C9A">
      <w:pPr>
        <w:jc w:val="both"/>
      </w:pPr>
      <w:r w:rsidRPr="00FB3C9A">
        <w:t>12. Nenastoupí-li zhotovitel k odstranění reklamované vady do 15 dnů po obdržení reklamace nebo v dohodnutém termínu, je objednatel oprávněn pověřit odstraněním vady jinou odbornou právnickou nebo fyzickou osobu. Veškeré takto vzniklé náklady uhradí objednateli zhotovitel.</w:t>
      </w:r>
    </w:p>
    <w:p w14:paraId="00FB5C86" w14:textId="77777777" w:rsidR="00FB3C9A" w:rsidRPr="00FB3C9A" w:rsidRDefault="00FB3C9A" w:rsidP="00FB3C9A">
      <w:pPr>
        <w:jc w:val="both"/>
      </w:pPr>
      <w:r w:rsidRPr="00FB3C9A">
        <w:t>13. Objednatel je povinen umožnit pracovníkům zhotovitele přístup do prostor nezbytných pro odstranění vad a vytvořit podmínky pro jejich odstranění. Pokud tak neučiní, není zhotovitel v prodlení s termínem nastoupení k odstranění vady, ani s dohodnutým termínem pro odstranění vady.</w:t>
      </w:r>
    </w:p>
    <w:p w14:paraId="51150724" w14:textId="18826A43" w:rsidR="00FB3C9A" w:rsidRDefault="00FB3C9A" w:rsidP="00FB3C9A">
      <w:pPr>
        <w:jc w:val="both"/>
      </w:pPr>
      <w:r w:rsidRPr="00FB3C9A">
        <w:t>14. O odstranění reklamované vady sepíší smluvní strany protokol, ve kterém objednatel potvrdí odstranění vady, nebo uvede důvody, pro které odmítá opravu převzít.</w:t>
      </w:r>
    </w:p>
    <w:p w14:paraId="5E334F53" w14:textId="77777777" w:rsidR="00C91EC8" w:rsidRPr="00FB3C9A" w:rsidRDefault="00C91EC8" w:rsidP="00FB3C9A">
      <w:pPr>
        <w:jc w:val="both"/>
      </w:pPr>
    </w:p>
    <w:p w14:paraId="2EBFDAB4" w14:textId="77777777" w:rsidR="00FB3C9A" w:rsidRPr="00FB3C9A" w:rsidRDefault="00FB3C9A" w:rsidP="00FB3C9A">
      <w:pPr>
        <w:jc w:val="both"/>
        <w:rPr>
          <w:b/>
        </w:rPr>
      </w:pPr>
      <w:r w:rsidRPr="00FB3C9A">
        <w:rPr>
          <w:b/>
        </w:rPr>
        <w:lastRenderedPageBreak/>
        <w:t>Článek XI.</w:t>
      </w:r>
    </w:p>
    <w:p w14:paraId="1135F114" w14:textId="77777777" w:rsidR="00FB3C9A" w:rsidRPr="00FB3C9A" w:rsidRDefault="00FB3C9A" w:rsidP="00FB3C9A">
      <w:pPr>
        <w:rPr>
          <w:u w:val="single"/>
        </w:rPr>
      </w:pPr>
      <w:r w:rsidRPr="00FB3C9A">
        <w:rPr>
          <w:u w:val="single"/>
        </w:rPr>
        <w:t>Smluvní pokuty</w:t>
      </w:r>
    </w:p>
    <w:p w14:paraId="5D6E3CE5" w14:textId="20533797" w:rsidR="00FB3C9A" w:rsidRPr="00FB3C9A" w:rsidRDefault="00FB3C9A" w:rsidP="00FB3C9A">
      <w:pPr>
        <w:jc w:val="both"/>
      </w:pPr>
      <w:r w:rsidRPr="00FB3C9A">
        <w:t>1. V případě prodlení zhotovitele se splněním termínu dokončení díla sjednaného v čl. IV. odst. 1 této smlouvy zaplatí objednateli smluvní pokutu ve výši 0,</w:t>
      </w:r>
      <w:r w:rsidR="003A4472">
        <w:t>1</w:t>
      </w:r>
      <w:r w:rsidRPr="00FB3C9A">
        <w:t xml:space="preserve"> % z ceny díla (bez DPH) za každý den prodlení. Zhotovitel však není v prodlení v případě, že k němu došlo z důvodů okolností na straně objednatele, nebo při působení vyšší moci.</w:t>
      </w:r>
    </w:p>
    <w:p w14:paraId="6922F29C" w14:textId="13CA8E57" w:rsidR="00FB3C9A" w:rsidRPr="00FB3C9A" w:rsidRDefault="00FB3C9A" w:rsidP="00FB3C9A">
      <w:pPr>
        <w:jc w:val="both"/>
      </w:pPr>
      <w:r w:rsidRPr="00FB3C9A">
        <w:t xml:space="preserve"> 2. Neodstraní-li zhotovitel ve sjednaném termínu vadu ze zápisu z přejímacího řízení dokončeného díla, zaplatí objednateli smluvní pokutu ve výši </w:t>
      </w:r>
      <w:r w:rsidR="003A4472">
        <w:t>3</w:t>
      </w:r>
      <w:r w:rsidRPr="00FB3C9A">
        <w:t> 000,- Kč za každou reklamovanou vadu, u níž je v prodlení, a za každý den prodlení.</w:t>
      </w:r>
    </w:p>
    <w:p w14:paraId="7CC22734" w14:textId="4EEC408E" w:rsidR="00FB3C9A" w:rsidRPr="00FB3C9A" w:rsidRDefault="00FB3C9A" w:rsidP="00FB3C9A">
      <w:pPr>
        <w:jc w:val="both"/>
      </w:pPr>
      <w:r w:rsidRPr="00FB3C9A">
        <w:t xml:space="preserve">3. Neodstraní-li zhotovitel ve sjednaném termínu vadu reklamovanou v záruční době, zaplatí objednateli smluvní pokutu ve výši </w:t>
      </w:r>
      <w:r w:rsidR="003A4472">
        <w:t>3</w:t>
      </w:r>
      <w:r w:rsidRPr="00FB3C9A">
        <w:t xml:space="preserve"> 000,- Kč za každou reklamovanou vadu, u níž je v prodlení, a za každý den prodlení.</w:t>
      </w:r>
    </w:p>
    <w:p w14:paraId="3F67029B" w14:textId="2BC551A6" w:rsidR="00FB3C9A" w:rsidRPr="00FB3C9A" w:rsidRDefault="00FB3C9A" w:rsidP="00FB3C9A">
      <w:pPr>
        <w:jc w:val="both"/>
      </w:pPr>
      <w:r w:rsidRPr="00FB3C9A">
        <w:t xml:space="preserve">4. Pokud zhotovitel nenastoupí k odstranění reklamované vady v termínu podle čl. X. odst. 11 nebo v termínu jinak dohodnutém, uhradí objednateli smluvní pokutu ve výši </w:t>
      </w:r>
      <w:r w:rsidR="003A4472">
        <w:t>3</w:t>
      </w:r>
      <w:r w:rsidRPr="00FB3C9A">
        <w:t xml:space="preserve"> 000,- Kč za každý den, o který nastoupí později.</w:t>
      </w:r>
    </w:p>
    <w:p w14:paraId="6DDBD2F1" w14:textId="142ED572" w:rsidR="00FB3C9A" w:rsidRPr="00FB3C9A" w:rsidRDefault="00FB3C9A" w:rsidP="00FB3C9A">
      <w:pPr>
        <w:jc w:val="both"/>
      </w:pPr>
      <w:r w:rsidRPr="00FB3C9A">
        <w:t xml:space="preserve">5. Pokud zhotovitel nevyklidí staveniště ve sjednaném termínu, a není-li sjednán, pak ve lhůtě do </w:t>
      </w:r>
      <w:r w:rsidR="003A4472">
        <w:t>3</w:t>
      </w:r>
      <w:r w:rsidRPr="00FB3C9A">
        <w:t xml:space="preserve"> dnů od termínu předání a převzetí díla, je povinen zaplatit objednateli smluvní pokutu ve výši </w:t>
      </w:r>
      <w:r w:rsidR="003A4472">
        <w:t>5</w:t>
      </w:r>
      <w:r w:rsidRPr="00FB3C9A">
        <w:t xml:space="preserve"> 000,- Kč za každý započatý den prodlení.</w:t>
      </w:r>
    </w:p>
    <w:p w14:paraId="25385134" w14:textId="603744DC" w:rsidR="00FB3C9A" w:rsidRPr="00FB3C9A" w:rsidRDefault="00FB3C9A" w:rsidP="00FB3C9A">
      <w:pPr>
        <w:jc w:val="both"/>
      </w:pPr>
      <w:r w:rsidRPr="00FB3C9A">
        <w:t>6. V případě prodlení objednatele se zaplacením faktury, u níž byly fakturované práce odsouhlaseny   v souladu s ustanovením čl. VI odst.2, je zhotovitel oprávněn požadovat po objednateli za každý den prodlení smluvní pokutu ve výši 0,</w:t>
      </w:r>
      <w:r w:rsidR="003A4472">
        <w:t>1</w:t>
      </w:r>
      <w:r w:rsidRPr="00FB3C9A">
        <w:t xml:space="preserve">% z částky, s níž je objednatel v prodlení.   </w:t>
      </w:r>
    </w:p>
    <w:p w14:paraId="7C8FEFDC" w14:textId="77777777" w:rsidR="00FB3C9A" w:rsidRPr="00FB3C9A" w:rsidRDefault="00FB3C9A" w:rsidP="00FB3C9A">
      <w:pPr>
        <w:jc w:val="both"/>
      </w:pPr>
      <w:r w:rsidRPr="00FB3C9A">
        <w:t>7.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38F1BF10" w14:textId="77777777" w:rsidR="00FB3C9A" w:rsidRPr="00FB3C9A" w:rsidRDefault="00FB3C9A" w:rsidP="00FB3C9A">
      <w:pPr>
        <w:jc w:val="both"/>
      </w:pPr>
      <w:r w:rsidRPr="00FB3C9A">
        <w:t>8. Strana povinná uhradí straně oprávněné vyúčtovanou smluvní pokutu nejpozději do 30 dnů od dne obdržení příslušného vyúčtování.</w:t>
      </w:r>
    </w:p>
    <w:p w14:paraId="2D3B9145" w14:textId="60DCC86D" w:rsidR="00FB3C9A" w:rsidRPr="00FB3C9A" w:rsidRDefault="00FB3C9A" w:rsidP="00FB3C9A">
      <w:pPr>
        <w:jc w:val="both"/>
      </w:pPr>
      <w:r w:rsidRPr="00FB3C9A">
        <w:t xml:space="preserve">9.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w:t>
      </w:r>
      <w:r w:rsidR="003A4472">
        <w:t>3</w:t>
      </w:r>
      <w:r w:rsidRPr="00FB3C9A">
        <w:t>.000,- Kč za každý opakovaný případ.</w:t>
      </w:r>
    </w:p>
    <w:p w14:paraId="6140D057" w14:textId="77777777" w:rsidR="00FB3C9A" w:rsidRPr="00FB3C9A" w:rsidRDefault="00FB3C9A" w:rsidP="00FB3C9A">
      <w:pPr>
        <w:jc w:val="both"/>
      </w:pPr>
      <w:r w:rsidRPr="00FB3C9A">
        <w:t>10. Zaplacením smluvní pokuty není dotčeno právo oprávněné strany na náhradu škody způsobené jí porušením povinnosti povinnou stranou, na niž se smluvní pokuta vztahuje, a to ve výši přesahující smluvní pokutu.</w:t>
      </w:r>
    </w:p>
    <w:p w14:paraId="0E85965D" w14:textId="77777777" w:rsidR="00FB3C9A" w:rsidRDefault="00FB3C9A" w:rsidP="00FB3C9A">
      <w:pPr>
        <w:jc w:val="both"/>
      </w:pPr>
    </w:p>
    <w:p w14:paraId="25D190D6" w14:textId="77777777" w:rsidR="00671853" w:rsidRPr="00FB3C9A" w:rsidRDefault="00671853" w:rsidP="00FB3C9A">
      <w:pPr>
        <w:jc w:val="both"/>
      </w:pPr>
    </w:p>
    <w:p w14:paraId="35E631D2" w14:textId="77777777" w:rsidR="00FB3C9A" w:rsidRPr="00FB3C9A" w:rsidRDefault="00FB3C9A" w:rsidP="00FB3C9A">
      <w:pPr>
        <w:rPr>
          <w:b/>
        </w:rPr>
      </w:pPr>
      <w:r w:rsidRPr="00FB3C9A">
        <w:rPr>
          <w:b/>
        </w:rPr>
        <w:lastRenderedPageBreak/>
        <w:t>Článek XII.</w:t>
      </w:r>
    </w:p>
    <w:p w14:paraId="5B121C6E" w14:textId="77777777" w:rsidR="00FB3C9A" w:rsidRPr="00FB3C9A" w:rsidRDefault="00FB3C9A" w:rsidP="00FB3C9A">
      <w:pPr>
        <w:rPr>
          <w:u w:val="single"/>
        </w:rPr>
      </w:pPr>
      <w:r w:rsidRPr="00FB3C9A">
        <w:rPr>
          <w:u w:val="single"/>
        </w:rPr>
        <w:t>Vyšší moc</w:t>
      </w:r>
    </w:p>
    <w:p w14:paraId="60D98B50" w14:textId="77777777" w:rsidR="00FB3C9A" w:rsidRPr="00FB3C9A" w:rsidRDefault="00FB3C9A" w:rsidP="00FB3C9A">
      <w:pPr>
        <w:jc w:val="both"/>
      </w:pPr>
      <w:r w:rsidRPr="00FB3C9A">
        <w:t>1. Vyšší mocí se rozumí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14C276B9" w14:textId="77777777" w:rsidR="00FB3C9A" w:rsidRPr="00FB3C9A" w:rsidRDefault="00FB3C9A" w:rsidP="00FB3C9A">
      <w:pPr>
        <w:jc w:val="both"/>
      </w:pPr>
      <w:r w:rsidRPr="00FB3C9A">
        <w:t>2. Pokud se provedení předmětu díla nebo jeho částí za sjednaných podmínek stane z důsledků vzniku či působení vyšší moci nemožným, nebo tyto okolnosti plnění ztíží či jinak negativně ovlivní, strana, která se důvodů vyšší moci dovolává, vyzve druhou stranu ke změně smlouvy, nebo má za podmínek, uvedených v dalších odstavcích, právo od smlouvy odstoupit.</w:t>
      </w:r>
    </w:p>
    <w:p w14:paraId="035157F3" w14:textId="77777777" w:rsidR="00FB3C9A" w:rsidRPr="00FB3C9A" w:rsidRDefault="00FB3C9A" w:rsidP="00FB3C9A">
      <w:pPr>
        <w:jc w:val="both"/>
      </w:pPr>
      <w:r w:rsidRPr="00FB3C9A">
        <w:t>3. Pokud nedojde k dohodě o změně smlouvy, má strana, která se důvodně odvolala na vyšší moc, právo odstoupit od smlouvy. Účinnost odstoupení nastává v tomto případě dnem doručení oznámení o odstoupení druhé smluvní straně.</w:t>
      </w:r>
    </w:p>
    <w:p w14:paraId="62A7B65B" w14:textId="77777777" w:rsidR="00FB3C9A" w:rsidRPr="00FB3C9A" w:rsidRDefault="00FB3C9A" w:rsidP="00FB3C9A">
      <w:pPr>
        <w:jc w:val="both"/>
      </w:pPr>
      <w:r w:rsidRPr="00FB3C9A">
        <w:t xml:space="preserve"> 4. Zhotovitel se nemůže odvolávat na vyšší moc, pokud její účinky nastaly v době, ve které je zhotovitel v prodlení.</w:t>
      </w:r>
    </w:p>
    <w:p w14:paraId="570B99ED" w14:textId="77777777" w:rsidR="00FB3C9A" w:rsidRPr="00FB3C9A" w:rsidRDefault="00FB3C9A" w:rsidP="00FB3C9A">
      <w:pPr>
        <w:jc w:val="both"/>
      </w:pPr>
      <w:r w:rsidRPr="00FB3C9A">
        <w:t>5. Důsledky z působení vyšší moci může každá smluvní strana uplatnit nejpozději do 30 dnů po zjištění vzniku vyšší moci.</w:t>
      </w:r>
    </w:p>
    <w:p w14:paraId="73AE185D" w14:textId="77777777" w:rsidR="00671853" w:rsidRDefault="00671853" w:rsidP="00FB3C9A">
      <w:pPr>
        <w:rPr>
          <w:b/>
        </w:rPr>
      </w:pPr>
    </w:p>
    <w:p w14:paraId="731CF3E8" w14:textId="77777777" w:rsidR="00FB3C9A" w:rsidRPr="00FB3C9A" w:rsidRDefault="00FB3C9A" w:rsidP="00FB3C9A">
      <w:pPr>
        <w:rPr>
          <w:b/>
        </w:rPr>
      </w:pPr>
      <w:r w:rsidRPr="00FB3C9A">
        <w:rPr>
          <w:b/>
        </w:rPr>
        <w:t>Článek XIII.</w:t>
      </w:r>
    </w:p>
    <w:p w14:paraId="38C6112E" w14:textId="77777777" w:rsidR="00FB3C9A" w:rsidRPr="00FB3C9A" w:rsidRDefault="00FB3C9A" w:rsidP="00FB3C9A">
      <w:pPr>
        <w:rPr>
          <w:u w:val="single"/>
        </w:rPr>
      </w:pPr>
      <w:r w:rsidRPr="00FB3C9A">
        <w:rPr>
          <w:u w:val="single"/>
        </w:rPr>
        <w:t>Odstoupení od smlouvy</w:t>
      </w:r>
    </w:p>
    <w:p w14:paraId="218DDBF8" w14:textId="77777777" w:rsidR="00FB3C9A" w:rsidRPr="00FB3C9A" w:rsidRDefault="00FB3C9A" w:rsidP="00FB3C9A">
      <w:pPr>
        <w:jc w:val="both"/>
      </w:pPr>
      <w:r w:rsidRPr="00FB3C9A">
        <w:t xml:space="preserve"> 1. Nastanou-li u některé ze stran skutečnosti bránící řádnému plnění této smlouvy, je povinna to bez zbytečného odkladu oznámit druhé straně a vyvolat jednání oprávněných zástupců smluvních stran.</w:t>
      </w:r>
    </w:p>
    <w:p w14:paraId="5A3C6CCB" w14:textId="77777777" w:rsidR="00FB3C9A" w:rsidRPr="00FB3C9A" w:rsidRDefault="00FB3C9A" w:rsidP="00FB3C9A">
      <w:pPr>
        <w:jc w:val="both"/>
      </w:pPr>
      <w:r w:rsidRPr="00FB3C9A">
        <w:t>2. Smluvní strany se dohodly, že od smlouvy lze odstoupit v těchto případech podstatného porušení smlouvy:</w:t>
      </w:r>
    </w:p>
    <w:p w14:paraId="5B268E52" w14:textId="77777777" w:rsidR="00FB3C9A" w:rsidRPr="00FB3C9A" w:rsidRDefault="00FB3C9A" w:rsidP="00FB3C9A">
      <w:pPr>
        <w:jc w:val="both"/>
      </w:pPr>
      <w:r w:rsidRPr="00FB3C9A">
        <w:t>a) prodlení zhotovitele s dokončením díla z důvodů ležících na jeho straně delší než 30 dnů,</w:t>
      </w:r>
    </w:p>
    <w:p w14:paraId="712ED32D" w14:textId="77777777" w:rsidR="00FB3C9A" w:rsidRPr="00FB3C9A" w:rsidRDefault="00FB3C9A" w:rsidP="00FB3C9A">
      <w:pPr>
        <w:jc w:val="both"/>
      </w:pPr>
      <w:r w:rsidRPr="00FB3C9A">
        <w:t>b) nepředložení dokladů zhotovitele o pojištění odpovědnosti za škodu objednateli ani v dodatečné přiměřené lhůtě,</w:t>
      </w:r>
    </w:p>
    <w:p w14:paraId="2C685B10" w14:textId="77777777" w:rsidR="00FB3C9A" w:rsidRPr="00FB3C9A" w:rsidRDefault="00FB3C9A" w:rsidP="00FB3C9A">
      <w:pPr>
        <w:jc w:val="both"/>
      </w:pPr>
      <w:r w:rsidRPr="00FB3C9A">
        <w:t>c) pokud zhotovitel provádí dílo v rozporu s povinnostmi vyplývajícími ze smlouvy nebo z obecně závazných předpisů, objednatel sjednání nápravy podle čl. VIII. odst. 11 této smlouvy požadoval a zhotovitel ani v dodatečné přiměřené lhůtě neodstranil nedostatky vzniklé tímto vadným prováděním, nebo po uplynutí této lhůty nepřestal dílo provádět nevhodným způsobem.</w:t>
      </w:r>
    </w:p>
    <w:p w14:paraId="5A4B4A79" w14:textId="77777777" w:rsidR="007A5E79" w:rsidRPr="007A5E79" w:rsidRDefault="007A5E79" w:rsidP="007A5E79">
      <w:pPr>
        <w:spacing w:after="0"/>
        <w:jc w:val="both"/>
      </w:pPr>
      <w:r w:rsidRPr="007A5E79">
        <w:t xml:space="preserve">3. Oprávněná smluvní strana je povinna své odstoupení písemně oznámit druhé smluvní straně bez zbytečného odkladu poté, co se o porušení příslušné smluvní povinnosti dozvěděla. V oznámení o </w:t>
      </w:r>
    </w:p>
    <w:p w14:paraId="1574FC5F" w14:textId="6F094CEA" w:rsidR="007A5E79" w:rsidRDefault="007A5E79" w:rsidP="007A5E79">
      <w:pPr>
        <w:spacing w:after="0"/>
        <w:jc w:val="both"/>
      </w:pPr>
      <w:r w:rsidRPr="007A5E79">
        <w:t>odstoupení od smlouvy musí být uveden důvod, pro který strana od smlouvy odstupuje s výslovným odvoláním na příslušné ustanovení smlouvy, které ji k takovému kroku opravňuje. Bez těchto náležitostí je odstoupení neplatné.</w:t>
      </w:r>
    </w:p>
    <w:p w14:paraId="52D8A544" w14:textId="77777777" w:rsidR="007A5E79" w:rsidRPr="007A5E79" w:rsidRDefault="007A5E79" w:rsidP="007A5E79">
      <w:pPr>
        <w:spacing w:after="0"/>
        <w:jc w:val="both"/>
      </w:pPr>
    </w:p>
    <w:p w14:paraId="334EECDC" w14:textId="77777777" w:rsidR="00FB3C9A" w:rsidRPr="00FB3C9A" w:rsidRDefault="00FB3C9A" w:rsidP="00FB3C9A">
      <w:pPr>
        <w:jc w:val="both"/>
      </w:pPr>
      <w:r w:rsidRPr="00FB3C9A">
        <w:t>4. Smlouva zaniká dnem doručení oznámení o odstoupení druhé smluvní straně.</w:t>
      </w:r>
    </w:p>
    <w:p w14:paraId="75E17A6D" w14:textId="77777777" w:rsidR="00FB3C9A" w:rsidRPr="00FB3C9A" w:rsidRDefault="00FB3C9A" w:rsidP="00FB3C9A">
      <w:pPr>
        <w:jc w:val="both"/>
      </w:pPr>
      <w:r w:rsidRPr="00FB3C9A">
        <w:t>5. Odstoupí-li objednatel od smlouvy na základě ujednání z ní vyplývajících, sjednávají se povinnosti smluvních stran takto:</w:t>
      </w:r>
    </w:p>
    <w:p w14:paraId="6622A4E0" w14:textId="77777777" w:rsidR="00FB3C9A" w:rsidRPr="00FB3C9A" w:rsidRDefault="00FB3C9A" w:rsidP="00FB3C9A">
      <w:pPr>
        <w:spacing w:after="0"/>
        <w:jc w:val="both"/>
      </w:pPr>
      <w:r w:rsidRPr="00FB3C9A">
        <w:t>a) objednatel ve lhůtě dohodnuté se zhotovitelem převezme zpět staveniště,</w:t>
      </w:r>
    </w:p>
    <w:p w14:paraId="5A1C1A30" w14:textId="1572D8EC" w:rsidR="00FB3C9A" w:rsidRPr="00FB3C9A" w:rsidRDefault="00FB3C9A" w:rsidP="00FB3C9A">
      <w:pPr>
        <w:spacing w:after="0"/>
        <w:jc w:val="both"/>
      </w:pPr>
      <w:r w:rsidRPr="00FB3C9A">
        <w:t xml:space="preserve">b) objednatel umožní přístup zhotoviteli na </w:t>
      </w:r>
      <w:r w:rsidR="00304EE8" w:rsidRPr="001D2397">
        <w:t>místo předmětu</w:t>
      </w:r>
      <w:r w:rsidR="00304EE8">
        <w:t xml:space="preserve"> plnění</w:t>
      </w:r>
      <w:r w:rsidRPr="00FB3C9A">
        <w:t>, aby mohl provést veškeré potřebné náležitosti v souvislosti s ukončením prací,</w:t>
      </w:r>
    </w:p>
    <w:p w14:paraId="03258419" w14:textId="77777777" w:rsidR="00FB3C9A" w:rsidRPr="00FB3C9A" w:rsidRDefault="00FB3C9A" w:rsidP="00FB3C9A">
      <w:pPr>
        <w:spacing w:after="0"/>
        <w:jc w:val="both"/>
      </w:pPr>
      <w:r w:rsidRPr="00FB3C9A">
        <w:t>c) zhotovitel do 15 dnů od data odstoupení od smlouvy vyhotoví soupis všech provedených prací a uskutečněných dodávek a služeb, oceněný podle způsobu, kterým byla stanovena cena díla,</w:t>
      </w:r>
    </w:p>
    <w:p w14:paraId="514972B2" w14:textId="77777777" w:rsidR="00FB3C9A" w:rsidRPr="00FB3C9A" w:rsidRDefault="00FB3C9A" w:rsidP="00FB3C9A">
      <w:pPr>
        <w:spacing w:after="0"/>
        <w:jc w:val="both"/>
      </w:pPr>
      <w:r w:rsidRPr="00FB3C9A">
        <w:t>d) zhotovitel oceněný soupis provedených prací, dodávek a služeb předá objednateli k odsouhlasení,</w:t>
      </w:r>
    </w:p>
    <w:p w14:paraId="09C1F8AD" w14:textId="77777777" w:rsidR="00FB3C9A" w:rsidRPr="00FB3C9A" w:rsidRDefault="00FB3C9A" w:rsidP="00FB3C9A">
      <w:pPr>
        <w:spacing w:after="0"/>
        <w:jc w:val="both"/>
      </w:pPr>
      <w:r w:rsidRPr="00FB3C9A">
        <w:t>e) objednatel se vyjádří k oceněnému soupisu prací, dodávek a služeb nejpozději do 5 dnů od jeho obdržení,</w:t>
      </w:r>
    </w:p>
    <w:p w14:paraId="716DBF70" w14:textId="2F139FD6" w:rsidR="00FB3C9A" w:rsidRPr="00FB3C9A" w:rsidRDefault="00FB3C9A" w:rsidP="00FB3C9A">
      <w:pPr>
        <w:spacing w:after="0"/>
        <w:jc w:val="both"/>
      </w:pPr>
      <w:r w:rsidRPr="00FB3C9A">
        <w:t xml:space="preserve">f) zhotovitel vyzve objednatele k převzetí provedených prací na </w:t>
      </w:r>
      <w:r w:rsidR="00304EE8">
        <w:t>místě předmětu plnění</w:t>
      </w:r>
      <w:r w:rsidRPr="00FB3C9A">
        <w:t>,</w:t>
      </w:r>
    </w:p>
    <w:p w14:paraId="1A562D8A" w14:textId="77777777" w:rsidR="00FB3C9A" w:rsidRPr="00FB3C9A" w:rsidRDefault="00FB3C9A" w:rsidP="00FB3C9A">
      <w:pPr>
        <w:spacing w:after="0"/>
        <w:jc w:val="both"/>
      </w:pPr>
      <w:r w:rsidRPr="00FB3C9A">
        <w:t>g) objednatel je povinen do 15 dnů od obdržení vyzvání zahájit přebírání prací a sepsat zápis o předání a převzetí, podepsaný oprávněnými zástupci obou stran,</w:t>
      </w:r>
    </w:p>
    <w:p w14:paraId="771DD8BA" w14:textId="77777777" w:rsidR="00FB3C9A" w:rsidRPr="00FB3C9A" w:rsidRDefault="00FB3C9A" w:rsidP="00FB3C9A">
      <w:pPr>
        <w:spacing w:after="0"/>
        <w:jc w:val="both"/>
      </w:pPr>
      <w:r w:rsidRPr="00FB3C9A">
        <w:t>h) zhotovitel odveze svůj nezabudovaný nevyúčtovaný materiál a zařízení a vyklidí staveniště nejpozději do 15 dnů po předání a převzetí prací objednatelem podle písm. g) tohoto bodu,</w:t>
      </w:r>
    </w:p>
    <w:p w14:paraId="4F10505B" w14:textId="77777777" w:rsidR="00FB3C9A" w:rsidRPr="00FB3C9A" w:rsidRDefault="00FB3C9A" w:rsidP="00FB3C9A">
      <w:pPr>
        <w:spacing w:after="0"/>
        <w:jc w:val="both"/>
      </w:pPr>
      <w:r w:rsidRPr="00FB3C9A">
        <w:t>i) zhotovitel provede (s použitím oceněného soupisu prací, dodávek a služeb, zpracovaného a 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3FE78568" w14:textId="77777777" w:rsidR="00FB3C9A" w:rsidRPr="00FB3C9A" w:rsidRDefault="00FB3C9A" w:rsidP="00FB3C9A">
      <w:pPr>
        <w:spacing w:after="0"/>
        <w:jc w:val="both"/>
      </w:pPr>
      <w:r w:rsidRPr="00FB3C9A">
        <w:t>j) objednatel uhradí konečnou fakturu ve lhůtě splatnosti podle čl. VI. této smlouvy.</w:t>
      </w:r>
    </w:p>
    <w:p w14:paraId="2FF5B229" w14:textId="77777777" w:rsidR="00FB3C9A" w:rsidRPr="00FB3C9A" w:rsidRDefault="00FB3C9A" w:rsidP="00FB3C9A">
      <w:pPr>
        <w:spacing w:after="0"/>
        <w:jc w:val="both"/>
      </w:pPr>
    </w:p>
    <w:p w14:paraId="7FC09E64" w14:textId="77777777" w:rsidR="00FB3C9A" w:rsidRPr="00FB3C9A" w:rsidRDefault="00FB3C9A" w:rsidP="00FB3C9A">
      <w:pPr>
        <w:spacing w:after="0"/>
        <w:jc w:val="both"/>
      </w:pPr>
      <w:r w:rsidRPr="00FB3C9A">
        <w:t xml:space="preserve">6. Výše uvedeným ujednáním není dotčeno právo na náhradu škody vzniklé porušením smlouvy. </w:t>
      </w:r>
    </w:p>
    <w:p w14:paraId="1B8957D1" w14:textId="25D03F9D" w:rsidR="00FB3C9A" w:rsidRDefault="00FB3C9A" w:rsidP="00FB3C9A">
      <w:pPr>
        <w:spacing w:after="0"/>
        <w:jc w:val="both"/>
      </w:pPr>
    </w:p>
    <w:p w14:paraId="412539C2" w14:textId="77777777" w:rsidR="0020178B" w:rsidRPr="00FB3C9A" w:rsidRDefault="0020178B" w:rsidP="00FB3C9A">
      <w:pPr>
        <w:spacing w:after="0"/>
        <w:jc w:val="both"/>
      </w:pPr>
    </w:p>
    <w:p w14:paraId="5C316082" w14:textId="3B3E45C2" w:rsidR="0020178B" w:rsidRDefault="0020178B" w:rsidP="0020178B">
      <w:pPr>
        <w:rPr>
          <w:b/>
        </w:rPr>
      </w:pPr>
      <w:r w:rsidRPr="00FB3C9A">
        <w:rPr>
          <w:b/>
        </w:rPr>
        <w:t>Článek X</w:t>
      </w:r>
      <w:r>
        <w:rPr>
          <w:b/>
        </w:rPr>
        <w:t>IV</w:t>
      </w:r>
      <w:r w:rsidRPr="00FB3C9A">
        <w:rPr>
          <w:b/>
        </w:rPr>
        <w:t>.</w:t>
      </w:r>
    </w:p>
    <w:p w14:paraId="5F070302" w14:textId="0A649F7A" w:rsidR="0020178B" w:rsidRPr="0020178B" w:rsidRDefault="0020178B" w:rsidP="0020178B">
      <w:pPr>
        <w:rPr>
          <w:bCs/>
          <w:u w:val="single"/>
        </w:rPr>
      </w:pPr>
      <w:r w:rsidRPr="0020178B">
        <w:rPr>
          <w:bCs/>
          <w:u w:val="single"/>
        </w:rPr>
        <w:t>Ochrana osobních údajů</w:t>
      </w:r>
    </w:p>
    <w:p w14:paraId="7EFABF91" w14:textId="5E6527CA" w:rsidR="00FB3C9A" w:rsidRDefault="0020178B" w:rsidP="00FB3C9A">
      <w:pPr>
        <w:spacing w:after="0"/>
        <w:jc w:val="both"/>
      </w:pPr>
      <w:r>
        <w:t xml:space="preserve">Smluvní strany tímto společně prohlašují, že jsou si vědomy vzájemných práv a povinností dle zákona č. 110/2019 Sb. o zpracování osobních údajů, ve znění pozdějších předpisů (dále také jen „ZZOÚ“) a Nařízení Evropského parlamentu a Rady (EU) č. 2016/679, obecné nařízení o </w:t>
      </w:r>
      <w:proofErr w:type="spellStart"/>
      <w:r>
        <w:t>o</w:t>
      </w:r>
      <w:proofErr w:type="spellEnd"/>
      <w:r>
        <w:t xml:space="preserve"> </w:t>
      </w:r>
      <w:proofErr w:type="spellStart"/>
      <w:r>
        <w:t>chraně</w:t>
      </w:r>
      <w:proofErr w:type="spellEnd"/>
      <w:r>
        <w:t xml:space="preserve"> osobních údajů (dále také jen „GDPR“), zejména pak povinností stíhající jak správce osobních údajů, tak i zpracovatele osobních údajů, zejména povinnost zpracovávat osobní údaje korektně a zákonným </w:t>
      </w:r>
      <w:r w:rsidR="00FD50E9">
        <w:t xml:space="preserve">a transparentním </w:t>
      </w:r>
      <w:r>
        <w:t>způsobem</w:t>
      </w:r>
      <w:r w:rsidR="00FD50E9">
        <w:t xml:space="preserve">. Smluvní strany se </w:t>
      </w:r>
      <w:proofErr w:type="spellStart"/>
      <w:r w:rsidR="00FD50E9">
        <w:t>tavazují</w:t>
      </w:r>
      <w:proofErr w:type="spellEnd"/>
      <w:r w:rsidR="00FD50E9">
        <w:t xml:space="preserve"> osobní údaje zpracovávat takovým způsobem, který zaručí náležitou bezpečnost a důvěrnost těchto údajů, mimo jiné za účelem zabránění neoprávněnému přístupu k osobním údajům a k zařízení používanému k jejich zpracování nebo jejich neoprávněnému použití.</w:t>
      </w:r>
    </w:p>
    <w:p w14:paraId="69B45083" w14:textId="10F341BE" w:rsidR="00FD50E9" w:rsidRDefault="00FD50E9" w:rsidP="00FB3C9A">
      <w:pPr>
        <w:spacing w:after="0"/>
        <w:jc w:val="both"/>
      </w:pPr>
      <w:r>
        <w:t>V případě, že jedna ze smluvních stran zjistí, že došlo či je odůvodněné podezření, že by mohlo dojít k porušení z povinnost plynoucí z ZZOU nebo GDPR je tato strana bez zbytečného odkladu povinna vyrozumět o této skutečnosti druhou smluvní stranu.</w:t>
      </w:r>
    </w:p>
    <w:p w14:paraId="5F2DDBEE" w14:textId="77777777" w:rsidR="00FD50E9" w:rsidRPr="00FB3C9A" w:rsidRDefault="00FD50E9" w:rsidP="00FB3C9A">
      <w:pPr>
        <w:spacing w:after="0"/>
        <w:jc w:val="both"/>
      </w:pPr>
    </w:p>
    <w:p w14:paraId="74942B4A" w14:textId="0E9FDC39" w:rsidR="00FB3C9A" w:rsidRPr="00FB3C9A" w:rsidRDefault="00FB3C9A" w:rsidP="00FB3C9A">
      <w:pPr>
        <w:rPr>
          <w:b/>
        </w:rPr>
      </w:pPr>
      <w:r w:rsidRPr="00FB3C9A">
        <w:rPr>
          <w:b/>
        </w:rPr>
        <w:lastRenderedPageBreak/>
        <w:t>Článek X</w:t>
      </w:r>
      <w:r w:rsidR="0020178B">
        <w:rPr>
          <w:b/>
        </w:rPr>
        <w:t>V</w:t>
      </w:r>
      <w:r w:rsidRPr="00FB3C9A">
        <w:rPr>
          <w:b/>
        </w:rPr>
        <w:t>.</w:t>
      </w:r>
    </w:p>
    <w:p w14:paraId="3DE19578" w14:textId="77777777" w:rsidR="00F64CE8" w:rsidRDefault="00FB3C9A" w:rsidP="00F64CE8">
      <w:pPr>
        <w:spacing w:after="0"/>
        <w:rPr>
          <w:u w:val="single"/>
        </w:rPr>
      </w:pPr>
      <w:r w:rsidRPr="00FB3C9A">
        <w:rPr>
          <w:u w:val="single"/>
        </w:rPr>
        <w:t>Závěrečná ustanovení</w:t>
      </w:r>
    </w:p>
    <w:p w14:paraId="1525BCD3" w14:textId="35F238BB" w:rsidR="00F64CE8" w:rsidRPr="00F64CE8" w:rsidRDefault="00F64CE8" w:rsidP="00F64CE8">
      <w:pPr>
        <w:spacing w:after="0"/>
      </w:pPr>
      <w:r w:rsidRPr="00F64CE8">
        <w:t xml:space="preserve">1. </w:t>
      </w:r>
      <w:r w:rsidR="00FB3C9A" w:rsidRPr="00F64CE8">
        <w:t>Právní</w:t>
      </w:r>
      <w:r w:rsidR="00FB3C9A" w:rsidRPr="00FB3C9A">
        <w:t xml:space="preserve"> vztahy neupravené touto smlouvou se řídí příslušnými ustanoveními zákona č. 89/2012 Sb., Občanský zákoník, ve znění pozdějších předpisů. Smluvní strany se dále dohodly, že na jejich vztah upravený touto smlouvou se neužijí ustanovení § 1921, § 1963 odst. 1, § 1976,  § 1978, § 2112,  § 2595, § 2605 odst. 2, § 2606, § 2609, § 2611, § 2618, § 2620 odst. 2, § 2622, § 2629 odst. 1 a  § 2630 odst. 1 občanského zákoníku.</w:t>
      </w:r>
    </w:p>
    <w:p w14:paraId="413EBB9C" w14:textId="185C2DD7" w:rsidR="00FB3C9A" w:rsidRPr="00FB3C9A" w:rsidRDefault="00304EE8" w:rsidP="00FB3C9A">
      <w:pPr>
        <w:spacing w:after="0"/>
        <w:jc w:val="both"/>
      </w:pPr>
      <w:r>
        <w:t>2</w:t>
      </w:r>
      <w:r w:rsidR="00FB3C9A" w:rsidRPr="00FB3C9A">
        <w:t>. Smluvní strany se dohodly, že případné spory, vzniklé ze závazků sjednaných touto smlouvou, budou řešit především vzájemnou dohodou. Spory nevyřešené dohodou budou rozhodovány příslušným obecným soudem.</w:t>
      </w:r>
    </w:p>
    <w:p w14:paraId="1EB02265" w14:textId="68E89787" w:rsidR="00FB3C9A" w:rsidRPr="00FB3C9A" w:rsidRDefault="00304EE8" w:rsidP="00FB3C9A">
      <w:pPr>
        <w:spacing w:after="0"/>
        <w:jc w:val="both"/>
      </w:pPr>
      <w:r>
        <w:t>3</w:t>
      </w:r>
      <w:r w:rsidR="00FB3C9A" w:rsidRPr="00FB3C9A">
        <w:t>. Tuto smlouvu lze měnit jen vzájemnou dohodou smluvních stran, a to pouze formou písemných a číslovaných dodatků.</w:t>
      </w:r>
    </w:p>
    <w:p w14:paraId="6624448C" w14:textId="2144003F" w:rsidR="00FB3C9A" w:rsidRPr="00FB3C9A" w:rsidRDefault="00304EE8" w:rsidP="00FB3C9A">
      <w:pPr>
        <w:spacing w:after="0"/>
        <w:jc w:val="both"/>
      </w:pPr>
      <w:r>
        <w:t>4</w:t>
      </w:r>
      <w:r w:rsidR="00FB3C9A" w:rsidRPr="00FB3C9A">
        <w:t>. Tato smlouva se sepisuje ve 2 stejnopisech, z nichž každá smluvní strana obdrží po 1 vyhotovení.</w:t>
      </w:r>
    </w:p>
    <w:p w14:paraId="1866901E" w14:textId="0FA52128" w:rsidR="00FB3C9A" w:rsidRPr="00FB3C9A" w:rsidRDefault="00304EE8" w:rsidP="00FB3C9A">
      <w:pPr>
        <w:spacing w:after="0"/>
        <w:jc w:val="both"/>
      </w:pPr>
      <w:r>
        <w:t>5</w:t>
      </w:r>
      <w:r w:rsidR="00FB3C9A" w:rsidRPr="00FB3C9A">
        <w:t>. Smluvní strany prohlašují, že toto je jejich svobodná, pravá a vážně míněná vůle uzavřít obchodní smlouvu, že si tuto smlouvu přečetly a s celým jejím obsahem souhlasí. Na důkaz toho připojují své podpisy.</w:t>
      </w:r>
    </w:p>
    <w:p w14:paraId="31B39FE6" w14:textId="35B1ACDF" w:rsidR="00FB3C9A" w:rsidRDefault="00304EE8" w:rsidP="00FB3C9A">
      <w:pPr>
        <w:spacing w:after="0"/>
        <w:jc w:val="both"/>
      </w:pPr>
      <w:r>
        <w:t>6</w:t>
      </w:r>
      <w:r w:rsidR="00FB3C9A" w:rsidRPr="00FB3C9A">
        <w:t xml:space="preserve">. Tato smlouva podléhá povinnosti zveřejnění dle zákona č. 340/2015 Sb., o zvláštních podmínkách účinnosti některých smluv, uveřejňování těchto smluv a o registru smluv (zákon o registru smluv). </w:t>
      </w:r>
      <w:r w:rsidR="00F64CE8">
        <w:t>7.</w:t>
      </w:r>
      <w:r w:rsidR="00FB3C9A" w:rsidRPr="00FB3C9A">
        <w:t xml:space="preserve">Smluvní strany se dohodly, že uveřejnění v registru smluv včetně uvedení </w:t>
      </w:r>
      <w:proofErr w:type="spellStart"/>
      <w:r w:rsidR="00FB3C9A" w:rsidRPr="00FB3C9A">
        <w:t>metadat</w:t>
      </w:r>
      <w:proofErr w:type="spellEnd"/>
      <w:r w:rsidR="00FB3C9A" w:rsidRPr="00FB3C9A">
        <w:t xml:space="preserve"> provede Objednatel</w:t>
      </w:r>
      <w:r w:rsidR="00F64CE8">
        <w:t>.</w:t>
      </w:r>
    </w:p>
    <w:p w14:paraId="7C41B995" w14:textId="6B8CFC83" w:rsidR="00F64CE8" w:rsidRDefault="00F64CE8" w:rsidP="00FB3C9A">
      <w:pPr>
        <w:spacing w:after="0"/>
        <w:jc w:val="both"/>
      </w:pPr>
      <w:r>
        <w:t xml:space="preserve">8. </w:t>
      </w:r>
      <w:r w:rsidR="00DD1DEB">
        <w:t>Smlouva nabude platnosti dnem jejího podpisu oběma smluvními stranami a účinnosti dnem uveřejnění v registru smluv dle zákona o registru smluv.</w:t>
      </w:r>
    </w:p>
    <w:p w14:paraId="1AC019F0" w14:textId="2D34F5D2" w:rsidR="00DD1DEB" w:rsidRPr="00FB3C9A" w:rsidRDefault="00DD1DEB" w:rsidP="00FB3C9A">
      <w:pPr>
        <w:spacing w:after="0"/>
        <w:jc w:val="both"/>
      </w:pPr>
      <w:r>
        <w:t>9. Závazky stanovené k ochraně informací objednatele nebo zhotovitele, které jsou předmětem obchodního tajemství či důvěrnými informacemi objednatele nebo zhotovitele, platí i po zániku ostatních závazků z této smlouvy.</w:t>
      </w:r>
    </w:p>
    <w:p w14:paraId="5309FB97" w14:textId="316C7F00" w:rsidR="00FB3C9A" w:rsidRDefault="00DD1DEB" w:rsidP="00FB3C9A">
      <w:pPr>
        <w:spacing w:after="0"/>
        <w:jc w:val="both"/>
      </w:pPr>
      <w:r>
        <w:t>10</w:t>
      </w:r>
      <w:r w:rsidR="00FB3C9A" w:rsidRPr="00FB3C9A">
        <w:t xml:space="preserve">. Tato smlouva má </w:t>
      </w:r>
      <w:r>
        <w:t>13</w:t>
      </w:r>
      <w:r w:rsidR="00FB3C9A" w:rsidRPr="00FB3C9A">
        <w:t xml:space="preserve"> stran </w:t>
      </w:r>
      <w:r w:rsidR="00C91EC8">
        <w:t xml:space="preserve">a </w:t>
      </w:r>
      <w:r>
        <w:t xml:space="preserve">1 </w:t>
      </w:r>
      <w:r w:rsidR="00FB3C9A" w:rsidRPr="00FB3C9A">
        <w:t>příloh</w:t>
      </w:r>
      <w:r>
        <w:t>u</w:t>
      </w:r>
      <w:r w:rsidR="00FB3C9A" w:rsidRPr="00FB3C9A">
        <w:t>.</w:t>
      </w:r>
    </w:p>
    <w:p w14:paraId="1A920C8B" w14:textId="77777777" w:rsidR="00F64CE8" w:rsidRPr="00FB3C9A" w:rsidRDefault="00F64CE8" w:rsidP="00FB3C9A">
      <w:pPr>
        <w:spacing w:after="0"/>
        <w:jc w:val="both"/>
      </w:pPr>
    </w:p>
    <w:p w14:paraId="4105C32C" w14:textId="77777777" w:rsidR="00FB3C9A" w:rsidRPr="00FB3C9A" w:rsidRDefault="00FB3C9A" w:rsidP="00FB3C9A">
      <w:pPr>
        <w:spacing w:after="0"/>
        <w:jc w:val="both"/>
      </w:pPr>
    </w:p>
    <w:p w14:paraId="151D375E" w14:textId="77777777" w:rsidR="00FB3C9A" w:rsidRPr="00FB3C9A" w:rsidRDefault="00FB3C9A" w:rsidP="00FB3C9A">
      <w:pPr>
        <w:spacing w:after="0"/>
        <w:jc w:val="both"/>
      </w:pPr>
      <w:r w:rsidRPr="00FB3C9A">
        <w:t>Přílohy:</w:t>
      </w:r>
    </w:p>
    <w:p w14:paraId="1CE1D676" w14:textId="790F4E76" w:rsidR="00FB3C9A" w:rsidRPr="00FB3C9A" w:rsidRDefault="00FB3C9A" w:rsidP="00FB3C9A">
      <w:pPr>
        <w:spacing w:after="0"/>
        <w:jc w:val="both"/>
      </w:pPr>
      <w:r w:rsidRPr="00FB3C9A">
        <w:t xml:space="preserve">č. 1 – Položkový rozpočet </w:t>
      </w:r>
      <w:r w:rsidR="00304EE8">
        <w:t>dodaný zhotovitelem</w:t>
      </w:r>
    </w:p>
    <w:p w14:paraId="0A18807B" w14:textId="740996EC" w:rsidR="00FB3C9A" w:rsidRDefault="00FB3C9A" w:rsidP="00FB3C9A">
      <w:pPr>
        <w:jc w:val="both"/>
      </w:pPr>
    </w:p>
    <w:p w14:paraId="6DF5E817" w14:textId="77777777" w:rsidR="00FE6A12" w:rsidRPr="00FB3C9A" w:rsidRDefault="00FE6A12" w:rsidP="00FB3C9A">
      <w:pPr>
        <w:jc w:val="both"/>
      </w:pPr>
    </w:p>
    <w:p w14:paraId="6905A2FB" w14:textId="438E32EF" w:rsidR="00FB3C9A" w:rsidRPr="00FB3C9A" w:rsidRDefault="00FB3C9A" w:rsidP="00FB3C9A">
      <w:r w:rsidRPr="00FB3C9A">
        <w:t xml:space="preserve"> V</w:t>
      </w:r>
      <w:r w:rsidR="001A418B">
        <w:t xml:space="preserve"> </w:t>
      </w:r>
      <w:r w:rsidR="00153DE0">
        <w:t>Blansku</w:t>
      </w:r>
      <w:r w:rsidRPr="00FB3C9A">
        <w:t xml:space="preserve">  dne .............. </w:t>
      </w:r>
      <w:r w:rsidRPr="00FB3C9A">
        <w:tab/>
      </w:r>
      <w:r w:rsidRPr="00FB3C9A">
        <w:tab/>
      </w:r>
      <w:r w:rsidRPr="00FB3C9A">
        <w:tab/>
        <w:t xml:space="preserve">               </w:t>
      </w:r>
      <w:r w:rsidR="00671853">
        <w:t xml:space="preserve">                 </w:t>
      </w:r>
      <w:r w:rsidRPr="00671853">
        <w:t>V</w:t>
      </w:r>
      <w:r w:rsidR="00671853" w:rsidRPr="00671853">
        <w:t> Týništi nad Orlicí</w:t>
      </w:r>
      <w:r w:rsidRPr="00671853">
        <w:t xml:space="preserve"> dne </w:t>
      </w:r>
      <w:r w:rsidR="00671853" w:rsidRPr="00671853">
        <w:t>……………….</w:t>
      </w:r>
    </w:p>
    <w:p w14:paraId="184A6F26" w14:textId="0DD5A030" w:rsidR="00FB3C9A" w:rsidRDefault="00FB3C9A" w:rsidP="00FB3C9A"/>
    <w:p w14:paraId="576EFF38" w14:textId="77777777" w:rsidR="00FE6A12" w:rsidRPr="00FB3C9A" w:rsidRDefault="00FE6A12" w:rsidP="00FB3C9A"/>
    <w:p w14:paraId="7A96B0DC" w14:textId="3BC50D87" w:rsidR="00FB3C9A" w:rsidRPr="00FB3C9A" w:rsidRDefault="001A418B" w:rsidP="00FB3C9A">
      <w:pPr>
        <w:spacing w:after="0"/>
      </w:pPr>
      <w:r>
        <w:t xml:space="preserve">  </w:t>
      </w:r>
      <w:r w:rsidR="00FB3C9A" w:rsidRPr="00FB3C9A">
        <w:t>….…….....……………………………</w:t>
      </w:r>
      <w:r w:rsidR="00FB3C9A" w:rsidRPr="00FB3C9A">
        <w:tab/>
      </w:r>
      <w:r w:rsidR="00FB3C9A" w:rsidRPr="00FB3C9A">
        <w:tab/>
      </w:r>
      <w:r w:rsidR="00FB3C9A" w:rsidRPr="00FB3C9A">
        <w:tab/>
      </w:r>
      <w:r w:rsidR="00FB3C9A" w:rsidRPr="00FB3C9A">
        <w:tab/>
      </w:r>
      <w:r w:rsidR="00153DE0">
        <w:t xml:space="preserve">               </w:t>
      </w:r>
      <w:r>
        <w:t xml:space="preserve">    </w:t>
      </w:r>
      <w:r w:rsidR="00FB3C9A" w:rsidRPr="00671853">
        <w:t>…….....……………………………</w:t>
      </w:r>
    </w:p>
    <w:p w14:paraId="1CB5724F" w14:textId="76DC4621" w:rsidR="00FB3C9A" w:rsidRDefault="00153DE0" w:rsidP="00FB3C9A">
      <w:pPr>
        <w:spacing w:after="0"/>
      </w:pPr>
      <w:r>
        <w:t xml:space="preserve">       Služby Blansko</w:t>
      </w:r>
      <w:r w:rsidR="00FB3C9A" w:rsidRPr="00FB3C9A">
        <w:t>,</w:t>
      </w:r>
      <w:r>
        <w:t xml:space="preserve"> s.r.o.</w:t>
      </w:r>
      <w:r w:rsidR="00671853">
        <w:t xml:space="preserve">                                                                               BAZENSERVIS, s.r.o.</w:t>
      </w:r>
    </w:p>
    <w:p w14:paraId="3A9B073D" w14:textId="7B7B4836" w:rsidR="00153DE0" w:rsidRPr="00FB3C9A" w:rsidRDefault="00153DE0" w:rsidP="00FB3C9A">
      <w:pPr>
        <w:spacing w:after="0"/>
      </w:pPr>
      <w:r>
        <w:t xml:space="preserve"> Ing. </w:t>
      </w:r>
      <w:r w:rsidR="00304EE8">
        <w:t>Zdeněk Grünwald</w:t>
      </w:r>
      <w:r>
        <w:t>, MBA</w:t>
      </w:r>
      <w:r w:rsidR="00671853">
        <w:tab/>
      </w:r>
      <w:r w:rsidR="00671853">
        <w:tab/>
        <w:t xml:space="preserve">                                                        Ing. Jiří Kubec</w:t>
      </w:r>
    </w:p>
    <w:p w14:paraId="77EEF0CD" w14:textId="21F93AFD" w:rsidR="00FB3C9A" w:rsidRPr="00FB3C9A" w:rsidRDefault="001A418B" w:rsidP="00FB3C9A">
      <w:pPr>
        <w:spacing w:after="0"/>
      </w:pPr>
      <w:r>
        <w:t xml:space="preserve">   </w:t>
      </w:r>
      <w:r w:rsidR="00153DE0">
        <w:t xml:space="preserve">            (jednatel)                                     </w:t>
      </w:r>
      <w:r w:rsidR="00FB3C9A" w:rsidRPr="00FB3C9A">
        <w:tab/>
      </w:r>
      <w:r w:rsidR="00153DE0">
        <w:tab/>
      </w:r>
      <w:r w:rsidR="00153DE0">
        <w:tab/>
      </w:r>
      <w:r w:rsidR="00153DE0">
        <w:tab/>
      </w:r>
      <w:r w:rsidR="00FB3C9A" w:rsidRPr="00FB3C9A">
        <w:tab/>
      </w:r>
      <w:r w:rsidR="00671853">
        <w:t xml:space="preserve">  (</w:t>
      </w:r>
      <w:r w:rsidR="00671853" w:rsidRPr="00671853">
        <w:t>jednatel</w:t>
      </w:r>
      <w:r w:rsidR="00671853">
        <w:t>)</w:t>
      </w:r>
    </w:p>
    <w:p w14:paraId="55279173" w14:textId="63C755E6" w:rsidR="00401240" w:rsidRDefault="00FB3C9A" w:rsidP="00F05CF1">
      <w:pPr>
        <w:spacing w:after="0"/>
      </w:pPr>
      <w:r w:rsidRPr="00FB3C9A">
        <w:t xml:space="preserve">            za objednatele</w:t>
      </w:r>
      <w:r w:rsidRPr="00FB3C9A">
        <w:tab/>
      </w:r>
      <w:r w:rsidRPr="00FB3C9A">
        <w:tab/>
      </w:r>
      <w:r w:rsidRPr="00FB3C9A">
        <w:tab/>
      </w:r>
      <w:r w:rsidRPr="00FB3C9A">
        <w:tab/>
      </w:r>
      <w:r w:rsidRPr="00FB3C9A">
        <w:tab/>
      </w:r>
      <w:r w:rsidRPr="00FB3C9A">
        <w:tab/>
      </w:r>
      <w:r w:rsidRPr="00FB3C9A">
        <w:tab/>
        <w:t>za zhotovitele</w:t>
      </w:r>
    </w:p>
    <w:p w14:paraId="0A901A63" w14:textId="77777777" w:rsidR="003061AE" w:rsidRDefault="003061AE" w:rsidP="00F05CF1">
      <w:pPr>
        <w:spacing w:after="0"/>
      </w:pPr>
    </w:p>
    <w:tbl>
      <w:tblPr>
        <w:tblpPr w:leftFromText="141" w:rightFromText="141" w:vertAnchor="page" w:horzAnchor="margin" w:tblpXSpec="center" w:tblpY="3301"/>
        <w:tblW w:w="10702" w:type="dxa"/>
        <w:tblLayout w:type="fixed"/>
        <w:tblCellMar>
          <w:left w:w="70" w:type="dxa"/>
          <w:right w:w="70" w:type="dxa"/>
        </w:tblCellMar>
        <w:tblLook w:val="04A0" w:firstRow="1" w:lastRow="0" w:firstColumn="1" w:lastColumn="0" w:noHBand="0" w:noVBand="1"/>
      </w:tblPr>
      <w:tblGrid>
        <w:gridCol w:w="701"/>
        <w:gridCol w:w="5760"/>
        <w:gridCol w:w="580"/>
        <w:gridCol w:w="740"/>
        <w:gridCol w:w="1240"/>
        <w:gridCol w:w="1681"/>
      </w:tblGrid>
      <w:tr w:rsidR="003061AE" w:rsidRPr="003061AE" w14:paraId="65502FBA" w14:textId="77777777" w:rsidTr="00F2772F">
        <w:trPr>
          <w:trHeight w:val="465"/>
        </w:trPr>
        <w:tc>
          <w:tcPr>
            <w:tcW w:w="10702" w:type="dxa"/>
            <w:gridSpan w:val="6"/>
            <w:tcBorders>
              <w:top w:val="nil"/>
              <w:left w:val="nil"/>
              <w:bottom w:val="nil"/>
              <w:right w:val="nil"/>
            </w:tcBorders>
            <w:shd w:val="clear" w:color="auto" w:fill="auto"/>
            <w:vAlign w:val="bottom"/>
            <w:hideMark/>
          </w:tcPr>
          <w:p w14:paraId="5C708FF9" w14:textId="77777777" w:rsidR="003061AE" w:rsidRPr="003061AE" w:rsidRDefault="003061AE" w:rsidP="00F2772F">
            <w:pPr>
              <w:spacing w:after="0" w:line="240" w:lineRule="auto"/>
              <w:rPr>
                <w:rFonts w:ascii="Arial CE" w:eastAsia="Times New Roman" w:hAnsi="Arial CE" w:cs="Arial CE"/>
                <w:b/>
                <w:bCs/>
                <w:sz w:val="36"/>
                <w:szCs w:val="36"/>
                <w:lang w:eastAsia="cs-CZ"/>
              </w:rPr>
            </w:pPr>
            <w:r w:rsidRPr="003061AE">
              <w:rPr>
                <w:rFonts w:ascii="Arial CE" w:eastAsia="Times New Roman" w:hAnsi="Arial CE" w:cs="Arial CE"/>
                <w:b/>
                <w:bCs/>
                <w:sz w:val="36"/>
                <w:szCs w:val="36"/>
                <w:lang w:eastAsia="cs-CZ"/>
              </w:rPr>
              <w:lastRenderedPageBreak/>
              <w:t>Aquapark Blansko – výměna pískových filtrů bazénové vody</w:t>
            </w:r>
          </w:p>
        </w:tc>
      </w:tr>
      <w:tr w:rsidR="003061AE" w:rsidRPr="003061AE" w14:paraId="559D33B9" w14:textId="77777777" w:rsidTr="00F2772F">
        <w:trPr>
          <w:trHeight w:val="330"/>
        </w:trPr>
        <w:tc>
          <w:tcPr>
            <w:tcW w:w="701" w:type="dxa"/>
            <w:tcBorders>
              <w:top w:val="nil"/>
              <w:left w:val="nil"/>
              <w:bottom w:val="nil"/>
              <w:right w:val="nil"/>
            </w:tcBorders>
            <w:shd w:val="clear" w:color="auto" w:fill="auto"/>
            <w:vAlign w:val="bottom"/>
            <w:hideMark/>
          </w:tcPr>
          <w:p w14:paraId="5043DE77" w14:textId="77777777" w:rsidR="003061AE" w:rsidRPr="003061AE" w:rsidRDefault="003061AE" w:rsidP="00F2772F">
            <w:pPr>
              <w:spacing w:after="0" w:line="240" w:lineRule="auto"/>
              <w:jc w:val="center"/>
              <w:rPr>
                <w:rFonts w:ascii="Arial" w:eastAsia="Times New Roman" w:hAnsi="Arial" w:cs="Arial"/>
                <w:b/>
                <w:bCs/>
                <w:sz w:val="28"/>
                <w:szCs w:val="28"/>
                <w:lang w:eastAsia="cs-CZ"/>
              </w:rPr>
            </w:pPr>
          </w:p>
        </w:tc>
        <w:tc>
          <w:tcPr>
            <w:tcW w:w="5760" w:type="dxa"/>
            <w:tcBorders>
              <w:top w:val="nil"/>
              <w:left w:val="nil"/>
              <w:bottom w:val="nil"/>
              <w:right w:val="nil"/>
            </w:tcBorders>
            <w:shd w:val="clear" w:color="auto" w:fill="auto"/>
            <w:vAlign w:val="bottom"/>
            <w:hideMark/>
          </w:tcPr>
          <w:p w14:paraId="56BA6AA6" w14:textId="77777777" w:rsidR="003061AE" w:rsidRPr="003061AE" w:rsidRDefault="003061AE" w:rsidP="00F2772F">
            <w:pPr>
              <w:spacing w:after="0" w:line="240" w:lineRule="auto"/>
              <w:jc w:val="center"/>
              <w:rPr>
                <w:rFonts w:ascii="Arial" w:eastAsia="Times New Roman" w:hAnsi="Arial" w:cs="Arial"/>
                <w:b/>
                <w:bCs/>
                <w:sz w:val="28"/>
                <w:szCs w:val="28"/>
                <w:lang w:eastAsia="cs-CZ"/>
              </w:rPr>
            </w:pPr>
          </w:p>
        </w:tc>
        <w:tc>
          <w:tcPr>
            <w:tcW w:w="580" w:type="dxa"/>
            <w:tcBorders>
              <w:top w:val="nil"/>
              <w:left w:val="nil"/>
              <w:bottom w:val="nil"/>
              <w:right w:val="nil"/>
            </w:tcBorders>
            <w:shd w:val="clear" w:color="auto" w:fill="auto"/>
            <w:vAlign w:val="bottom"/>
            <w:hideMark/>
          </w:tcPr>
          <w:p w14:paraId="489A3FF7" w14:textId="77777777" w:rsidR="003061AE" w:rsidRPr="003061AE" w:rsidRDefault="003061AE" w:rsidP="00F2772F">
            <w:pPr>
              <w:spacing w:after="0" w:line="240" w:lineRule="auto"/>
              <w:jc w:val="center"/>
              <w:rPr>
                <w:rFonts w:ascii="Arial" w:eastAsia="Times New Roman" w:hAnsi="Arial" w:cs="Arial"/>
                <w:b/>
                <w:bCs/>
                <w:sz w:val="28"/>
                <w:szCs w:val="28"/>
                <w:lang w:eastAsia="cs-CZ"/>
              </w:rPr>
            </w:pPr>
          </w:p>
        </w:tc>
        <w:tc>
          <w:tcPr>
            <w:tcW w:w="740" w:type="dxa"/>
            <w:tcBorders>
              <w:top w:val="nil"/>
              <w:left w:val="nil"/>
              <w:bottom w:val="nil"/>
              <w:right w:val="nil"/>
            </w:tcBorders>
            <w:shd w:val="clear" w:color="auto" w:fill="auto"/>
            <w:vAlign w:val="bottom"/>
            <w:hideMark/>
          </w:tcPr>
          <w:p w14:paraId="6094C284" w14:textId="77777777" w:rsidR="003061AE" w:rsidRPr="003061AE" w:rsidRDefault="003061AE" w:rsidP="00F2772F">
            <w:pPr>
              <w:spacing w:after="0" w:line="240" w:lineRule="auto"/>
              <w:jc w:val="center"/>
              <w:rPr>
                <w:rFonts w:ascii="Arial" w:eastAsia="Times New Roman" w:hAnsi="Arial" w:cs="Arial"/>
                <w:b/>
                <w:bCs/>
                <w:sz w:val="28"/>
                <w:szCs w:val="28"/>
                <w:lang w:eastAsia="cs-CZ"/>
              </w:rPr>
            </w:pPr>
          </w:p>
        </w:tc>
        <w:tc>
          <w:tcPr>
            <w:tcW w:w="1240" w:type="dxa"/>
            <w:tcBorders>
              <w:top w:val="nil"/>
              <w:left w:val="nil"/>
              <w:bottom w:val="nil"/>
              <w:right w:val="nil"/>
            </w:tcBorders>
            <w:shd w:val="clear" w:color="auto" w:fill="auto"/>
            <w:vAlign w:val="bottom"/>
            <w:hideMark/>
          </w:tcPr>
          <w:p w14:paraId="45F72F59" w14:textId="77777777" w:rsidR="003061AE" w:rsidRPr="003061AE" w:rsidRDefault="003061AE" w:rsidP="00F2772F">
            <w:pPr>
              <w:spacing w:after="0" w:line="240" w:lineRule="auto"/>
              <w:jc w:val="center"/>
              <w:rPr>
                <w:rFonts w:ascii="Arial" w:eastAsia="Times New Roman" w:hAnsi="Arial" w:cs="Arial"/>
                <w:b/>
                <w:bCs/>
                <w:sz w:val="28"/>
                <w:szCs w:val="28"/>
                <w:lang w:eastAsia="cs-CZ"/>
              </w:rPr>
            </w:pPr>
          </w:p>
        </w:tc>
        <w:tc>
          <w:tcPr>
            <w:tcW w:w="1681" w:type="dxa"/>
            <w:tcBorders>
              <w:top w:val="nil"/>
              <w:left w:val="nil"/>
              <w:bottom w:val="nil"/>
              <w:right w:val="nil"/>
            </w:tcBorders>
            <w:shd w:val="clear" w:color="auto" w:fill="auto"/>
            <w:vAlign w:val="bottom"/>
            <w:hideMark/>
          </w:tcPr>
          <w:p w14:paraId="36E04AAA" w14:textId="77777777" w:rsidR="003061AE" w:rsidRPr="003061AE" w:rsidRDefault="003061AE" w:rsidP="00F2772F">
            <w:pPr>
              <w:spacing w:after="0" w:line="240" w:lineRule="auto"/>
              <w:jc w:val="center"/>
              <w:rPr>
                <w:rFonts w:ascii="Arial" w:eastAsia="Times New Roman" w:hAnsi="Arial" w:cs="Arial"/>
                <w:b/>
                <w:bCs/>
                <w:sz w:val="28"/>
                <w:szCs w:val="28"/>
                <w:lang w:eastAsia="cs-CZ"/>
              </w:rPr>
            </w:pPr>
          </w:p>
        </w:tc>
      </w:tr>
      <w:tr w:rsidR="003061AE" w:rsidRPr="003061AE" w14:paraId="032FD068" w14:textId="77777777" w:rsidTr="00F2772F">
        <w:trPr>
          <w:trHeight w:val="330"/>
        </w:trPr>
        <w:tc>
          <w:tcPr>
            <w:tcW w:w="701" w:type="dxa"/>
            <w:tcBorders>
              <w:top w:val="single" w:sz="8" w:space="0" w:color="auto"/>
              <w:left w:val="single" w:sz="8" w:space="0" w:color="auto"/>
              <w:bottom w:val="nil"/>
              <w:right w:val="single" w:sz="8" w:space="0" w:color="auto"/>
            </w:tcBorders>
            <w:shd w:val="clear" w:color="auto" w:fill="auto"/>
            <w:noWrap/>
            <w:vAlign w:val="bottom"/>
            <w:hideMark/>
          </w:tcPr>
          <w:p w14:paraId="0AD6237E"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POL.</w:t>
            </w:r>
          </w:p>
        </w:tc>
        <w:tc>
          <w:tcPr>
            <w:tcW w:w="5760" w:type="dxa"/>
            <w:tcBorders>
              <w:top w:val="single" w:sz="8" w:space="0" w:color="auto"/>
              <w:left w:val="nil"/>
              <w:bottom w:val="single" w:sz="8" w:space="0" w:color="auto"/>
              <w:right w:val="nil"/>
            </w:tcBorders>
            <w:shd w:val="clear" w:color="auto" w:fill="auto"/>
            <w:noWrap/>
            <w:vAlign w:val="bottom"/>
            <w:hideMark/>
          </w:tcPr>
          <w:p w14:paraId="541C3FBC"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POPIS POLOŽKY</w:t>
            </w:r>
          </w:p>
        </w:tc>
        <w:tc>
          <w:tcPr>
            <w:tcW w:w="13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AC5FA85"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ks</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78289761"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Kč/ks</w:t>
            </w:r>
          </w:p>
        </w:tc>
        <w:tc>
          <w:tcPr>
            <w:tcW w:w="1681" w:type="dxa"/>
            <w:tcBorders>
              <w:top w:val="single" w:sz="8" w:space="0" w:color="auto"/>
              <w:left w:val="nil"/>
              <w:bottom w:val="nil"/>
              <w:right w:val="single" w:sz="8" w:space="0" w:color="auto"/>
            </w:tcBorders>
            <w:shd w:val="clear" w:color="auto" w:fill="auto"/>
            <w:noWrap/>
            <w:vAlign w:val="bottom"/>
            <w:hideMark/>
          </w:tcPr>
          <w:p w14:paraId="484466FD"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Celkem Kč</w:t>
            </w:r>
          </w:p>
        </w:tc>
      </w:tr>
      <w:tr w:rsidR="003061AE" w:rsidRPr="003061AE" w14:paraId="2A5EBFD3" w14:textId="77777777" w:rsidTr="00F2772F">
        <w:trPr>
          <w:trHeight w:val="2115"/>
        </w:trPr>
        <w:tc>
          <w:tcPr>
            <w:tcW w:w="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5AC6C0" w14:textId="77777777" w:rsidR="003061AE" w:rsidRPr="003061AE" w:rsidRDefault="003061AE" w:rsidP="00F2772F">
            <w:pPr>
              <w:spacing w:after="0" w:line="240" w:lineRule="auto"/>
              <w:jc w:val="center"/>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1.</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14:paraId="21878A99"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Filtrační zařízení D 2350 mm</w:t>
            </w:r>
            <w:r w:rsidRPr="003061AE">
              <w:rPr>
                <w:rFonts w:ascii="Arial CE" w:eastAsia="Times New Roman" w:hAnsi="Arial CE" w:cs="Arial CE"/>
                <w:sz w:val="24"/>
                <w:szCs w:val="24"/>
                <w:lang w:eastAsia="cs-CZ"/>
              </w:rPr>
              <w:t xml:space="preserve">, vybavené manometrem, ručním odvzdušňovacím ventilem a zátkou na vypouštění vody. Provozní tlak 2,5 kg/ cm2. Praní filtru vodou. 2 potrubní vstupy do filtru. Zařízení určeno pro vícevrstvou filtrační náplň o celkové výšce náplně 1,2 m. Horní násypný otvor průměr d 400 mm, boční revizní otvor d 225 mm,      </w:t>
            </w:r>
          </w:p>
        </w:tc>
        <w:tc>
          <w:tcPr>
            <w:tcW w:w="580" w:type="dxa"/>
            <w:tcBorders>
              <w:top w:val="nil"/>
              <w:left w:val="nil"/>
              <w:bottom w:val="single" w:sz="4" w:space="0" w:color="auto"/>
              <w:right w:val="single" w:sz="4" w:space="0" w:color="auto"/>
            </w:tcBorders>
            <w:shd w:val="clear" w:color="auto" w:fill="auto"/>
            <w:vAlign w:val="center"/>
            <w:hideMark/>
          </w:tcPr>
          <w:p w14:paraId="67DCC7B4"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2</w:t>
            </w:r>
          </w:p>
        </w:tc>
        <w:tc>
          <w:tcPr>
            <w:tcW w:w="740" w:type="dxa"/>
            <w:tcBorders>
              <w:top w:val="nil"/>
              <w:left w:val="nil"/>
              <w:bottom w:val="single" w:sz="4" w:space="0" w:color="auto"/>
              <w:right w:val="single" w:sz="4" w:space="0" w:color="auto"/>
            </w:tcBorders>
            <w:shd w:val="clear" w:color="auto" w:fill="auto"/>
            <w:vAlign w:val="center"/>
            <w:hideMark/>
          </w:tcPr>
          <w:p w14:paraId="1BE6201B"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kpl</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666A6BDF"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184 381,-</w:t>
            </w:r>
          </w:p>
        </w:tc>
        <w:tc>
          <w:tcPr>
            <w:tcW w:w="1681" w:type="dxa"/>
            <w:tcBorders>
              <w:top w:val="single" w:sz="8" w:space="0" w:color="auto"/>
              <w:left w:val="nil"/>
              <w:bottom w:val="single" w:sz="4" w:space="0" w:color="auto"/>
              <w:right w:val="single" w:sz="8" w:space="0" w:color="auto"/>
            </w:tcBorders>
            <w:shd w:val="clear" w:color="auto" w:fill="auto"/>
            <w:noWrap/>
            <w:vAlign w:val="center"/>
            <w:hideMark/>
          </w:tcPr>
          <w:p w14:paraId="1BB92F78"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368 762,-</w:t>
            </w:r>
          </w:p>
        </w:tc>
      </w:tr>
      <w:tr w:rsidR="003061AE" w:rsidRPr="003061AE" w14:paraId="30C36331" w14:textId="77777777" w:rsidTr="00F2772F">
        <w:trPr>
          <w:trHeight w:val="69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14:paraId="0FF1C218" w14:textId="77777777" w:rsidR="003061AE" w:rsidRPr="003061AE" w:rsidRDefault="003061AE" w:rsidP="00F2772F">
            <w:pPr>
              <w:spacing w:after="0" w:line="240" w:lineRule="auto"/>
              <w:jc w:val="center"/>
              <w:rPr>
                <w:rFonts w:ascii="Arial CE" w:eastAsia="Times New Roman" w:hAnsi="Arial CE" w:cs="Arial CE"/>
                <w:i/>
                <w:iCs/>
                <w:sz w:val="24"/>
                <w:szCs w:val="24"/>
                <w:lang w:eastAsia="cs-CZ"/>
              </w:rPr>
            </w:pPr>
            <w:r w:rsidRPr="003061AE">
              <w:rPr>
                <w:rFonts w:ascii="Arial CE" w:eastAsia="Times New Roman" w:hAnsi="Arial CE" w:cs="Arial CE"/>
                <w:i/>
                <w:iCs/>
                <w:sz w:val="24"/>
                <w:szCs w:val="24"/>
                <w:lang w:eastAsia="cs-CZ"/>
              </w:rPr>
              <w:t>2.</w:t>
            </w:r>
          </w:p>
        </w:tc>
        <w:tc>
          <w:tcPr>
            <w:tcW w:w="5760" w:type="dxa"/>
            <w:tcBorders>
              <w:top w:val="nil"/>
              <w:left w:val="nil"/>
              <w:bottom w:val="single" w:sz="4" w:space="0" w:color="auto"/>
              <w:right w:val="single" w:sz="4" w:space="0" w:color="auto"/>
            </w:tcBorders>
            <w:shd w:val="clear" w:color="auto" w:fill="auto"/>
            <w:vAlign w:val="center"/>
            <w:hideMark/>
          </w:tcPr>
          <w:p w14:paraId="48AFCE49"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xml:space="preserve">Písková filtrační náplň - </w:t>
            </w:r>
            <w:r w:rsidRPr="003061AE">
              <w:rPr>
                <w:rFonts w:ascii="Arial CE" w:eastAsia="Times New Roman" w:hAnsi="Arial CE" w:cs="Arial CE"/>
                <w:sz w:val="24"/>
                <w:szCs w:val="24"/>
                <w:lang w:eastAsia="cs-CZ"/>
              </w:rPr>
              <w:t xml:space="preserve">Křemičitý písek o 2 rozdílných frakcích </w:t>
            </w:r>
          </w:p>
        </w:tc>
        <w:tc>
          <w:tcPr>
            <w:tcW w:w="580" w:type="dxa"/>
            <w:tcBorders>
              <w:top w:val="nil"/>
              <w:left w:val="nil"/>
              <w:bottom w:val="single" w:sz="4" w:space="0" w:color="auto"/>
              <w:right w:val="single" w:sz="4" w:space="0" w:color="auto"/>
            </w:tcBorders>
            <w:shd w:val="clear" w:color="auto" w:fill="auto"/>
            <w:vAlign w:val="center"/>
            <w:hideMark/>
          </w:tcPr>
          <w:p w14:paraId="1B89AFDF"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1</w:t>
            </w:r>
          </w:p>
        </w:tc>
        <w:tc>
          <w:tcPr>
            <w:tcW w:w="740" w:type="dxa"/>
            <w:tcBorders>
              <w:top w:val="nil"/>
              <w:left w:val="nil"/>
              <w:bottom w:val="single" w:sz="4" w:space="0" w:color="auto"/>
              <w:right w:val="single" w:sz="4" w:space="0" w:color="auto"/>
            </w:tcBorders>
            <w:shd w:val="clear" w:color="auto" w:fill="auto"/>
            <w:vAlign w:val="center"/>
            <w:hideMark/>
          </w:tcPr>
          <w:p w14:paraId="0C2CC054"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kpl</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2BDB007A"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62 600,-</w:t>
            </w:r>
          </w:p>
        </w:tc>
        <w:tc>
          <w:tcPr>
            <w:tcW w:w="1681" w:type="dxa"/>
            <w:tcBorders>
              <w:top w:val="nil"/>
              <w:left w:val="nil"/>
              <w:bottom w:val="single" w:sz="4" w:space="0" w:color="auto"/>
              <w:right w:val="single" w:sz="8" w:space="0" w:color="auto"/>
            </w:tcBorders>
            <w:shd w:val="clear" w:color="auto" w:fill="auto"/>
            <w:noWrap/>
            <w:vAlign w:val="center"/>
            <w:hideMark/>
          </w:tcPr>
          <w:p w14:paraId="0BAE1760"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62 600,-</w:t>
            </w:r>
          </w:p>
        </w:tc>
      </w:tr>
      <w:tr w:rsidR="003061AE" w:rsidRPr="003061AE" w14:paraId="56637544" w14:textId="77777777" w:rsidTr="00F2772F">
        <w:trPr>
          <w:trHeight w:val="69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14:paraId="52C113CF" w14:textId="77777777" w:rsidR="003061AE" w:rsidRPr="003061AE" w:rsidRDefault="003061AE" w:rsidP="00F2772F">
            <w:pPr>
              <w:spacing w:after="0" w:line="240" w:lineRule="auto"/>
              <w:jc w:val="center"/>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3.</w:t>
            </w:r>
          </w:p>
        </w:tc>
        <w:tc>
          <w:tcPr>
            <w:tcW w:w="5760" w:type="dxa"/>
            <w:tcBorders>
              <w:top w:val="nil"/>
              <w:left w:val="nil"/>
              <w:bottom w:val="single" w:sz="4" w:space="0" w:color="auto"/>
              <w:right w:val="single" w:sz="4" w:space="0" w:color="auto"/>
            </w:tcBorders>
            <w:shd w:val="clear" w:color="auto" w:fill="auto"/>
            <w:vAlign w:val="center"/>
            <w:hideMark/>
          </w:tcPr>
          <w:p w14:paraId="5421D134"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Pětipákové</w:t>
            </w:r>
            <w:proofErr w:type="spellEnd"/>
            <w:r w:rsidRPr="003061AE">
              <w:rPr>
                <w:rFonts w:ascii="Arial CE" w:eastAsia="Times New Roman" w:hAnsi="Arial CE" w:cs="Arial CE"/>
                <w:sz w:val="24"/>
                <w:szCs w:val="24"/>
                <w:lang w:eastAsia="cs-CZ"/>
              </w:rPr>
              <w:t xml:space="preserve"> ovládací armatury filtrů D160 vč. podpěr</w:t>
            </w:r>
          </w:p>
        </w:tc>
        <w:tc>
          <w:tcPr>
            <w:tcW w:w="580" w:type="dxa"/>
            <w:tcBorders>
              <w:top w:val="nil"/>
              <w:left w:val="nil"/>
              <w:bottom w:val="single" w:sz="4" w:space="0" w:color="auto"/>
              <w:right w:val="single" w:sz="4" w:space="0" w:color="auto"/>
            </w:tcBorders>
            <w:shd w:val="clear" w:color="auto" w:fill="auto"/>
            <w:vAlign w:val="center"/>
            <w:hideMark/>
          </w:tcPr>
          <w:p w14:paraId="30638C09"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2</w:t>
            </w:r>
          </w:p>
        </w:tc>
        <w:tc>
          <w:tcPr>
            <w:tcW w:w="740" w:type="dxa"/>
            <w:tcBorders>
              <w:top w:val="nil"/>
              <w:left w:val="nil"/>
              <w:bottom w:val="single" w:sz="4" w:space="0" w:color="auto"/>
              <w:right w:val="single" w:sz="4" w:space="0" w:color="auto"/>
            </w:tcBorders>
            <w:shd w:val="clear" w:color="auto" w:fill="auto"/>
            <w:vAlign w:val="center"/>
            <w:hideMark/>
          </w:tcPr>
          <w:p w14:paraId="76000E6E"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kpl</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7B369801"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33 589,-</w:t>
            </w:r>
          </w:p>
        </w:tc>
        <w:tc>
          <w:tcPr>
            <w:tcW w:w="1681" w:type="dxa"/>
            <w:tcBorders>
              <w:top w:val="nil"/>
              <w:left w:val="nil"/>
              <w:bottom w:val="single" w:sz="4" w:space="0" w:color="auto"/>
              <w:right w:val="single" w:sz="8" w:space="0" w:color="auto"/>
            </w:tcBorders>
            <w:shd w:val="clear" w:color="auto" w:fill="auto"/>
            <w:noWrap/>
            <w:vAlign w:val="center"/>
            <w:hideMark/>
          </w:tcPr>
          <w:p w14:paraId="78725CEA"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67 178,-</w:t>
            </w:r>
          </w:p>
        </w:tc>
      </w:tr>
      <w:tr w:rsidR="003061AE" w:rsidRPr="003061AE" w14:paraId="4EA09358" w14:textId="77777777" w:rsidTr="00F2772F">
        <w:trPr>
          <w:trHeight w:val="69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14:paraId="4096A013" w14:textId="77777777" w:rsidR="003061AE" w:rsidRPr="003061AE" w:rsidRDefault="003061AE" w:rsidP="00F2772F">
            <w:pPr>
              <w:spacing w:after="0" w:line="240" w:lineRule="auto"/>
              <w:jc w:val="center"/>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4.</w:t>
            </w:r>
          </w:p>
        </w:tc>
        <w:tc>
          <w:tcPr>
            <w:tcW w:w="5760" w:type="dxa"/>
            <w:tcBorders>
              <w:top w:val="nil"/>
              <w:left w:val="nil"/>
              <w:bottom w:val="single" w:sz="4" w:space="0" w:color="auto"/>
              <w:right w:val="single" w:sz="4" w:space="0" w:color="auto"/>
            </w:tcBorders>
            <w:shd w:val="clear" w:color="auto" w:fill="auto"/>
            <w:vAlign w:val="center"/>
            <w:hideMark/>
          </w:tcPr>
          <w:p w14:paraId="6D87C1BB"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Napojovací</w:t>
            </w:r>
            <w:proofErr w:type="spellEnd"/>
            <w:r w:rsidRPr="003061AE">
              <w:rPr>
                <w:rFonts w:ascii="Arial CE" w:eastAsia="Times New Roman" w:hAnsi="Arial CE" w:cs="Arial CE"/>
                <w:sz w:val="24"/>
                <w:szCs w:val="24"/>
                <w:lang w:eastAsia="cs-CZ"/>
              </w:rPr>
              <w:t xml:space="preserve"> tvarovky a trubní rozvody na stávající potrubí</w:t>
            </w:r>
          </w:p>
        </w:tc>
        <w:tc>
          <w:tcPr>
            <w:tcW w:w="580" w:type="dxa"/>
            <w:tcBorders>
              <w:top w:val="nil"/>
              <w:left w:val="nil"/>
              <w:bottom w:val="single" w:sz="4" w:space="0" w:color="auto"/>
              <w:right w:val="single" w:sz="4" w:space="0" w:color="auto"/>
            </w:tcBorders>
            <w:shd w:val="clear" w:color="auto" w:fill="auto"/>
            <w:vAlign w:val="center"/>
            <w:hideMark/>
          </w:tcPr>
          <w:p w14:paraId="0C20120E"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1</w:t>
            </w:r>
          </w:p>
        </w:tc>
        <w:tc>
          <w:tcPr>
            <w:tcW w:w="740" w:type="dxa"/>
            <w:tcBorders>
              <w:top w:val="nil"/>
              <w:left w:val="nil"/>
              <w:bottom w:val="single" w:sz="4" w:space="0" w:color="auto"/>
              <w:right w:val="single" w:sz="4" w:space="0" w:color="auto"/>
            </w:tcBorders>
            <w:shd w:val="clear" w:color="auto" w:fill="auto"/>
            <w:vAlign w:val="center"/>
            <w:hideMark/>
          </w:tcPr>
          <w:p w14:paraId="456164F3"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kpl</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446A8B27"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31 635,-</w:t>
            </w:r>
          </w:p>
        </w:tc>
        <w:tc>
          <w:tcPr>
            <w:tcW w:w="1681" w:type="dxa"/>
            <w:tcBorders>
              <w:top w:val="nil"/>
              <w:left w:val="nil"/>
              <w:bottom w:val="single" w:sz="4" w:space="0" w:color="auto"/>
              <w:right w:val="single" w:sz="8" w:space="0" w:color="auto"/>
            </w:tcBorders>
            <w:shd w:val="clear" w:color="auto" w:fill="auto"/>
            <w:noWrap/>
            <w:vAlign w:val="center"/>
            <w:hideMark/>
          </w:tcPr>
          <w:p w14:paraId="46693EF2"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31 635,-</w:t>
            </w:r>
          </w:p>
        </w:tc>
      </w:tr>
      <w:tr w:rsidR="003061AE" w:rsidRPr="003061AE" w14:paraId="6B592C1A" w14:textId="77777777" w:rsidTr="00F2772F">
        <w:trPr>
          <w:trHeight w:val="69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14:paraId="0141711D" w14:textId="77777777" w:rsidR="003061AE" w:rsidRPr="003061AE" w:rsidRDefault="003061AE" w:rsidP="00F2772F">
            <w:pPr>
              <w:spacing w:after="0" w:line="240" w:lineRule="auto"/>
              <w:jc w:val="center"/>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5.</w:t>
            </w:r>
          </w:p>
        </w:tc>
        <w:tc>
          <w:tcPr>
            <w:tcW w:w="5760" w:type="dxa"/>
            <w:tcBorders>
              <w:top w:val="nil"/>
              <w:left w:val="nil"/>
              <w:bottom w:val="single" w:sz="4" w:space="0" w:color="auto"/>
              <w:right w:val="single" w:sz="4" w:space="0" w:color="auto"/>
            </w:tcBorders>
            <w:shd w:val="clear" w:color="auto" w:fill="auto"/>
            <w:vAlign w:val="center"/>
            <w:hideMark/>
          </w:tcPr>
          <w:p w14:paraId="469D065B" w14:textId="77777777" w:rsidR="003061AE" w:rsidRPr="003061AE" w:rsidRDefault="003061AE" w:rsidP="00F2772F">
            <w:pPr>
              <w:spacing w:after="0" w:line="240" w:lineRule="auto"/>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Demontáž stávajících 3ks filtrů a demontáž a likvidace stávající filtrační náplně</w:t>
            </w:r>
          </w:p>
        </w:tc>
        <w:tc>
          <w:tcPr>
            <w:tcW w:w="580" w:type="dxa"/>
            <w:tcBorders>
              <w:top w:val="nil"/>
              <w:left w:val="nil"/>
              <w:bottom w:val="single" w:sz="4" w:space="0" w:color="auto"/>
              <w:right w:val="single" w:sz="4" w:space="0" w:color="auto"/>
            </w:tcBorders>
            <w:shd w:val="clear" w:color="auto" w:fill="auto"/>
            <w:vAlign w:val="center"/>
            <w:hideMark/>
          </w:tcPr>
          <w:p w14:paraId="110999F8"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1</w:t>
            </w:r>
          </w:p>
        </w:tc>
        <w:tc>
          <w:tcPr>
            <w:tcW w:w="740" w:type="dxa"/>
            <w:tcBorders>
              <w:top w:val="nil"/>
              <w:left w:val="nil"/>
              <w:bottom w:val="single" w:sz="4" w:space="0" w:color="auto"/>
              <w:right w:val="single" w:sz="4" w:space="0" w:color="auto"/>
            </w:tcBorders>
            <w:shd w:val="clear" w:color="auto" w:fill="auto"/>
            <w:vAlign w:val="center"/>
            <w:hideMark/>
          </w:tcPr>
          <w:p w14:paraId="386473EB"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kpl</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00BFDA63"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96 954,-</w:t>
            </w:r>
          </w:p>
        </w:tc>
        <w:tc>
          <w:tcPr>
            <w:tcW w:w="1681" w:type="dxa"/>
            <w:tcBorders>
              <w:top w:val="nil"/>
              <w:left w:val="nil"/>
              <w:bottom w:val="single" w:sz="4" w:space="0" w:color="auto"/>
              <w:right w:val="single" w:sz="8" w:space="0" w:color="auto"/>
            </w:tcBorders>
            <w:shd w:val="clear" w:color="auto" w:fill="auto"/>
            <w:noWrap/>
            <w:vAlign w:val="center"/>
            <w:hideMark/>
          </w:tcPr>
          <w:p w14:paraId="5B29BD8A"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96 954,-</w:t>
            </w:r>
          </w:p>
        </w:tc>
      </w:tr>
      <w:tr w:rsidR="003061AE" w:rsidRPr="003061AE" w14:paraId="1D167E47" w14:textId="77777777" w:rsidTr="00F2772F">
        <w:trPr>
          <w:trHeight w:val="69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14:paraId="56FDC5FF" w14:textId="77777777" w:rsidR="003061AE" w:rsidRPr="003061AE" w:rsidRDefault="003061AE" w:rsidP="00F2772F">
            <w:pPr>
              <w:spacing w:after="0" w:line="240" w:lineRule="auto"/>
              <w:jc w:val="center"/>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6.</w:t>
            </w:r>
          </w:p>
        </w:tc>
        <w:tc>
          <w:tcPr>
            <w:tcW w:w="5760" w:type="dxa"/>
            <w:tcBorders>
              <w:top w:val="nil"/>
              <w:left w:val="nil"/>
              <w:bottom w:val="single" w:sz="4" w:space="0" w:color="auto"/>
              <w:right w:val="single" w:sz="4" w:space="0" w:color="auto"/>
            </w:tcBorders>
            <w:shd w:val="clear" w:color="auto" w:fill="auto"/>
            <w:vAlign w:val="center"/>
            <w:hideMark/>
          </w:tcPr>
          <w:p w14:paraId="60A1BED9" w14:textId="77777777" w:rsidR="003061AE" w:rsidRPr="003061AE" w:rsidRDefault="003061AE" w:rsidP="00F2772F">
            <w:pPr>
              <w:spacing w:after="0" w:line="240" w:lineRule="auto"/>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 xml:space="preserve">Montáž a doprava </w:t>
            </w:r>
          </w:p>
        </w:tc>
        <w:tc>
          <w:tcPr>
            <w:tcW w:w="580" w:type="dxa"/>
            <w:tcBorders>
              <w:top w:val="nil"/>
              <w:left w:val="nil"/>
              <w:bottom w:val="single" w:sz="4" w:space="0" w:color="auto"/>
              <w:right w:val="single" w:sz="4" w:space="0" w:color="auto"/>
            </w:tcBorders>
            <w:shd w:val="clear" w:color="auto" w:fill="auto"/>
            <w:vAlign w:val="center"/>
            <w:hideMark/>
          </w:tcPr>
          <w:p w14:paraId="3823644C"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1</w:t>
            </w:r>
          </w:p>
        </w:tc>
        <w:tc>
          <w:tcPr>
            <w:tcW w:w="740" w:type="dxa"/>
            <w:tcBorders>
              <w:top w:val="nil"/>
              <w:left w:val="nil"/>
              <w:bottom w:val="single" w:sz="4" w:space="0" w:color="auto"/>
              <w:right w:val="single" w:sz="4" w:space="0" w:color="auto"/>
            </w:tcBorders>
            <w:shd w:val="clear" w:color="auto" w:fill="auto"/>
            <w:vAlign w:val="center"/>
            <w:hideMark/>
          </w:tcPr>
          <w:p w14:paraId="40CB8CCE" w14:textId="77777777" w:rsidR="003061AE" w:rsidRPr="003061AE" w:rsidRDefault="003061AE" w:rsidP="00F2772F">
            <w:pPr>
              <w:spacing w:after="0" w:line="240" w:lineRule="auto"/>
              <w:rPr>
                <w:rFonts w:ascii="Arial CE" w:eastAsia="Times New Roman" w:hAnsi="Arial CE" w:cs="Arial CE"/>
                <w:sz w:val="24"/>
                <w:szCs w:val="24"/>
                <w:lang w:eastAsia="cs-CZ"/>
              </w:rPr>
            </w:pPr>
            <w:proofErr w:type="spellStart"/>
            <w:r w:rsidRPr="003061AE">
              <w:rPr>
                <w:rFonts w:ascii="Arial CE" w:eastAsia="Times New Roman" w:hAnsi="Arial CE" w:cs="Arial CE"/>
                <w:sz w:val="24"/>
                <w:szCs w:val="24"/>
                <w:lang w:eastAsia="cs-CZ"/>
              </w:rPr>
              <w:t>kpl</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5BE58277"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87 315,-</w:t>
            </w:r>
          </w:p>
        </w:tc>
        <w:tc>
          <w:tcPr>
            <w:tcW w:w="1681" w:type="dxa"/>
            <w:tcBorders>
              <w:top w:val="nil"/>
              <w:left w:val="nil"/>
              <w:bottom w:val="single" w:sz="4" w:space="0" w:color="auto"/>
              <w:right w:val="single" w:sz="8" w:space="0" w:color="auto"/>
            </w:tcBorders>
            <w:shd w:val="clear" w:color="auto" w:fill="auto"/>
            <w:noWrap/>
            <w:vAlign w:val="center"/>
            <w:hideMark/>
          </w:tcPr>
          <w:p w14:paraId="0ECB01F3" w14:textId="77777777" w:rsidR="003061AE" w:rsidRPr="003061AE" w:rsidRDefault="003061AE" w:rsidP="00F2772F">
            <w:pPr>
              <w:spacing w:after="0" w:line="240" w:lineRule="auto"/>
              <w:jc w:val="right"/>
              <w:rPr>
                <w:rFonts w:ascii="Arial CE" w:eastAsia="Times New Roman" w:hAnsi="Arial CE" w:cs="Arial CE"/>
                <w:sz w:val="24"/>
                <w:szCs w:val="24"/>
                <w:lang w:eastAsia="cs-CZ"/>
              </w:rPr>
            </w:pPr>
            <w:r w:rsidRPr="003061AE">
              <w:rPr>
                <w:rFonts w:ascii="Arial CE" w:eastAsia="Times New Roman" w:hAnsi="Arial CE" w:cs="Arial CE"/>
                <w:sz w:val="24"/>
                <w:szCs w:val="24"/>
                <w:lang w:eastAsia="cs-CZ"/>
              </w:rPr>
              <w:t>87 315,-</w:t>
            </w:r>
          </w:p>
        </w:tc>
      </w:tr>
      <w:tr w:rsidR="00F2772F" w:rsidRPr="003061AE" w14:paraId="304718CA" w14:textId="77777777" w:rsidTr="00F2772F">
        <w:trPr>
          <w:trHeight w:val="462"/>
        </w:trPr>
        <w:tc>
          <w:tcPr>
            <w:tcW w:w="6461" w:type="dxa"/>
            <w:gridSpan w:val="2"/>
            <w:tcBorders>
              <w:top w:val="single" w:sz="8" w:space="0" w:color="auto"/>
              <w:left w:val="single" w:sz="8" w:space="0" w:color="auto"/>
              <w:bottom w:val="single" w:sz="8" w:space="0" w:color="auto"/>
              <w:right w:val="nil"/>
            </w:tcBorders>
            <w:shd w:val="clear" w:color="000000" w:fill="C0C0C0"/>
            <w:vAlign w:val="center"/>
            <w:hideMark/>
          </w:tcPr>
          <w:p w14:paraId="02F729B6"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Cena celkem bez DPH</w:t>
            </w:r>
          </w:p>
        </w:tc>
        <w:tc>
          <w:tcPr>
            <w:tcW w:w="580" w:type="dxa"/>
            <w:tcBorders>
              <w:top w:val="single" w:sz="8" w:space="0" w:color="auto"/>
              <w:left w:val="nil"/>
              <w:bottom w:val="single" w:sz="8" w:space="0" w:color="auto"/>
              <w:right w:val="nil"/>
            </w:tcBorders>
            <w:shd w:val="clear" w:color="000000" w:fill="C0C0C0"/>
            <w:vAlign w:val="center"/>
            <w:hideMark/>
          </w:tcPr>
          <w:p w14:paraId="5F07DC45"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740" w:type="dxa"/>
            <w:tcBorders>
              <w:top w:val="single" w:sz="8" w:space="0" w:color="auto"/>
              <w:left w:val="nil"/>
              <w:bottom w:val="single" w:sz="8" w:space="0" w:color="auto"/>
              <w:right w:val="nil"/>
            </w:tcBorders>
            <w:shd w:val="clear" w:color="000000" w:fill="C0C0C0"/>
            <w:vAlign w:val="center"/>
            <w:hideMark/>
          </w:tcPr>
          <w:p w14:paraId="4B9A22E7"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1240" w:type="dxa"/>
            <w:tcBorders>
              <w:top w:val="single" w:sz="8" w:space="0" w:color="auto"/>
              <w:left w:val="nil"/>
              <w:bottom w:val="single" w:sz="8" w:space="0" w:color="auto"/>
              <w:right w:val="single" w:sz="8" w:space="0" w:color="auto"/>
            </w:tcBorders>
            <w:shd w:val="clear" w:color="000000" w:fill="C0C0C0"/>
            <w:vAlign w:val="center"/>
            <w:hideMark/>
          </w:tcPr>
          <w:p w14:paraId="7339CE9B"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1681" w:type="dxa"/>
            <w:tcBorders>
              <w:top w:val="single" w:sz="8" w:space="0" w:color="auto"/>
              <w:left w:val="nil"/>
              <w:bottom w:val="single" w:sz="8" w:space="0" w:color="auto"/>
              <w:right w:val="single" w:sz="8" w:space="0" w:color="auto"/>
            </w:tcBorders>
            <w:shd w:val="clear" w:color="000000" w:fill="C0C0C0"/>
            <w:noWrap/>
            <w:vAlign w:val="center"/>
            <w:hideMark/>
          </w:tcPr>
          <w:p w14:paraId="0BB81695"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714 444,-</w:t>
            </w:r>
          </w:p>
        </w:tc>
      </w:tr>
      <w:tr w:rsidR="003061AE" w:rsidRPr="003061AE" w14:paraId="199A8BCC" w14:textId="77777777" w:rsidTr="00F2772F">
        <w:trPr>
          <w:trHeight w:val="462"/>
        </w:trPr>
        <w:tc>
          <w:tcPr>
            <w:tcW w:w="6461" w:type="dxa"/>
            <w:gridSpan w:val="2"/>
            <w:tcBorders>
              <w:top w:val="single" w:sz="8" w:space="0" w:color="auto"/>
              <w:left w:val="single" w:sz="8" w:space="0" w:color="auto"/>
              <w:bottom w:val="single" w:sz="8" w:space="0" w:color="auto"/>
              <w:right w:val="nil"/>
            </w:tcBorders>
            <w:shd w:val="clear" w:color="auto" w:fill="auto"/>
            <w:vAlign w:val="center"/>
            <w:hideMark/>
          </w:tcPr>
          <w:p w14:paraId="328EBBE0"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DPH 21%</w:t>
            </w:r>
          </w:p>
        </w:tc>
        <w:tc>
          <w:tcPr>
            <w:tcW w:w="580" w:type="dxa"/>
            <w:tcBorders>
              <w:top w:val="nil"/>
              <w:left w:val="nil"/>
              <w:bottom w:val="single" w:sz="8" w:space="0" w:color="auto"/>
              <w:right w:val="nil"/>
            </w:tcBorders>
            <w:shd w:val="clear" w:color="auto" w:fill="auto"/>
            <w:vAlign w:val="center"/>
            <w:hideMark/>
          </w:tcPr>
          <w:p w14:paraId="28CA4696"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740" w:type="dxa"/>
            <w:tcBorders>
              <w:top w:val="nil"/>
              <w:left w:val="nil"/>
              <w:bottom w:val="single" w:sz="8" w:space="0" w:color="auto"/>
              <w:right w:val="nil"/>
            </w:tcBorders>
            <w:shd w:val="clear" w:color="auto" w:fill="auto"/>
            <w:vAlign w:val="center"/>
            <w:hideMark/>
          </w:tcPr>
          <w:p w14:paraId="7302A388"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1240" w:type="dxa"/>
            <w:tcBorders>
              <w:top w:val="nil"/>
              <w:left w:val="nil"/>
              <w:bottom w:val="single" w:sz="8" w:space="0" w:color="auto"/>
              <w:right w:val="single" w:sz="8" w:space="0" w:color="auto"/>
            </w:tcBorders>
            <w:shd w:val="clear" w:color="auto" w:fill="auto"/>
            <w:vAlign w:val="center"/>
            <w:hideMark/>
          </w:tcPr>
          <w:p w14:paraId="47489DB4"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1681" w:type="dxa"/>
            <w:tcBorders>
              <w:top w:val="nil"/>
              <w:left w:val="nil"/>
              <w:bottom w:val="single" w:sz="8" w:space="0" w:color="auto"/>
              <w:right w:val="single" w:sz="8" w:space="0" w:color="auto"/>
            </w:tcBorders>
            <w:shd w:val="clear" w:color="auto" w:fill="auto"/>
            <w:noWrap/>
            <w:vAlign w:val="center"/>
            <w:hideMark/>
          </w:tcPr>
          <w:p w14:paraId="47D6E1A0"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150 033,-</w:t>
            </w:r>
          </w:p>
        </w:tc>
      </w:tr>
      <w:tr w:rsidR="00F2772F" w:rsidRPr="003061AE" w14:paraId="396F15B6" w14:textId="77777777" w:rsidTr="00F2772F">
        <w:trPr>
          <w:trHeight w:val="462"/>
        </w:trPr>
        <w:tc>
          <w:tcPr>
            <w:tcW w:w="6461" w:type="dxa"/>
            <w:gridSpan w:val="2"/>
            <w:tcBorders>
              <w:top w:val="single" w:sz="8" w:space="0" w:color="auto"/>
              <w:left w:val="single" w:sz="8" w:space="0" w:color="auto"/>
              <w:bottom w:val="single" w:sz="8" w:space="0" w:color="auto"/>
              <w:right w:val="nil"/>
            </w:tcBorders>
            <w:shd w:val="clear" w:color="000000" w:fill="C0C0C0"/>
            <w:vAlign w:val="center"/>
            <w:hideMark/>
          </w:tcPr>
          <w:p w14:paraId="58F1CE53"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Cena celkem Kč vč. DPH</w:t>
            </w:r>
          </w:p>
        </w:tc>
        <w:tc>
          <w:tcPr>
            <w:tcW w:w="580" w:type="dxa"/>
            <w:tcBorders>
              <w:top w:val="nil"/>
              <w:left w:val="nil"/>
              <w:bottom w:val="single" w:sz="8" w:space="0" w:color="auto"/>
              <w:right w:val="nil"/>
            </w:tcBorders>
            <w:shd w:val="clear" w:color="000000" w:fill="C0C0C0"/>
            <w:vAlign w:val="center"/>
            <w:hideMark/>
          </w:tcPr>
          <w:p w14:paraId="4F852F5A"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740" w:type="dxa"/>
            <w:tcBorders>
              <w:top w:val="nil"/>
              <w:left w:val="nil"/>
              <w:bottom w:val="single" w:sz="8" w:space="0" w:color="auto"/>
              <w:right w:val="nil"/>
            </w:tcBorders>
            <w:shd w:val="clear" w:color="000000" w:fill="C0C0C0"/>
            <w:vAlign w:val="center"/>
            <w:hideMark/>
          </w:tcPr>
          <w:p w14:paraId="43766A6F"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1240" w:type="dxa"/>
            <w:tcBorders>
              <w:top w:val="nil"/>
              <w:left w:val="nil"/>
              <w:bottom w:val="single" w:sz="8" w:space="0" w:color="auto"/>
              <w:right w:val="single" w:sz="8" w:space="0" w:color="auto"/>
            </w:tcBorders>
            <w:shd w:val="clear" w:color="000000" w:fill="C0C0C0"/>
            <w:vAlign w:val="center"/>
            <w:hideMark/>
          </w:tcPr>
          <w:p w14:paraId="30DDFCE4" w14:textId="77777777" w:rsidR="003061AE" w:rsidRPr="003061AE" w:rsidRDefault="003061AE" w:rsidP="00F2772F">
            <w:pPr>
              <w:spacing w:after="0" w:line="240" w:lineRule="auto"/>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 </w:t>
            </w:r>
          </w:p>
        </w:tc>
        <w:tc>
          <w:tcPr>
            <w:tcW w:w="1681" w:type="dxa"/>
            <w:tcBorders>
              <w:top w:val="nil"/>
              <w:left w:val="nil"/>
              <w:bottom w:val="single" w:sz="8" w:space="0" w:color="auto"/>
              <w:right w:val="single" w:sz="8" w:space="0" w:color="auto"/>
            </w:tcBorders>
            <w:shd w:val="clear" w:color="000000" w:fill="C0C0C0"/>
            <w:noWrap/>
            <w:vAlign w:val="center"/>
            <w:hideMark/>
          </w:tcPr>
          <w:p w14:paraId="4F3B8521" w14:textId="77777777" w:rsidR="003061AE" w:rsidRPr="003061AE" w:rsidRDefault="003061AE" w:rsidP="00F2772F">
            <w:pPr>
              <w:spacing w:after="0" w:line="240" w:lineRule="auto"/>
              <w:jc w:val="center"/>
              <w:rPr>
                <w:rFonts w:ascii="Arial CE" w:eastAsia="Times New Roman" w:hAnsi="Arial CE" w:cs="Arial CE"/>
                <w:b/>
                <w:bCs/>
                <w:sz w:val="24"/>
                <w:szCs w:val="24"/>
                <w:lang w:eastAsia="cs-CZ"/>
              </w:rPr>
            </w:pPr>
            <w:r w:rsidRPr="003061AE">
              <w:rPr>
                <w:rFonts w:ascii="Arial CE" w:eastAsia="Times New Roman" w:hAnsi="Arial CE" w:cs="Arial CE"/>
                <w:b/>
                <w:bCs/>
                <w:sz w:val="24"/>
                <w:szCs w:val="24"/>
                <w:lang w:eastAsia="cs-CZ"/>
              </w:rPr>
              <w:t>864 477,-</w:t>
            </w:r>
          </w:p>
        </w:tc>
      </w:tr>
    </w:tbl>
    <w:p w14:paraId="555108DA" w14:textId="6A187333" w:rsidR="003061AE" w:rsidRDefault="008C296E" w:rsidP="00F05CF1">
      <w:pPr>
        <w:spacing w:after="0"/>
      </w:pPr>
      <w:r>
        <w:t>Příloha č. 1 – položkový rozpoče</w:t>
      </w:r>
      <w:bookmarkStart w:id="0" w:name="_GoBack"/>
      <w:bookmarkEnd w:id="0"/>
      <w:r>
        <w:t xml:space="preserve">t </w:t>
      </w:r>
    </w:p>
    <w:sectPr w:rsidR="003061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E73F3" w14:textId="77777777" w:rsidR="0094583E" w:rsidRDefault="0094583E" w:rsidP="00B35A1C">
      <w:pPr>
        <w:spacing w:after="0" w:line="240" w:lineRule="auto"/>
      </w:pPr>
      <w:r>
        <w:separator/>
      </w:r>
    </w:p>
  </w:endnote>
  <w:endnote w:type="continuationSeparator" w:id="0">
    <w:p w14:paraId="4B7E0F41" w14:textId="77777777" w:rsidR="0094583E" w:rsidRDefault="0094583E" w:rsidP="00B3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02940"/>
      <w:docPartObj>
        <w:docPartGallery w:val="Page Numbers (Bottom of Page)"/>
        <w:docPartUnique/>
      </w:docPartObj>
    </w:sdtPr>
    <w:sdtEndPr/>
    <w:sdtContent>
      <w:sdt>
        <w:sdtPr>
          <w:id w:val="-1705238520"/>
          <w:docPartObj>
            <w:docPartGallery w:val="Page Numbers (Top of Page)"/>
            <w:docPartUnique/>
          </w:docPartObj>
        </w:sdtPr>
        <w:sdtEndPr/>
        <w:sdtContent>
          <w:p w14:paraId="7C8FDF8B" w14:textId="4D5F8206" w:rsidR="00824271" w:rsidRDefault="00824271">
            <w:pPr>
              <w:pStyle w:val="Zpat"/>
            </w:pPr>
            <w:r>
              <w:t xml:space="preserve">Stránka </w:t>
            </w:r>
            <w:r>
              <w:rPr>
                <w:b/>
                <w:bCs/>
                <w:sz w:val="24"/>
                <w:szCs w:val="24"/>
              </w:rPr>
              <w:fldChar w:fldCharType="begin"/>
            </w:r>
            <w:r>
              <w:rPr>
                <w:b/>
                <w:bCs/>
              </w:rPr>
              <w:instrText>PAGE</w:instrText>
            </w:r>
            <w:r>
              <w:rPr>
                <w:b/>
                <w:bCs/>
                <w:sz w:val="24"/>
                <w:szCs w:val="24"/>
              </w:rPr>
              <w:fldChar w:fldCharType="separate"/>
            </w:r>
            <w:r w:rsidR="009750AB">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750AB">
              <w:rPr>
                <w:b/>
                <w:bCs/>
                <w:noProof/>
              </w:rPr>
              <w:t>14</w:t>
            </w:r>
            <w:r>
              <w:rPr>
                <w:b/>
                <w:bCs/>
                <w:sz w:val="24"/>
                <w:szCs w:val="24"/>
              </w:rPr>
              <w:fldChar w:fldCharType="end"/>
            </w:r>
          </w:p>
        </w:sdtContent>
      </w:sdt>
    </w:sdtContent>
  </w:sdt>
  <w:p w14:paraId="34E1B8FB" w14:textId="77777777" w:rsidR="00824271" w:rsidRDefault="00824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BFDBD" w14:textId="77777777" w:rsidR="0094583E" w:rsidRDefault="0094583E" w:rsidP="00B35A1C">
      <w:pPr>
        <w:spacing w:after="0" w:line="240" w:lineRule="auto"/>
      </w:pPr>
      <w:r>
        <w:separator/>
      </w:r>
    </w:p>
  </w:footnote>
  <w:footnote w:type="continuationSeparator" w:id="0">
    <w:p w14:paraId="3C42006A" w14:textId="77777777" w:rsidR="0094583E" w:rsidRDefault="0094583E" w:rsidP="00B35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AF10EF"/>
    <w:multiLevelType w:val="hybridMultilevel"/>
    <w:tmpl w:val="CD3E6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A872F6"/>
    <w:multiLevelType w:val="hybridMultilevel"/>
    <w:tmpl w:val="338A9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0112EA"/>
    <w:multiLevelType w:val="hybridMultilevel"/>
    <w:tmpl w:val="FA204A3C"/>
    <w:lvl w:ilvl="0" w:tplc="7C9C0B68">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E5C4993"/>
    <w:multiLevelType w:val="hybridMultilevel"/>
    <w:tmpl w:val="22684D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C473E0"/>
    <w:multiLevelType w:val="hybridMultilevel"/>
    <w:tmpl w:val="DEBC8A3C"/>
    <w:lvl w:ilvl="0" w:tplc="36106D1A">
      <w:start w:val="14"/>
      <w:numFmt w:val="bullet"/>
      <w:lvlText w:val="-"/>
      <w:lvlJc w:val="left"/>
      <w:pPr>
        <w:ind w:left="408" w:hanging="360"/>
      </w:pPr>
      <w:rPr>
        <w:rFonts w:ascii="Calibri" w:eastAsia="Calibr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7"/>
  </w:num>
  <w:num w:numId="6">
    <w:abstractNumId w:val="0"/>
  </w:num>
  <w:num w:numId="7">
    <w:abstractNumId w:val="1"/>
  </w:num>
  <w:num w:numId="8">
    <w:abstractNumId w:val="2"/>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35"/>
    <w:rsid w:val="000272FC"/>
    <w:rsid w:val="00115FC7"/>
    <w:rsid w:val="00132B09"/>
    <w:rsid w:val="001422F7"/>
    <w:rsid w:val="00144BF7"/>
    <w:rsid w:val="00153DE0"/>
    <w:rsid w:val="00182759"/>
    <w:rsid w:val="00184E5B"/>
    <w:rsid w:val="001A418B"/>
    <w:rsid w:val="001D2397"/>
    <w:rsid w:val="0020178B"/>
    <w:rsid w:val="00213BC9"/>
    <w:rsid w:val="002600AE"/>
    <w:rsid w:val="00270160"/>
    <w:rsid w:val="002C14F1"/>
    <w:rsid w:val="002C27DB"/>
    <w:rsid w:val="002C4F21"/>
    <w:rsid w:val="002F42C3"/>
    <w:rsid w:val="002F7B21"/>
    <w:rsid w:val="00304EE8"/>
    <w:rsid w:val="003061AE"/>
    <w:rsid w:val="003400D6"/>
    <w:rsid w:val="00342087"/>
    <w:rsid w:val="00397FCB"/>
    <w:rsid w:val="003A4472"/>
    <w:rsid w:val="003C7535"/>
    <w:rsid w:val="00401240"/>
    <w:rsid w:val="00415012"/>
    <w:rsid w:val="00476C09"/>
    <w:rsid w:val="004864B5"/>
    <w:rsid w:val="004A5CA7"/>
    <w:rsid w:val="00507F7D"/>
    <w:rsid w:val="00521560"/>
    <w:rsid w:val="005243D1"/>
    <w:rsid w:val="0054217D"/>
    <w:rsid w:val="00627B4D"/>
    <w:rsid w:val="00671853"/>
    <w:rsid w:val="00672332"/>
    <w:rsid w:val="00697F89"/>
    <w:rsid w:val="006B76D4"/>
    <w:rsid w:val="006B7F55"/>
    <w:rsid w:val="006D54B5"/>
    <w:rsid w:val="006F7D01"/>
    <w:rsid w:val="00754546"/>
    <w:rsid w:val="00756E98"/>
    <w:rsid w:val="00771D6E"/>
    <w:rsid w:val="00772868"/>
    <w:rsid w:val="00775B91"/>
    <w:rsid w:val="00793894"/>
    <w:rsid w:val="007A5E79"/>
    <w:rsid w:val="007F3CA1"/>
    <w:rsid w:val="007F7C5A"/>
    <w:rsid w:val="00824271"/>
    <w:rsid w:val="00877B1B"/>
    <w:rsid w:val="008812BC"/>
    <w:rsid w:val="008A473E"/>
    <w:rsid w:val="008B5C10"/>
    <w:rsid w:val="008C296E"/>
    <w:rsid w:val="00926E3E"/>
    <w:rsid w:val="009328E8"/>
    <w:rsid w:val="0094583E"/>
    <w:rsid w:val="009606F1"/>
    <w:rsid w:val="009750AB"/>
    <w:rsid w:val="0098210E"/>
    <w:rsid w:val="009932CE"/>
    <w:rsid w:val="009E7C34"/>
    <w:rsid w:val="00A46CEE"/>
    <w:rsid w:val="00A53C60"/>
    <w:rsid w:val="00A6658C"/>
    <w:rsid w:val="00A857D2"/>
    <w:rsid w:val="00AD4FA3"/>
    <w:rsid w:val="00B26C1E"/>
    <w:rsid w:val="00B34EEF"/>
    <w:rsid w:val="00B35A1C"/>
    <w:rsid w:val="00B43BC4"/>
    <w:rsid w:val="00B56D7F"/>
    <w:rsid w:val="00B92582"/>
    <w:rsid w:val="00BB2FC1"/>
    <w:rsid w:val="00BB638B"/>
    <w:rsid w:val="00C76380"/>
    <w:rsid w:val="00C91EC8"/>
    <w:rsid w:val="00CB5213"/>
    <w:rsid w:val="00CC499B"/>
    <w:rsid w:val="00D533A4"/>
    <w:rsid w:val="00D57AA7"/>
    <w:rsid w:val="00DD1DEB"/>
    <w:rsid w:val="00E70227"/>
    <w:rsid w:val="00E87108"/>
    <w:rsid w:val="00ED6E37"/>
    <w:rsid w:val="00F05CF1"/>
    <w:rsid w:val="00F11E9E"/>
    <w:rsid w:val="00F2772F"/>
    <w:rsid w:val="00F53044"/>
    <w:rsid w:val="00F64CE8"/>
    <w:rsid w:val="00F966CC"/>
    <w:rsid w:val="00FA0D2B"/>
    <w:rsid w:val="00FA6784"/>
    <w:rsid w:val="00FB3C9A"/>
    <w:rsid w:val="00FC6B33"/>
    <w:rsid w:val="00FD50E9"/>
    <w:rsid w:val="00FE6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06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iPriority w:val="99"/>
    <w:semiHidden/>
    <w:unhideWhenUsed/>
    <w:rsid w:val="00697F89"/>
    <w:pPr>
      <w:spacing w:line="240" w:lineRule="auto"/>
    </w:pPr>
    <w:rPr>
      <w:sz w:val="20"/>
      <w:szCs w:val="20"/>
    </w:rPr>
  </w:style>
  <w:style w:type="character" w:customStyle="1" w:styleId="TextkomenteChar">
    <w:name w:val="Text komentáře Char"/>
    <w:basedOn w:val="Standardnpsmoodstavce"/>
    <w:link w:val="Textkomente"/>
    <w:uiPriority w:val="99"/>
    <w:semiHidden/>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character" w:styleId="Hypertextovodkaz">
    <w:name w:val="Hyperlink"/>
    <w:basedOn w:val="Standardnpsmoodstavce"/>
    <w:uiPriority w:val="99"/>
    <w:unhideWhenUsed/>
    <w:rsid w:val="0020178B"/>
    <w:rPr>
      <w:color w:val="0563C1" w:themeColor="hyperlink"/>
      <w:u w:val="single"/>
    </w:rPr>
  </w:style>
  <w:style w:type="character" w:customStyle="1" w:styleId="Nevyeenzmnka1">
    <w:name w:val="Nevyřešená zmínka1"/>
    <w:basedOn w:val="Standardnpsmoodstavce"/>
    <w:uiPriority w:val="99"/>
    <w:semiHidden/>
    <w:unhideWhenUsed/>
    <w:rsid w:val="002017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iPriority w:val="99"/>
    <w:semiHidden/>
    <w:unhideWhenUsed/>
    <w:rsid w:val="00697F89"/>
    <w:pPr>
      <w:spacing w:line="240" w:lineRule="auto"/>
    </w:pPr>
    <w:rPr>
      <w:sz w:val="20"/>
      <w:szCs w:val="20"/>
    </w:rPr>
  </w:style>
  <w:style w:type="character" w:customStyle="1" w:styleId="TextkomenteChar">
    <w:name w:val="Text komentáře Char"/>
    <w:basedOn w:val="Standardnpsmoodstavce"/>
    <w:link w:val="Textkomente"/>
    <w:uiPriority w:val="99"/>
    <w:semiHidden/>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character" w:styleId="Hypertextovodkaz">
    <w:name w:val="Hyperlink"/>
    <w:basedOn w:val="Standardnpsmoodstavce"/>
    <w:uiPriority w:val="99"/>
    <w:unhideWhenUsed/>
    <w:rsid w:val="0020178B"/>
    <w:rPr>
      <w:color w:val="0563C1" w:themeColor="hyperlink"/>
      <w:u w:val="single"/>
    </w:rPr>
  </w:style>
  <w:style w:type="character" w:customStyle="1" w:styleId="Nevyeenzmnka1">
    <w:name w:val="Nevyřešená zmínka1"/>
    <w:basedOn w:val="Standardnpsmoodstavce"/>
    <w:uiPriority w:val="99"/>
    <w:semiHidden/>
    <w:unhideWhenUsed/>
    <w:rsid w:val="00201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2946">
      <w:bodyDiv w:val="1"/>
      <w:marLeft w:val="0"/>
      <w:marRight w:val="0"/>
      <w:marTop w:val="0"/>
      <w:marBottom w:val="0"/>
      <w:divBdr>
        <w:top w:val="none" w:sz="0" w:space="0" w:color="auto"/>
        <w:left w:val="none" w:sz="0" w:space="0" w:color="auto"/>
        <w:bottom w:val="none" w:sz="0" w:space="0" w:color="auto"/>
        <w:right w:val="none" w:sz="0" w:space="0" w:color="auto"/>
      </w:divBdr>
    </w:div>
    <w:div w:id="996956628">
      <w:bodyDiv w:val="1"/>
      <w:marLeft w:val="0"/>
      <w:marRight w:val="0"/>
      <w:marTop w:val="0"/>
      <w:marBottom w:val="0"/>
      <w:divBdr>
        <w:top w:val="none" w:sz="0" w:space="0" w:color="auto"/>
        <w:left w:val="none" w:sz="0" w:space="0" w:color="auto"/>
        <w:bottom w:val="none" w:sz="0" w:space="0" w:color="auto"/>
        <w:right w:val="none" w:sz="0" w:space="0" w:color="auto"/>
      </w:divBdr>
    </w:div>
    <w:div w:id="1035079313">
      <w:bodyDiv w:val="1"/>
      <w:marLeft w:val="0"/>
      <w:marRight w:val="0"/>
      <w:marTop w:val="0"/>
      <w:marBottom w:val="0"/>
      <w:divBdr>
        <w:top w:val="none" w:sz="0" w:space="0" w:color="auto"/>
        <w:left w:val="none" w:sz="0" w:space="0" w:color="auto"/>
        <w:bottom w:val="none" w:sz="0" w:space="0" w:color="auto"/>
        <w:right w:val="none" w:sz="0" w:space="0" w:color="auto"/>
      </w:divBdr>
    </w:div>
    <w:div w:id="11521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4657</Words>
  <Characters>27481</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Kapitan</dc:creator>
  <cp:lastModifiedBy>uzivatel</cp:lastModifiedBy>
  <cp:revision>8</cp:revision>
  <cp:lastPrinted>2021-05-19T13:01:00Z</cp:lastPrinted>
  <dcterms:created xsi:type="dcterms:W3CDTF">2021-05-19T12:57:00Z</dcterms:created>
  <dcterms:modified xsi:type="dcterms:W3CDTF">2021-05-19T13:01:00Z</dcterms:modified>
</cp:coreProperties>
</file>