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02" w:rsidRDefault="00370102" w:rsidP="00370102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370102" w:rsidRDefault="00370102" w:rsidP="00370102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370102" w:rsidRDefault="00370102" w:rsidP="00370102">
      <w:pPr>
        <w:pStyle w:val="Nadpis1"/>
        <w:numPr>
          <w:ilvl w:val="0"/>
          <w:numId w:val="2"/>
        </w:numPr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370102" w:rsidRDefault="00370102" w:rsidP="00370102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370102" w:rsidRDefault="00370102" w:rsidP="00370102">
      <w:pPr>
        <w:jc w:val="center"/>
        <w:rPr>
          <w:rFonts w:ascii="Comic Sans MS" w:hAnsi="Comic Sans MS" w:cs="Comic Sans MS"/>
          <w:b/>
          <w:bCs/>
          <w:sz w:val="20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bookmarkStart w:id="0" w:name="_GoBack"/>
    <w:bookmarkEnd w:id="0"/>
    <w:p w:rsidR="00370102" w:rsidRDefault="005352A2" w:rsidP="00370102">
      <w:pPr>
        <w:jc w:val="center"/>
        <w:rPr>
          <w:rFonts w:ascii="Comic Sans MS" w:hAnsi="Comic Sans MS" w:cs="Comic Sans MS"/>
          <w:b/>
          <w:bCs/>
          <w:sz w:val="20"/>
        </w:rPr>
      </w:pPr>
      <w:r>
        <w:rPr>
          <w:rStyle w:val="Hypertextovodkaz"/>
          <w:rFonts w:ascii="Comic Sans MS" w:hAnsi="Comic Sans MS" w:cs="Comic Sans MS"/>
          <w:b/>
          <w:bCs/>
          <w:sz w:val="20"/>
        </w:rPr>
        <w:fldChar w:fldCharType="begin"/>
      </w:r>
      <w:r>
        <w:rPr>
          <w:rStyle w:val="Hypertextovodkaz"/>
          <w:rFonts w:ascii="Comic Sans MS" w:hAnsi="Comic Sans MS" w:cs="Comic Sans MS"/>
          <w:b/>
          <w:bCs/>
          <w:sz w:val="20"/>
        </w:rPr>
        <w:instrText xml:space="preserve"> HYPERLINK "mailto:</w:instrText>
      </w:r>
      <w:r w:rsidRPr="005352A2">
        <w:rPr>
          <w:rStyle w:val="Hypertextovodkaz"/>
          <w:rFonts w:ascii="Comic Sans MS" w:hAnsi="Comic Sans MS" w:cs="Comic Sans MS"/>
          <w:b/>
          <w:bCs/>
          <w:sz w:val="20"/>
        </w:rPr>
        <w:instrText>x.xxxxxxxx@zemsbn.cz</w:instrText>
      </w:r>
      <w:r>
        <w:rPr>
          <w:rStyle w:val="Hypertextovodkaz"/>
          <w:rFonts w:ascii="Comic Sans MS" w:hAnsi="Comic Sans MS" w:cs="Comic Sans MS"/>
          <w:b/>
          <w:bCs/>
          <w:sz w:val="20"/>
        </w:rPr>
        <w:instrText xml:space="preserve">" </w:instrText>
      </w:r>
      <w:r>
        <w:rPr>
          <w:rStyle w:val="Hypertextovodkaz"/>
          <w:rFonts w:ascii="Comic Sans MS" w:hAnsi="Comic Sans MS" w:cs="Comic Sans MS"/>
          <w:b/>
          <w:bCs/>
          <w:sz w:val="20"/>
        </w:rPr>
        <w:fldChar w:fldCharType="separate"/>
      </w:r>
      <w:r w:rsidRPr="008E7300">
        <w:rPr>
          <w:rStyle w:val="Hypertextovodkaz"/>
          <w:rFonts w:ascii="Comic Sans MS" w:hAnsi="Comic Sans MS" w:cs="Comic Sans MS"/>
          <w:b/>
          <w:bCs/>
          <w:sz w:val="20"/>
        </w:rPr>
        <w:t>x.xxxxxxxx@zemsbn.cz</w:t>
      </w:r>
      <w:r>
        <w:rPr>
          <w:rStyle w:val="Hypertextovodkaz"/>
          <w:rFonts w:ascii="Comic Sans MS" w:hAnsi="Comic Sans MS" w:cs="Comic Sans MS"/>
          <w:b/>
          <w:bCs/>
          <w:sz w:val="20"/>
        </w:rPr>
        <w:fldChar w:fldCharType="end"/>
      </w:r>
    </w:p>
    <w:p w:rsidR="00370102" w:rsidRDefault="00370102" w:rsidP="00370102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370102" w:rsidRDefault="00370102" w:rsidP="00370102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Ivan PLECITÝ</w:t>
      </w:r>
    </w:p>
    <w:p w:rsidR="00370102" w:rsidRDefault="00370102" w:rsidP="00370102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Třešňová 3015</w:t>
      </w:r>
    </w:p>
    <w:p w:rsidR="00370102" w:rsidRDefault="00370102" w:rsidP="00370102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289 24 Milovice</w:t>
      </w:r>
    </w:p>
    <w:p w:rsidR="00370102" w:rsidRDefault="00370102" w:rsidP="00370102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64732525</w:t>
      </w:r>
    </w:p>
    <w:p w:rsidR="00370102" w:rsidRDefault="00370102" w:rsidP="00370102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ab/>
      </w:r>
      <w:r>
        <w:rPr>
          <w:rFonts w:ascii="Comic Sans MS" w:eastAsia="Comic Sans MS" w:hAnsi="Comic Sans MS" w:cs="Comic Sans MS"/>
          <w:bCs/>
          <w:sz w:val="21"/>
          <w:szCs w:val="21"/>
        </w:rPr>
        <w:t>V </w:t>
      </w:r>
      <w:r>
        <w:rPr>
          <w:rFonts w:ascii="Arial" w:hAnsi="Arial" w:cs="Arial"/>
          <w:sz w:val="22"/>
          <w:szCs w:val="22"/>
        </w:rPr>
        <w:t xml:space="preserve">Benešově   </w:t>
      </w:r>
      <w:proofErr w:type="gramStart"/>
      <w:r>
        <w:rPr>
          <w:rFonts w:ascii="Arial" w:hAnsi="Arial" w:cs="Arial"/>
          <w:sz w:val="22"/>
          <w:szCs w:val="22"/>
        </w:rPr>
        <w:t>04.05.2021</w:t>
      </w:r>
      <w:proofErr w:type="gramEnd"/>
    </w:p>
    <w:p w:rsidR="00370102" w:rsidRDefault="00370102" w:rsidP="00370102">
      <w:pPr>
        <w:rPr>
          <w:rFonts w:ascii="Arial" w:hAnsi="Arial" w:cs="Arial"/>
          <w:b/>
          <w:sz w:val="28"/>
          <w:szCs w:val="28"/>
        </w:rPr>
      </w:pPr>
    </w:p>
    <w:p w:rsidR="00370102" w:rsidRDefault="00370102" w:rsidP="00370102">
      <w:pPr>
        <w:rPr>
          <w:rFonts w:ascii="Arial" w:hAnsi="Arial" w:cs="Arial"/>
          <w:b/>
          <w:sz w:val="28"/>
          <w:szCs w:val="28"/>
        </w:rPr>
      </w:pPr>
    </w:p>
    <w:p w:rsidR="00370102" w:rsidRDefault="00370102" w:rsidP="003701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237/61664651/2021</w:t>
      </w:r>
    </w:p>
    <w:p w:rsidR="00370102" w:rsidRDefault="00370102" w:rsidP="00370102">
      <w:pPr>
        <w:rPr>
          <w:rFonts w:ascii="Arial" w:hAnsi="Arial" w:cs="Arial"/>
          <w:b/>
          <w:sz w:val="22"/>
          <w:szCs w:val="22"/>
          <w:lang w:eastAsia="cs-CZ"/>
        </w:rPr>
      </w:pPr>
    </w:p>
    <w:p w:rsidR="00370102" w:rsidRDefault="00370102" w:rsidP="00370102">
      <w:pPr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Objednáváme u </w:t>
      </w:r>
      <w:proofErr w:type="gramStart"/>
      <w:r>
        <w:rPr>
          <w:rFonts w:ascii="Arial" w:hAnsi="Arial" w:cs="Arial"/>
          <w:b/>
          <w:sz w:val="22"/>
          <w:szCs w:val="22"/>
          <w:lang w:eastAsia="cs-CZ"/>
        </w:rPr>
        <w:t>Vás :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   </w:t>
      </w:r>
    </w:p>
    <w:p w:rsidR="00370102" w:rsidRPr="00F439F9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</w:p>
    <w:p w:rsidR="00370102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  <w:r w:rsidRPr="00F439F9">
        <w:rPr>
          <w:rFonts w:ascii="Arial" w:hAnsi="Arial" w:cs="Arial"/>
          <w:sz w:val="22"/>
          <w:szCs w:val="22"/>
          <w:lang w:eastAsia="cs-CZ"/>
        </w:rPr>
        <w:t>Stavební úpravy v suterénu školy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:rsidR="00370102" w:rsidRDefault="00370102" w:rsidP="0037010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instalace </w:t>
      </w:r>
      <w:r w:rsidRPr="00F439F9">
        <w:rPr>
          <w:rFonts w:ascii="Arial" w:hAnsi="Arial" w:cs="Arial"/>
          <w:sz w:val="22"/>
          <w:szCs w:val="22"/>
          <w:lang w:eastAsia="cs-CZ"/>
        </w:rPr>
        <w:t>kazetov</w:t>
      </w:r>
      <w:r>
        <w:rPr>
          <w:rFonts w:ascii="Arial" w:hAnsi="Arial" w:cs="Arial"/>
          <w:sz w:val="22"/>
          <w:szCs w:val="22"/>
          <w:lang w:eastAsia="cs-CZ"/>
        </w:rPr>
        <w:t>ého</w:t>
      </w:r>
      <w:r w:rsidRPr="00F439F9">
        <w:rPr>
          <w:rFonts w:ascii="Arial" w:hAnsi="Arial" w:cs="Arial"/>
          <w:sz w:val="22"/>
          <w:szCs w:val="22"/>
          <w:lang w:eastAsia="cs-CZ"/>
        </w:rPr>
        <w:t xml:space="preserve"> strop</w:t>
      </w:r>
      <w:r>
        <w:rPr>
          <w:rFonts w:ascii="Arial" w:hAnsi="Arial" w:cs="Arial"/>
          <w:sz w:val="22"/>
          <w:szCs w:val="22"/>
          <w:lang w:eastAsia="cs-CZ"/>
        </w:rPr>
        <w:t>u (43,61 m</w:t>
      </w:r>
      <w:r>
        <w:rPr>
          <w:rFonts w:ascii="Arial" w:hAnsi="Arial" w:cs="Arial"/>
          <w:sz w:val="22"/>
          <w:szCs w:val="22"/>
          <w:vertAlign w:val="superscript"/>
          <w:lang w:eastAsia="cs-CZ"/>
        </w:rPr>
        <w:t>2</w:t>
      </w:r>
      <w:r>
        <w:rPr>
          <w:rFonts w:ascii="Arial" w:hAnsi="Arial" w:cs="Arial"/>
          <w:sz w:val="22"/>
          <w:szCs w:val="22"/>
          <w:lang w:eastAsia="cs-CZ"/>
        </w:rPr>
        <w:t>)</w:t>
      </w:r>
    </w:p>
    <w:p w:rsidR="00370102" w:rsidRDefault="00370102" w:rsidP="0037010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osvětlení v kazetovém stropu (4x)</w:t>
      </w:r>
    </w:p>
    <w:p w:rsidR="00370102" w:rsidRDefault="00370102" w:rsidP="0037010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pokládka a dodání dlažby vč. soklů (podlahová plocha 55,77 m</w:t>
      </w:r>
      <w:r>
        <w:rPr>
          <w:rFonts w:ascii="Arial" w:hAnsi="Arial" w:cs="Arial"/>
          <w:sz w:val="22"/>
          <w:szCs w:val="22"/>
          <w:vertAlign w:val="superscript"/>
          <w:lang w:eastAsia="cs-CZ"/>
        </w:rPr>
        <w:t>2</w:t>
      </w:r>
      <w:r>
        <w:rPr>
          <w:rFonts w:ascii="Arial" w:hAnsi="Arial" w:cs="Arial"/>
          <w:sz w:val="22"/>
          <w:szCs w:val="22"/>
          <w:lang w:eastAsia="cs-CZ"/>
        </w:rPr>
        <w:t>)</w:t>
      </w:r>
    </w:p>
    <w:p w:rsidR="00370102" w:rsidRPr="008A5490" w:rsidRDefault="00370102" w:rsidP="00370102">
      <w:pPr>
        <w:ind w:left="360"/>
        <w:rPr>
          <w:rFonts w:ascii="Arial" w:hAnsi="Arial" w:cs="Arial"/>
          <w:sz w:val="22"/>
          <w:szCs w:val="22"/>
          <w:lang w:eastAsia="cs-CZ"/>
        </w:rPr>
      </w:pPr>
    </w:p>
    <w:p w:rsidR="00370102" w:rsidRPr="00F439F9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</w:p>
    <w:p w:rsidR="00370102" w:rsidRPr="00461DC4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:rsidR="00370102" w:rsidRPr="00C24E0D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výše  </w:t>
      </w:r>
      <w:r>
        <w:rPr>
          <w:rFonts w:ascii="Arial" w:hAnsi="Arial" w:cs="Arial"/>
          <w:b/>
          <w:sz w:val="22"/>
          <w:szCs w:val="22"/>
          <w:lang w:eastAsia="cs-CZ"/>
        </w:rPr>
        <w:t>136 000,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>-</w:t>
      </w: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 Kč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s DPH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:rsidR="00370102" w:rsidRDefault="00370102" w:rsidP="00370102">
      <w:pPr>
        <w:rPr>
          <w:rFonts w:ascii="Arial" w:hAnsi="Arial" w:cs="Arial"/>
          <w:sz w:val="22"/>
          <w:szCs w:val="22"/>
          <w:lang w:eastAsia="cs-CZ"/>
        </w:rPr>
      </w:pP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370102" w:rsidRPr="006E70A3" w:rsidRDefault="00370102" w:rsidP="00370102">
      <w:pPr>
        <w:rPr>
          <w:rFonts w:ascii="Arial" w:hAnsi="Arial" w:cs="Arial"/>
          <w:sz w:val="22"/>
          <w:szCs w:val="22"/>
        </w:rPr>
      </w:pPr>
      <w:r w:rsidRPr="006E70A3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370102" w:rsidRDefault="00370102" w:rsidP="00370102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Prosíme o uvedení čísla objednávky na fakturu.</w:t>
      </w: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pozdravem </w:t>
      </w: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</w:p>
    <w:p w:rsidR="00370102" w:rsidRDefault="00370102" w:rsidP="00370102">
      <w:pPr>
        <w:rPr>
          <w:rFonts w:ascii="Arial" w:hAnsi="Arial" w:cs="Arial"/>
          <w:sz w:val="22"/>
          <w:szCs w:val="22"/>
        </w:rPr>
      </w:pPr>
    </w:p>
    <w:p w:rsidR="00370102" w:rsidRDefault="00370102" w:rsidP="00370102">
      <w:pPr>
        <w:rPr>
          <w:rFonts w:ascii="Arial" w:hAnsi="Arial" w:cs="Arial"/>
          <w:i/>
          <w:iCs/>
          <w:sz w:val="22"/>
          <w:szCs w:val="22"/>
        </w:rPr>
      </w:pPr>
    </w:p>
    <w:p w:rsidR="00370102" w:rsidRDefault="00370102" w:rsidP="00370102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370102" w:rsidRDefault="00370102" w:rsidP="00370102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xxxxxxxxxxxx</w:t>
      </w:r>
      <w:proofErr w:type="spellEnd"/>
    </w:p>
    <w:p w:rsidR="00370102" w:rsidRDefault="00370102" w:rsidP="00370102">
      <w:pPr>
        <w:ind w:left="5102" w:right="113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370102" w:rsidRDefault="00370102" w:rsidP="00370102">
      <w:pPr>
        <w:rPr>
          <w:rFonts w:ascii="Arial" w:hAnsi="Arial" w:cs="Arial"/>
          <w:i/>
        </w:rPr>
      </w:pPr>
      <w:r w:rsidRPr="009503A5">
        <w:rPr>
          <w:rFonts w:ascii="Comic Sans MS" w:hAnsi="Comic Sans MS" w:cs="Arial"/>
          <w:i/>
          <w:sz w:val="22"/>
          <w:szCs w:val="22"/>
        </w:rPr>
        <w:t>Objednávka byla potvrzena dne…………</w:t>
      </w:r>
      <w:proofErr w:type="gramStart"/>
      <w:r>
        <w:rPr>
          <w:rFonts w:ascii="Comic Sans MS" w:hAnsi="Comic Sans MS" w:cs="Arial"/>
          <w:i/>
          <w:sz w:val="22"/>
          <w:szCs w:val="22"/>
        </w:rPr>
        <w:t>4.5.</w:t>
      </w:r>
      <w:r w:rsidRPr="009503A5">
        <w:rPr>
          <w:rFonts w:ascii="Comic Sans MS" w:hAnsi="Comic Sans MS" w:cs="Arial"/>
          <w:i/>
          <w:sz w:val="22"/>
          <w:szCs w:val="22"/>
        </w:rPr>
        <w:t>202</w:t>
      </w:r>
      <w:r>
        <w:rPr>
          <w:rFonts w:ascii="Comic Sans MS" w:hAnsi="Comic Sans MS" w:cs="Arial"/>
          <w:i/>
          <w:sz w:val="22"/>
          <w:szCs w:val="22"/>
        </w:rPr>
        <w:t>1</w:t>
      </w:r>
      <w:proofErr w:type="gramEnd"/>
      <w:r w:rsidRPr="009503A5">
        <w:rPr>
          <w:rFonts w:ascii="Arial" w:hAnsi="Arial" w:cs="Arial"/>
          <w:i/>
        </w:rPr>
        <w:t xml:space="preserve"> </w:t>
      </w:r>
    </w:p>
    <w:p w:rsidR="00370102" w:rsidRDefault="00370102" w:rsidP="00370102">
      <w:pPr>
        <w:rPr>
          <w:rFonts w:ascii="Arial" w:hAnsi="Arial" w:cs="Arial"/>
          <w:i/>
        </w:rPr>
      </w:pPr>
    </w:p>
    <w:p w:rsidR="00370102" w:rsidRDefault="00370102" w:rsidP="00370102">
      <w:pPr>
        <w:rPr>
          <w:rFonts w:ascii="Arial" w:hAnsi="Arial" w:cs="Arial"/>
          <w:i/>
        </w:rPr>
      </w:pPr>
    </w:p>
    <w:p w:rsidR="00370102" w:rsidRDefault="00370102" w:rsidP="00370102">
      <w:pPr>
        <w:rPr>
          <w:rFonts w:ascii="Arial" w:hAnsi="Arial" w:cs="Arial"/>
          <w:i/>
        </w:rPr>
      </w:pPr>
    </w:p>
    <w:p w:rsidR="00370102" w:rsidRDefault="00370102" w:rsidP="00370102">
      <w:pPr>
        <w:rPr>
          <w:rFonts w:ascii="Arial" w:hAnsi="Arial" w:cs="Arial"/>
          <w:i/>
        </w:rPr>
      </w:pPr>
    </w:p>
    <w:p w:rsidR="00370102" w:rsidRDefault="00370102" w:rsidP="00370102">
      <w:pPr>
        <w:rPr>
          <w:rFonts w:ascii="Arial" w:hAnsi="Arial" w:cs="Arial"/>
          <w:i/>
        </w:rPr>
      </w:pPr>
    </w:p>
    <w:p w:rsidR="00370102" w:rsidRDefault="00370102" w:rsidP="003701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……………………………….</w:t>
      </w:r>
    </w:p>
    <w:p w:rsidR="00182E52" w:rsidRPr="00370102" w:rsidRDefault="003701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Razítko a podpis</w:t>
      </w:r>
    </w:p>
    <w:sectPr w:rsidR="00182E52" w:rsidRPr="00370102" w:rsidSect="0081747B">
      <w:headerReference w:type="default" r:id="rId5"/>
      <w:headerReference w:type="first" r:id="rId6"/>
      <w:pgSz w:w="11906" w:h="16838"/>
      <w:pgMar w:top="1560" w:right="1417" w:bottom="1417" w:left="1417" w:header="141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5352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5352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811114"/>
    <w:multiLevelType w:val="hybridMultilevel"/>
    <w:tmpl w:val="EC10BEE2"/>
    <w:lvl w:ilvl="0" w:tplc="F1F4A1BA">
      <w:start w:val="2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2"/>
    <w:rsid w:val="00182E52"/>
    <w:rsid w:val="00370102"/>
    <w:rsid w:val="005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20EC-5A46-45A8-B4C6-40B4884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70102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02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370102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1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701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2021-05-19T09:39:00Z</dcterms:created>
  <dcterms:modified xsi:type="dcterms:W3CDTF">2021-05-19T09:42:00Z</dcterms:modified>
</cp:coreProperties>
</file>