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rsidR="00B1551A" w:rsidRDefault="00B1551A" w:rsidP="00CD0C11">
      <w:pPr>
        <w:autoSpaceDE w:val="0"/>
        <w:autoSpaceDN w:val="0"/>
        <w:adjustRightInd w:val="0"/>
        <w:spacing w:before="0" w:after="0" w:line="240" w:lineRule="auto"/>
        <w:jc w:val="center"/>
        <w:rPr>
          <w:rFonts w:ascii="Franklin Gothic Book" w:hAnsi="Franklin Gothic Book" w:cs="Arial"/>
          <w:b/>
          <w:sz w:val="28"/>
          <w:szCs w:val="28"/>
        </w:rPr>
      </w:pPr>
    </w:p>
    <w:p w:rsidR="00B1551A" w:rsidRDefault="00B1551A" w:rsidP="00CD0C11">
      <w:pPr>
        <w:autoSpaceDE w:val="0"/>
        <w:autoSpaceDN w:val="0"/>
        <w:adjustRightInd w:val="0"/>
        <w:spacing w:before="0" w:after="0" w:line="240" w:lineRule="auto"/>
        <w:jc w:val="center"/>
        <w:rPr>
          <w:rFonts w:ascii="Franklin Gothic Book" w:hAnsi="Franklin Gothic Book" w:cs="Arial"/>
          <w:b/>
          <w:sz w:val="28"/>
          <w:szCs w:val="28"/>
        </w:rPr>
      </w:pPr>
    </w:p>
    <w:p w:rsidR="00CD0C11" w:rsidRPr="00FE40EA" w:rsidRDefault="00CD0C11" w:rsidP="00CD0C11">
      <w:pPr>
        <w:autoSpaceDE w:val="0"/>
        <w:autoSpaceDN w:val="0"/>
        <w:adjustRightInd w:val="0"/>
        <w:spacing w:before="0" w:after="0" w:line="240" w:lineRule="auto"/>
        <w:jc w:val="center"/>
        <w:rPr>
          <w:rFonts w:ascii="Franklin Gothic Book" w:hAnsi="Franklin Gothic Book" w:cs="Arial"/>
          <w:b/>
          <w:sz w:val="28"/>
          <w:szCs w:val="28"/>
        </w:rPr>
      </w:pPr>
      <w:r w:rsidRPr="00FE40EA">
        <w:rPr>
          <w:rFonts w:ascii="Franklin Gothic Book" w:hAnsi="Franklin Gothic Book" w:cs="Arial"/>
          <w:b/>
          <w:sz w:val="28"/>
          <w:szCs w:val="28"/>
        </w:rPr>
        <w:t>SMLOUVA O DÍLO</w:t>
      </w:r>
    </w:p>
    <w:p w:rsidR="00FA3B7B" w:rsidRPr="000373F3" w:rsidRDefault="00A36D04" w:rsidP="00CD0C11">
      <w:pPr>
        <w:autoSpaceDE w:val="0"/>
        <w:autoSpaceDN w:val="0"/>
        <w:adjustRightInd w:val="0"/>
        <w:spacing w:before="0" w:after="0" w:line="240" w:lineRule="auto"/>
        <w:jc w:val="center"/>
        <w:rPr>
          <w:rFonts w:ascii="Franklin Gothic Book" w:hAnsi="Franklin Gothic Book" w:cs="Arial"/>
          <w:b/>
          <w:sz w:val="28"/>
          <w:szCs w:val="28"/>
        </w:rPr>
      </w:pPr>
      <w:r w:rsidRPr="000373F3">
        <w:rPr>
          <w:rFonts w:ascii="Franklin Gothic Book" w:hAnsi="Franklin Gothic Book" w:cs="Arial"/>
          <w:b/>
          <w:sz w:val="28"/>
          <w:szCs w:val="28"/>
        </w:rPr>
        <w:t xml:space="preserve">č. </w:t>
      </w:r>
      <w:r w:rsidR="000373F3" w:rsidRPr="000373F3">
        <w:rPr>
          <w:rFonts w:ascii="Franklin Gothic Book" w:hAnsi="Franklin Gothic Book" w:cs="Arial"/>
          <w:b/>
          <w:sz w:val="28"/>
          <w:szCs w:val="28"/>
        </w:rPr>
        <w:t>SML125/006/2021</w:t>
      </w: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rsidR="00B1551A" w:rsidRDefault="00B1551A" w:rsidP="00CD0C11">
      <w:pPr>
        <w:autoSpaceDE w:val="0"/>
        <w:autoSpaceDN w:val="0"/>
        <w:adjustRightInd w:val="0"/>
        <w:spacing w:before="0" w:after="0" w:line="240" w:lineRule="auto"/>
        <w:rPr>
          <w:rFonts w:ascii="Franklin Gothic Book" w:hAnsi="Franklin Gothic Book" w:cs="Arial"/>
          <w:sz w:val="24"/>
        </w:rPr>
      </w:pPr>
    </w:p>
    <w:p w:rsidR="00B1551A" w:rsidRDefault="00B1551A" w:rsidP="00CD0C11">
      <w:pPr>
        <w:autoSpaceDE w:val="0"/>
        <w:autoSpaceDN w:val="0"/>
        <w:adjustRightInd w:val="0"/>
        <w:spacing w:before="0" w:after="0" w:line="240" w:lineRule="auto"/>
        <w:rPr>
          <w:rFonts w:ascii="Franklin Gothic Book" w:hAnsi="Franklin Gothic Book" w:cs="Arial"/>
          <w:sz w:val="24"/>
        </w:rPr>
      </w:pP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Smluvní strany</w:t>
      </w: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FE40EA" w:rsidRDefault="00CD0C11" w:rsidP="00CD0C11">
      <w:pPr>
        <w:autoSpaceDE w:val="0"/>
        <w:autoSpaceDN w:val="0"/>
        <w:adjustRightInd w:val="0"/>
        <w:spacing w:before="0" w:after="0" w:line="240" w:lineRule="auto"/>
        <w:rPr>
          <w:rFonts w:ascii="Franklin Gothic Book" w:hAnsi="Franklin Gothic Book" w:cs="Arial"/>
          <w:b/>
          <w:sz w:val="24"/>
        </w:rPr>
      </w:pPr>
      <w:r w:rsidRPr="00FE40EA">
        <w:rPr>
          <w:rFonts w:ascii="Franklin Gothic Book" w:hAnsi="Franklin Gothic Book" w:cs="Arial"/>
          <w:sz w:val="24"/>
        </w:rPr>
        <w:t>Objednatel:</w:t>
      </w:r>
      <w:r w:rsidRPr="00FE40EA">
        <w:rPr>
          <w:rFonts w:ascii="Franklin Gothic Book" w:hAnsi="Franklin Gothic Book" w:cs="Arial"/>
          <w:b/>
          <w:sz w:val="24"/>
        </w:rPr>
        <w:tab/>
      </w:r>
      <w:r w:rsidRPr="00FE40EA">
        <w:rPr>
          <w:rFonts w:ascii="Franklin Gothic Book" w:hAnsi="Franklin Gothic Book" w:cs="Arial"/>
          <w:b/>
          <w:sz w:val="24"/>
        </w:rPr>
        <w:tab/>
        <w:t>Národní zemědělské muzeum, s. p. o.</w:t>
      </w: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b/>
          <w:sz w:val="24"/>
        </w:rPr>
        <w:tab/>
      </w:r>
      <w:r w:rsidRPr="00FE40EA">
        <w:rPr>
          <w:rFonts w:ascii="Franklin Gothic Book" w:hAnsi="Franklin Gothic Book" w:cs="Arial"/>
          <w:b/>
          <w:sz w:val="24"/>
        </w:rPr>
        <w:tab/>
      </w:r>
      <w:r w:rsidRPr="00FE40EA">
        <w:rPr>
          <w:rFonts w:ascii="Franklin Gothic Book" w:hAnsi="Franklin Gothic Book" w:cs="Arial"/>
          <w:b/>
          <w:sz w:val="24"/>
        </w:rPr>
        <w:tab/>
      </w:r>
      <w:r w:rsidRPr="00FE40EA">
        <w:rPr>
          <w:rFonts w:ascii="Franklin Gothic Book" w:hAnsi="Franklin Gothic Book" w:cs="Arial"/>
          <w:sz w:val="24"/>
        </w:rPr>
        <w:t>státní příspěvková organizace</w:t>
      </w: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Se sídlem:</w:t>
      </w:r>
      <w:r w:rsidRPr="00FE40EA">
        <w:rPr>
          <w:rFonts w:ascii="Franklin Gothic Book" w:hAnsi="Franklin Gothic Book" w:cs="Arial"/>
          <w:sz w:val="24"/>
        </w:rPr>
        <w:tab/>
      </w:r>
      <w:r w:rsidRPr="00FE40EA">
        <w:rPr>
          <w:rFonts w:ascii="Franklin Gothic Book" w:hAnsi="Franklin Gothic Book" w:cs="Arial"/>
          <w:sz w:val="24"/>
        </w:rPr>
        <w:tab/>
        <w:t>Kostelní 1300/44, 170 00 Praha 7</w:t>
      </w: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IČO: </w:t>
      </w:r>
      <w:r w:rsidRPr="00FE40EA">
        <w:rPr>
          <w:rFonts w:ascii="Franklin Gothic Book" w:hAnsi="Franklin Gothic Book" w:cs="Arial"/>
          <w:sz w:val="24"/>
        </w:rPr>
        <w:tab/>
      </w:r>
      <w:r w:rsidRPr="00FE40EA">
        <w:rPr>
          <w:rFonts w:ascii="Franklin Gothic Book" w:hAnsi="Franklin Gothic Book" w:cs="Arial"/>
          <w:sz w:val="24"/>
        </w:rPr>
        <w:tab/>
      </w:r>
      <w:r w:rsidRPr="00FE40EA">
        <w:rPr>
          <w:rFonts w:ascii="Franklin Gothic Book" w:hAnsi="Franklin Gothic Book" w:cs="Arial"/>
          <w:sz w:val="24"/>
        </w:rPr>
        <w:tab/>
      </w:r>
      <w:r w:rsidRPr="00FE40EA">
        <w:rPr>
          <w:rFonts w:ascii="Franklin Gothic Book" w:hAnsi="Franklin Gothic Book"/>
          <w:sz w:val="24"/>
        </w:rPr>
        <w:t>75075741</w:t>
      </w:r>
    </w:p>
    <w:p w:rsidR="00CD0C11" w:rsidRPr="00FE40EA" w:rsidRDefault="00CD0C11" w:rsidP="00CD0C11">
      <w:pPr>
        <w:autoSpaceDE w:val="0"/>
        <w:autoSpaceDN w:val="0"/>
        <w:adjustRightInd w:val="0"/>
        <w:spacing w:before="0" w:after="0" w:line="240" w:lineRule="auto"/>
        <w:rPr>
          <w:rFonts w:ascii="Franklin Gothic Book" w:hAnsi="Franklin Gothic Book"/>
          <w:sz w:val="24"/>
        </w:rPr>
      </w:pPr>
      <w:r w:rsidRPr="00FE40EA">
        <w:rPr>
          <w:rFonts w:ascii="Franklin Gothic Book" w:hAnsi="Franklin Gothic Book" w:cs="Arial"/>
          <w:sz w:val="24"/>
        </w:rPr>
        <w:t xml:space="preserve">DIČ: </w:t>
      </w:r>
      <w:r w:rsidRPr="00FE40EA">
        <w:rPr>
          <w:rFonts w:ascii="Franklin Gothic Book" w:hAnsi="Franklin Gothic Book" w:cs="Arial"/>
          <w:sz w:val="24"/>
        </w:rPr>
        <w:tab/>
      </w:r>
      <w:r w:rsidRPr="00FE40EA">
        <w:rPr>
          <w:rFonts w:ascii="Franklin Gothic Book" w:hAnsi="Franklin Gothic Book" w:cs="Arial"/>
          <w:sz w:val="24"/>
        </w:rPr>
        <w:tab/>
      </w:r>
      <w:r w:rsidRPr="00FE40EA">
        <w:rPr>
          <w:rFonts w:ascii="Franklin Gothic Book" w:hAnsi="Franklin Gothic Book" w:cs="Arial"/>
          <w:sz w:val="24"/>
        </w:rPr>
        <w:tab/>
        <w:t>CZ</w:t>
      </w:r>
      <w:r w:rsidRPr="00FE40EA">
        <w:rPr>
          <w:rFonts w:ascii="Franklin Gothic Book" w:hAnsi="Franklin Gothic Book"/>
          <w:sz w:val="24"/>
        </w:rPr>
        <w:t>75075741</w:t>
      </w: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Bankovní spojení: </w:t>
      </w:r>
      <w:r w:rsidRPr="00FE40EA">
        <w:rPr>
          <w:rFonts w:ascii="Franklin Gothic Book" w:hAnsi="Franklin Gothic Book" w:cs="Arial"/>
          <w:sz w:val="24"/>
        </w:rPr>
        <w:tab/>
      </w:r>
      <w:proofErr w:type="spellStart"/>
      <w:r w:rsidR="001F5727">
        <w:rPr>
          <w:rFonts w:ascii="Franklin Gothic Book" w:hAnsi="Franklin Gothic Book" w:cs="Arial"/>
          <w:sz w:val="24"/>
        </w:rPr>
        <w:t>xxx</w:t>
      </w:r>
      <w:proofErr w:type="spellEnd"/>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Číslo účtu: </w:t>
      </w:r>
      <w:r w:rsidRPr="00FE40EA">
        <w:rPr>
          <w:rFonts w:ascii="Franklin Gothic Book" w:hAnsi="Franklin Gothic Book" w:cs="Arial"/>
          <w:sz w:val="24"/>
        </w:rPr>
        <w:tab/>
      </w:r>
      <w:r w:rsidRPr="00FE40EA">
        <w:rPr>
          <w:rFonts w:ascii="Franklin Gothic Book" w:hAnsi="Franklin Gothic Book" w:cs="Arial"/>
          <w:sz w:val="24"/>
        </w:rPr>
        <w:tab/>
      </w:r>
      <w:proofErr w:type="spellStart"/>
      <w:r w:rsidR="001F5727">
        <w:rPr>
          <w:rFonts w:ascii="Franklin Gothic Book" w:hAnsi="Franklin Gothic Book" w:cs="Arial"/>
          <w:sz w:val="24"/>
        </w:rPr>
        <w:t>xxx</w:t>
      </w:r>
      <w:proofErr w:type="spellEnd"/>
    </w:p>
    <w:p w:rsidR="00927FCA" w:rsidRPr="00FE40EA" w:rsidRDefault="00CD0C11" w:rsidP="001F5727">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Zastoupený:</w:t>
      </w:r>
      <w:r w:rsidRPr="00FE40EA">
        <w:rPr>
          <w:rFonts w:ascii="Franklin Gothic Book" w:hAnsi="Franklin Gothic Book" w:cs="Arial"/>
          <w:sz w:val="24"/>
        </w:rPr>
        <w:tab/>
      </w:r>
      <w:r w:rsidRPr="00FE40EA">
        <w:rPr>
          <w:rFonts w:ascii="Franklin Gothic Book" w:hAnsi="Franklin Gothic Book" w:cs="Arial"/>
          <w:sz w:val="24"/>
        </w:rPr>
        <w:tab/>
      </w:r>
      <w:proofErr w:type="spellStart"/>
      <w:r w:rsidR="001F5727">
        <w:rPr>
          <w:rFonts w:ascii="Franklin Gothic Book" w:hAnsi="Franklin Gothic Book" w:cs="Arial"/>
          <w:sz w:val="24"/>
        </w:rPr>
        <w:t>xxx</w:t>
      </w:r>
      <w:proofErr w:type="spellEnd"/>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(dále jen "</w:t>
      </w:r>
      <w:r w:rsidRPr="00FE40EA">
        <w:rPr>
          <w:rFonts w:ascii="Franklin Gothic Book" w:hAnsi="Franklin Gothic Book" w:cs="Arial"/>
          <w:b/>
          <w:sz w:val="24"/>
        </w:rPr>
        <w:t>objednatel</w:t>
      </w:r>
      <w:r w:rsidRPr="00FE40EA">
        <w:rPr>
          <w:rFonts w:ascii="Franklin Gothic Book" w:hAnsi="Franklin Gothic Book" w:cs="Arial"/>
          <w:sz w:val="24"/>
        </w:rPr>
        <w:t>")</w:t>
      </w: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a</w:t>
      </w: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Zhotovitel:</w:t>
      </w:r>
      <w:r w:rsidRPr="00FE40EA">
        <w:rPr>
          <w:rFonts w:ascii="Franklin Gothic Book" w:hAnsi="Franklin Gothic Book" w:cs="Arial"/>
          <w:sz w:val="24"/>
        </w:rPr>
        <w:tab/>
        <w:t xml:space="preserve"> </w:t>
      </w:r>
      <w:r w:rsidRPr="00FE40EA">
        <w:rPr>
          <w:rFonts w:ascii="Franklin Gothic Book" w:hAnsi="Franklin Gothic Book" w:cs="Arial"/>
          <w:sz w:val="24"/>
        </w:rPr>
        <w:tab/>
      </w:r>
      <w:r w:rsidR="00F10B5E">
        <w:rPr>
          <w:rFonts w:ascii="Franklin Gothic Book" w:hAnsi="Franklin Gothic Book" w:cs="Arial"/>
          <w:b/>
          <w:sz w:val="24"/>
        </w:rPr>
        <w:t>ONERO s.r.o.</w:t>
      </w:r>
      <w:r w:rsidRPr="00FE40EA">
        <w:rPr>
          <w:rFonts w:ascii="Franklin Gothic Book" w:hAnsi="Franklin Gothic Book" w:cs="Arial"/>
          <w:sz w:val="24"/>
        </w:rPr>
        <w:t xml:space="preserve"> </w:t>
      </w: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Se sídlem: </w:t>
      </w:r>
      <w:r w:rsidRPr="00FE40EA">
        <w:rPr>
          <w:rFonts w:ascii="Franklin Gothic Book" w:hAnsi="Franklin Gothic Book" w:cs="Arial"/>
          <w:sz w:val="24"/>
        </w:rPr>
        <w:tab/>
      </w:r>
      <w:r w:rsidRPr="00FE40EA">
        <w:rPr>
          <w:rFonts w:ascii="Franklin Gothic Book" w:hAnsi="Franklin Gothic Book" w:cs="Arial"/>
          <w:sz w:val="24"/>
        </w:rPr>
        <w:tab/>
      </w:r>
      <w:r w:rsidR="00F10B5E">
        <w:rPr>
          <w:rFonts w:ascii="Franklin Gothic Book" w:hAnsi="Franklin Gothic Book"/>
          <w:b/>
          <w:sz w:val="24"/>
        </w:rPr>
        <w:t xml:space="preserve">Kosmonautů 477/2, 400 01 Ústí </w:t>
      </w:r>
      <w:proofErr w:type="spellStart"/>
      <w:proofErr w:type="gramStart"/>
      <w:r w:rsidR="00F10B5E">
        <w:rPr>
          <w:rFonts w:ascii="Franklin Gothic Book" w:hAnsi="Franklin Gothic Book"/>
          <w:b/>
          <w:sz w:val="24"/>
        </w:rPr>
        <w:t>n.L.</w:t>
      </w:r>
      <w:proofErr w:type="spellEnd"/>
      <w:proofErr w:type="gramEnd"/>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IČO: </w:t>
      </w:r>
      <w:r w:rsidRPr="00FE40EA">
        <w:rPr>
          <w:rFonts w:ascii="Franklin Gothic Book" w:hAnsi="Franklin Gothic Book" w:cs="Arial"/>
          <w:sz w:val="24"/>
        </w:rPr>
        <w:tab/>
      </w:r>
      <w:r w:rsidRPr="00FE40EA">
        <w:rPr>
          <w:rFonts w:ascii="Franklin Gothic Book" w:hAnsi="Franklin Gothic Book" w:cs="Arial"/>
          <w:sz w:val="24"/>
        </w:rPr>
        <w:tab/>
      </w:r>
      <w:r w:rsidRPr="00FE40EA">
        <w:rPr>
          <w:rFonts w:ascii="Franklin Gothic Book" w:hAnsi="Franklin Gothic Book" w:cs="Arial"/>
          <w:sz w:val="24"/>
        </w:rPr>
        <w:tab/>
      </w:r>
      <w:r w:rsidR="00F10B5E">
        <w:rPr>
          <w:rFonts w:ascii="Franklin Gothic Book" w:hAnsi="Franklin Gothic Book"/>
          <w:b/>
          <w:sz w:val="24"/>
        </w:rPr>
        <w:t>28671457</w:t>
      </w:r>
      <w:r w:rsidRPr="00FE40EA">
        <w:rPr>
          <w:rFonts w:ascii="Franklin Gothic Book" w:hAnsi="Franklin Gothic Book" w:cs="Arial"/>
          <w:sz w:val="24"/>
        </w:rPr>
        <w:t xml:space="preserve">  </w:t>
      </w: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DIČ: </w:t>
      </w:r>
      <w:r w:rsidRPr="00FE40EA">
        <w:rPr>
          <w:rFonts w:ascii="Franklin Gothic Book" w:hAnsi="Franklin Gothic Book" w:cs="Arial"/>
          <w:sz w:val="24"/>
        </w:rPr>
        <w:tab/>
      </w:r>
      <w:r w:rsidRPr="00FE40EA">
        <w:rPr>
          <w:rFonts w:ascii="Franklin Gothic Book" w:hAnsi="Franklin Gothic Book" w:cs="Arial"/>
          <w:sz w:val="24"/>
        </w:rPr>
        <w:tab/>
      </w:r>
      <w:r w:rsidRPr="00FE40EA">
        <w:rPr>
          <w:rFonts w:ascii="Franklin Gothic Book" w:hAnsi="Franklin Gothic Book" w:cs="Arial"/>
          <w:sz w:val="24"/>
        </w:rPr>
        <w:tab/>
      </w:r>
      <w:r w:rsidR="00F10B5E">
        <w:rPr>
          <w:rFonts w:ascii="Franklin Gothic Book" w:hAnsi="Franklin Gothic Book"/>
          <w:b/>
          <w:sz w:val="24"/>
        </w:rPr>
        <w:t>CZ28671457</w:t>
      </w:r>
      <w:r w:rsidRPr="00FE40EA">
        <w:rPr>
          <w:rFonts w:ascii="Franklin Gothic Book" w:hAnsi="Franklin Gothic Book" w:cs="Arial"/>
          <w:sz w:val="24"/>
        </w:rPr>
        <w:tab/>
      </w: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Zastoupený: </w:t>
      </w:r>
      <w:r w:rsidRPr="00FE40EA">
        <w:rPr>
          <w:rFonts w:ascii="Franklin Gothic Book" w:hAnsi="Franklin Gothic Book" w:cs="Arial"/>
          <w:sz w:val="24"/>
        </w:rPr>
        <w:tab/>
      </w:r>
      <w:r w:rsidRPr="00FE40EA">
        <w:rPr>
          <w:rFonts w:ascii="Franklin Gothic Book" w:hAnsi="Franklin Gothic Book" w:cs="Arial"/>
          <w:sz w:val="24"/>
        </w:rPr>
        <w:tab/>
      </w:r>
      <w:proofErr w:type="spellStart"/>
      <w:r w:rsidR="001F5727">
        <w:rPr>
          <w:rFonts w:ascii="Franklin Gothic Book" w:hAnsi="Franklin Gothic Book" w:cs="Arial"/>
          <w:b/>
          <w:sz w:val="24"/>
        </w:rPr>
        <w:t>xxx</w:t>
      </w:r>
      <w:proofErr w:type="spellEnd"/>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Zapsaný v obchodní rejstříku vedeném </w:t>
      </w:r>
      <w:r w:rsidR="00F10B5E" w:rsidRPr="00F10B5E">
        <w:rPr>
          <w:rFonts w:ascii="Franklin Gothic Book" w:hAnsi="Franklin Gothic Book"/>
          <w:sz w:val="24"/>
        </w:rPr>
        <w:t>Krajským soudem</w:t>
      </w:r>
      <w:r w:rsidRPr="00FE40EA">
        <w:rPr>
          <w:rFonts w:ascii="Franklin Gothic Book" w:hAnsi="Franklin Gothic Book" w:cs="Arial"/>
          <w:sz w:val="24"/>
        </w:rPr>
        <w:t xml:space="preserve"> v</w:t>
      </w:r>
      <w:r w:rsidR="00F10B5E">
        <w:rPr>
          <w:rFonts w:ascii="Franklin Gothic Book" w:hAnsi="Franklin Gothic Book" w:cs="Arial"/>
          <w:sz w:val="24"/>
        </w:rPr>
        <w:t> </w:t>
      </w:r>
      <w:r w:rsidR="00F10B5E" w:rsidRPr="00F10B5E">
        <w:rPr>
          <w:rFonts w:ascii="Franklin Gothic Book" w:hAnsi="Franklin Gothic Book"/>
          <w:sz w:val="24"/>
        </w:rPr>
        <w:t xml:space="preserve">Ústí </w:t>
      </w:r>
      <w:proofErr w:type="spellStart"/>
      <w:proofErr w:type="gramStart"/>
      <w:r w:rsidR="00F10B5E" w:rsidRPr="00F10B5E">
        <w:rPr>
          <w:rFonts w:ascii="Franklin Gothic Book" w:hAnsi="Franklin Gothic Book"/>
          <w:sz w:val="24"/>
        </w:rPr>
        <w:t>n.L.</w:t>
      </w:r>
      <w:proofErr w:type="spellEnd"/>
      <w:proofErr w:type="gramEnd"/>
      <w:r w:rsidRPr="00F10B5E">
        <w:rPr>
          <w:rFonts w:ascii="Franklin Gothic Book" w:hAnsi="Franklin Gothic Book"/>
          <w:sz w:val="24"/>
        </w:rPr>
        <w:t>,</w:t>
      </w:r>
      <w:r w:rsidR="00F10B5E">
        <w:rPr>
          <w:rFonts w:ascii="Franklin Gothic Book" w:hAnsi="Franklin Gothic Book" w:cs="Arial"/>
          <w:sz w:val="24"/>
        </w:rPr>
        <w:t xml:space="preserve"> oddíl C, vložka 26249.</w:t>
      </w: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Bankovní spojení: </w:t>
      </w:r>
      <w:r w:rsidRPr="00FE40EA">
        <w:rPr>
          <w:rFonts w:ascii="Franklin Gothic Book" w:hAnsi="Franklin Gothic Book" w:cs="Arial"/>
          <w:sz w:val="24"/>
        </w:rPr>
        <w:tab/>
      </w:r>
      <w:proofErr w:type="spellStart"/>
      <w:r w:rsidR="001F5727">
        <w:rPr>
          <w:rFonts w:ascii="Franklin Gothic Book" w:hAnsi="Franklin Gothic Book" w:cs="Arial"/>
          <w:sz w:val="24"/>
        </w:rPr>
        <w:t>xxx</w:t>
      </w:r>
      <w:proofErr w:type="spellEnd"/>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Číslo účtu: </w:t>
      </w:r>
      <w:r w:rsidRPr="00FE40EA">
        <w:rPr>
          <w:rFonts w:ascii="Franklin Gothic Book" w:hAnsi="Franklin Gothic Book" w:cs="Arial"/>
          <w:sz w:val="24"/>
        </w:rPr>
        <w:tab/>
      </w:r>
      <w:r w:rsidRPr="00FE40EA">
        <w:rPr>
          <w:rFonts w:ascii="Franklin Gothic Book" w:hAnsi="Franklin Gothic Book" w:cs="Arial"/>
          <w:sz w:val="24"/>
        </w:rPr>
        <w:tab/>
      </w:r>
      <w:proofErr w:type="spellStart"/>
      <w:r w:rsidR="001F5727">
        <w:rPr>
          <w:rFonts w:ascii="Franklin Gothic Book" w:hAnsi="Franklin Gothic Book" w:cs="Arial"/>
          <w:sz w:val="24"/>
        </w:rPr>
        <w:t>xxx</w:t>
      </w:r>
      <w:proofErr w:type="spellEnd"/>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(dále jen "</w:t>
      </w:r>
      <w:r w:rsidRPr="00FE40EA">
        <w:rPr>
          <w:rFonts w:ascii="Franklin Gothic Book" w:hAnsi="Franklin Gothic Book" w:cs="Arial"/>
          <w:b/>
          <w:sz w:val="24"/>
        </w:rPr>
        <w:t>zhotovitel</w:t>
      </w:r>
      <w:r w:rsidRPr="00FE40EA">
        <w:rPr>
          <w:rFonts w:ascii="Franklin Gothic Book" w:hAnsi="Franklin Gothic Book" w:cs="Arial"/>
          <w:sz w:val="24"/>
        </w:rPr>
        <w:t>")</w:t>
      </w: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r w:rsidRPr="00FE40EA">
        <w:rPr>
          <w:rFonts w:ascii="Franklin Gothic Book" w:hAnsi="Franklin Gothic Book" w:cs="Arial"/>
          <w:sz w:val="24"/>
        </w:rPr>
        <w:t>(objednatel a zhotovitel dále jen jako „</w:t>
      </w:r>
      <w:r w:rsidRPr="00FE40EA">
        <w:rPr>
          <w:rFonts w:ascii="Franklin Gothic Book" w:hAnsi="Franklin Gothic Book" w:cs="Arial"/>
          <w:b/>
          <w:sz w:val="24"/>
        </w:rPr>
        <w:t>smluvní strany</w:t>
      </w:r>
      <w:r w:rsidRPr="00FE40EA">
        <w:rPr>
          <w:rFonts w:ascii="Franklin Gothic Book" w:hAnsi="Franklin Gothic Book" w:cs="Arial"/>
          <w:sz w:val="24"/>
        </w:rPr>
        <w:t>“)</w:t>
      </w:r>
    </w:p>
    <w:p w:rsidR="00CD0C11" w:rsidRPr="00FE40EA" w:rsidRDefault="00CD0C11" w:rsidP="00CD0C11">
      <w:pPr>
        <w:autoSpaceDE w:val="0"/>
        <w:autoSpaceDN w:val="0"/>
        <w:adjustRightInd w:val="0"/>
        <w:spacing w:before="0" w:after="0" w:line="240" w:lineRule="auto"/>
        <w:rPr>
          <w:rFonts w:ascii="Franklin Gothic Book" w:hAnsi="Franklin Gothic Book" w:cs="Arial"/>
          <w:sz w:val="24"/>
        </w:rPr>
      </w:pPr>
    </w:p>
    <w:p w:rsidR="00C15DE2" w:rsidRPr="00FE40EA" w:rsidRDefault="00C15DE2" w:rsidP="00CD0C11">
      <w:pPr>
        <w:widowControl w:val="0"/>
        <w:snapToGrid w:val="0"/>
        <w:spacing w:before="0" w:after="120" w:line="240" w:lineRule="auto"/>
        <w:jc w:val="center"/>
        <w:rPr>
          <w:rFonts w:ascii="Franklin Gothic Book" w:hAnsi="Franklin Gothic Book"/>
          <w:b/>
          <w:sz w:val="24"/>
          <w:u w:val="single"/>
        </w:rPr>
      </w:pPr>
    </w:p>
    <w:p w:rsidR="00CD0C11" w:rsidRPr="00FE40EA" w:rsidRDefault="00CD0C11" w:rsidP="00CD0C11">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Preambule</w:t>
      </w:r>
    </w:p>
    <w:p w:rsidR="00CD0C11" w:rsidRDefault="00CD0C11" w:rsidP="00B00D26">
      <w:pPr>
        <w:snapToGrid w:val="0"/>
        <w:spacing w:before="0" w:after="0" w:line="240" w:lineRule="auto"/>
        <w:rPr>
          <w:rFonts w:ascii="Franklin Gothic Book" w:hAnsi="Franklin Gothic Book" w:cs="Arial"/>
          <w:sz w:val="24"/>
        </w:rPr>
      </w:pPr>
      <w:r w:rsidRPr="00FE40EA">
        <w:rPr>
          <w:rFonts w:ascii="Franklin Gothic Book" w:hAnsi="Franklin Gothic Book" w:cs="Arial"/>
          <w:sz w:val="24"/>
        </w:rPr>
        <w:t xml:space="preserve">Na základě výsledků zadávacího řízení pro veřejnou zakázku s názvem: </w:t>
      </w:r>
      <w:r w:rsidR="00B00D26" w:rsidRPr="00FE40EA">
        <w:rPr>
          <w:rFonts w:ascii="Franklin Gothic Book" w:hAnsi="Franklin Gothic Book"/>
          <w:b/>
          <w:sz w:val="24"/>
        </w:rPr>
        <w:t>„</w:t>
      </w:r>
      <w:r w:rsidR="003B6CE3">
        <w:rPr>
          <w:rFonts w:ascii="Franklin Gothic Book" w:hAnsi="Franklin Gothic Book"/>
          <w:b/>
          <w:sz w:val="24"/>
        </w:rPr>
        <w:t>Rampa u zad</w:t>
      </w:r>
      <w:r w:rsidR="00AF0C41" w:rsidRPr="00FE40EA">
        <w:rPr>
          <w:rFonts w:ascii="Franklin Gothic Book" w:hAnsi="Franklin Gothic Book"/>
          <w:b/>
          <w:sz w:val="24"/>
        </w:rPr>
        <w:t>ního vstupu do budovy NZM Praha</w:t>
      </w:r>
      <w:r w:rsidR="00B00D26" w:rsidRPr="00FE40EA">
        <w:rPr>
          <w:rFonts w:ascii="Franklin Gothic Book" w:hAnsi="Franklin Gothic Book"/>
          <w:b/>
          <w:sz w:val="24"/>
        </w:rPr>
        <w:t>“</w:t>
      </w:r>
      <w:r w:rsidR="00914FDB" w:rsidRPr="00FE40EA">
        <w:rPr>
          <w:rFonts w:ascii="Franklin Gothic Book" w:hAnsi="Franklin Gothic Book"/>
          <w:b/>
          <w:sz w:val="24"/>
        </w:rPr>
        <w:t xml:space="preserve"> </w:t>
      </w:r>
      <w:r w:rsidRPr="00FE40EA">
        <w:rPr>
          <w:rFonts w:ascii="Franklin Gothic Book" w:hAnsi="Franklin Gothic Book" w:cs="Arial"/>
          <w:sz w:val="24"/>
        </w:rPr>
        <w:t xml:space="preserve">realizovaného </w:t>
      </w:r>
      <w:r w:rsidR="00C9557C" w:rsidRPr="00FE40EA">
        <w:rPr>
          <w:rFonts w:ascii="Franklin Gothic Book" w:hAnsi="Franklin Gothic Book" w:cs="Arial"/>
          <w:sz w:val="24"/>
        </w:rPr>
        <w:t xml:space="preserve">jako veřejná zakázka malého rozsahu </w:t>
      </w:r>
      <w:r w:rsidRPr="00FE40EA">
        <w:rPr>
          <w:rFonts w:ascii="Franklin Gothic Book" w:hAnsi="Franklin Gothic Book" w:cs="Arial"/>
          <w:sz w:val="24"/>
        </w:rPr>
        <w:t>(dále jen „</w:t>
      </w:r>
      <w:r w:rsidRPr="00FE40EA">
        <w:rPr>
          <w:rFonts w:ascii="Franklin Gothic Book" w:hAnsi="Franklin Gothic Book" w:cs="Arial"/>
          <w:b/>
          <w:sz w:val="24"/>
        </w:rPr>
        <w:t>veřejná zakázka</w:t>
      </w:r>
      <w:r w:rsidRPr="00FE40EA">
        <w:rPr>
          <w:rFonts w:ascii="Franklin Gothic Book" w:hAnsi="Franklin Gothic Book" w:cs="Arial"/>
          <w:sz w:val="24"/>
        </w:rPr>
        <w:t xml:space="preserve">“), uzavírají níže uvedeného dne, měsíce a roku výše uvedené smluvní strany podle § </w:t>
      </w:r>
      <w:r w:rsidR="001B5AA3" w:rsidRPr="00FE40EA">
        <w:rPr>
          <w:rFonts w:ascii="Franklin Gothic Book" w:hAnsi="Franklin Gothic Book" w:cs="Arial"/>
          <w:sz w:val="24"/>
        </w:rPr>
        <w:t>2586</w:t>
      </w:r>
      <w:r w:rsidRPr="00FE40EA">
        <w:rPr>
          <w:rFonts w:ascii="Franklin Gothic Book" w:hAnsi="Franklin Gothic Book" w:cs="Arial"/>
          <w:sz w:val="24"/>
        </w:rPr>
        <w:t xml:space="preserve"> zákona č. 89/2012 Sb., občanský zákoník, v platném znění (dále jen „</w:t>
      </w:r>
      <w:r w:rsidRPr="00FE40EA">
        <w:rPr>
          <w:rFonts w:ascii="Franklin Gothic Book" w:hAnsi="Franklin Gothic Book" w:cs="Arial"/>
          <w:b/>
          <w:sz w:val="24"/>
        </w:rPr>
        <w:t>občanský zákoník</w:t>
      </w:r>
      <w:r w:rsidRPr="00FE40EA">
        <w:rPr>
          <w:rFonts w:ascii="Franklin Gothic Book" w:hAnsi="Franklin Gothic Book" w:cs="Arial"/>
          <w:sz w:val="24"/>
        </w:rPr>
        <w:t xml:space="preserve">“) tuto: </w:t>
      </w:r>
    </w:p>
    <w:p w:rsidR="00B1551A" w:rsidRPr="00FE40EA" w:rsidRDefault="00B1551A" w:rsidP="00B00D26">
      <w:pPr>
        <w:snapToGrid w:val="0"/>
        <w:spacing w:before="0" w:after="0" w:line="240" w:lineRule="auto"/>
        <w:rPr>
          <w:rFonts w:ascii="Franklin Gothic Book" w:eastAsia="SimSun" w:hAnsi="Franklin Gothic Book"/>
          <w:b/>
          <w:sz w:val="24"/>
        </w:rPr>
      </w:pPr>
    </w:p>
    <w:p w:rsidR="00CD0C11" w:rsidRPr="00FE40EA" w:rsidRDefault="00CD0C11" w:rsidP="00CD0C11">
      <w:pPr>
        <w:autoSpaceDE w:val="0"/>
        <w:autoSpaceDN w:val="0"/>
        <w:adjustRightInd w:val="0"/>
        <w:snapToGrid w:val="0"/>
        <w:spacing w:before="0" w:after="120" w:line="240" w:lineRule="auto"/>
        <w:jc w:val="center"/>
        <w:rPr>
          <w:rFonts w:ascii="Franklin Gothic Book" w:hAnsi="Franklin Gothic Book" w:cs="Arial"/>
          <w:b/>
          <w:sz w:val="24"/>
        </w:rPr>
      </w:pPr>
      <w:r w:rsidRPr="00FE40EA">
        <w:rPr>
          <w:rFonts w:ascii="Franklin Gothic Book" w:hAnsi="Franklin Gothic Book" w:cs="Arial"/>
          <w:b/>
          <w:sz w:val="24"/>
        </w:rPr>
        <w:lastRenderedPageBreak/>
        <w:t>s m l o u v</w:t>
      </w:r>
      <w:r w:rsidR="00FA3B7B" w:rsidRPr="00FE40EA">
        <w:rPr>
          <w:rFonts w:ascii="Franklin Gothic Book" w:hAnsi="Franklin Gothic Book" w:cs="Arial"/>
          <w:b/>
          <w:sz w:val="24"/>
        </w:rPr>
        <w:t> </w:t>
      </w:r>
      <w:r w:rsidRPr="00FE40EA">
        <w:rPr>
          <w:rFonts w:ascii="Franklin Gothic Book" w:hAnsi="Franklin Gothic Book" w:cs="Arial"/>
          <w:b/>
          <w:sz w:val="24"/>
        </w:rPr>
        <w:t>u</w:t>
      </w:r>
      <w:r w:rsidR="00A70AE7" w:rsidRPr="00FE40EA">
        <w:rPr>
          <w:rFonts w:ascii="Franklin Gothic Book" w:hAnsi="Franklin Gothic Book" w:cs="Arial"/>
          <w:b/>
          <w:sz w:val="24"/>
        </w:rPr>
        <w:t xml:space="preserve">   o   d í l o</w:t>
      </w:r>
    </w:p>
    <w:p w:rsidR="00CD0C11" w:rsidRPr="00FE40EA" w:rsidRDefault="00CD0C11" w:rsidP="00CD0C11">
      <w:pPr>
        <w:autoSpaceDE w:val="0"/>
        <w:autoSpaceDN w:val="0"/>
        <w:adjustRightInd w:val="0"/>
        <w:snapToGrid w:val="0"/>
        <w:spacing w:before="0" w:after="120" w:line="240" w:lineRule="auto"/>
        <w:jc w:val="center"/>
        <w:rPr>
          <w:rFonts w:ascii="Franklin Gothic Book" w:hAnsi="Franklin Gothic Book" w:cs="Arial"/>
          <w:sz w:val="24"/>
        </w:rPr>
      </w:pPr>
      <w:r w:rsidRPr="00FE40EA">
        <w:rPr>
          <w:rFonts w:ascii="Franklin Gothic Book" w:hAnsi="Franklin Gothic Book" w:cs="Arial"/>
          <w:sz w:val="24"/>
        </w:rPr>
        <w:t>(dále jen „</w:t>
      </w:r>
      <w:r w:rsidRPr="00FE40EA">
        <w:rPr>
          <w:rFonts w:ascii="Franklin Gothic Book" w:hAnsi="Franklin Gothic Book" w:cs="Arial"/>
          <w:b/>
          <w:sz w:val="24"/>
        </w:rPr>
        <w:t>smlouva</w:t>
      </w:r>
      <w:r w:rsidRPr="00FE40EA">
        <w:rPr>
          <w:rFonts w:ascii="Franklin Gothic Book" w:hAnsi="Franklin Gothic Book" w:cs="Arial"/>
          <w:sz w:val="24"/>
        </w:rPr>
        <w:t>“)</w:t>
      </w:r>
    </w:p>
    <w:p w:rsidR="00914FDB" w:rsidRPr="00FE40EA" w:rsidRDefault="00914FDB" w:rsidP="00CD0C11">
      <w:pPr>
        <w:widowControl w:val="0"/>
        <w:snapToGrid w:val="0"/>
        <w:spacing w:before="0" w:after="0" w:line="240" w:lineRule="auto"/>
        <w:ind w:left="79"/>
        <w:jc w:val="center"/>
        <w:rPr>
          <w:rFonts w:ascii="Franklin Gothic Book" w:hAnsi="Franklin Gothic Book"/>
          <w:b/>
          <w:sz w:val="24"/>
        </w:rPr>
      </w:pPr>
    </w:p>
    <w:p w:rsidR="00CD0C11" w:rsidRPr="00FE40EA" w:rsidRDefault="00CD0C11" w:rsidP="00CD0C11">
      <w:pPr>
        <w:widowControl w:val="0"/>
        <w:snapToGrid w:val="0"/>
        <w:spacing w:before="0" w:after="0" w:line="240" w:lineRule="auto"/>
        <w:ind w:left="79"/>
        <w:jc w:val="center"/>
        <w:rPr>
          <w:rFonts w:ascii="Franklin Gothic Book" w:hAnsi="Franklin Gothic Book"/>
          <w:b/>
          <w:sz w:val="24"/>
        </w:rPr>
      </w:pPr>
      <w:r w:rsidRPr="00FE40EA">
        <w:rPr>
          <w:rFonts w:ascii="Franklin Gothic Book" w:hAnsi="Franklin Gothic Book"/>
          <w:b/>
          <w:sz w:val="24"/>
        </w:rPr>
        <w:t>I.</w:t>
      </w:r>
    </w:p>
    <w:p w:rsidR="00CD0C11" w:rsidRPr="00FE40EA" w:rsidRDefault="00CD0C11" w:rsidP="00CD0C11">
      <w:pPr>
        <w:widowControl w:val="0"/>
        <w:snapToGrid w:val="0"/>
        <w:spacing w:before="0" w:after="120" w:line="240" w:lineRule="auto"/>
        <w:jc w:val="center"/>
        <w:rPr>
          <w:rFonts w:ascii="Franklin Gothic Book" w:hAnsi="Franklin Gothic Book"/>
          <w:b/>
          <w:sz w:val="24"/>
        </w:rPr>
      </w:pPr>
      <w:r w:rsidRPr="00FE40EA">
        <w:rPr>
          <w:rFonts w:ascii="Franklin Gothic Book" w:hAnsi="Franklin Gothic Book"/>
          <w:b/>
          <w:sz w:val="24"/>
          <w:u w:val="single"/>
        </w:rPr>
        <w:t>Úvodní ustanovení</w:t>
      </w:r>
    </w:p>
    <w:p w:rsidR="00CD0C11" w:rsidRPr="00FE40EA" w:rsidRDefault="00CD0C11" w:rsidP="00CD0C11">
      <w:pPr>
        <w:widowControl w:val="0"/>
        <w:numPr>
          <w:ilvl w:val="0"/>
          <w:numId w:val="3"/>
        </w:numPr>
        <w:snapToGrid w:val="0"/>
        <w:spacing w:before="0" w:after="120" w:line="240" w:lineRule="auto"/>
        <w:rPr>
          <w:rFonts w:ascii="Franklin Gothic Book" w:hAnsi="Franklin Gothic Book"/>
          <w:sz w:val="24"/>
        </w:rPr>
      </w:pPr>
      <w:r w:rsidRPr="00FE40EA">
        <w:rPr>
          <w:rFonts w:ascii="Franklin Gothic Book" w:hAnsi="Franklin Gothic Book"/>
          <w:sz w:val="24"/>
        </w:rPr>
        <w:t>Zhotovitel prohlašuje, že je odborně způsobilý ke splnění všech svých závazků podle této smlouvy, a to s ohledem na předmět plnění, jak je vymezen níže.</w:t>
      </w:r>
    </w:p>
    <w:p w:rsidR="00CD0C11" w:rsidRPr="00FE40EA" w:rsidRDefault="00CD0C11" w:rsidP="00CD0C11">
      <w:pPr>
        <w:widowControl w:val="0"/>
        <w:numPr>
          <w:ilvl w:val="0"/>
          <w:numId w:val="3"/>
        </w:numPr>
        <w:snapToGrid w:val="0"/>
        <w:spacing w:before="0" w:after="120" w:line="240" w:lineRule="auto"/>
        <w:rPr>
          <w:rFonts w:ascii="Franklin Gothic Book" w:hAnsi="Franklin Gothic Book"/>
          <w:sz w:val="24"/>
        </w:rPr>
      </w:pPr>
      <w:r w:rsidRPr="00FE40EA">
        <w:rPr>
          <w:rFonts w:ascii="Franklin Gothic Book" w:hAnsi="Franklin Gothic Book"/>
          <w:sz w:val="24"/>
        </w:rPr>
        <w:t>Zhotovitel prohlašuje, že se detailně seznámil s</w:t>
      </w:r>
      <w:r w:rsidR="00A5559C" w:rsidRPr="00FE40EA">
        <w:rPr>
          <w:rFonts w:ascii="Franklin Gothic Book" w:hAnsi="Franklin Gothic Book"/>
          <w:sz w:val="24"/>
        </w:rPr>
        <w:t> </w:t>
      </w:r>
      <w:r w:rsidRPr="00FE40EA">
        <w:rPr>
          <w:rFonts w:ascii="Franklin Gothic Book" w:hAnsi="Franklin Gothic Book"/>
          <w:sz w:val="24"/>
        </w:rPr>
        <w:t>rozsahem</w:t>
      </w:r>
      <w:r w:rsidR="00A5559C" w:rsidRPr="00FE40EA">
        <w:rPr>
          <w:rFonts w:ascii="Franklin Gothic Book" w:hAnsi="Franklin Gothic Book"/>
          <w:sz w:val="24"/>
        </w:rPr>
        <w:t xml:space="preserve"> prací</w:t>
      </w:r>
      <w:r w:rsidR="001C21B8" w:rsidRPr="00FE40EA">
        <w:rPr>
          <w:rFonts w:ascii="Franklin Gothic Book" w:hAnsi="Franklin Gothic Book"/>
          <w:sz w:val="24"/>
        </w:rPr>
        <w:t xml:space="preserve">, </w:t>
      </w:r>
      <w:r w:rsidRPr="00FE40EA">
        <w:rPr>
          <w:rFonts w:ascii="Franklin Gothic Book" w:hAnsi="Franklin Gothic Book"/>
          <w:sz w:val="24"/>
        </w:rPr>
        <w:t>dodávek a služeb, 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p>
    <w:p w:rsidR="00CD0C11" w:rsidRPr="00FE40EA" w:rsidRDefault="00CD0C11" w:rsidP="009D6D2E">
      <w:pPr>
        <w:widowControl w:val="0"/>
        <w:numPr>
          <w:ilvl w:val="0"/>
          <w:numId w:val="3"/>
        </w:numPr>
        <w:snapToGrid w:val="0"/>
        <w:spacing w:before="0" w:after="240" w:line="240" w:lineRule="auto"/>
        <w:ind w:left="357" w:hanging="357"/>
        <w:rPr>
          <w:rFonts w:ascii="Franklin Gothic Book" w:hAnsi="Franklin Gothic Book"/>
          <w:sz w:val="24"/>
        </w:rPr>
      </w:pPr>
      <w:r w:rsidRPr="00FE40EA">
        <w:rPr>
          <w:rFonts w:ascii="Franklin Gothic Book" w:hAnsi="Franklin Gothic Book"/>
          <w:sz w:val="24"/>
        </w:rPr>
        <w:t xml:space="preserve">Zhotovitel prohlašuje, že plnění dle této smlouvy není plněním nemožným a uzavírá tuto smlouvu po pečlivém zvážení všech možných důsledků. </w:t>
      </w:r>
    </w:p>
    <w:p w:rsidR="00CD0C11" w:rsidRPr="00FE40EA" w:rsidRDefault="00CD0C11" w:rsidP="00CD0C11">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II.</w:t>
      </w:r>
    </w:p>
    <w:p w:rsidR="00CD0C11" w:rsidRPr="00FE40EA" w:rsidRDefault="00CD0C11" w:rsidP="00CD0C11">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Předmět a účel smlouvy</w:t>
      </w:r>
    </w:p>
    <w:p w:rsidR="00CD0C11" w:rsidRPr="00FE40EA" w:rsidRDefault="00CD0C11" w:rsidP="00740050">
      <w:pPr>
        <w:widowControl w:val="0"/>
        <w:numPr>
          <w:ilvl w:val="0"/>
          <w:numId w:val="23"/>
        </w:numPr>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Předmětem této smlouvy je závazek zhotovitele poskytnout řádně a včas pro objednatele na svůj náklad a nebezpečí plnění </w:t>
      </w:r>
      <w:r w:rsidR="00FA3B7B" w:rsidRPr="00FE40EA">
        <w:rPr>
          <w:rFonts w:ascii="Franklin Gothic Book" w:hAnsi="Franklin Gothic Book"/>
          <w:sz w:val="24"/>
        </w:rPr>
        <w:t xml:space="preserve">spočívající </w:t>
      </w:r>
      <w:r w:rsidR="0090485E" w:rsidRPr="00FE40EA">
        <w:rPr>
          <w:rFonts w:ascii="Franklin Gothic Book" w:hAnsi="Franklin Gothic Book"/>
          <w:sz w:val="24"/>
        </w:rPr>
        <w:t>ve zhotovení a montá</w:t>
      </w:r>
      <w:r w:rsidR="003B6CE3">
        <w:rPr>
          <w:rFonts w:ascii="Franklin Gothic Book" w:hAnsi="Franklin Gothic Book"/>
          <w:sz w:val="24"/>
        </w:rPr>
        <w:t>ži vyrovnávací rampy u zadního</w:t>
      </w:r>
      <w:r w:rsidR="0090485E" w:rsidRPr="00FE40EA">
        <w:rPr>
          <w:rFonts w:ascii="Franklin Gothic Book" w:hAnsi="Franklin Gothic Book"/>
          <w:sz w:val="24"/>
        </w:rPr>
        <w:t xml:space="preserve"> vstupu do budovy NZM, </w:t>
      </w:r>
      <w:r w:rsidR="001C21B8" w:rsidRPr="00FE40EA">
        <w:rPr>
          <w:rFonts w:ascii="Franklin Gothic Book" w:hAnsi="Franklin Gothic Book"/>
          <w:snapToGrid w:val="0"/>
          <w:sz w:val="24"/>
        </w:rPr>
        <w:t xml:space="preserve">pobočka Praha, na adrese Kostelní 44/1300, Praha 7 – Holešovice, </w:t>
      </w:r>
      <w:r w:rsidRPr="00FE40EA">
        <w:rPr>
          <w:rFonts w:ascii="Franklin Gothic Book" w:hAnsi="Franklin Gothic Book"/>
          <w:sz w:val="24"/>
        </w:rPr>
        <w:t xml:space="preserve">blíže specifikované touto smlouvou </w:t>
      </w:r>
      <w:r w:rsidR="00ED5936" w:rsidRPr="00FE40EA">
        <w:rPr>
          <w:rFonts w:ascii="Franklin Gothic Book" w:hAnsi="Franklin Gothic Book"/>
          <w:sz w:val="24"/>
        </w:rPr>
        <w:t xml:space="preserve">a </w:t>
      </w:r>
      <w:r w:rsidR="00ED5936" w:rsidRPr="00FE40EA">
        <w:rPr>
          <w:rFonts w:ascii="Franklin Gothic Book" w:hAnsi="Franklin Gothic Book"/>
          <w:snapToGrid w:val="0"/>
          <w:sz w:val="24"/>
        </w:rPr>
        <w:t>projektovou dokumentací zpracovanou firmou</w:t>
      </w:r>
      <w:r w:rsidR="00182867" w:rsidRPr="00FE40EA">
        <w:rPr>
          <w:rFonts w:ascii="Franklin Gothic Book" w:hAnsi="Franklin Gothic Book"/>
          <w:snapToGrid w:val="0"/>
          <w:sz w:val="24"/>
        </w:rPr>
        <w:t xml:space="preserve"> </w:t>
      </w:r>
      <w:r w:rsidR="00182867" w:rsidRPr="00FE40EA">
        <w:rPr>
          <w:rFonts w:ascii="Franklin Gothic Book" w:hAnsi="Franklin Gothic Book"/>
          <w:sz w:val="24"/>
        </w:rPr>
        <w:t xml:space="preserve">Ing. arch. Miloslav </w:t>
      </w:r>
      <w:proofErr w:type="spellStart"/>
      <w:r w:rsidR="00182867" w:rsidRPr="00FE40EA">
        <w:rPr>
          <w:rFonts w:ascii="Franklin Gothic Book" w:hAnsi="Franklin Gothic Book"/>
          <w:sz w:val="24"/>
        </w:rPr>
        <w:t>Vajtr</w:t>
      </w:r>
      <w:proofErr w:type="spellEnd"/>
      <w:r w:rsidR="00182867" w:rsidRPr="00FE40EA">
        <w:rPr>
          <w:rFonts w:ascii="Franklin Gothic Book" w:hAnsi="Franklin Gothic Book"/>
          <w:sz w:val="24"/>
        </w:rPr>
        <w:t>,</w:t>
      </w:r>
      <w:r w:rsidR="00182867" w:rsidRPr="00FE40EA">
        <w:rPr>
          <w:rFonts w:ascii="Franklin Gothic Book" w:hAnsi="Franklin Gothic Book"/>
          <w:b/>
          <w:sz w:val="24"/>
        </w:rPr>
        <w:t xml:space="preserve"> </w:t>
      </w:r>
      <w:r w:rsidR="00182867" w:rsidRPr="00FE40EA">
        <w:rPr>
          <w:rFonts w:ascii="Franklin Gothic Book" w:hAnsi="Franklin Gothic Book"/>
          <w:sz w:val="24"/>
        </w:rPr>
        <w:t xml:space="preserve">155 00 Praha 5 - Třebonice, V </w:t>
      </w:r>
      <w:proofErr w:type="spellStart"/>
      <w:r w:rsidR="00182867" w:rsidRPr="00FE40EA">
        <w:rPr>
          <w:rFonts w:ascii="Franklin Gothic Book" w:hAnsi="Franklin Gothic Book"/>
          <w:sz w:val="24"/>
        </w:rPr>
        <w:t>Brůdku</w:t>
      </w:r>
      <w:proofErr w:type="spellEnd"/>
      <w:r w:rsidR="00182867" w:rsidRPr="00FE40EA">
        <w:rPr>
          <w:rFonts w:ascii="Franklin Gothic Book" w:hAnsi="Franklin Gothic Book"/>
          <w:sz w:val="24"/>
        </w:rPr>
        <w:t xml:space="preserve"> 77</w:t>
      </w:r>
      <w:r w:rsidR="00182867" w:rsidRPr="00FE40EA">
        <w:rPr>
          <w:rFonts w:ascii="Franklin Gothic Book" w:hAnsi="Franklin Gothic Book"/>
          <w:b/>
          <w:sz w:val="24"/>
        </w:rPr>
        <w:t xml:space="preserve">, </w:t>
      </w:r>
      <w:r w:rsidR="00182867" w:rsidRPr="00FE40EA">
        <w:rPr>
          <w:rFonts w:ascii="Franklin Gothic Book" w:hAnsi="Franklin Gothic Book"/>
          <w:sz w:val="24"/>
        </w:rPr>
        <w:t>IČ: 439 41 559</w:t>
      </w:r>
      <w:r w:rsidR="00182867" w:rsidRPr="00FE40EA">
        <w:rPr>
          <w:rFonts w:ascii="Franklin Gothic Book" w:hAnsi="Franklin Gothic Book"/>
          <w:snapToGrid w:val="0"/>
          <w:sz w:val="24"/>
        </w:rPr>
        <w:t>,</w:t>
      </w:r>
      <w:r w:rsidR="00182867" w:rsidRPr="00FE40EA">
        <w:rPr>
          <w:rFonts w:ascii="Calibri" w:hAnsi="Calibri"/>
          <w:snapToGrid w:val="0"/>
          <w:szCs w:val="22"/>
        </w:rPr>
        <w:t xml:space="preserve"> </w:t>
      </w:r>
      <w:r w:rsidR="00AC3ADC" w:rsidRPr="00FE40EA">
        <w:rPr>
          <w:rFonts w:ascii="Calibri" w:hAnsi="Calibri"/>
          <w:snapToGrid w:val="0"/>
          <w:szCs w:val="22"/>
        </w:rPr>
        <w:t xml:space="preserve">   </w:t>
      </w:r>
      <w:r w:rsidR="00ED5936" w:rsidRPr="00FE40EA">
        <w:rPr>
          <w:rFonts w:ascii="Franklin Gothic Book" w:hAnsi="Franklin Gothic Book"/>
          <w:snapToGrid w:val="0"/>
          <w:sz w:val="24"/>
        </w:rPr>
        <w:t xml:space="preserve">která tvoří </w:t>
      </w:r>
      <w:r w:rsidR="0090485E" w:rsidRPr="00FE40EA">
        <w:rPr>
          <w:rFonts w:ascii="Franklin Gothic Book" w:hAnsi="Franklin Gothic Book"/>
          <w:b/>
          <w:snapToGrid w:val="0"/>
          <w:sz w:val="24"/>
        </w:rPr>
        <w:t xml:space="preserve">přílohu </w:t>
      </w:r>
      <w:proofErr w:type="gramStart"/>
      <w:r w:rsidR="0090485E" w:rsidRPr="00FE40EA">
        <w:rPr>
          <w:rFonts w:ascii="Franklin Gothic Book" w:hAnsi="Franklin Gothic Book"/>
          <w:b/>
          <w:snapToGrid w:val="0"/>
          <w:sz w:val="24"/>
        </w:rPr>
        <w:t xml:space="preserve">č. </w:t>
      </w:r>
      <w:r w:rsidR="00ED5936" w:rsidRPr="00FE40EA">
        <w:rPr>
          <w:rFonts w:ascii="Franklin Gothic Book" w:hAnsi="Franklin Gothic Book"/>
          <w:b/>
          <w:snapToGrid w:val="0"/>
          <w:sz w:val="24"/>
        </w:rPr>
        <w:t>2</w:t>
      </w:r>
      <w:r w:rsidR="00ED5936" w:rsidRPr="00FE40EA">
        <w:rPr>
          <w:rFonts w:ascii="Franklin Gothic Book" w:hAnsi="Franklin Gothic Book"/>
          <w:snapToGrid w:val="0"/>
          <w:sz w:val="24"/>
        </w:rPr>
        <w:t xml:space="preserve"> </w:t>
      </w:r>
      <w:r w:rsidR="00182867" w:rsidRPr="00FE40EA">
        <w:rPr>
          <w:rFonts w:ascii="Franklin Gothic Book" w:hAnsi="Franklin Gothic Book"/>
          <w:snapToGrid w:val="0"/>
          <w:sz w:val="24"/>
        </w:rPr>
        <w:t xml:space="preserve"> </w:t>
      </w:r>
      <w:r w:rsidR="00ED5936" w:rsidRPr="00FE40EA">
        <w:rPr>
          <w:rFonts w:ascii="Franklin Gothic Book" w:hAnsi="Franklin Gothic Book"/>
          <w:snapToGrid w:val="0"/>
          <w:sz w:val="24"/>
        </w:rPr>
        <w:t>této smlouvy</w:t>
      </w:r>
      <w:proofErr w:type="gramEnd"/>
      <w:r w:rsidRPr="00FE40EA">
        <w:rPr>
          <w:rFonts w:ascii="Franklin Gothic Book" w:hAnsi="Franklin Gothic Book"/>
          <w:sz w:val="24"/>
        </w:rPr>
        <w:t xml:space="preserve"> (dále jen „</w:t>
      </w:r>
      <w:r w:rsidRPr="00FE40EA">
        <w:rPr>
          <w:rFonts w:ascii="Franklin Gothic Book" w:hAnsi="Franklin Gothic Book"/>
          <w:b/>
          <w:sz w:val="24"/>
        </w:rPr>
        <w:t>plnění</w:t>
      </w:r>
      <w:r w:rsidRPr="00FE40EA">
        <w:rPr>
          <w:rFonts w:ascii="Franklin Gothic Book" w:hAnsi="Franklin Gothic Book"/>
          <w:sz w:val="24"/>
        </w:rPr>
        <w:t>“) a závazek objednatele plnění převzít a zaplatit zhotoviteli za poskytnutí plnění sjednanou cenu, za podmínek vymezených v této smlouvě.</w:t>
      </w:r>
    </w:p>
    <w:p w:rsidR="00A614C0" w:rsidRPr="00FE40EA" w:rsidRDefault="00CD0C11" w:rsidP="00D52F46">
      <w:pPr>
        <w:widowControl w:val="0"/>
        <w:numPr>
          <w:ilvl w:val="0"/>
          <w:numId w:val="23"/>
        </w:numPr>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Součástí plnění se rozumí rovněž i provedení veškerých </w:t>
      </w:r>
      <w:r w:rsidR="001C21B8" w:rsidRPr="00FE40EA">
        <w:rPr>
          <w:rFonts w:ascii="Franklin Gothic Book" w:hAnsi="Franklin Gothic Book"/>
          <w:sz w:val="24"/>
        </w:rPr>
        <w:t xml:space="preserve">dalších </w:t>
      </w:r>
      <w:r w:rsidRPr="00FE40EA">
        <w:rPr>
          <w:rFonts w:ascii="Franklin Gothic Book" w:hAnsi="Franklin Gothic Book"/>
          <w:sz w:val="24"/>
        </w:rPr>
        <w:t xml:space="preserve">prací, služeb a dodávek, které jsou nezbytné pro řádné a včasné plnění dle této smlouvy, i v případě není-li práce, služba nebo dodávka výslovně uvedena v této smlouvě či příloze k této smlouvě. </w:t>
      </w:r>
    </w:p>
    <w:p w:rsidR="00CD0C11" w:rsidRPr="00FE40EA" w:rsidRDefault="00CD0C11" w:rsidP="009D6D2E">
      <w:pPr>
        <w:widowControl w:val="0"/>
        <w:numPr>
          <w:ilvl w:val="0"/>
          <w:numId w:val="23"/>
        </w:numPr>
        <w:snapToGrid w:val="0"/>
        <w:spacing w:before="0" w:after="240" w:line="240" w:lineRule="auto"/>
        <w:ind w:left="357" w:hanging="357"/>
        <w:rPr>
          <w:rFonts w:ascii="Franklin Gothic Book" w:hAnsi="Franklin Gothic Book"/>
          <w:sz w:val="24"/>
        </w:rPr>
      </w:pPr>
      <w:r w:rsidRPr="00FE40EA">
        <w:rPr>
          <w:rFonts w:ascii="Franklin Gothic Book" w:hAnsi="Franklin Gothic Book"/>
          <w:sz w:val="24"/>
        </w:rPr>
        <w:t>Zhotovitel prohlašuje, že se podrobně seznámil s předmětem a rozsahem plnění tak</w:t>
      </w:r>
      <w:r w:rsidR="00A5559C" w:rsidRPr="00FE40EA">
        <w:rPr>
          <w:rFonts w:ascii="Franklin Gothic Book" w:hAnsi="Franklin Gothic Book"/>
          <w:sz w:val="24"/>
        </w:rPr>
        <w:t>,</w:t>
      </w:r>
      <w:r w:rsidRPr="00FE40EA">
        <w:rPr>
          <w:rFonts w:ascii="Franklin Gothic Book" w:hAnsi="Franklin Gothic Book"/>
          <w:sz w:val="24"/>
        </w:rPr>
        <w:t xml:space="preserve"> jak je specifikováno v této smlouvě včetně příloh a na základě uvedeného výslovně prohlašuje, že neshledává překážky bránící poskytnutí plnění způsobem a v rozsahu vymezeném touto smlouvou. </w:t>
      </w:r>
    </w:p>
    <w:p w:rsidR="00CD0C11" w:rsidRPr="00FE40EA" w:rsidRDefault="00CD0C11" w:rsidP="00CD0C11">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III.</w:t>
      </w:r>
    </w:p>
    <w:p w:rsidR="00CD0C11" w:rsidRPr="00FE40EA" w:rsidRDefault="00CD0C11" w:rsidP="00CD0C11">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 xml:space="preserve">Cena </w:t>
      </w:r>
    </w:p>
    <w:p w:rsidR="00CD0C11" w:rsidRPr="00FE40EA" w:rsidRDefault="00CD0C11" w:rsidP="00CD0C11">
      <w:pPr>
        <w:widowControl w:val="0"/>
        <w:numPr>
          <w:ilvl w:val="0"/>
          <w:numId w:val="15"/>
        </w:numPr>
        <w:snapToGrid w:val="0"/>
        <w:spacing w:before="0" w:after="120" w:line="240" w:lineRule="auto"/>
        <w:ind w:left="357" w:hanging="357"/>
        <w:rPr>
          <w:rFonts w:ascii="Franklin Gothic Book" w:hAnsi="Franklin Gothic Book"/>
          <w:sz w:val="24"/>
        </w:rPr>
      </w:pPr>
      <w:r w:rsidRPr="00FE40EA">
        <w:rPr>
          <w:rFonts w:ascii="Franklin Gothic Book" w:hAnsi="Franklin Gothic Book"/>
          <w:sz w:val="24"/>
        </w:rPr>
        <w:t>Smluvní strany se dohodly, že za poskytnutí plnění dle této smlouvy zaplatí objednatel zhotoviteli sjednanou cenu ve výši:</w:t>
      </w:r>
    </w:p>
    <w:p w:rsidR="00CD0C11" w:rsidRPr="00FE40EA" w:rsidRDefault="00CD0C11" w:rsidP="00CD0C11">
      <w:pPr>
        <w:widowControl w:val="0"/>
        <w:snapToGrid w:val="0"/>
        <w:spacing w:before="0" w:after="120" w:line="240" w:lineRule="auto"/>
        <w:ind w:left="360"/>
        <w:rPr>
          <w:rFonts w:ascii="Franklin Gothic Book" w:hAnsi="Franklin Gothic Book"/>
          <w:sz w:val="24"/>
        </w:rPr>
      </w:pPr>
      <w:r w:rsidRPr="00FE40EA">
        <w:rPr>
          <w:rFonts w:ascii="Franklin Gothic Book" w:hAnsi="Franklin Gothic Book"/>
          <w:b/>
          <w:sz w:val="24"/>
        </w:rPr>
        <w:t>Cena celkem bez DPH</w:t>
      </w:r>
      <w:r w:rsidRPr="00FE40EA">
        <w:rPr>
          <w:rFonts w:ascii="Franklin Gothic Book" w:hAnsi="Franklin Gothic Book"/>
          <w:sz w:val="24"/>
        </w:rPr>
        <w:t xml:space="preserve">                                   </w:t>
      </w:r>
      <w:r w:rsidRPr="00FE40EA">
        <w:rPr>
          <w:rFonts w:ascii="Franklin Gothic Book" w:hAnsi="Franklin Gothic Book"/>
          <w:sz w:val="24"/>
        </w:rPr>
        <w:tab/>
      </w:r>
      <w:r w:rsidRPr="00FE40EA">
        <w:rPr>
          <w:rFonts w:ascii="Franklin Gothic Book" w:hAnsi="Franklin Gothic Book"/>
          <w:sz w:val="24"/>
        </w:rPr>
        <w:tab/>
      </w:r>
      <w:r w:rsidR="00AE36EF">
        <w:rPr>
          <w:rFonts w:ascii="Franklin Gothic Book" w:eastAsia="Calibri" w:hAnsi="Franklin Gothic Book"/>
          <w:b/>
          <w:sz w:val="22"/>
          <w:szCs w:val="22"/>
          <w:lang w:eastAsia="en-US"/>
        </w:rPr>
        <w:t>439 988,00</w:t>
      </w:r>
      <w:r w:rsidR="00F10B5E">
        <w:rPr>
          <w:rFonts w:ascii="Franklin Gothic Book" w:eastAsia="Calibri" w:hAnsi="Franklin Gothic Book"/>
          <w:sz w:val="22"/>
          <w:szCs w:val="22"/>
          <w:lang w:eastAsia="en-US"/>
        </w:rPr>
        <w:t xml:space="preserve"> </w:t>
      </w:r>
      <w:r w:rsidR="00AA223B" w:rsidRPr="00FE40EA">
        <w:rPr>
          <w:rFonts w:ascii="Franklin Gothic Book" w:hAnsi="Franklin Gothic Book"/>
          <w:b/>
          <w:sz w:val="24"/>
        </w:rPr>
        <w:t xml:space="preserve"> </w:t>
      </w:r>
      <w:r w:rsidRPr="00FE40EA">
        <w:rPr>
          <w:rFonts w:ascii="Franklin Gothic Book" w:hAnsi="Franklin Gothic Book"/>
          <w:b/>
          <w:bCs/>
          <w:sz w:val="24"/>
        </w:rPr>
        <w:t>Kč</w:t>
      </w:r>
    </w:p>
    <w:p w:rsidR="00CD0C11" w:rsidRPr="00FE40EA" w:rsidRDefault="00CD0C11" w:rsidP="00CD0C11">
      <w:pPr>
        <w:widowControl w:val="0"/>
        <w:snapToGrid w:val="0"/>
        <w:spacing w:before="0" w:after="120" w:line="240" w:lineRule="auto"/>
        <w:ind w:left="360"/>
        <w:rPr>
          <w:rFonts w:ascii="Franklin Gothic Book" w:hAnsi="Franklin Gothic Book"/>
          <w:b/>
          <w:sz w:val="24"/>
        </w:rPr>
      </w:pPr>
      <w:r w:rsidRPr="00FE40EA">
        <w:rPr>
          <w:rFonts w:ascii="Franklin Gothic Book" w:hAnsi="Franklin Gothic Book"/>
          <w:sz w:val="24"/>
        </w:rPr>
        <w:t>DPH</w:t>
      </w:r>
      <w:r w:rsidR="00F10B5E">
        <w:rPr>
          <w:rFonts w:ascii="Franklin Gothic Book" w:hAnsi="Franklin Gothic Book"/>
          <w:sz w:val="24"/>
        </w:rPr>
        <w:t xml:space="preserve"> 21%</w:t>
      </w:r>
      <w:r w:rsidRPr="00FE40EA">
        <w:rPr>
          <w:rFonts w:ascii="Franklin Gothic Book" w:hAnsi="Franklin Gothic Book"/>
          <w:sz w:val="24"/>
        </w:rPr>
        <w:tab/>
      </w:r>
      <w:r w:rsidRPr="00FE40EA">
        <w:rPr>
          <w:rFonts w:ascii="Franklin Gothic Book" w:hAnsi="Franklin Gothic Book"/>
          <w:sz w:val="24"/>
        </w:rPr>
        <w:tab/>
        <w:t xml:space="preserve">                                                           </w:t>
      </w:r>
      <w:r w:rsidR="00F10B5E">
        <w:rPr>
          <w:rFonts w:ascii="Franklin Gothic Book" w:hAnsi="Franklin Gothic Book"/>
          <w:sz w:val="24"/>
        </w:rPr>
        <w:t xml:space="preserve">  </w:t>
      </w:r>
      <w:r w:rsidR="00AE36EF">
        <w:rPr>
          <w:rFonts w:ascii="Franklin Gothic Book" w:eastAsia="Calibri" w:hAnsi="Franklin Gothic Book"/>
          <w:sz w:val="22"/>
          <w:szCs w:val="22"/>
          <w:lang w:eastAsia="en-US"/>
        </w:rPr>
        <w:t>92 397,48</w:t>
      </w:r>
      <w:r w:rsidR="00F10B5E">
        <w:rPr>
          <w:rFonts w:ascii="Franklin Gothic Book" w:eastAsia="Calibri" w:hAnsi="Franklin Gothic Book"/>
          <w:sz w:val="22"/>
          <w:szCs w:val="22"/>
          <w:lang w:eastAsia="en-US"/>
        </w:rPr>
        <w:t xml:space="preserve"> </w:t>
      </w:r>
      <w:r w:rsidR="00AA223B" w:rsidRPr="00FE40EA">
        <w:rPr>
          <w:rFonts w:ascii="Franklin Gothic Book" w:hAnsi="Franklin Gothic Book"/>
          <w:b/>
          <w:sz w:val="24"/>
        </w:rPr>
        <w:t xml:space="preserve"> </w:t>
      </w:r>
      <w:r w:rsidRPr="00FE40EA">
        <w:rPr>
          <w:rFonts w:ascii="Franklin Gothic Book" w:hAnsi="Franklin Gothic Book"/>
          <w:sz w:val="24"/>
        </w:rPr>
        <w:t>Kč</w:t>
      </w:r>
    </w:p>
    <w:p w:rsidR="00CD0C11" w:rsidRPr="00FE40EA" w:rsidRDefault="00CD0C11" w:rsidP="00CD0C11">
      <w:pPr>
        <w:widowControl w:val="0"/>
        <w:snapToGrid w:val="0"/>
        <w:spacing w:before="0" w:after="120" w:line="240" w:lineRule="auto"/>
        <w:ind w:left="360"/>
        <w:rPr>
          <w:rFonts w:ascii="Franklin Gothic Book" w:hAnsi="Franklin Gothic Book"/>
          <w:sz w:val="24"/>
        </w:rPr>
      </w:pPr>
      <w:r w:rsidRPr="00FE40EA">
        <w:rPr>
          <w:rFonts w:ascii="Franklin Gothic Book" w:hAnsi="Franklin Gothic Book"/>
          <w:sz w:val="24"/>
        </w:rPr>
        <w:t xml:space="preserve">Cena celkem včetně DPH                                  </w:t>
      </w:r>
      <w:r w:rsidRPr="00FE40EA">
        <w:rPr>
          <w:rFonts w:ascii="Franklin Gothic Book" w:hAnsi="Franklin Gothic Book"/>
          <w:sz w:val="24"/>
        </w:rPr>
        <w:tab/>
      </w:r>
      <w:r w:rsidRPr="00FE40EA">
        <w:rPr>
          <w:rFonts w:ascii="Franklin Gothic Book" w:hAnsi="Franklin Gothic Book"/>
          <w:sz w:val="24"/>
        </w:rPr>
        <w:tab/>
      </w:r>
      <w:r w:rsidR="00AE36EF">
        <w:rPr>
          <w:rFonts w:ascii="Franklin Gothic Book" w:eastAsia="Calibri" w:hAnsi="Franklin Gothic Book"/>
          <w:sz w:val="22"/>
          <w:szCs w:val="22"/>
          <w:lang w:eastAsia="en-US"/>
        </w:rPr>
        <w:t>532 385,48</w:t>
      </w:r>
      <w:r w:rsidR="00F10B5E">
        <w:rPr>
          <w:rFonts w:ascii="Franklin Gothic Book" w:eastAsia="Calibri" w:hAnsi="Franklin Gothic Book"/>
          <w:sz w:val="22"/>
          <w:szCs w:val="22"/>
          <w:lang w:eastAsia="en-US"/>
        </w:rPr>
        <w:t xml:space="preserve"> </w:t>
      </w:r>
      <w:r w:rsidR="00AA223B" w:rsidRPr="00FE40EA">
        <w:rPr>
          <w:rFonts w:ascii="Franklin Gothic Book" w:hAnsi="Franklin Gothic Book"/>
          <w:b/>
          <w:sz w:val="24"/>
        </w:rPr>
        <w:t xml:space="preserve"> </w:t>
      </w:r>
      <w:r w:rsidRPr="00FE40EA">
        <w:rPr>
          <w:rFonts w:ascii="Franklin Gothic Book" w:hAnsi="Franklin Gothic Book"/>
          <w:bCs/>
          <w:sz w:val="24"/>
        </w:rPr>
        <w:t>Kč</w:t>
      </w:r>
      <w:r w:rsidRPr="00FE40EA">
        <w:rPr>
          <w:rFonts w:ascii="Franklin Gothic Book" w:hAnsi="Franklin Gothic Book"/>
          <w:sz w:val="24"/>
        </w:rPr>
        <w:t xml:space="preserve"> </w:t>
      </w:r>
    </w:p>
    <w:p w:rsidR="00CD0C11" w:rsidRPr="00FE40EA" w:rsidRDefault="00CD0C11" w:rsidP="00CD0C11">
      <w:pPr>
        <w:widowControl w:val="0"/>
        <w:snapToGrid w:val="0"/>
        <w:spacing w:before="0" w:after="120" w:line="240" w:lineRule="auto"/>
        <w:ind w:left="360"/>
        <w:rPr>
          <w:rFonts w:ascii="Franklin Gothic Book" w:hAnsi="Franklin Gothic Book"/>
          <w:sz w:val="24"/>
        </w:rPr>
      </w:pPr>
      <w:r w:rsidRPr="00FE40EA">
        <w:rPr>
          <w:rFonts w:ascii="Franklin Gothic Book" w:hAnsi="Franklin Gothic Book"/>
          <w:sz w:val="24"/>
        </w:rPr>
        <w:t>(dále jen „</w:t>
      </w:r>
      <w:r w:rsidRPr="00FE40EA">
        <w:rPr>
          <w:rFonts w:ascii="Franklin Gothic Book" w:hAnsi="Franklin Gothic Book"/>
          <w:b/>
          <w:sz w:val="24"/>
        </w:rPr>
        <w:t>cena</w:t>
      </w:r>
      <w:r w:rsidRPr="00FE40EA">
        <w:rPr>
          <w:rFonts w:ascii="Franklin Gothic Book" w:hAnsi="Franklin Gothic Book"/>
          <w:sz w:val="24"/>
        </w:rPr>
        <w:t xml:space="preserve">“). </w:t>
      </w:r>
    </w:p>
    <w:p w:rsidR="00CD0C11" w:rsidRPr="00FE40EA" w:rsidRDefault="00CD0C11" w:rsidP="00CD0C11">
      <w:pPr>
        <w:widowControl w:val="0"/>
        <w:numPr>
          <w:ilvl w:val="0"/>
          <w:numId w:val="15"/>
        </w:numPr>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Nedílnou </w:t>
      </w:r>
      <w:r w:rsidR="00396A0B" w:rsidRPr="00FE40EA">
        <w:rPr>
          <w:rFonts w:ascii="Franklin Gothic Book" w:hAnsi="Franklin Gothic Book"/>
          <w:b/>
          <w:sz w:val="24"/>
        </w:rPr>
        <w:t>přílohou č. 1</w:t>
      </w:r>
      <w:r w:rsidRPr="00FE40EA">
        <w:rPr>
          <w:rFonts w:ascii="Franklin Gothic Book" w:hAnsi="Franklin Gothic Book"/>
          <w:sz w:val="24"/>
        </w:rPr>
        <w:t xml:space="preserve"> smlouvy je podrobná kalkulace ceny obsahující ocenění jednotlivých </w:t>
      </w:r>
      <w:r w:rsidR="00A5559C" w:rsidRPr="00FE40EA">
        <w:rPr>
          <w:rFonts w:ascii="Franklin Gothic Book" w:hAnsi="Franklin Gothic Book"/>
          <w:sz w:val="24"/>
        </w:rPr>
        <w:t xml:space="preserve">stavebních prací, </w:t>
      </w:r>
      <w:r w:rsidRPr="00FE40EA">
        <w:rPr>
          <w:rFonts w:ascii="Franklin Gothic Book" w:hAnsi="Franklin Gothic Book"/>
          <w:sz w:val="24"/>
        </w:rPr>
        <w:t xml:space="preserve">dodávek a </w:t>
      </w:r>
      <w:r w:rsidR="00734621" w:rsidRPr="00FE40EA">
        <w:rPr>
          <w:rFonts w:ascii="Franklin Gothic Book" w:hAnsi="Franklin Gothic Book"/>
          <w:sz w:val="24"/>
        </w:rPr>
        <w:t>služeb</w:t>
      </w:r>
      <w:r w:rsidRPr="00FE40EA">
        <w:rPr>
          <w:rFonts w:ascii="Franklin Gothic Book" w:hAnsi="Franklin Gothic Book"/>
          <w:sz w:val="24"/>
        </w:rPr>
        <w:t xml:space="preserve"> (dále jen „</w:t>
      </w:r>
      <w:r w:rsidRPr="00FE40EA">
        <w:rPr>
          <w:rFonts w:ascii="Franklin Gothic Book" w:hAnsi="Franklin Gothic Book"/>
          <w:b/>
          <w:sz w:val="24"/>
        </w:rPr>
        <w:t>položkový rozpočet</w:t>
      </w:r>
      <w:r w:rsidRPr="00FE40EA">
        <w:rPr>
          <w:rFonts w:ascii="Franklin Gothic Book" w:hAnsi="Franklin Gothic Book"/>
          <w:sz w:val="24"/>
        </w:rPr>
        <w:t xml:space="preserve">“). </w:t>
      </w:r>
    </w:p>
    <w:p w:rsidR="00CD0C11" w:rsidRPr="00FE40EA" w:rsidRDefault="00CD0C11" w:rsidP="00CD0C11">
      <w:pPr>
        <w:widowControl w:val="0"/>
        <w:numPr>
          <w:ilvl w:val="0"/>
          <w:numId w:val="15"/>
        </w:numPr>
        <w:tabs>
          <w:tab w:val="clear" w:pos="360"/>
        </w:tabs>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K ceně za poskytnutí plnění bez DPH bude zhotovitel účtovat DPH (daň z přidané </w:t>
      </w:r>
      <w:r w:rsidRPr="00FE40EA">
        <w:rPr>
          <w:rFonts w:ascii="Franklin Gothic Book" w:hAnsi="Franklin Gothic Book"/>
          <w:sz w:val="24"/>
        </w:rPr>
        <w:lastRenderedPageBreak/>
        <w:t>hodnoty) ve výši stanovené zákonem č. 235/2004 Sb., o dani z přidané hodnoty, ve znění platném a účinném ke dni uskutečnění zdanitelného plnění.</w:t>
      </w:r>
    </w:p>
    <w:p w:rsidR="00CD0C11" w:rsidRPr="00FE40EA" w:rsidRDefault="00CD0C11" w:rsidP="006F49EF">
      <w:pPr>
        <w:widowControl w:val="0"/>
        <w:numPr>
          <w:ilvl w:val="0"/>
          <w:numId w:val="15"/>
        </w:numPr>
        <w:tabs>
          <w:tab w:val="clear" w:pos="360"/>
        </w:tabs>
        <w:snapToGrid w:val="0"/>
        <w:spacing w:before="0" w:after="120" w:line="240" w:lineRule="auto"/>
        <w:rPr>
          <w:rFonts w:ascii="Franklin Gothic Book" w:hAnsi="Franklin Gothic Book"/>
          <w:sz w:val="24"/>
        </w:rPr>
      </w:pPr>
      <w:r w:rsidRPr="00FE40EA">
        <w:rPr>
          <w:rFonts w:ascii="Franklin Gothic Book" w:hAnsi="Franklin Gothic Book"/>
          <w:sz w:val="24"/>
        </w:rPr>
        <w:t>Dohodnutá cena zahrnuje veškeré přímé i nepřímé náklady zhotovitele nezbytné k řá</w:t>
      </w:r>
      <w:r w:rsidR="00C632E6" w:rsidRPr="00FE40EA">
        <w:rPr>
          <w:rFonts w:ascii="Franklin Gothic Book" w:hAnsi="Franklin Gothic Book"/>
          <w:sz w:val="24"/>
        </w:rPr>
        <w:t>d</w:t>
      </w:r>
      <w:r w:rsidR="00B00D26" w:rsidRPr="00FE40EA">
        <w:rPr>
          <w:rFonts w:ascii="Franklin Gothic Book" w:hAnsi="Franklin Gothic Book"/>
          <w:sz w:val="24"/>
        </w:rPr>
        <w:t>nému poskytnutí plnění, zejména veškeré náklady:</w:t>
      </w:r>
    </w:p>
    <w:p w:rsidR="00B00D26" w:rsidRPr="00FE40EA" w:rsidRDefault="00B00D26" w:rsidP="00B00D26">
      <w:pPr>
        <w:numPr>
          <w:ilvl w:val="0"/>
          <w:numId w:val="24"/>
        </w:numPr>
        <w:snapToGrid w:val="0"/>
        <w:spacing w:before="0" w:after="120" w:line="240" w:lineRule="auto"/>
        <w:ind w:left="851" w:hanging="142"/>
        <w:rPr>
          <w:rFonts w:ascii="Franklin Gothic Book" w:hAnsi="Franklin Gothic Book"/>
          <w:sz w:val="24"/>
        </w:rPr>
      </w:pPr>
      <w:r w:rsidRPr="00FE40EA">
        <w:rPr>
          <w:rFonts w:ascii="Franklin Gothic Book" w:hAnsi="Franklin Gothic Book"/>
          <w:sz w:val="24"/>
        </w:rPr>
        <w:t>na úplné a kvalitní poskytnutí plnění,</w:t>
      </w:r>
    </w:p>
    <w:p w:rsidR="00B00D26" w:rsidRPr="00FE40EA" w:rsidRDefault="00B00D26" w:rsidP="00B00D26">
      <w:pPr>
        <w:numPr>
          <w:ilvl w:val="0"/>
          <w:numId w:val="24"/>
        </w:numPr>
        <w:snapToGrid w:val="0"/>
        <w:spacing w:before="0" w:after="120" w:line="240" w:lineRule="auto"/>
        <w:ind w:left="851" w:hanging="142"/>
        <w:rPr>
          <w:rFonts w:ascii="Franklin Gothic Book" w:hAnsi="Franklin Gothic Book"/>
          <w:sz w:val="24"/>
        </w:rPr>
      </w:pPr>
      <w:r w:rsidRPr="00FE40EA">
        <w:rPr>
          <w:rFonts w:ascii="Franklin Gothic Book" w:hAnsi="Franklin Gothic Book"/>
          <w:sz w:val="24"/>
        </w:rPr>
        <w:t>na zhotovení, dodávku, uskladnění, správu, zabudování, montáž a zprovoznění  veškerých dílů, součástí, celků a materiálů nezbytných k poskytnutí plnění,</w:t>
      </w:r>
    </w:p>
    <w:p w:rsidR="00B00D26" w:rsidRPr="00FE40EA" w:rsidRDefault="00B00D26" w:rsidP="00B00D26">
      <w:pPr>
        <w:numPr>
          <w:ilvl w:val="0"/>
          <w:numId w:val="24"/>
        </w:numPr>
        <w:snapToGrid w:val="0"/>
        <w:spacing w:before="0" w:after="120" w:line="240" w:lineRule="auto"/>
        <w:ind w:left="851" w:hanging="142"/>
        <w:rPr>
          <w:rFonts w:ascii="Franklin Gothic Book" w:hAnsi="Franklin Gothic Book"/>
          <w:sz w:val="24"/>
        </w:rPr>
      </w:pPr>
      <w:r w:rsidRPr="00FE40EA">
        <w:rPr>
          <w:rFonts w:ascii="Franklin Gothic Book" w:hAnsi="Franklin Gothic Book"/>
          <w:sz w:val="24"/>
        </w:rPr>
        <w:t>na dopravu, skladování, montáž a správu veškerých technických zařízení a mechanismů nezbytných k poskytnutí plnění,</w:t>
      </w:r>
    </w:p>
    <w:p w:rsidR="00B00D26" w:rsidRPr="00FE40EA" w:rsidRDefault="00B00D26" w:rsidP="00B00D26">
      <w:pPr>
        <w:numPr>
          <w:ilvl w:val="0"/>
          <w:numId w:val="24"/>
        </w:numPr>
        <w:snapToGrid w:val="0"/>
        <w:spacing w:before="0" w:after="120" w:line="240" w:lineRule="auto"/>
        <w:ind w:left="851" w:hanging="142"/>
        <w:rPr>
          <w:rFonts w:ascii="Franklin Gothic Book" w:hAnsi="Franklin Gothic Book"/>
          <w:sz w:val="24"/>
        </w:rPr>
      </w:pPr>
      <w:r w:rsidRPr="00FE40EA">
        <w:rPr>
          <w:rFonts w:ascii="Franklin Gothic Book" w:hAnsi="Franklin Gothic Book"/>
          <w:sz w:val="24"/>
        </w:rPr>
        <w:t>běžné i mimořádné provozní náklady zhotovitele nezbytné k poskytnutí plnění,</w:t>
      </w:r>
    </w:p>
    <w:p w:rsidR="00B00D26" w:rsidRPr="00FE40EA" w:rsidRDefault="00B00D26" w:rsidP="00B00D26">
      <w:pPr>
        <w:numPr>
          <w:ilvl w:val="0"/>
          <w:numId w:val="24"/>
        </w:numPr>
        <w:snapToGrid w:val="0"/>
        <w:spacing w:before="0" w:after="120" w:line="240" w:lineRule="auto"/>
        <w:ind w:left="851" w:hanging="142"/>
        <w:rPr>
          <w:rFonts w:ascii="Franklin Gothic Book" w:hAnsi="Franklin Gothic Book"/>
          <w:sz w:val="24"/>
        </w:rPr>
      </w:pPr>
      <w:r w:rsidRPr="00FE40EA">
        <w:rPr>
          <w:rFonts w:ascii="Franklin Gothic Book" w:hAnsi="Franklin Gothic Book"/>
          <w:sz w:val="24"/>
        </w:rPr>
        <w:t>na dopravu a ubytování pracovníků zhotovitele,</w:t>
      </w:r>
    </w:p>
    <w:p w:rsidR="00B00D26" w:rsidRPr="00FE40EA" w:rsidRDefault="00B00D26" w:rsidP="00B00D26">
      <w:pPr>
        <w:numPr>
          <w:ilvl w:val="0"/>
          <w:numId w:val="24"/>
        </w:numPr>
        <w:snapToGrid w:val="0"/>
        <w:spacing w:before="0" w:after="120" w:line="240" w:lineRule="auto"/>
        <w:ind w:left="851" w:hanging="142"/>
        <w:rPr>
          <w:rFonts w:ascii="Franklin Gothic Book" w:hAnsi="Franklin Gothic Book"/>
          <w:sz w:val="24"/>
        </w:rPr>
      </w:pPr>
      <w:r w:rsidRPr="00FE40EA">
        <w:rPr>
          <w:rFonts w:ascii="Franklin Gothic Book" w:hAnsi="Franklin Gothic Book"/>
          <w:sz w:val="24"/>
        </w:rPr>
        <w:t>vyplývající ze zvláštností poskytovaného plnění,</w:t>
      </w:r>
    </w:p>
    <w:p w:rsidR="00B00D26" w:rsidRPr="00FE40EA" w:rsidRDefault="00B00D26" w:rsidP="00B00D26">
      <w:pPr>
        <w:numPr>
          <w:ilvl w:val="0"/>
          <w:numId w:val="24"/>
        </w:numPr>
        <w:snapToGrid w:val="0"/>
        <w:spacing w:before="0" w:after="120" w:line="240" w:lineRule="auto"/>
        <w:ind w:left="851" w:hanging="142"/>
        <w:rPr>
          <w:rFonts w:ascii="Franklin Gothic Book" w:hAnsi="Franklin Gothic Book"/>
          <w:sz w:val="24"/>
        </w:rPr>
      </w:pPr>
      <w:r w:rsidRPr="00FE40EA">
        <w:rPr>
          <w:rFonts w:ascii="Franklin Gothic Book" w:hAnsi="Franklin Gothic Book"/>
          <w:sz w:val="24"/>
        </w:rPr>
        <w:t>běžné i mimořádné pojištění odpovědnosti zhotovitele a pojištění poskytovaného plnění.</w:t>
      </w:r>
    </w:p>
    <w:p w:rsidR="00CD0C11" w:rsidRPr="00FE40EA" w:rsidRDefault="00CD0C11" w:rsidP="00CD0C11">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 xml:space="preserve">IV. </w:t>
      </w:r>
    </w:p>
    <w:p w:rsidR="00CD0C11" w:rsidRPr="00FE40EA" w:rsidRDefault="00CD0C11" w:rsidP="00CD0C11">
      <w:pPr>
        <w:widowControl w:val="0"/>
        <w:snapToGrid w:val="0"/>
        <w:spacing w:before="0" w:after="120" w:line="240" w:lineRule="auto"/>
        <w:jc w:val="center"/>
        <w:rPr>
          <w:rFonts w:ascii="Franklin Gothic Book" w:hAnsi="Franklin Gothic Book"/>
          <w:b/>
          <w:i/>
          <w:sz w:val="24"/>
          <w:u w:val="single"/>
        </w:rPr>
      </w:pPr>
      <w:r w:rsidRPr="00FE40EA">
        <w:rPr>
          <w:rFonts w:ascii="Franklin Gothic Book" w:hAnsi="Franklin Gothic Book"/>
          <w:b/>
          <w:sz w:val="24"/>
          <w:u w:val="single"/>
        </w:rPr>
        <w:t xml:space="preserve">Fakturace a platební podmínky </w:t>
      </w:r>
    </w:p>
    <w:p w:rsidR="006C06AD" w:rsidRPr="00FE40EA" w:rsidRDefault="006C06AD" w:rsidP="00111745">
      <w:pPr>
        <w:widowControl w:val="0"/>
        <w:numPr>
          <w:ilvl w:val="0"/>
          <w:numId w:val="2"/>
        </w:numPr>
        <w:snapToGrid w:val="0"/>
        <w:spacing w:before="0" w:after="120" w:line="240" w:lineRule="auto"/>
        <w:rPr>
          <w:rFonts w:ascii="Franklin Gothic Book" w:hAnsi="Franklin Gothic Book"/>
          <w:i/>
          <w:sz w:val="24"/>
        </w:rPr>
      </w:pPr>
      <w:r w:rsidRPr="00FE40EA">
        <w:rPr>
          <w:rFonts w:ascii="Franklin Gothic Book" w:hAnsi="Franklin Gothic Book"/>
          <w:sz w:val="24"/>
        </w:rPr>
        <w:t xml:space="preserve">Dohodnutou cenu </w:t>
      </w:r>
      <w:r w:rsidR="008C51B1" w:rsidRPr="00FE40EA">
        <w:rPr>
          <w:rFonts w:ascii="Franklin Gothic Book" w:hAnsi="Franklin Gothic Book"/>
          <w:sz w:val="24"/>
        </w:rPr>
        <w:t xml:space="preserve">dle čl. III odst. 1 této smlouvy </w:t>
      </w:r>
      <w:r w:rsidRPr="00FE40EA">
        <w:rPr>
          <w:rFonts w:ascii="Franklin Gothic Book" w:hAnsi="Franklin Gothic Book"/>
          <w:sz w:val="24"/>
        </w:rPr>
        <w:t>uhradí objednatel zhotoviteli</w:t>
      </w:r>
      <w:r w:rsidR="00111745" w:rsidRPr="00FE40EA">
        <w:rPr>
          <w:rFonts w:ascii="Franklin Gothic Book" w:hAnsi="Franklin Gothic Book"/>
          <w:sz w:val="24"/>
        </w:rPr>
        <w:t xml:space="preserve"> na základě daňového dokladu předloženého po oboustranně odsouhlaseném předávacím protokolu o předání </w:t>
      </w:r>
      <w:r w:rsidR="008C51B1" w:rsidRPr="00FE40EA">
        <w:rPr>
          <w:rFonts w:ascii="Franklin Gothic Book" w:hAnsi="Franklin Gothic Book"/>
          <w:sz w:val="24"/>
        </w:rPr>
        <w:t>předmětu plnění</w:t>
      </w:r>
      <w:r w:rsidR="00487111" w:rsidRPr="00FE40EA">
        <w:rPr>
          <w:rFonts w:ascii="Franklin Gothic Book" w:hAnsi="Franklin Gothic Book"/>
          <w:sz w:val="24"/>
        </w:rPr>
        <w:t xml:space="preserve"> za skutečně provedené práce</w:t>
      </w:r>
      <w:r w:rsidR="00111745" w:rsidRPr="00FE40EA">
        <w:rPr>
          <w:rFonts w:ascii="Franklin Gothic Book" w:hAnsi="Franklin Gothic Book"/>
          <w:sz w:val="24"/>
        </w:rPr>
        <w:t xml:space="preserve">.  </w:t>
      </w:r>
    </w:p>
    <w:p w:rsidR="00CD0C11" w:rsidRPr="00FE40EA" w:rsidRDefault="00487111" w:rsidP="006C06AD">
      <w:pPr>
        <w:widowControl w:val="0"/>
        <w:numPr>
          <w:ilvl w:val="0"/>
          <w:numId w:val="2"/>
        </w:numPr>
        <w:tabs>
          <w:tab w:val="left" w:pos="4536"/>
        </w:tabs>
        <w:snapToGrid w:val="0"/>
        <w:spacing w:before="0" w:after="120" w:line="240" w:lineRule="auto"/>
        <w:rPr>
          <w:rFonts w:ascii="Franklin Gothic Book" w:hAnsi="Franklin Gothic Book"/>
          <w:sz w:val="24"/>
        </w:rPr>
      </w:pPr>
      <w:r w:rsidRPr="00FE40EA">
        <w:rPr>
          <w:rFonts w:ascii="Franklin Gothic Book" w:hAnsi="Franklin Gothic Book"/>
          <w:sz w:val="24"/>
        </w:rPr>
        <w:t>Konečný daňový doklad -</w:t>
      </w:r>
      <w:r w:rsidR="006C06AD" w:rsidRPr="00FE40EA">
        <w:rPr>
          <w:rFonts w:ascii="Franklin Gothic Book" w:hAnsi="Franklin Gothic Book"/>
          <w:sz w:val="24"/>
        </w:rPr>
        <w:t xml:space="preserve"> fakturu vystaví zhotovitel po  </w:t>
      </w:r>
      <w:r w:rsidR="006F49EF" w:rsidRPr="00FE40EA">
        <w:rPr>
          <w:rFonts w:ascii="Franklin Gothic Book" w:hAnsi="Franklin Gothic Book"/>
          <w:sz w:val="24"/>
        </w:rPr>
        <w:t xml:space="preserve">ukončení prací a </w:t>
      </w:r>
      <w:r w:rsidR="00C632E6" w:rsidRPr="00FE40EA">
        <w:rPr>
          <w:rFonts w:ascii="Franklin Gothic Book" w:hAnsi="Franklin Gothic Book"/>
          <w:sz w:val="24"/>
        </w:rPr>
        <w:t xml:space="preserve">oboustranně podepsaném zápisu o </w:t>
      </w:r>
      <w:r w:rsidR="006F49EF" w:rsidRPr="00FE40EA">
        <w:rPr>
          <w:rFonts w:ascii="Franklin Gothic Book" w:hAnsi="Franklin Gothic Book"/>
          <w:sz w:val="24"/>
        </w:rPr>
        <w:t xml:space="preserve">předání </w:t>
      </w:r>
      <w:r w:rsidR="00C632E6" w:rsidRPr="00FE40EA">
        <w:rPr>
          <w:rFonts w:ascii="Franklin Gothic Book" w:hAnsi="Franklin Gothic Book"/>
          <w:sz w:val="24"/>
        </w:rPr>
        <w:t xml:space="preserve">a převzetí </w:t>
      </w:r>
      <w:r w:rsidR="006F49EF" w:rsidRPr="00FE40EA">
        <w:rPr>
          <w:rFonts w:ascii="Franklin Gothic Book" w:hAnsi="Franklin Gothic Book"/>
          <w:sz w:val="24"/>
        </w:rPr>
        <w:t>předmětu plnění bez vad a nedodělků</w:t>
      </w:r>
      <w:r w:rsidR="006C06AD" w:rsidRPr="00FE40EA">
        <w:rPr>
          <w:rFonts w:ascii="Franklin Gothic Book" w:hAnsi="Franklin Gothic Book"/>
          <w:sz w:val="24"/>
        </w:rPr>
        <w:t>.</w:t>
      </w:r>
    </w:p>
    <w:p w:rsidR="008C6C85" w:rsidRPr="00FE40EA" w:rsidRDefault="00CD0C11" w:rsidP="00400E05">
      <w:pPr>
        <w:widowControl w:val="0"/>
        <w:numPr>
          <w:ilvl w:val="0"/>
          <w:numId w:val="2"/>
        </w:numPr>
        <w:snapToGrid w:val="0"/>
        <w:spacing w:before="0" w:after="120" w:line="240" w:lineRule="auto"/>
        <w:ind w:left="284" w:hanging="284"/>
        <w:rPr>
          <w:rFonts w:ascii="Franklin Gothic Book" w:hAnsi="Franklin Gothic Book"/>
          <w:sz w:val="24"/>
        </w:rPr>
      </w:pPr>
      <w:r w:rsidRPr="00FE40EA">
        <w:rPr>
          <w:rFonts w:ascii="Franklin Gothic Book" w:hAnsi="Franklin Gothic Book"/>
          <w:sz w:val="24"/>
        </w:rPr>
        <w:t>Zhotovitel je povinen doručit objednateli daňov</w:t>
      </w:r>
      <w:r w:rsidR="00734621" w:rsidRPr="00FE40EA">
        <w:rPr>
          <w:rFonts w:ascii="Franklin Gothic Book" w:hAnsi="Franklin Gothic Book"/>
          <w:sz w:val="24"/>
        </w:rPr>
        <w:t>ý</w:t>
      </w:r>
      <w:r w:rsidRPr="00FE40EA">
        <w:rPr>
          <w:rFonts w:ascii="Franklin Gothic Book" w:hAnsi="Franklin Gothic Book"/>
          <w:sz w:val="24"/>
        </w:rPr>
        <w:t xml:space="preserve"> doklad nejpozději do 15 kalendářních dnů od data uskutečnění zdanitelného plnění.</w:t>
      </w:r>
      <w:r w:rsidR="00400E05" w:rsidRPr="00FE40EA">
        <w:rPr>
          <w:rFonts w:ascii="Franklin Gothic Book" w:hAnsi="Franklin Gothic Book"/>
          <w:sz w:val="24"/>
        </w:rPr>
        <w:t xml:space="preserve"> </w:t>
      </w:r>
    </w:p>
    <w:p w:rsidR="008C51B1" w:rsidRPr="00FE40EA" w:rsidRDefault="008C51B1" w:rsidP="008C51B1">
      <w:pPr>
        <w:widowControl w:val="0"/>
        <w:numPr>
          <w:ilvl w:val="0"/>
          <w:numId w:val="2"/>
        </w:numPr>
        <w:snapToGrid w:val="0"/>
        <w:spacing w:before="0" w:after="120" w:line="240" w:lineRule="auto"/>
        <w:rPr>
          <w:rFonts w:ascii="Franklin Gothic Book" w:hAnsi="Franklin Gothic Book"/>
          <w:sz w:val="24"/>
        </w:rPr>
      </w:pPr>
      <w:r w:rsidRPr="00FE40EA">
        <w:rPr>
          <w:rFonts w:ascii="Franklin Gothic Book" w:hAnsi="Franklin Gothic Book"/>
          <w:sz w:val="24"/>
        </w:rPr>
        <w:t>Lhůta splatnosti faktury je z důvodu časové náročnosti uvolnění finančních prostředků ze státního rozpočtu (provázenému s ohledem na obsah závazku složitějším procesním postupem prostřednictvím třetí osoby, zřizovatele objednatele) 40 kalendářních dnů od doručení objednateli. Poslední platba v příslušném roce bude realizována po předložení faktury (daňového dokladu) nejpozději do 5. 12. příslušného roku. Za další plnění dle této smlouvy objednatel zaplatí nejdříve 1. 4. roku následujícího. Nedílnou přílohou daňového dokladu bude oboustranně odsouhlasený předávací protokol (alespoň v kopii).</w:t>
      </w:r>
    </w:p>
    <w:p w:rsidR="00CD0C11" w:rsidRPr="00FE40EA" w:rsidRDefault="00CD0C11" w:rsidP="00CD0C11">
      <w:pPr>
        <w:widowControl w:val="0"/>
        <w:numPr>
          <w:ilvl w:val="0"/>
          <w:numId w:val="2"/>
        </w:numPr>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Okamžikem zaplacení se rozumí datum odepsání příslušné částky, na kterou byl daňový doklad </w:t>
      </w:r>
      <w:r w:rsidR="002C79C8" w:rsidRPr="00FE40EA">
        <w:rPr>
          <w:rFonts w:ascii="Franklin Gothic Book" w:hAnsi="Franklin Gothic Book"/>
          <w:sz w:val="24"/>
        </w:rPr>
        <w:t xml:space="preserve">- </w:t>
      </w:r>
      <w:r w:rsidRPr="00FE40EA">
        <w:rPr>
          <w:rFonts w:ascii="Franklin Gothic Book" w:hAnsi="Franklin Gothic Book"/>
          <w:sz w:val="24"/>
        </w:rPr>
        <w:t>faktura vystavena, z účtu objednatele ve prospěch účtu zhotovitele.</w:t>
      </w:r>
    </w:p>
    <w:p w:rsidR="00CD0C11" w:rsidRPr="00FE40EA"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Veškeré úhrady objednatele na základě této smlouvy budou prováděny bezhotovostním převodem na bankovní účet zhotovitele uvedeným v daňovém dokladu – faktuře. </w:t>
      </w:r>
    </w:p>
    <w:p w:rsidR="00CD0C11" w:rsidRPr="00FE40EA"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Veškeré daňové doklady – faktury vystavené zhotovitelem k úhradě ceny na základě této smlouvy musí obsahovat náležitosti daňového dokladu podle platných právních předpisů a náležitosti stanovené touto smlouvou včetně příloh. </w:t>
      </w:r>
    </w:p>
    <w:p w:rsidR="00CD0C11" w:rsidRPr="00FE40EA"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Nebude-li daňový doklad – faktura zhotovitele obsahovat povinné náležitosti podle platných právních předpisů či podle této smlouvy včetně příloh nebo v něm budou uvedeny nesprávné údaje, je objednatel oprávněn vrátit daňový doklad - fakturu zhotoviteli ve lhůtě jeho splatnosti s vymezením chybějících náležitostí nebo nesprávných údajů. V takovém případě doba splatnosti počne běžet doručením řádně </w:t>
      </w:r>
      <w:r w:rsidRPr="00FE40EA">
        <w:rPr>
          <w:rFonts w:ascii="Franklin Gothic Book" w:hAnsi="Franklin Gothic Book"/>
          <w:sz w:val="24"/>
        </w:rPr>
        <w:lastRenderedPageBreak/>
        <w:t>opraveného daňového dokladu objednateli.</w:t>
      </w:r>
    </w:p>
    <w:p w:rsidR="00CD0C11" w:rsidRPr="00FE40EA" w:rsidRDefault="00CD0C11" w:rsidP="009D6D2E">
      <w:pPr>
        <w:widowControl w:val="0"/>
        <w:numPr>
          <w:ilvl w:val="0"/>
          <w:numId w:val="2"/>
        </w:numPr>
        <w:tabs>
          <w:tab w:val="left" w:pos="4536"/>
        </w:tabs>
        <w:snapToGrid w:val="0"/>
        <w:spacing w:before="0" w:after="240" w:line="240" w:lineRule="auto"/>
        <w:ind w:left="284" w:hanging="284"/>
        <w:rPr>
          <w:rFonts w:ascii="Franklin Gothic Book" w:hAnsi="Franklin Gothic Book"/>
          <w:sz w:val="24"/>
        </w:rPr>
      </w:pPr>
      <w:r w:rsidRPr="00FE40EA">
        <w:rPr>
          <w:rFonts w:ascii="Franklin Gothic Book" w:hAnsi="Franklin Gothic Book"/>
          <w:sz w:val="24"/>
        </w:rPr>
        <w:t>Objednatel neposkytuje zálohy. Smluvní strany se tímto dohodly na vyloučení aplikace ustanovení § 2611 občanského zákoníku.</w:t>
      </w:r>
    </w:p>
    <w:p w:rsidR="005B5CA4" w:rsidRPr="00FE40EA" w:rsidRDefault="005B5CA4" w:rsidP="005B5CA4">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V.</w:t>
      </w:r>
    </w:p>
    <w:p w:rsidR="005B5CA4" w:rsidRPr="00FE40EA" w:rsidRDefault="005B5CA4" w:rsidP="005B5CA4">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Termíny plnění</w:t>
      </w:r>
    </w:p>
    <w:p w:rsidR="005B5CA4" w:rsidRPr="00FE40EA" w:rsidRDefault="005B5CA4" w:rsidP="005B5CA4">
      <w:pPr>
        <w:widowControl w:val="0"/>
        <w:numPr>
          <w:ilvl w:val="0"/>
          <w:numId w:val="27"/>
        </w:numPr>
        <w:tabs>
          <w:tab w:val="left" w:pos="284"/>
        </w:tabs>
        <w:snapToGrid w:val="0"/>
        <w:spacing w:before="0" w:after="120" w:line="240" w:lineRule="auto"/>
        <w:ind w:hanging="720"/>
        <w:rPr>
          <w:rFonts w:ascii="Franklin Gothic Book" w:eastAsia="MS Mincho" w:hAnsi="Franklin Gothic Book"/>
          <w:bCs/>
          <w:sz w:val="24"/>
        </w:rPr>
      </w:pPr>
      <w:r w:rsidRPr="00FE40EA">
        <w:rPr>
          <w:rFonts w:ascii="Franklin Gothic Book" w:hAnsi="Franklin Gothic Book"/>
          <w:noProof/>
          <w:sz w:val="24"/>
        </w:rPr>
        <w:t>Zhotovitel se zavazuje poskytnout plnění v následujících termínech:</w:t>
      </w:r>
    </w:p>
    <w:p w:rsidR="005B5CA4" w:rsidRPr="00FE40EA" w:rsidRDefault="005B5CA4" w:rsidP="005B5CA4">
      <w:pPr>
        <w:widowControl w:val="0"/>
        <w:tabs>
          <w:tab w:val="left" w:pos="4536"/>
        </w:tabs>
        <w:snapToGrid w:val="0"/>
        <w:spacing w:before="0" w:after="120" w:line="240" w:lineRule="auto"/>
        <w:ind w:left="284"/>
        <w:rPr>
          <w:rFonts w:ascii="Franklin Gothic Book" w:hAnsi="Franklin Gothic Book"/>
          <w:noProof/>
          <w:sz w:val="24"/>
        </w:rPr>
      </w:pPr>
      <w:r w:rsidRPr="00FE40EA">
        <w:rPr>
          <w:rFonts w:ascii="Franklin Gothic Book" w:hAnsi="Franklin Gothic Book"/>
          <w:noProof/>
          <w:sz w:val="24"/>
          <w:u w:val="single"/>
        </w:rPr>
        <w:t>Zahájení poskytování plnění</w:t>
      </w:r>
      <w:r w:rsidRPr="00FE40EA">
        <w:rPr>
          <w:rFonts w:ascii="Franklin Gothic Book" w:hAnsi="Franklin Gothic Book"/>
          <w:noProof/>
          <w:sz w:val="24"/>
        </w:rPr>
        <w:t xml:space="preserve">: </w:t>
      </w:r>
      <w:r w:rsidR="00C632E6" w:rsidRPr="00FE40EA">
        <w:rPr>
          <w:rFonts w:ascii="Franklin Gothic Book" w:hAnsi="Franklin Gothic Book"/>
          <w:noProof/>
          <w:sz w:val="24"/>
        </w:rPr>
        <w:t>neprodleně po nabytí účinnosti této smlouvy</w:t>
      </w:r>
    </w:p>
    <w:p w:rsidR="00C632E6" w:rsidRPr="00FE40EA" w:rsidRDefault="005B5CA4" w:rsidP="005B5CA4">
      <w:pPr>
        <w:widowControl w:val="0"/>
        <w:tabs>
          <w:tab w:val="left" w:pos="4536"/>
        </w:tabs>
        <w:snapToGrid w:val="0"/>
        <w:spacing w:before="0" w:after="120" w:line="240" w:lineRule="auto"/>
        <w:ind w:left="284"/>
        <w:rPr>
          <w:rFonts w:ascii="Franklin Gothic Book" w:hAnsi="Franklin Gothic Book"/>
          <w:noProof/>
          <w:sz w:val="24"/>
        </w:rPr>
      </w:pPr>
      <w:r w:rsidRPr="00FE40EA">
        <w:rPr>
          <w:rFonts w:ascii="Franklin Gothic Book" w:hAnsi="Franklin Gothic Book"/>
          <w:noProof/>
          <w:sz w:val="24"/>
          <w:u w:val="single"/>
        </w:rPr>
        <w:t>Předání plnění</w:t>
      </w:r>
      <w:r w:rsidRPr="00FE40EA">
        <w:rPr>
          <w:rFonts w:ascii="Franklin Gothic Book" w:hAnsi="Franklin Gothic Book"/>
          <w:noProof/>
          <w:sz w:val="24"/>
        </w:rPr>
        <w:t xml:space="preserve">: </w:t>
      </w:r>
      <w:r w:rsidR="00E87792" w:rsidRPr="00FE40EA">
        <w:rPr>
          <w:rFonts w:ascii="Franklin Gothic Book" w:hAnsi="Franklin Gothic Book"/>
          <w:noProof/>
          <w:sz w:val="24"/>
        </w:rPr>
        <w:t xml:space="preserve">předávacím protokolem </w:t>
      </w:r>
      <w:r w:rsidRPr="00FE40EA">
        <w:rPr>
          <w:rFonts w:ascii="Franklin Gothic Book" w:hAnsi="Franklin Gothic Book"/>
          <w:noProof/>
          <w:sz w:val="24"/>
        </w:rPr>
        <w:t>do</w:t>
      </w:r>
      <w:r w:rsidR="0065038E" w:rsidRPr="00FE40EA">
        <w:rPr>
          <w:rFonts w:ascii="Franklin Gothic Book" w:hAnsi="Franklin Gothic Book"/>
          <w:noProof/>
          <w:sz w:val="24"/>
        </w:rPr>
        <w:t xml:space="preserve"> </w:t>
      </w:r>
      <w:r w:rsidR="00C632E6" w:rsidRPr="00FE40EA">
        <w:rPr>
          <w:rFonts w:ascii="Franklin Gothic Book" w:hAnsi="Franklin Gothic Book"/>
          <w:noProof/>
          <w:sz w:val="24"/>
        </w:rPr>
        <w:t>3 měsíců po nabytí účinnosti této smlouvy</w:t>
      </w:r>
    </w:p>
    <w:p w:rsidR="00A857E1" w:rsidRPr="00FE40EA" w:rsidRDefault="00A857E1" w:rsidP="00A857E1">
      <w:pPr>
        <w:widowControl w:val="0"/>
        <w:numPr>
          <w:ilvl w:val="0"/>
          <w:numId w:val="4"/>
        </w:numPr>
        <w:tabs>
          <w:tab w:val="clear" w:pos="720"/>
          <w:tab w:val="left" w:pos="4536"/>
        </w:tabs>
        <w:snapToGrid w:val="0"/>
        <w:spacing w:before="0" w:after="120" w:line="240" w:lineRule="auto"/>
        <w:ind w:left="284" w:hanging="284"/>
        <w:rPr>
          <w:rFonts w:ascii="Franklin Gothic Book" w:hAnsi="Franklin Gothic Book"/>
          <w:noProof/>
          <w:sz w:val="24"/>
        </w:rPr>
      </w:pPr>
      <w:r w:rsidRPr="00FE40EA">
        <w:rPr>
          <w:rFonts w:ascii="Franklin Gothic Book" w:hAnsi="Franklin Gothic Book"/>
          <w:noProof/>
          <w:sz w:val="24"/>
        </w:rPr>
        <w:t>Zhotovitel se zavazuje provádět dílo dle podorobného časového harmonogramu provádění díla (dále jen „časový harmonogram“). Časový harmonogram předloží zhotovitel objednateli ke schválení nejpozději do 5 pracovních dnů od podpisu této smlouvy, pokud nebude mezi smluvními stranami dohodnuto jinak. Časový harmonogram obsahuje zejména důležité uzlové body, termín zahájení prací, termín dokončení díla, označení předpokládané součinnosti objednatele, příp. třetích stran, s tím, že tento harmonogram se může průběžně aktualizovat s ohledem na skutečný průběh prací a provozní potřeby objednatele bez potřeby uzavřít dodatek k této smlouvě.</w:t>
      </w:r>
    </w:p>
    <w:p w:rsidR="00694555" w:rsidRPr="00FE40EA" w:rsidRDefault="00965D10" w:rsidP="00694555">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FE40EA">
        <w:rPr>
          <w:rFonts w:ascii="Franklin Gothic Book" w:hAnsi="Franklin Gothic Book"/>
          <w:sz w:val="24"/>
        </w:rPr>
        <w:t>Objednatel může v odůvodněném případě rozhodnout o přiměřeném prodloužení lhůty k předání předmětu plnění, pokud důvodem pro přiměřené prodloužení lhůty jsou zejména průtahy při jednání s příslušnými institucemi, které však nesmí být způsobeny konáním resp</w:t>
      </w:r>
      <w:r w:rsidR="00694555" w:rsidRPr="00FE40EA">
        <w:rPr>
          <w:rFonts w:ascii="Franklin Gothic Book" w:hAnsi="Franklin Gothic Book"/>
          <w:sz w:val="24"/>
        </w:rPr>
        <w:t>. nekonáním zhotovitele nebo</w:t>
      </w:r>
      <w:r w:rsidRPr="00FE40EA">
        <w:rPr>
          <w:rFonts w:ascii="Franklin Gothic Book" w:hAnsi="Franklin Gothic Book"/>
          <w:sz w:val="24"/>
        </w:rPr>
        <w:t xml:space="preserve"> </w:t>
      </w:r>
      <w:r w:rsidR="00694555" w:rsidRPr="00FE40EA">
        <w:rPr>
          <w:rFonts w:ascii="Franklin Gothic Book" w:hAnsi="Franklin Gothic Book"/>
          <w:noProof/>
          <w:sz w:val="24"/>
        </w:rPr>
        <w:t xml:space="preserve"> </w:t>
      </w:r>
      <w:r w:rsidR="00694555" w:rsidRPr="00FE40EA">
        <w:rPr>
          <w:rFonts w:ascii="Franklin Gothic Book" w:hAnsi="Franklin Gothic Book"/>
          <w:sz w:val="24"/>
        </w:rPr>
        <w:t>provozní a technické důvody ležící na straně objednatele např. v souvislosti s pořádáním akcí  a nájmů v budově NZM Praha.</w:t>
      </w:r>
    </w:p>
    <w:p w:rsidR="005B5CA4" w:rsidRPr="00FE40EA" w:rsidRDefault="005B5CA4" w:rsidP="00965D10">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FE40EA">
        <w:rPr>
          <w:rFonts w:ascii="Franklin Gothic Book" w:hAnsi="Franklin Gothic Book"/>
          <w:noProof/>
          <w:sz w:val="24"/>
        </w:rPr>
        <w:t>Zhotovitel je povinen bezodkladně informovat objednatele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rsidR="00965D10" w:rsidRPr="00FE40EA" w:rsidRDefault="00965D10" w:rsidP="00965D10">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FE40EA">
        <w:rPr>
          <w:rFonts w:ascii="Franklin Gothic Book" w:hAnsi="Franklin Gothic Book"/>
          <w:sz w:val="24"/>
        </w:rPr>
        <w:t>V</w:t>
      </w:r>
      <w:r w:rsidRPr="00FE40EA">
        <w:rPr>
          <w:rFonts w:ascii="Franklin Gothic Book" w:hAnsi="Franklin Gothic Book"/>
          <w:noProof/>
          <w:sz w:val="24"/>
        </w:rPr>
        <w:t xml:space="preserve">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rsidR="005B5CA4" w:rsidRPr="00FE40EA" w:rsidRDefault="005B5CA4" w:rsidP="00965D10">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FE40EA">
        <w:rPr>
          <w:rFonts w:ascii="Franklin Gothic Book" w:hAnsi="Franklin Gothic Book"/>
          <w:noProof/>
          <w:sz w:val="24"/>
        </w:rPr>
        <w:t>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a to o dobu pozastavení poskytování plnění.</w:t>
      </w:r>
    </w:p>
    <w:p w:rsidR="005B5CA4" w:rsidRPr="00FE40EA" w:rsidRDefault="005B5CA4" w:rsidP="00C1572D">
      <w:pPr>
        <w:widowControl w:val="0"/>
        <w:numPr>
          <w:ilvl w:val="0"/>
          <w:numId w:val="4"/>
        </w:numPr>
        <w:tabs>
          <w:tab w:val="clear" w:pos="720"/>
          <w:tab w:val="num" w:pos="284"/>
          <w:tab w:val="left" w:pos="4536"/>
        </w:tabs>
        <w:snapToGrid w:val="0"/>
        <w:spacing w:before="0" w:after="240" w:line="240" w:lineRule="auto"/>
        <w:ind w:left="284" w:hanging="284"/>
        <w:rPr>
          <w:rFonts w:ascii="Franklin Gothic Book" w:hAnsi="Franklin Gothic Book"/>
          <w:noProof/>
          <w:sz w:val="24"/>
        </w:rPr>
      </w:pPr>
      <w:r w:rsidRPr="00FE40EA">
        <w:rPr>
          <w:rFonts w:ascii="Franklin Gothic Book" w:hAnsi="Franklin Gothic Book"/>
          <w:noProof/>
          <w:sz w:val="24"/>
        </w:rPr>
        <w:t xml:space="preserve">V době realizace zakázky je </w:t>
      </w:r>
      <w:r w:rsidR="001B5AA3" w:rsidRPr="00FE40EA">
        <w:rPr>
          <w:rFonts w:ascii="Franklin Gothic Book" w:hAnsi="Franklin Gothic Book"/>
          <w:noProof/>
          <w:sz w:val="24"/>
        </w:rPr>
        <w:t>zhotovitel</w:t>
      </w:r>
      <w:r w:rsidRPr="00FE40EA">
        <w:rPr>
          <w:rFonts w:ascii="Franklin Gothic Book" w:hAnsi="Franklin Gothic Book"/>
          <w:noProof/>
          <w:sz w:val="24"/>
        </w:rPr>
        <w:t xml:space="preserve">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w:t>
      </w:r>
      <w:r w:rsidR="001B5AA3" w:rsidRPr="00FE40EA">
        <w:rPr>
          <w:rFonts w:ascii="Franklin Gothic Book" w:hAnsi="Franklin Gothic Book"/>
          <w:noProof/>
          <w:sz w:val="24"/>
        </w:rPr>
        <w:t>objednatelem</w:t>
      </w:r>
      <w:r w:rsidRPr="00FE40EA">
        <w:rPr>
          <w:rFonts w:ascii="Franklin Gothic Book" w:hAnsi="Franklin Gothic Book"/>
          <w:noProof/>
          <w:sz w:val="24"/>
        </w:rPr>
        <w:t>. Jedná se zejména o (hluk, prašnost, zápach apod.).</w:t>
      </w:r>
    </w:p>
    <w:p w:rsidR="00C15DE2" w:rsidRPr="00FE40EA" w:rsidRDefault="00C15DE2" w:rsidP="00C15DE2">
      <w:pPr>
        <w:widowControl w:val="0"/>
        <w:snapToGrid w:val="0"/>
        <w:spacing w:before="0" w:after="0" w:line="240" w:lineRule="auto"/>
        <w:ind w:left="360"/>
        <w:jc w:val="center"/>
        <w:rPr>
          <w:rFonts w:ascii="Franklin Gothic Book" w:hAnsi="Franklin Gothic Book"/>
          <w:b/>
          <w:sz w:val="24"/>
        </w:rPr>
      </w:pPr>
      <w:r w:rsidRPr="00FE40EA">
        <w:rPr>
          <w:rFonts w:ascii="Franklin Gothic Book" w:hAnsi="Franklin Gothic Book"/>
          <w:b/>
          <w:sz w:val="24"/>
        </w:rPr>
        <w:lastRenderedPageBreak/>
        <w:t>VI.</w:t>
      </w:r>
    </w:p>
    <w:p w:rsidR="00C15DE2" w:rsidRPr="00FE40EA" w:rsidRDefault="00C15DE2" w:rsidP="00C15DE2">
      <w:pPr>
        <w:pStyle w:val="Odstavecseseznamem"/>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Místo plnění</w:t>
      </w:r>
    </w:p>
    <w:p w:rsidR="00C15DE2" w:rsidRPr="00FE40EA" w:rsidRDefault="00C15DE2" w:rsidP="00C15DE2">
      <w:pPr>
        <w:widowControl w:val="0"/>
        <w:numPr>
          <w:ilvl w:val="0"/>
          <w:numId w:val="17"/>
        </w:numPr>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Místem plnění je sídlo </w:t>
      </w:r>
      <w:r w:rsidR="001B5AA3" w:rsidRPr="00FE40EA">
        <w:rPr>
          <w:rFonts w:ascii="Franklin Gothic Book" w:hAnsi="Franklin Gothic Book"/>
          <w:sz w:val="24"/>
        </w:rPr>
        <w:t>objednatele</w:t>
      </w:r>
      <w:r w:rsidR="00BE5AD3" w:rsidRPr="00FE40EA">
        <w:rPr>
          <w:rFonts w:ascii="Franklin Gothic Book" w:hAnsi="Franklin Gothic Book"/>
          <w:sz w:val="24"/>
        </w:rPr>
        <w:t xml:space="preserve"> na adrese Kostelní 1300/44, 170 00 Praha 7</w:t>
      </w:r>
      <w:r w:rsidRPr="00FE40EA">
        <w:rPr>
          <w:rFonts w:ascii="Franklin Gothic Book" w:hAnsi="Franklin Gothic Book"/>
          <w:sz w:val="24"/>
        </w:rPr>
        <w:t>.</w:t>
      </w:r>
    </w:p>
    <w:p w:rsidR="00AC3ADC" w:rsidRPr="00FE40EA" w:rsidRDefault="00AC3ADC" w:rsidP="00AC3ADC">
      <w:pPr>
        <w:widowControl w:val="0"/>
        <w:numPr>
          <w:ilvl w:val="0"/>
          <w:numId w:val="17"/>
        </w:numPr>
        <w:snapToGrid w:val="0"/>
        <w:spacing w:before="0" w:after="120" w:line="240" w:lineRule="auto"/>
        <w:rPr>
          <w:rFonts w:ascii="Franklin Gothic Book" w:hAnsi="Franklin Gothic Book"/>
          <w:sz w:val="24"/>
        </w:rPr>
      </w:pPr>
      <w:r w:rsidRPr="00FE40EA">
        <w:rPr>
          <w:rFonts w:ascii="Franklin Gothic Book" w:hAnsi="Franklin Gothic Book"/>
          <w:sz w:val="24"/>
        </w:rPr>
        <w:t>Objednatel předá zhotoviteli místo plnění na základě předávacího protokolu</w:t>
      </w:r>
      <w:r w:rsidR="00E87792" w:rsidRPr="00FE40EA">
        <w:rPr>
          <w:rFonts w:ascii="Franklin Gothic Book" w:hAnsi="Franklin Gothic Book"/>
          <w:sz w:val="24"/>
        </w:rPr>
        <w:t>.</w:t>
      </w:r>
      <w:r w:rsidR="006C06AD" w:rsidRPr="00FE40EA">
        <w:rPr>
          <w:rFonts w:ascii="Franklin Gothic Book" w:hAnsi="Franklin Gothic Book"/>
          <w:sz w:val="24"/>
        </w:rPr>
        <w:t xml:space="preserve"> </w:t>
      </w:r>
      <w:r w:rsidRPr="00FE40EA">
        <w:rPr>
          <w:rFonts w:ascii="Franklin Gothic Book" w:hAnsi="Franklin Gothic Book"/>
          <w:sz w:val="24"/>
        </w:rPr>
        <w:t xml:space="preserve">Do té doby umožní objednatel potřebný přístup pro zjištění informací k provedení díla zhotoviteli. </w:t>
      </w:r>
    </w:p>
    <w:p w:rsidR="00A70AE7" w:rsidRPr="00FE40EA" w:rsidRDefault="00A70AE7" w:rsidP="00A70AE7">
      <w:pPr>
        <w:widowControl w:val="0"/>
        <w:numPr>
          <w:ilvl w:val="0"/>
          <w:numId w:val="17"/>
        </w:numPr>
        <w:snapToGrid w:val="0"/>
        <w:spacing w:before="0" w:after="120" w:line="240" w:lineRule="auto"/>
        <w:rPr>
          <w:rFonts w:ascii="Franklin Gothic Book" w:hAnsi="Franklin Gothic Book"/>
          <w:sz w:val="24"/>
        </w:rPr>
      </w:pPr>
      <w:r w:rsidRPr="00FE40EA">
        <w:rPr>
          <w:rFonts w:ascii="Franklin Gothic Book" w:hAnsi="Franklin Gothic Book"/>
          <w:sz w:val="24"/>
        </w:rPr>
        <w:t>Zhotovitel se zavazuje především:</w:t>
      </w:r>
    </w:p>
    <w:p w:rsidR="00A70AE7" w:rsidRPr="00FE40EA" w:rsidRDefault="00A70AE7" w:rsidP="002872B8">
      <w:pPr>
        <w:widowControl w:val="0"/>
        <w:numPr>
          <w:ilvl w:val="0"/>
          <w:numId w:val="25"/>
        </w:numPr>
        <w:snapToGrid w:val="0"/>
        <w:spacing w:before="0" w:after="120" w:line="240" w:lineRule="auto"/>
        <w:rPr>
          <w:rFonts w:ascii="Franklin Gothic Book" w:hAnsi="Franklin Gothic Book" w:cs="Arial"/>
          <w:sz w:val="24"/>
        </w:rPr>
      </w:pPr>
      <w:r w:rsidRPr="00FE40EA">
        <w:rPr>
          <w:rFonts w:ascii="Franklin Gothic Book" w:hAnsi="Franklin Gothic Book" w:cs="Arial"/>
          <w:sz w:val="24"/>
        </w:rPr>
        <w:t xml:space="preserve">na vlastní náklady zajistit zřízení staveniště včetně zařízení </w:t>
      </w:r>
      <w:r w:rsidR="002872B8" w:rsidRPr="00FE40EA">
        <w:rPr>
          <w:rFonts w:ascii="Franklin Gothic Book" w:hAnsi="Franklin Gothic Book" w:cs="Arial"/>
          <w:sz w:val="24"/>
        </w:rPr>
        <w:t>místa plnění</w:t>
      </w:r>
      <w:r w:rsidRPr="00FE40EA">
        <w:rPr>
          <w:rFonts w:ascii="Franklin Gothic Book" w:hAnsi="Franklin Gothic Book" w:cs="Arial"/>
          <w:sz w:val="24"/>
        </w:rPr>
        <w:t xml:space="preserve"> ve shodě s platnými předpisy,</w:t>
      </w:r>
    </w:p>
    <w:p w:rsidR="00A70AE7" w:rsidRPr="00FE40EA" w:rsidRDefault="00A70AE7" w:rsidP="002872B8">
      <w:pPr>
        <w:widowControl w:val="0"/>
        <w:numPr>
          <w:ilvl w:val="0"/>
          <w:numId w:val="25"/>
        </w:numPr>
        <w:snapToGrid w:val="0"/>
        <w:spacing w:before="0" w:after="120" w:line="240" w:lineRule="auto"/>
        <w:rPr>
          <w:rFonts w:ascii="Franklin Gothic Book" w:hAnsi="Franklin Gothic Book" w:cs="Arial"/>
          <w:sz w:val="24"/>
        </w:rPr>
      </w:pPr>
      <w:r w:rsidRPr="00FE40EA">
        <w:rPr>
          <w:rFonts w:ascii="Franklin Gothic Book" w:hAnsi="Franklin Gothic Book" w:cs="Arial"/>
          <w:sz w:val="24"/>
        </w:rPr>
        <w:t xml:space="preserve">označit </w:t>
      </w:r>
      <w:r w:rsidR="002872B8" w:rsidRPr="00FE40EA">
        <w:rPr>
          <w:rFonts w:ascii="Franklin Gothic Book" w:hAnsi="Franklin Gothic Book" w:cs="Arial"/>
          <w:sz w:val="24"/>
        </w:rPr>
        <w:t>místo plnění</w:t>
      </w:r>
      <w:r w:rsidRPr="00FE40EA">
        <w:rPr>
          <w:rFonts w:ascii="Franklin Gothic Book" w:hAnsi="Franklin Gothic Book" w:cs="Arial"/>
          <w:sz w:val="24"/>
        </w:rPr>
        <w:t xml:space="preserve"> v souladu s obecně platnými právními předpisy,</w:t>
      </w:r>
    </w:p>
    <w:p w:rsidR="00A70AE7" w:rsidRPr="00FE40EA" w:rsidRDefault="00A70AE7" w:rsidP="002872B8">
      <w:pPr>
        <w:widowControl w:val="0"/>
        <w:numPr>
          <w:ilvl w:val="0"/>
          <w:numId w:val="25"/>
        </w:numPr>
        <w:snapToGrid w:val="0"/>
        <w:spacing w:before="0" w:after="120" w:line="240" w:lineRule="auto"/>
        <w:rPr>
          <w:rFonts w:ascii="Franklin Gothic Book" w:hAnsi="Franklin Gothic Book" w:cs="Arial"/>
          <w:sz w:val="24"/>
        </w:rPr>
      </w:pPr>
      <w:r w:rsidRPr="00FE40EA">
        <w:rPr>
          <w:rFonts w:ascii="Franklin Gothic Book" w:hAnsi="Franklin Gothic Book" w:cs="Arial"/>
          <w:sz w:val="24"/>
        </w:rPr>
        <w:t xml:space="preserve">neumísťovat na </w:t>
      </w:r>
      <w:r w:rsidR="002872B8" w:rsidRPr="00FE40EA">
        <w:rPr>
          <w:rFonts w:ascii="Franklin Gothic Book" w:hAnsi="Franklin Gothic Book" w:cs="Arial"/>
          <w:sz w:val="24"/>
        </w:rPr>
        <w:t>místo plnění</w:t>
      </w:r>
      <w:r w:rsidRPr="00FE40EA">
        <w:rPr>
          <w:rFonts w:ascii="Franklin Gothic Book" w:hAnsi="Franklin Gothic Book" w:cs="Arial"/>
          <w:sz w:val="24"/>
        </w:rPr>
        <w:t xml:space="preserve"> jakákoli firemní označení, informační nápisy, reklamní plochy či jiné obdobné věci, leda s předchozím písemným schválením objednatele,</w:t>
      </w:r>
    </w:p>
    <w:p w:rsidR="00A70AE7" w:rsidRPr="00FE40EA" w:rsidRDefault="00A70AE7" w:rsidP="002872B8">
      <w:pPr>
        <w:widowControl w:val="0"/>
        <w:numPr>
          <w:ilvl w:val="0"/>
          <w:numId w:val="25"/>
        </w:numPr>
        <w:snapToGrid w:val="0"/>
        <w:spacing w:before="0" w:after="120" w:line="240" w:lineRule="auto"/>
        <w:rPr>
          <w:rFonts w:ascii="Franklin Gothic Book" w:hAnsi="Franklin Gothic Book" w:cs="Arial"/>
          <w:sz w:val="24"/>
        </w:rPr>
      </w:pPr>
      <w:r w:rsidRPr="00FE40EA">
        <w:rPr>
          <w:rFonts w:ascii="Franklin Gothic Book" w:hAnsi="Franklin Gothic Book" w:cs="Arial"/>
          <w:sz w:val="24"/>
        </w:rPr>
        <w:t>místo plnění řádně zabezpečit proti vniknutí třetích osob, zejména bezpečnostními tabulkami a značkami podle platné legislativy,</w:t>
      </w:r>
    </w:p>
    <w:p w:rsidR="00734621" w:rsidRPr="00FE40EA" w:rsidRDefault="00C15DE2" w:rsidP="00734621">
      <w:pPr>
        <w:widowControl w:val="0"/>
        <w:numPr>
          <w:ilvl w:val="0"/>
          <w:numId w:val="25"/>
        </w:numPr>
        <w:snapToGrid w:val="0"/>
        <w:spacing w:before="0" w:after="120" w:line="240" w:lineRule="auto"/>
        <w:rPr>
          <w:rFonts w:ascii="Franklin Gothic Book" w:eastAsia="Calibri" w:hAnsi="Franklin Gothic Book"/>
          <w:sz w:val="24"/>
        </w:rPr>
      </w:pPr>
      <w:r w:rsidRPr="00FE40EA">
        <w:rPr>
          <w:rFonts w:ascii="Franklin Gothic Book" w:hAnsi="Franklin Gothic Book" w:cs="Arial"/>
          <w:sz w:val="24"/>
        </w:rPr>
        <w:t>vyklidit a uvést místo plnění do náležitého stavu v termínu ke dni předání plnění, nebude-li dodatečně mezi sml</w:t>
      </w:r>
      <w:r w:rsidR="00734621" w:rsidRPr="00FE40EA">
        <w:rPr>
          <w:rFonts w:ascii="Franklin Gothic Book" w:hAnsi="Franklin Gothic Book" w:cs="Arial"/>
          <w:sz w:val="24"/>
        </w:rPr>
        <w:t xml:space="preserve">uvními stranami dohodnuto jinak. </w:t>
      </w:r>
    </w:p>
    <w:p w:rsidR="00C15DE2" w:rsidRPr="00FE40EA" w:rsidRDefault="00C15DE2" w:rsidP="00C15DE2">
      <w:pPr>
        <w:widowControl w:val="0"/>
        <w:numPr>
          <w:ilvl w:val="0"/>
          <w:numId w:val="17"/>
        </w:numPr>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Zhotovitel odpovídá za veškeré škody na movitých a nemovitých věcech ve vlastnictví objednatele či třetích osob vzniklé v důsledku činnosti či opomenutí zhotovitele v průběhu poskytování plnění. </w:t>
      </w:r>
    </w:p>
    <w:p w:rsidR="00C15DE2" w:rsidRPr="00FE40EA" w:rsidRDefault="00C15DE2" w:rsidP="00C15DE2">
      <w:pPr>
        <w:widowControl w:val="0"/>
        <w:numPr>
          <w:ilvl w:val="0"/>
          <w:numId w:val="17"/>
        </w:numPr>
        <w:snapToGrid w:val="0"/>
        <w:spacing w:before="0" w:after="120" w:line="240" w:lineRule="auto"/>
        <w:rPr>
          <w:rFonts w:ascii="Franklin Gothic Book" w:hAnsi="Franklin Gothic Book"/>
          <w:sz w:val="24"/>
        </w:rPr>
      </w:pPr>
      <w:r w:rsidRPr="00FE40EA">
        <w:rPr>
          <w:rFonts w:ascii="Franklin Gothic Book" w:hAnsi="Franklin Gothic Book"/>
          <w:sz w:val="24"/>
        </w:rPr>
        <w:t>Zhotovitel provede veškerá bezpečnostní, hygienická, ochranná a jiná opatření v místě plnění předepsaná platnými právními předpisy.</w:t>
      </w:r>
    </w:p>
    <w:p w:rsidR="00E87792" w:rsidRPr="00FE40EA" w:rsidDel="000224E4" w:rsidRDefault="00E87792" w:rsidP="00C15DE2">
      <w:pPr>
        <w:widowControl w:val="0"/>
        <w:numPr>
          <w:ilvl w:val="0"/>
          <w:numId w:val="17"/>
        </w:numPr>
        <w:snapToGrid w:val="0"/>
        <w:spacing w:before="0" w:after="120" w:line="240" w:lineRule="auto"/>
        <w:rPr>
          <w:rFonts w:ascii="Franklin Gothic Book" w:hAnsi="Franklin Gothic Book"/>
          <w:sz w:val="24"/>
        </w:rPr>
      </w:pPr>
      <w:r w:rsidRPr="00FE40EA">
        <w:rPr>
          <w:rFonts w:ascii="Franklin Gothic Book" w:hAnsi="Franklin Gothic Book"/>
          <w:sz w:val="24"/>
        </w:rPr>
        <w:t>Zhotovitel zajistí zřetelné označení pracovníků, kteří budou zajišťovat plnění smlouvy, a to např. reflexní vestou s logem fi</w:t>
      </w:r>
      <w:r w:rsidR="006C06AD" w:rsidRPr="00FE40EA">
        <w:rPr>
          <w:rFonts w:ascii="Franklin Gothic Book" w:hAnsi="Franklin Gothic Book"/>
          <w:sz w:val="24"/>
        </w:rPr>
        <w:t>r</w:t>
      </w:r>
      <w:r w:rsidRPr="00FE40EA">
        <w:rPr>
          <w:rFonts w:ascii="Franklin Gothic Book" w:hAnsi="Franklin Gothic Book"/>
          <w:sz w:val="24"/>
        </w:rPr>
        <w:t>my</w:t>
      </w:r>
      <w:r w:rsidR="006C06AD" w:rsidRPr="00FE40EA">
        <w:rPr>
          <w:rFonts w:ascii="Franklin Gothic Book" w:hAnsi="Franklin Gothic Book"/>
          <w:sz w:val="24"/>
        </w:rPr>
        <w:t xml:space="preserve"> zhotovitele.</w:t>
      </w:r>
      <w:r w:rsidRPr="00FE40EA">
        <w:rPr>
          <w:rFonts w:ascii="Franklin Gothic Book" w:hAnsi="Franklin Gothic Book"/>
          <w:sz w:val="24"/>
        </w:rPr>
        <w:t xml:space="preserve">   </w:t>
      </w:r>
    </w:p>
    <w:p w:rsidR="00C15DE2" w:rsidRPr="00FE40EA" w:rsidRDefault="00C15DE2" w:rsidP="00C15DE2">
      <w:pPr>
        <w:widowControl w:val="0"/>
        <w:snapToGrid w:val="0"/>
        <w:spacing w:before="0" w:after="0" w:line="240" w:lineRule="auto"/>
        <w:jc w:val="center"/>
        <w:rPr>
          <w:rFonts w:ascii="Franklin Gothic Book" w:hAnsi="Franklin Gothic Book"/>
          <w:b/>
          <w:sz w:val="24"/>
        </w:rPr>
      </w:pPr>
    </w:p>
    <w:p w:rsidR="00C15DE2" w:rsidRPr="00FE40EA" w:rsidRDefault="00C15DE2" w:rsidP="00C1572D">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VII.</w:t>
      </w:r>
    </w:p>
    <w:p w:rsidR="00C15DE2" w:rsidRPr="00FE40EA" w:rsidRDefault="00C15DE2" w:rsidP="00C1572D">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Poskytování plnění</w:t>
      </w:r>
    </w:p>
    <w:p w:rsidR="00C1572D" w:rsidRPr="00FE40EA" w:rsidRDefault="00C15DE2" w:rsidP="00CF6C5A">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Pověří-li zhotovitel poskytováním plnění nebo jeho části jinou osobu, nese veškerou odpovědnost související s poskytováním plnění sám zhotovitel.</w:t>
      </w:r>
      <w:r w:rsidR="00C1572D" w:rsidRPr="00FE40EA">
        <w:rPr>
          <w:rFonts w:ascii="Franklin Gothic Book" w:hAnsi="Franklin Gothic Book"/>
          <w:sz w:val="24"/>
        </w:rPr>
        <w:t xml:space="preserve"> Veškeré odborné práce musí vykonávat pracovníci zhotovitele nebo jeho subdodavatelů mající příslušnou kvalifikaci. </w:t>
      </w:r>
      <w:r w:rsidR="00734621" w:rsidRPr="00FE40EA">
        <w:rPr>
          <w:rFonts w:ascii="Franklin Gothic Book" w:hAnsi="Franklin Gothic Book" w:cs="Arial"/>
          <w:sz w:val="24"/>
        </w:rPr>
        <w:t>Zhotovitel odpovídá za to, že práce budou prováděny pouze pracovníky, kteří mají potřebné osvědčení k</w:t>
      </w:r>
      <w:r w:rsidR="00585D9E" w:rsidRPr="00FE40EA">
        <w:rPr>
          <w:rFonts w:ascii="Franklin Gothic Book" w:hAnsi="Franklin Gothic Book" w:cs="Arial"/>
          <w:sz w:val="24"/>
        </w:rPr>
        <w:t> </w:t>
      </w:r>
      <w:r w:rsidR="00734621" w:rsidRPr="00FE40EA">
        <w:rPr>
          <w:rFonts w:ascii="Franklin Gothic Book" w:hAnsi="Franklin Gothic Book" w:cs="Arial"/>
          <w:sz w:val="24"/>
        </w:rPr>
        <w:t>provádě</w:t>
      </w:r>
      <w:r w:rsidR="00585D9E" w:rsidRPr="00FE40EA">
        <w:rPr>
          <w:rFonts w:ascii="Franklin Gothic Book" w:hAnsi="Franklin Gothic Book" w:cs="Arial"/>
          <w:sz w:val="24"/>
        </w:rPr>
        <w:t xml:space="preserve">ní </w:t>
      </w:r>
      <w:r w:rsidR="00734621" w:rsidRPr="00FE40EA">
        <w:rPr>
          <w:rFonts w:ascii="Franklin Gothic Book" w:hAnsi="Franklin Gothic Book" w:cs="Arial"/>
          <w:sz w:val="24"/>
        </w:rPr>
        <w:t>těchto prací dle platné legislativy a toto osvědčení je zhotovitel povinen předložit objednateli na vyžádání</w:t>
      </w:r>
      <w:r w:rsidR="00585D9E" w:rsidRPr="00FE40EA">
        <w:rPr>
          <w:rFonts w:ascii="Franklin Gothic Book" w:hAnsi="Franklin Gothic Book" w:cs="Arial"/>
          <w:sz w:val="24"/>
        </w:rPr>
        <w:t>.</w:t>
      </w:r>
      <w:r w:rsidR="00734621" w:rsidRPr="00FE40EA">
        <w:rPr>
          <w:rFonts w:ascii="Franklin Gothic Book" w:hAnsi="Franklin Gothic Book" w:cs="Arial"/>
          <w:sz w:val="24"/>
        </w:rPr>
        <w:tab/>
      </w:r>
    </w:p>
    <w:p w:rsidR="00CF6C5A" w:rsidRPr="00FE40EA" w:rsidRDefault="00C15DE2" w:rsidP="00CF6C5A">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 xml:space="preserve">Zhotovitel se zavazuje při poskytování plnění postupovat tak, aby na majetku objednatele ani na majetku třetích osob nevznikly žádné škody. </w:t>
      </w:r>
    </w:p>
    <w:p w:rsidR="00CF6C5A" w:rsidRPr="00FE40EA" w:rsidRDefault="00CF6C5A" w:rsidP="00CF6C5A">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Zhotovitel bude na žádost objednatele spolupracovat s dalšími zhotoviteli objednatele, kteří budou v místě plnění pracovat na základě samostatné smlouvy s </w:t>
      </w:r>
      <w:proofErr w:type="gramStart"/>
      <w:r w:rsidRPr="00FE40EA">
        <w:rPr>
          <w:rFonts w:ascii="Franklin Gothic Book" w:hAnsi="Franklin Gothic Book"/>
          <w:sz w:val="24"/>
        </w:rPr>
        <w:t>objednatelem či</w:t>
      </w:r>
      <w:proofErr w:type="gramEnd"/>
      <w:r w:rsidRPr="00FE40EA">
        <w:rPr>
          <w:rFonts w:ascii="Franklin Gothic Book" w:hAnsi="Franklin Gothic Book"/>
          <w:sz w:val="24"/>
        </w:rPr>
        <w:t xml:space="preserve"> jim poskytne součinnost, koordinace prací bude řešena na kontrolních dnech formou zápisů do stavebního deníku.</w:t>
      </w:r>
    </w:p>
    <w:p w:rsidR="00CF6C5A" w:rsidRPr="00FE40EA" w:rsidRDefault="00CF6C5A" w:rsidP="00CF6C5A">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Pro uložení věcí, materiálu, nářadí a dalších věcí nezbytných pro realizaci díla má zhotovitel vyčleněn pouze prostor místa plnění. Objednatel však žádným způsobem neodpovídá za ztrátu, poškození či odcizení věcí a materiálu uložených zhotovitelem, jeho pracovníky či jinými subjekty v objektu objednatele.</w:t>
      </w:r>
    </w:p>
    <w:p w:rsidR="006243DD" w:rsidRPr="00FE40EA" w:rsidRDefault="00C15DE2" w:rsidP="006243DD">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 xml:space="preserve">Na pozemku objednatele nebude z provozních důvodů možné zajistit zařízení staveniště ani </w:t>
      </w:r>
      <w:r w:rsidR="00BE5AD3" w:rsidRPr="00FE40EA">
        <w:rPr>
          <w:rFonts w:ascii="Franklin Gothic Book" w:hAnsi="Franklin Gothic Book"/>
          <w:sz w:val="24"/>
        </w:rPr>
        <w:t xml:space="preserve">dlouhodobé </w:t>
      </w:r>
      <w:r w:rsidRPr="00FE40EA">
        <w:rPr>
          <w:rFonts w:ascii="Franklin Gothic Book" w:hAnsi="Franklin Gothic Book"/>
          <w:sz w:val="24"/>
        </w:rPr>
        <w:t xml:space="preserve">zaparkování techniky. </w:t>
      </w:r>
      <w:r w:rsidR="006243DD" w:rsidRPr="00FE40EA">
        <w:rPr>
          <w:rFonts w:ascii="Franklin Gothic Book" w:hAnsi="Franklin Gothic Book"/>
          <w:sz w:val="24"/>
        </w:rPr>
        <w:t xml:space="preserve">Zhotoviteli bude umožněno využít </w:t>
      </w:r>
      <w:r w:rsidR="006243DD" w:rsidRPr="00FE40EA">
        <w:rPr>
          <w:rFonts w:ascii="Franklin Gothic Book" w:hAnsi="Franklin Gothic Book"/>
          <w:sz w:val="24"/>
        </w:rPr>
        <w:lastRenderedPageBreak/>
        <w:t>plochu u budovy sídla objednatele určenou objednatelem pro krátkodobé stání vozidel pouze a výhradně na dobu nezbytně nutnou pro nakládku a vykládku věcí a materiálů potřebných pro realizaci díla. V případě potřeby je proto zhotovitel povinen zajistit si zábor na cizím pozemku, popř. další opatření nezbytná pro realizaci stavby (např. dopravní opatření). Shora uvedené skutečnosti jsou zahrnuty v ceně díla dle čl. III odst. 1 této smlouvy.</w:t>
      </w:r>
    </w:p>
    <w:p w:rsidR="00C15DE2" w:rsidRPr="00FE40EA" w:rsidRDefault="00C15DE2" w:rsidP="00CF6C5A">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 xml:space="preserve">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w:t>
      </w:r>
    </w:p>
    <w:p w:rsidR="00C15DE2" w:rsidRPr="00FE40EA" w:rsidRDefault="00C15DE2" w:rsidP="00CF6C5A">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rsidR="00C15DE2" w:rsidRPr="00FE40EA" w:rsidRDefault="00C15DE2" w:rsidP="00CF6C5A">
      <w:pPr>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rsidR="00C15DE2" w:rsidRPr="00FE40EA" w:rsidRDefault="00C15DE2" w:rsidP="00CF6C5A">
      <w:pPr>
        <w:pStyle w:val="Odstavecseseznamem"/>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 xml:space="preserve">Zjistí-li zhotovitel při poskytování plnění skryté překážky, které znemožňují poskytování plnění dohodnutým způsobem v souladu s touto smlouvou, je zhotovitel povinen to neprodleně oznámit objednateli, přerušit práce na plnění a navrhnout objednateli změnu plnění. Nedohodnou-li se smluvní strany v přiměřené lhůtě na změně plnění, je kterákoli ze smluvních stran oprávněna od smlouvy odstoupit. Právo objednatele na náhradu škody tím není dotčeno. </w:t>
      </w:r>
    </w:p>
    <w:p w:rsidR="008C38D3" w:rsidRPr="00FE40EA" w:rsidRDefault="008C38D3" w:rsidP="00CF6C5A">
      <w:pPr>
        <w:pStyle w:val="Odstavecseseznamem"/>
        <w:widowControl w:val="0"/>
        <w:numPr>
          <w:ilvl w:val="0"/>
          <w:numId w:val="43"/>
        </w:numPr>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Zhotovitel je povinen vést ode dne převzetí místa plnění do doby předání díla stavební deník, do kterého je povinen zapisovat všechny skutečnosti rozhodné pro plnění smlouvy, minimálně v rozsahu stanoveném platnou legislativou. Povinnost vést stavební deník končí předáním a převzetím díla bez vad a nedodělků objednateli, nebude-li mezi smluvními stranami písemně dohodnuto jinak. Zhotovitel je zejména povinen zapisovat do stavebního deníku údaje o časovém postupu prací, jejich jakosti, zdůvodnění odchylek poskytovaného plnění dle této smlouvy apod.</w:t>
      </w:r>
    </w:p>
    <w:p w:rsidR="00C15DE2" w:rsidRPr="00FE40EA" w:rsidRDefault="00C1572D" w:rsidP="00C1572D">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VIII</w:t>
      </w:r>
      <w:r w:rsidR="00C15DE2" w:rsidRPr="00FE40EA">
        <w:rPr>
          <w:rFonts w:ascii="Franklin Gothic Book" w:hAnsi="Franklin Gothic Book"/>
          <w:b/>
          <w:sz w:val="24"/>
        </w:rPr>
        <w:t>.</w:t>
      </w:r>
    </w:p>
    <w:p w:rsidR="00C15DE2" w:rsidRPr="00FE40EA" w:rsidRDefault="00C15DE2" w:rsidP="00C15DE2">
      <w:pPr>
        <w:widowControl w:val="0"/>
        <w:snapToGrid w:val="0"/>
        <w:spacing w:before="0" w:after="120" w:line="240" w:lineRule="auto"/>
        <w:jc w:val="center"/>
        <w:rPr>
          <w:rFonts w:ascii="Franklin Gothic Book" w:hAnsi="Franklin Gothic Book"/>
          <w:sz w:val="24"/>
          <w:u w:val="single"/>
        </w:rPr>
      </w:pPr>
      <w:r w:rsidRPr="00FE40EA">
        <w:rPr>
          <w:rFonts w:ascii="Franklin Gothic Book" w:hAnsi="Franklin Gothic Book"/>
          <w:b/>
          <w:sz w:val="24"/>
          <w:u w:val="single"/>
        </w:rPr>
        <w:t>Předání a převzetí plnění</w:t>
      </w:r>
    </w:p>
    <w:p w:rsidR="00C15DE2" w:rsidRPr="00FE40EA"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Zhotovitel splní svou povinnost poskytnout plnění jeho řádným ukončením a předáním předmětu plnění objednateli.</w:t>
      </w:r>
      <w:r w:rsidR="00386999" w:rsidRPr="00FE40EA">
        <w:rPr>
          <w:rFonts w:ascii="Franklin Gothic Book" w:hAnsi="Franklin Gothic Book"/>
          <w:sz w:val="24"/>
        </w:rPr>
        <w:t xml:space="preserve"> O předání předmětu plnění bude sepsán předávací protokol.</w:t>
      </w:r>
    </w:p>
    <w:p w:rsidR="00C15DE2" w:rsidRPr="00FE40EA"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Plnění je způsobilé k předání objednateli:</w:t>
      </w:r>
    </w:p>
    <w:p w:rsidR="00C15DE2" w:rsidRPr="00FE40EA" w:rsidRDefault="00C15DE2" w:rsidP="00C15DE2">
      <w:pPr>
        <w:widowControl w:val="0"/>
        <w:numPr>
          <w:ilvl w:val="1"/>
          <w:numId w:val="6"/>
        </w:numPr>
        <w:tabs>
          <w:tab w:val="clear" w:pos="1440"/>
          <w:tab w:val="num" w:pos="993"/>
        </w:tabs>
        <w:snapToGrid w:val="0"/>
        <w:spacing w:before="0" w:after="120" w:line="240" w:lineRule="auto"/>
        <w:ind w:left="714" w:hanging="357"/>
        <w:rPr>
          <w:rFonts w:ascii="Franklin Gothic Book" w:hAnsi="Franklin Gothic Book"/>
          <w:sz w:val="24"/>
        </w:rPr>
      </w:pPr>
      <w:r w:rsidRPr="00FE40EA">
        <w:rPr>
          <w:rFonts w:ascii="Franklin Gothic Book" w:hAnsi="Franklin Gothic Book"/>
          <w:sz w:val="24"/>
        </w:rPr>
        <w:t>je-li kompletně provedeno bez vad a nedodělků</w:t>
      </w:r>
      <w:r w:rsidR="00C1572D" w:rsidRPr="00FE40EA">
        <w:rPr>
          <w:rFonts w:ascii="Franklin Gothic Book" w:hAnsi="Franklin Gothic Book"/>
          <w:sz w:val="24"/>
        </w:rPr>
        <w:t>,</w:t>
      </w:r>
    </w:p>
    <w:p w:rsidR="00C15DE2" w:rsidRPr="00FE40EA" w:rsidRDefault="00C15DE2" w:rsidP="00C15DE2">
      <w:pPr>
        <w:widowControl w:val="0"/>
        <w:numPr>
          <w:ilvl w:val="1"/>
          <w:numId w:val="6"/>
        </w:numPr>
        <w:tabs>
          <w:tab w:val="clear" w:pos="1440"/>
          <w:tab w:val="num" w:pos="993"/>
        </w:tabs>
        <w:snapToGrid w:val="0"/>
        <w:spacing w:before="0" w:after="120" w:line="240" w:lineRule="auto"/>
        <w:ind w:left="714" w:hanging="357"/>
        <w:rPr>
          <w:rFonts w:ascii="Franklin Gothic Book" w:hAnsi="Franklin Gothic Book"/>
          <w:sz w:val="24"/>
        </w:rPr>
      </w:pPr>
      <w:r w:rsidRPr="00FE40EA">
        <w:rPr>
          <w:rFonts w:ascii="Franklin Gothic Book" w:hAnsi="Franklin Gothic Book"/>
          <w:sz w:val="24"/>
        </w:rPr>
        <w:t xml:space="preserve">k předání je připravena i kompletní dokumentace. </w:t>
      </w:r>
    </w:p>
    <w:p w:rsidR="00C15DE2" w:rsidRPr="00FE40EA" w:rsidRDefault="00C15DE2" w:rsidP="00C15DE2">
      <w:pPr>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K přejímacímu řízení je zhotovitel povinen předložit kompletní dokumentaci, zejména:</w:t>
      </w:r>
    </w:p>
    <w:p w:rsidR="00C15DE2" w:rsidRPr="00FE40EA" w:rsidRDefault="00C15DE2" w:rsidP="00C15DE2">
      <w:pPr>
        <w:numPr>
          <w:ilvl w:val="0"/>
          <w:numId w:val="16"/>
        </w:numPr>
        <w:tabs>
          <w:tab w:val="clear" w:pos="720"/>
        </w:tabs>
        <w:snapToGrid w:val="0"/>
        <w:spacing w:before="0" w:after="120" w:line="240" w:lineRule="auto"/>
        <w:ind w:left="714" w:hanging="357"/>
        <w:rPr>
          <w:rFonts w:ascii="Franklin Gothic Book" w:hAnsi="Franklin Gothic Book"/>
          <w:sz w:val="24"/>
        </w:rPr>
      </w:pPr>
      <w:r w:rsidRPr="00FE40EA">
        <w:rPr>
          <w:rFonts w:ascii="Franklin Gothic Book" w:hAnsi="Franklin Gothic Book"/>
          <w:sz w:val="24"/>
        </w:rPr>
        <w:t xml:space="preserve">dokumenty kontroly kvality/jakosti (dříve nazývané atesty), záruční listy, </w:t>
      </w:r>
      <w:r w:rsidR="00C1572D" w:rsidRPr="00FE40EA">
        <w:rPr>
          <w:rFonts w:ascii="Franklin Gothic Book" w:hAnsi="Franklin Gothic Book"/>
          <w:sz w:val="24"/>
        </w:rPr>
        <w:t>certifikáty, p</w:t>
      </w:r>
      <w:r w:rsidRPr="00FE40EA">
        <w:rPr>
          <w:rFonts w:ascii="Franklin Gothic Book" w:hAnsi="Franklin Gothic Book"/>
          <w:sz w:val="24"/>
        </w:rPr>
        <w:t>rohlášení o shodě</w:t>
      </w:r>
      <w:r w:rsidR="00C1572D" w:rsidRPr="00FE40EA">
        <w:rPr>
          <w:rFonts w:ascii="Franklin Gothic Book" w:hAnsi="Franklin Gothic Book"/>
          <w:sz w:val="24"/>
        </w:rPr>
        <w:t xml:space="preserve"> apod.,</w:t>
      </w:r>
      <w:r w:rsidRPr="00FE40EA">
        <w:rPr>
          <w:rFonts w:ascii="Franklin Gothic Book" w:hAnsi="Franklin Gothic Book"/>
          <w:sz w:val="24"/>
        </w:rPr>
        <w:t xml:space="preserve"> </w:t>
      </w:r>
    </w:p>
    <w:p w:rsidR="00C15DE2" w:rsidRPr="00FE40EA" w:rsidRDefault="00C15DE2" w:rsidP="00C15DE2">
      <w:pPr>
        <w:numPr>
          <w:ilvl w:val="0"/>
          <w:numId w:val="16"/>
        </w:numPr>
        <w:tabs>
          <w:tab w:val="clear" w:pos="720"/>
        </w:tabs>
        <w:snapToGrid w:val="0"/>
        <w:spacing w:before="0" w:after="120" w:line="240" w:lineRule="auto"/>
        <w:rPr>
          <w:rFonts w:ascii="Franklin Gothic Book" w:hAnsi="Franklin Gothic Book"/>
          <w:sz w:val="24"/>
        </w:rPr>
      </w:pPr>
      <w:r w:rsidRPr="00FE40EA">
        <w:rPr>
          <w:rFonts w:ascii="Franklin Gothic Book" w:hAnsi="Franklin Gothic Book"/>
          <w:sz w:val="24"/>
        </w:rPr>
        <w:lastRenderedPageBreak/>
        <w:t>zápisy a osvědčení o provedených zkouškách použitých materiálů a veškerých zkouškách a měřeních předepsaných, příslušnými právními předpisy, českými technickými normami apod.,</w:t>
      </w:r>
    </w:p>
    <w:p w:rsidR="00C15DE2" w:rsidRPr="00FE40EA" w:rsidRDefault="00C15DE2" w:rsidP="00C15DE2">
      <w:pPr>
        <w:numPr>
          <w:ilvl w:val="0"/>
          <w:numId w:val="16"/>
        </w:numPr>
        <w:tabs>
          <w:tab w:val="clear" w:pos="720"/>
        </w:tabs>
        <w:snapToGrid w:val="0"/>
        <w:spacing w:before="0" w:after="120" w:line="240" w:lineRule="auto"/>
        <w:rPr>
          <w:rFonts w:ascii="Franklin Gothic Book" w:hAnsi="Franklin Gothic Book"/>
          <w:sz w:val="24"/>
        </w:rPr>
      </w:pPr>
      <w:r w:rsidRPr="00FE40EA">
        <w:rPr>
          <w:rFonts w:ascii="Franklin Gothic Book" w:hAnsi="Franklin Gothic Book"/>
          <w:sz w:val="24"/>
        </w:rPr>
        <w:t>doklad o likvidaci odpadů,</w:t>
      </w:r>
    </w:p>
    <w:p w:rsidR="00C15DE2" w:rsidRPr="00FE40EA" w:rsidRDefault="00C15DE2" w:rsidP="00C15DE2">
      <w:pPr>
        <w:numPr>
          <w:ilvl w:val="0"/>
          <w:numId w:val="16"/>
        </w:numPr>
        <w:tabs>
          <w:tab w:val="clear" w:pos="720"/>
        </w:tabs>
        <w:snapToGrid w:val="0"/>
        <w:spacing w:before="0" w:after="120" w:line="240" w:lineRule="auto"/>
        <w:rPr>
          <w:rFonts w:ascii="Franklin Gothic Book" w:hAnsi="Franklin Gothic Book"/>
          <w:sz w:val="24"/>
        </w:rPr>
      </w:pPr>
      <w:r w:rsidRPr="00FE40EA">
        <w:rPr>
          <w:rFonts w:ascii="Franklin Gothic Book" w:hAnsi="Franklin Gothic Book"/>
          <w:sz w:val="24"/>
        </w:rPr>
        <w:t>prohlášení zhotovitele dle vyhlášky č. 246/2001 Sb., o požární prevenci, pokud je obecně závaznými právními předpisy vyžadována.</w:t>
      </w:r>
    </w:p>
    <w:p w:rsidR="00C15DE2" w:rsidRPr="00FE40EA"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Vykazuje-li plnění jakékoliv vady a nedodělky anebo zhotovitel nepředá objednateli stanovenou dokumentaci nebo některý doklad, jenž má být její součástí, je objednatel oprávněn plnění nepřevzít.</w:t>
      </w:r>
    </w:p>
    <w:p w:rsidR="00C15DE2" w:rsidRPr="00FE40EA"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 xml:space="preserve">V případě, že objednatel plnění nepřevezme, bude mezi smluvními stranami sepsán zápis s uvedením důvodu nepřevzetí plnění a s uvedením stanovisek obou smluvních stran. V případě nepřevzetí plnění </w:t>
      </w:r>
      <w:r w:rsidR="00E87792" w:rsidRPr="00FE40EA">
        <w:rPr>
          <w:rFonts w:ascii="Franklin Gothic Book" w:hAnsi="Franklin Gothic Book"/>
          <w:sz w:val="24"/>
        </w:rPr>
        <w:t xml:space="preserve">objednatel určí </w:t>
      </w:r>
      <w:r w:rsidRPr="00FE40EA">
        <w:rPr>
          <w:rFonts w:ascii="Franklin Gothic Book" w:hAnsi="Franklin Gothic Book"/>
          <w:sz w:val="24"/>
        </w:rPr>
        <w:t>náhradní termín předání a převzetí plnění.</w:t>
      </w:r>
    </w:p>
    <w:p w:rsidR="00C15DE2" w:rsidRPr="00FE40EA"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 xml:space="preserve">Zhotovitel se zavazuje řádně odstranit veškeré vady a nedodělky, jež vyplynou z přejímacího řízení, a to v termínu stanoveném v zápise o nepřevzetí plnění podle odst. </w:t>
      </w:r>
      <w:r w:rsidR="00C1572D" w:rsidRPr="00FE40EA">
        <w:rPr>
          <w:rFonts w:ascii="Franklin Gothic Book" w:hAnsi="Franklin Gothic Book"/>
          <w:sz w:val="24"/>
        </w:rPr>
        <w:t>5</w:t>
      </w:r>
      <w:r w:rsidRPr="00FE40EA">
        <w:rPr>
          <w:rFonts w:ascii="Franklin Gothic Book" w:hAnsi="Franklin Gothic Book"/>
          <w:sz w:val="24"/>
        </w:rPr>
        <w:t xml:space="preserve"> tohoto článku. </w:t>
      </w:r>
    </w:p>
    <w:p w:rsidR="00C15DE2" w:rsidRPr="00FE40EA" w:rsidRDefault="00C15DE2" w:rsidP="009D6D2E">
      <w:pPr>
        <w:widowControl w:val="0"/>
        <w:numPr>
          <w:ilvl w:val="0"/>
          <w:numId w:val="6"/>
        </w:numPr>
        <w:tabs>
          <w:tab w:val="clear" w:pos="720"/>
        </w:tabs>
        <w:snapToGrid w:val="0"/>
        <w:spacing w:before="0" w:after="240" w:line="240" w:lineRule="auto"/>
        <w:ind w:left="425" w:hanging="425"/>
        <w:rPr>
          <w:rFonts w:ascii="Franklin Gothic Book" w:hAnsi="Franklin Gothic Book"/>
          <w:sz w:val="24"/>
        </w:rPr>
      </w:pPr>
      <w:r w:rsidRPr="00FE40EA">
        <w:rPr>
          <w:rFonts w:ascii="Franklin Gothic Book" w:hAnsi="Franklin Gothic Book"/>
          <w:sz w:val="24"/>
        </w:rPr>
        <w:t>Plnění se považuje za předané oboustranným podpisem protok</w:t>
      </w:r>
      <w:r w:rsidR="00A90DE4" w:rsidRPr="00FE40EA">
        <w:rPr>
          <w:rFonts w:ascii="Franklin Gothic Book" w:hAnsi="Franklin Gothic Book"/>
          <w:sz w:val="24"/>
        </w:rPr>
        <w:t>olu o předání a převzetí plnění bez vad a nedodělků.</w:t>
      </w:r>
    </w:p>
    <w:p w:rsidR="00C15DE2" w:rsidRPr="00FE40EA" w:rsidRDefault="00C1572D" w:rsidP="00C15DE2">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I</w:t>
      </w:r>
      <w:r w:rsidR="00C15DE2" w:rsidRPr="00FE40EA">
        <w:rPr>
          <w:rFonts w:ascii="Franklin Gothic Book" w:hAnsi="Franklin Gothic Book"/>
          <w:b/>
          <w:sz w:val="24"/>
        </w:rPr>
        <w:t>X.</w:t>
      </w:r>
    </w:p>
    <w:p w:rsidR="00C15DE2" w:rsidRPr="00FE40EA" w:rsidRDefault="00C15DE2" w:rsidP="00C15DE2">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Záruka za jakost, odpovědnost za vady</w:t>
      </w:r>
    </w:p>
    <w:p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Zhotovitel objednateli odpovídá za to, že plnění poskytnuté jím podle této smlouvy bude kompletní, plně funkční a způsobilé k účelu, k němuž bylo vytvořeno a že jeho kvalita bude odpovídat požadavkům uvedeným této smlouvě.</w:t>
      </w:r>
    </w:p>
    <w:p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Zhotovitel odpovídá za vady, které má plnění v okamžiku jeho předání a za vady plnění, které se vyskytnou v záruční době. Zhotovitel touto smlouvou poskytuje objednateli záruku za jakost v rozsahu uvedeném v tomto článku (dále jen „</w:t>
      </w:r>
      <w:r w:rsidRPr="00FE40EA">
        <w:rPr>
          <w:rFonts w:ascii="Franklin Gothic Book" w:hAnsi="Franklin Gothic Book"/>
          <w:b/>
          <w:sz w:val="24"/>
        </w:rPr>
        <w:t>záruka</w:t>
      </w:r>
      <w:r w:rsidRPr="00FE40EA">
        <w:rPr>
          <w:rFonts w:ascii="Franklin Gothic Book" w:hAnsi="Franklin Gothic Book"/>
          <w:sz w:val="24"/>
        </w:rPr>
        <w:t xml:space="preserve">“). </w:t>
      </w:r>
    </w:p>
    <w:p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 xml:space="preserve">Záruční doba pro všechny součásti díla činí </w:t>
      </w:r>
      <w:r w:rsidR="00E87792" w:rsidRPr="00FE40EA">
        <w:rPr>
          <w:rFonts w:ascii="Franklin Gothic Book" w:hAnsi="Franklin Gothic Book"/>
          <w:sz w:val="24"/>
        </w:rPr>
        <w:t>48</w:t>
      </w:r>
      <w:r w:rsidRPr="00FE40EA">
        <w:rPr>
          <w:rFonts w:ascii="Franklin Gothic Book" w:hAnsi="Franklin Gothic Book"/>
          <w:sz w:val="24"/>
        </w:rPr>
        <w:t xml:space="preserve"> měsíců a počíná běžet dnem předání plnění podle článku </w:t>
      </w:r>
      <w:r w:rsidR="00C1572D" w:rsidRPr="00FE40EA">
        <w:rPr>
          <w:rFonts w:ascii="Franklin Gothic Book" w:hAnsi="Franklin Gothic Book"/>
          <w:sz w:val="24"/>
        </w:rPr>
        <w:t>VIII</w:t>
      </w:r>
      <w:r w:rsidRPr="00FE40EA">
        <w:rPr>
          <w:rFonts w:ascii="Franklin Gothic Book" w:hAnsi="Franklin Gothic Book"/>
          <w:sz w:val="24"/>
        </w:rPr>
        <w:t>.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 xml:space="preserve">Vady plnění zjištěné objednatelem po předání plnění je objednatel povinen oznámit zhotoviteli bez zbytečného odkladu, nejpozději v poslední den záruční doby, s vyloučením aplikace ustanovení § </w:t>
      </w:r>
      <w:smartTag w:uri="urn:schemas-microsoft-com:office:smarttags" w:element="metricconverter">
        <w:smartTagPr>
          <w:attr w:name="ProductID" w:val="2618, a"/>
        </w:smartTagPr>
        <w:r w:rsidRPr="00FE40EA">
          <w:rPr>
            <w:rFonts w:ascii="Franklin Gothic Book" w:hAnsi="Franklin Gothic Book"/>
            <w:sz w:val="24"/>
          </w:rPr>
          <w:t>2618, a</w:t>
        </w:r>
      </w:smartTag>
      <w:r w:rsidRPr="00FE40EA">
        <w:rPr>
          <w:rFonts w:ascii="Franklin Gothic Book" w:hAnsi="Franklin Gothic Book"/>
          <w:sz w:val="24"/>
        </w:rPr>
        <w:t xml:space="preserve">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 nebo faxem.</w:t>
      </w:r>
    </w:p>
    <w:p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 xml:space="preserve">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potvrzení </w:t>
      </w:r>
      <w:r w:rsidR="00A90DE4" w:rsidRPr="00FE40EA">
        <w:rPr>
          <w:rFonts w:ascii="Franklin Gothic Book" w:hAnsi="Franklin Gothic Book"/>
          <w:sz w:val="24"/>
        </w:rPr>
        <w:t xml:space="preserve">e-mailem </w:t>
      </w:r>
      <w:r w:rsidRPr="00FE40EA">
        <w:rPr>
          <w:rFonts w:ascii="Franklin Gothic Book" w:hAnsi="Franklin Gothic Book"/>
          <w:sz w:val="24"/>
        </w:rPr>
        <w:t>nebo faxem.</w:t>
      </w:r>
    </w:p>
    <w:p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 xml:space="preserve">Zhotovitel se zavazuje bezplatně odstranit jakékoliv vady plnění, které vznikly nebo které se projevily v průběhu záruční doby, a to ve lhůtě stanovené níže, nebo ve stejné </w:t>
      </w:r>
      <w:r w:rsidRPr="00FE40EA">
        <w:rPr>
          <w:rFonts w:ascii="Franklin Gothic Book" w:hAnsi="Franklin Gothic Book"/>
          <w:sz w:val="24"/>
        </w:rPr>
        <w:lastRenderedPageBreak/>
        <w:t>lhůtě řádně uspokojit jiný smluvní či zákonný nárok uplatněný objednatelem u zhotovitele z titulu odpovědnosti za vady plnění.</w:t>
      </w:r>
    </w:p>
    <w:p w:rsidR="00C15DE2" w:rsidRPr="00FE40EA" w:rsidRDefault="00AC3ADC" w:rsidP="00AC3ADC">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Zhotovitel je povinen odstranit vady:</w:t>
      </w:r>
    </w:p>
    <w:p w:rsidR="00AC3ADC" w:rsidRPr="00FE40EA" w:rsidRDefault="00C15DE2" w:rsidP="00AC3ADC">
      <w:pPr>
        <w:pStyle w:val="Odstavecseseznamem"/>
        <w:widowControl w:val="0"/>
        <w:numPr>
          <w:ilvl w:val="0"/>
          <w:numId w:val="25"/>
        </w:numPr>
        <w:snapToGrid w:val="0"/>
        <w:spacing w:before="0" w:after="120" w:line="240" w:lineRule="auto"/>
        <w:ind w:left="714" w:hanging="357"/>
        <w:contextualSpacing w:val="0"/>
        <w:rPr>
          <w:rFonts w:ascii="Franklin Gothic Book" w:hAnsi="Franklin Gothic Book"/>
          <w:sz w:val="24"/>
        </w:rPr>
      </w:pPr>
      <w:r w:rsidRPr="00FE40EA">
        <w:rPr>
          <w:rFonts w:ascii="Franklin Gothic Book" w:hAnsi="Franklin Gothic Book"/>
          <w:sz w:val="24"/>
        </w:rPr>
        <w:t xml:space="preserve">v případě vady bránící užívání plnění nebo části plnění v technicky nejkratším možném termínu, nejpozději do </w:t>
      </w:r>
      <w:r w:rsidR="00AC3ADC" w:rsidRPr="00FE40EA">
        <w:rPr>
          <w:rFonts w:ascii="Franklin Gothic Book" w:hAnsi="Franklin Gothic Book"/>
          <w:sz w:val="24"/>
        </w:rPr>
        <w:t>48</w:t>
      </w:r>
      <w:r w:rsidRPr="00FE40EA">
        <w:rPr>
          <w:rFonts w:ascii="Franklin Gothic Book" w:hAnsi="Franklin Gothic Book"/>
          <w:sz w:val="24"/>
        </w:rPr>
        <w:t xml:space="preserve"> hodin od oznámení reklamace vady objednatelem,</w:t>
      </w:r>
      <w:r w:rsidR="00AC3ADC" w:rsidRPr="00FE40EA">
        <w:rPr>
          <w:rFonts w:ascii="Franklin Gothic Book" w:hAnsi="Franklin Gothic Book"/>
          <w:sz w:val="24"/>
        </w:rPr>
        <w:t xml:space="preserve"> </w:t>
      </w:r>
    </w:p>
    <w:p w:rsidR="00AC3ADC" w:rsidRPr="00FE40EA" w:rsidRDefault="00AC3ADC" w:rsidP="00AC3ADC">
      <w:pPr>
        <w:pStyle w:val="Odstavecseseznamem"/>
        <w:widowControl w:val="0"/>
        <w:numPr>
          <w:ilvl w:val="0"/>
          <w:numId w:val="25"/>
        </w:numPr>
        <w:snapToGrid w:val="0"/>
        <w:spacing w:before="0" w:after="120" w:line="240" w:lineRule="auto"/>
        <w:rPr>
          <w:rFonts w:ascii="Franklin Gothic Book" w:hAnsi="Franklin Gothic Book"/>
          <w:sz w:val="24"/>
        </w:rPr>
      </w:pPr>
      <w:r w:rsidRPr="00FE40EA">
        <w:rPr>
          <w:rFonts w:ascii="Franklin Gothic Book" w:hAnsi="Franklin Gothic Book"/>
          <w:sz w:val="24"/>
        </w:rPr>
        <w:t>v případě běžné vady nejpozději do 3 kalendářních dnů od oznámení reklamace vady objednatelem,</w:t>
      </w:r>
    </w:p>
    <w:p w:rsidR="00C15DE2" w:rsidRPr="00FE40EA" w:rsidRDefault="00C15DE2" w:rsidP="00C15DE2">
      <w:pPr>
        <w:widowControl w:val="0"/>
        <w:snapToGrid w:val="0"/>
        <w:spacing w:before="0" w:after="120" w:line="240" w:lineRule="auto"/>
        <w:ind w:left="426"/>
        <w:rPr>
          <w:rFonts w:ascii="Franklin Gothic Book" w:hAnsi="Franklin Gothic Book"/>
          <w:sz w:val="24"/>
        </w:rPr>
      </w:pPr>
      <w:r w:rsidRPr="00FE40EA">
        <w:rPr>
          <w:rFonts w:ascii="Franklin Gothic Book" w:hAnsi="Franklin Gothic Book"/>
          <w:sz w:val="24"/>
        </w:rPr>
        <w:t>nebude-li smluvními stranami dohodnutá jiná lhůta.</w:t>
      </w:r>
    </w:p>
    <w:p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rsidR="00C15DE2" w:rsidRPr="00FE40EA"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Záruční doba podle tohoto článku se prodlužuje o dobu, po kterou nebylo možno plnění v plném rozsahu užívat z důvodu nastalé vady a jejího odstraňování.</w:t>
      </w:r>
    </w:p>
    <w:p w:rsidR="00C15DE2" w:rsidRPr="00FE40EA" w:rsidRDefault="00C15DE2" w:rsidP="00C15DE2">
      <w:pPr>
        <w:widowControl w:val="0"/>
        <w:numPr>
          <w:ilvl w:val="0"/>
          <w:numId w:val="7"/>
        </w:numPr>
        <w:tabs>
          <w:tab w:val="clear" w:pos="720"/>
          <w:tab w:val="num" w:pos="360"/>
        </w:tabs>
        <w:snapToGrid w:val="0"/>
        <w:spacing w:before="0" w:after="120" w:line="240" w:lineRule="auto"/>
        <w:ind w:left="360" w:hanging="502"/>
        <w:rPr>
          <w:rFonts w:ascii="Franklin Gothic Book" w:hAnsi="Franklin Gothic Book"/>
          <w:sz w:val="24"/>
        </w:rPr>
      </w:pPr>
      <w:r w:rsidRPr="00FE40EA">
        <w:rPr>
          <w:rFonts w:ascii="Franklin Gothic Book" w:hAnsi="Franklin Gothic Book"/>
          <w:sz w:val="24"/>
        </w:rPr>
        <w:t>O době a předmětu odstranění vady bude sepsán zápis o odstranění vad podepsaný oběma smluvními stranami.</w:t>
      </w:r>
    </w:p>
    <w:p w:rsidR="00C15DE2" w:rsidRPr="00FE40EA" w:rsidRDefault="00C15DE2" w:rsidP="009D6D2E">
      <w:pPr>
        <w:widowControl w:val="0"/>
        <w:numPr>
          <w:ilvl w:val="0"/>
          <w:numId w:val="7"/>
        </w:numPr>
        <w:tabs>
          <w:tab w:val="clear" w:pos="720"/>
          <w:tab w:val="num" w:pos="360"/>
        </w:tabs>
        <w:snapToGrid w:val="0"/>
        <w:spacing w:before="0" w:after="240" w:line="240" w:lineRule="auto"/>
        <w:ind w:left="363" w:hanging="505"/>
        <w:rPr>
          <w:rFonts w:ascii="Franklin Gothic Book" w:hAnsi="Franklin Gothic Book"/>
          <w:sz w:val="24"/>
        </w:rPr>
      </w:pPr>
      <w:r w:rsidRPr="00FE40EA">
        <w:rPr>
          <w:rFonts w:ascii="Franklin Gothic Book" w:hAnsi="Franklin Gothic Book"/>
          <w:sz w:val="24"/>
        </w:rPr>
        <w:t>Objednatel se zavazuje, že umožní zhotoviteli po předání plnění přístup do objektu za účelem oprav a odstranění nedodělků.</w:t>
      </w:r>
    </w:p>
    <w:p w:rsidR="00C15DE2" w:rsidRPr="00FE40EA" w:rsidRDefault="00C15DE2" w:rsidP="00C15DE2">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X.</w:t>
      </w:r>
    </w:p>
    <w:p w:rsidR="00C15DE2" w:rsidRPr="00FE40EA" w:rsidRDefault="00C15DE2" w:rsidP="00C15DE2">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Smluvní sankce</w:t>
      </w:r>
    </w:p>
    <w:p w:rsidR="00C15DE2" w:rsidRPr="00FE40EA"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E40EA">
        <w:rPr>
          <w:rFonts w:ascii="Franklin Gothic Book" w:hAnsi="Franklin Gothic Book"/>
          <w:sz w:val="24"/>
        </w:rPr>
        <w:t xml:space="preserve">Pro případ prodlení zhotovitele s termínem předání plnění tj. dokončeného díla bez vad a nedodělků dle čl. V této smlouvy, si smluvní strany sjednávají ve prospěch objednatele smluvní pokutu ve výši 0,15 % z ceny bez DPH dle čl. III, za každý, byť i jen započatý den prodlení. </w:t>
      </w:r>
    </w:p>
    <w:p w:rsidR="00C15DE2" w:rsidRPr="00FE40EA"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E40EA">
        <w:rPr>
          <w:rFonts w:ascii="Franklin Gothic Book" w:hAnsi="Franklin Gothic Book"/>
          <w:sz w:val="24"/>
        </w:rPr>
        <w:t>Pro případ prodlení zhotovitele s odstraněním vad nebo nedodělků vyplývajících z přejímacího řízení, nebo zjištěných v záruční době si smluvní strany sjednávají ve prospěch objednatele smluvní pokutu ve výši 0,1 % z ceny bez DPH dle čl. III za každý, byť i jen započatý den prodlení.</w:t>
      </w:r>
    </w:p>
    <w:p w:rsidR="00C15DE2"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E40EA">
        <w:rPr>
          <w:rFonts w:ascii="Franklin Gothic Book" w:hAnsi="Franklin Gothic Book"/>
          <w:sz w:val="24"/>
        </w:rPr>
        <w:t>Pro případ prodlení zhotovitele s plněním jakýchkoli peněžitých závazků podle této smlouvy si smluvní strany sjednávají úrok z prodlení ve výši 0,01 % z dlužné částky včetně DPH za každý, byť i započatý den prodlení.</w:t>
      </w:r>
    </w:p>
    <w:p w:rsidR="001F3DFF" w:rsidRPr="001F3DFF" w:rsidRDefault="001F3DFF" w:rsidP="001F3DFF">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4"/>
        </w:rPr>
      </w:pPr>
      <w:r w:rsidRPr="001F3DFF">
        <w:rPr>
          <w:rFonts w:ascii="Franklin Gothic Book" w:hAnsi="Franklin Gothic Book"/>
          <w:sz w:val="24"/>
        </w:rPr>
        <w:t>Za porušení povinnosti zajistit legální zaměstnávání a férové a důstojné pracovní podmínky dle</w:t>
      </w:r>
      <w:r>
        <w:rPr>
          <w:rFonts w:ascii="Franklin Gothic Book" w:hAnsi="Franklin Gothic Book"/>
          <w:sz w:val="24"/>
        </w:rPr>
        <w:t xml:space="preserve"> čl</w:t>
      </w:r>
      <w:r w:rsidR="00B728BB">
        <w:rPr>
          <w:rFonts w:ascii="Franklin Gothic Book" w:hAnsi="Franklin Gothic Book"/>
          <w:sz w:val="24"/>
        </w:rPr>
        <w:t>.</w:t>
      </w:r>
      <w:r w:rsidRPr="001F3DFF">
        <w:rPr>
          <w:rFonts w:ascii="Franklin Gothic Book" w:hAnsi="Franklin Gothic Book"/>
          <w:sz w:val="24"/>
        </w:rPr>
        <w:t xml:space="preserve"> </w:t>
      </w:r>
      <w:r>
        <w:rPr>
          <w:rFonts w:ascii="Franklin Gothic Book" w:hAnsi="Franklin Gothic Book"/>
          <w:sz w:val="24"/>
        </w:rPr>
        <w:t>XIII. odst</w:t>
      </w:r>
      <w:r w:rsidR="00B728BB">
        <w:rPr>
          <w:rFonts w:ascii="Franklin Gothic Book" w:hAnsi="Franklin Gothic Book"/>
          <w:sz w:val="24"/>
        </w:rPr>
        <w:t>.</w:t>
      </w:r>
      <w:r>
        <w:rPr>
          <w:rFonts w:ascii="Franklin Gothic Book" w:hAnsi="Franklin Gothic Book"/>
          <w:sz w:val="24"/>
        </w:rPr>
        <w:t xml:space="preserve"> 3 s</w:t>
      </w:r>
      <w:r w:rsidRPr="001F3DFF">
        <w:rPr>
          <w:rFonts w:ascii="Franklin Gothic Book" w:hAnsi="Franklin Gothic Book"/>
          <w:sz w:val="24"/>
        </w:rPr>
        <w:t xml:space="preserve">mlouvy se </w:t>
      </w:r>
      <w:r>
        <w:rPr>
          <w:rFonts w:ascii="Franklin Gothic Book" w:hAnsi="Franklin Gothic Book"/>
          <w:sz w:val="24"/>
        </w:rPr>
        <w:t>Zhotovitel</w:t>
      </w:r>
      <w:r w:rsidRPr="001F3DFF">
        <w:rPr>
          <w:rFonts w:ascii="Franklin Gothic Book" w:hAnsi="Franklin Gothic Book"/>
          <w:sz w:val="24"/>
        </w:rPr>
        <w:t xml:space="preserve"> zavazuje Objednateli zaplatit smluvní pokutu ve výši 5000 Kč za každé porušení.</w:t>
      </w:r>
    </w:p>
    <w:p w:rsidR="001F3DFF" w:rsidRPr="001F3DFF" w:rsidRDefault="001F3DFF" w:rsidP="00E05991">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4"/>
        </w:rPr>
      </w:pPr>
      <w:r w:rsidRPr="001F3DFF">
        <w:rPr>
          <w:rFonts w:ascii="Franklin Gothic Book" w:hAnsi="Franklin Gothic Book"/>
          <w:sz w:val="24"/>
        </w:rPr>
        <w:t xml:space="preserve">V případě porušení povinnosti řádného a včasného plnění finančních závazků poddodavatelům </w:t>
      </w:r>
      <w:r>
        <w:rPr>
          <w:rFonts w:ascii="Franklin Gothic Book" w:hAnsi="Franklin Gothic Book"/>
          <w:sz w:val="24"/>
        </w:rPr>
        <w:t>Zhotovitele</w:t>
      </w:r>
      <w:r w:rsidRPr="001F3DFF">
        <w:rPr>
          <w:rFonts w:ascii="Franklin Gothic Book" w:hAnsi="Franklin Gothic Book"/>
          <w:sz w:val="24"/>
        </w:rPr>
        <w:t xml:space="preserve"> nebo nepřenesení této povinnosti </w:t>
      </w:r>
      <w:r>
        <w:rPr>
          <w:rFonts w:ascii="Franklin Gothic Book" w:hAnsi="Franklin Gothic Book"/>
          <w:sz w:val="24"/>
        </w:rPr>
        <w:t>Zhotovitelem</w:t>
      </w:r>
      <w:r w:rsidRPr="001F3DFF">
        <w:rPr>
          <w:rFonts w:ascii="Franklin Gothic Book" w:hAnsi="Franklin Gothic Book"/>
          <w:sz w:val="24"/>
        </w:rPr>
        <w:t xml:space="preserve"> do nižších úrovní dodavatelského řetězce dle čl. </w:t>
      </w:r>
      <w:r w:rsidR="00B728BB" w:rsidRPr="00E05991">
        <w:rPr>
          <w:rFonts w:ascii="Franklin Gothic Book" w:hAnsi="Franklin Gothic Book"/>
          <w:sz w:val="24"/>
        </w:rPr>
        <w:t>XIII</w:t>
      </w:r>
      <w:r w:rsidRPr="00B728BB">
        <w:rPr>
          <w:rFonts w:ascii="Franklin Gothic Book" w:hAnsi="Franklin Gothic Book"/>
          <w:sz w:val="24"/>
        </w:rPr>
        <w:t xml:space="preserve">. </w:t>
      </w:r>
      <w:r w:rsidR="00B728BB">
        <w:rPr>
          <w:rFonts w:ascii="Franklin Gothic Book" w:hAnsi="Franklin Gothic Book"/>
          <w:sz w:val="24"/>
        </w:rPr>
        <w:t>odst.</w:t>
      </w:r>
      <w:r w:rsidRPr="00B728BB">
        <w:rPr>
          <w:rFonts w:ascii="Franklin Gothic Book" w:hAnsi="Franklin Gothic Book"/>
          <w:sz w:val="24"/>
        </w:rPr>
        <w:t xml:space="preserve"> </w:t>
      </w:r>
      <w:r w:rsidR="00B728BB" w:rsidRPr="00E05991">
        <w:rPr>
          <w:rFonts w:ascii="Franklin Gothic Book" w:hAnsi="Franklin Gothic Book"/>
          <w:sz w:val="24"/>
        </w:rPr>
        <w:t>4</w:t>
      </w:r>
      <w:r>
        <w:rPr>
          <w:rFonts w:ascii="Franklin Gothic Book" w:hAnsi="Franklin Gothic Book"/>
          <w:sz w:val="24"/>
        </w:rPr>
        <w:t xml:space="preserve"> s</w:t>
      </w:r>
      <w:r w:rsidRPr="001F3DFF">
        <w:rPr>
          <w:rFonts w:ascii="Franklin Gothic Book" w:hAnsi="Franklin Gothic Book"/>
          <w:sz w:val="24"/>
        </w:rPr>
        <w:t xml:space="preserve">mlouvy se </w:t>
      </w:r>
      <w:r>
        <w:rPr>
          <w:rFonts w:ascii="Franklin Gothic Book" w:hAnsi="Franklin Gothic Book"/>
          <w:sz w:val="24"/>
        </w:rPr>
        <w:t>Zhotovitel</w:t>
      </w:r>
      <w:r w:rsidRPr="001F3DFF">
        <w:rPr>
          <w:rFonts w:ascii="Franklin Gothic Book" w:hAnsi="Franklin Gothic Book"/>
          <w:sz w:val="24"/>
        </w:rPr>
        <w:t xml:space="preserve"> zavazuje Objednateli zaplatit smluvní pokutu ve výši 5 000 Kč za každé porušení.</w:t>
      </w:r>
    </w:p>
    <w:p w:rsidR="00C15DE2" w:rsidRPr="00FE40EA"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E40EA">
        <w:rPr>
          <w:rFonts w:ascii="Franklin Gothic Book" w:hAnsi="Franklin Gothic Book"/>
          <w:sz w:val="24"/>
        </w:rPr>
        <w:t xml:space="preserve">Zaplacením sjednané smluvní pokuty není dotčeno právo objednatele na náhradu škody. </w:t>
      </w:r>
    </w:p>
    <w:p w:rsidR="00C15DE2" w:rsidRPr="00FE40EA"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E40EA">
        <w:rPr>
          <w:rFonts w:ascii="Franklin Gothic Book" w:hAnsi="Franklin Gothic Book"/>
          <w:spacing w:val="-3"/>
          <w:sz w:val="24"/>
        </w:rPr>
        <w:t>Jakákoli smluvní pokuta sjednaná podle této smlouvy je splatná do 30 dnů od jejího uplatnění objednatelem nebo zhotovitelem.</w:t>
      </w:r>
    </w:p>
    <w:p w:rsidR="00C15DE2" w:rsidRPr="00FE40EA" w:rsidRDefault="00C15DE2" w:rsidP="009D6D2E">
      <w:pPr>
        <w:widowControl w:val="0"/>
        <w:numPr>
          <w:ilvl w:val="0"/>
          <w:numId w:val="9"/>
        </w:numPr>
        <w:tabs>
          <w:tab w:val="clear" w:pos="840"/>
          <w:tab w:val="num" w:pos="360"/>
          <w:tab w:val="left" w:pos="4536"/>
        </w:tabs>
        <w:snapToGrid w:val="0"/>
        <w:spacing w:before="0" w:after="240" w:line="240" w:lineRule="auto"/>
        <w:ind w:left="357" w:hanging="357"/>
        <w:rPr>
          <w:rFonts w:ascii="Franklin Gothic Book" w:hAnsi="Franklin Gothic Book"/>
          <w:sz w:val="24"/>
        </w:rPr>
      </w:pPr>
      <w:r w:rsidRPr="00FE40EA">
        <w:rPr>
          <w:rFonts w:ascii="Franklin Gothic Book" w:hAnsi="Franklin Gothic Book"/>
          <w:spacing w:val="-3"/>
          <w:sz w:val="24"/>
        </w:rPr>
        <w:lastRenderedPageBreak/>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rsidR="00C15DE2" w:rsidRPr="00FE40EA" w:rsidRDefault="00C15DE2" w:rsidP="00C15DE2">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XI.</w:t>
      </w:r>
    </w:p>
    <w:p w:rsidR="00C15DE2" w:rsidRPr="00FE40EA" w:rsidRDefault="00C15DE2" w:rsidP="00C15DE2">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Ukončení smluvního vztahu</w:t>
      </w:r>
    </w:p>
    <w:p w:rsidR="00C15DE2" w:rsidRPr="00FE40EA"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FE40EA">
        <w:rPr>
          <w:rFonts w:ascii="Franklin Gothic Book" w:hAnsi="Franklin Gothic Book"/>
          <w:sz w:val="24"/>
        </w:rPr>
        <w:t xml:space="preserve">Smluvní strany mohou tuto smlouvu ukončit dohodou, která musí mít písemnou formu. </w:t>
      </w:r>
    </w:p>
    <w:p w:rsidR="00C15DE2" w:rsidRPr="00FE40EA"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FE40EA">
        <w:rPr>
          <w:rFonts w:ascii="Franklin Gothic Book" w:hAnsi="Franklin Gothic Book"/>
          <w:sz w:val="24"/>
        </w:rPr>
        <w:t>Objednatel je oprávněn od této smlouvy odstoupit nad rámec úpravy dle platných právních předpisů z následujících důvodů:</w:t>
      </w:r>
    </w:p>
    <w:p w:rsidR="00C15DE2" w:rsidRPr="00FE40EA"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FE40EA">
        <w:rPr>
          <w:rFonts w:ascii="Franklin Gothic Book" w:hAnsi="Franklin Gothic Book"/>
          <w:sz w:val="24"/>
        </w:rPr>
        <w:t>zhotovitel bude v prodlení s jakýmkoliv termínem dle čl. V této smlouvy delším než 30 kalendářních dnů, nebo</w:t>
      </w:r>
    </w:p>
    <w:p w:rsidR="00C15DE2" w:rsidRPr="00FE40EA"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FE40EA">
        <w:rPr>
          <w:rFonts w:ascii="Franklin Gothic Book" w:hAnsi="Franklin Gothic Book"/>
          <w:sz w:val="24"/>
        </w:rPr>
        <w:t>zhotovitel bude poskytovat plnění v rozporu s touto smlouvou, resp. její</w:t>
      </w:r>
      <w:r w:rsidR="00B035FB" w:rsidRPr="00FE40EA">
        <w:rPr>
          <w:rFonts w:ascii="Franklin Gothic Book" w:hAnsi="Franklin Gothic Book"/>
          <w:sz w:val="24"/>
        </w:rPr>
        <w:t>mi</w:t>
      </w:r>
      <w:r w:rsidRPr="00FE40EA">
        <w:rPr>
          <w:rFonts w:ascii="Franklin Gothic Book" w:hAnsi="Franklin Gothic Book"/>
          <w:sz w:val="24"/>
        </w:rPr>
        <w:t xml:space="preserve"> příloh</w:t>
      </w:r>
      <w:r w:rsidR="00B035FB" w:rsidRPr="00FE40EA">
        <w:rPr>
          <w:rFonts w:ascii="Franklin Gothic Book" w:hAnsi="Franklin Gothic Book"/>
          <w:sz w:val="24"/>
        </w:rPr>
        <w:t>ami</w:t>
      </w:r>
      <w:r w:rsidRPr="00FE40EA">
        <w:rPr>
          <w:rFonts w:ascii="Franklin Gothic Book" w:hAnsi="Franklin Gothic Book"/>
          <w:sz w:val="24"/>
        </w:rPr>
        <w:t>,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rsidR="00C15DE2" w:rsidRPr="00FE40EA" w:rsidRDefault="00C15DE2" w:rsidP="00C15DE2">
      <w:pPr>
        <w:widowControl w:val="0"/>
        <w:numPr>
          <w:ilvl w:val="1"/>
          <w:numId w:val="12"/>
        </w:numPr>
        <w:tabs>
          <w:tab w:val="left" w:pos="9072"/>
        </w:tabs>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zhotovitel neoprávněně zastaví či přeruší práce na dobu delší </w:t>
      </w:r>
      <w:r w:rsidR="005804A8" w:rsidRPr="00FE40EA">
        <w:rPr>
          <w:rFonts w:ascii="Franklin Gothic Book" w:hAnsi="Franklin Gothic Book"/>
          <w:sz w:val="24"/>
        </w:rPr>
        <w:t>než 3</w:t>
      </w:r>
      <w:r w:rsidRPr="00FE40EA">
        <w:rPr>
          <w:rFonts w:ascii="Franklin Gothic Book" w:hAnsi="Franklin Gothic Book"/>
          <w:sz w:val="24"/>
        </w:rPr>
        <w:t xml:space="preserve"> dnů, nebo </w:t>
      </w:r>
    </w:p>
    <w:p w:rsidR="00C15DE2" w:rsidRPr="00FE40EA"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FE40EA">
        <w:rPr>
          <w:rFonts w:ascii="Franklin Gothic Book" w:hAnsi="Franklin Gothic Book"/>
          <w:sz w:val="24"/>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rsidR="00C15DE2" w:rsidRPr="00FE40EA"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FE40EA">
        <w:rPr>
          <w:rFonts w:ascii="Franklin Gothic Book" w:hAnsi="Franklin Gothic Book"/>
          <w:sz w:val="24"/>
        </w:rPr>
        <w:t>důsledky vyplývající z působení vyšší moci tak, jak je definována v příslušných právních předpisech, budou trvat déle než 90 kalendářních dnů, nebo</w:t>
      </w:r>
    </w:p>
    <w:p w:rsidR="00C15DE2" w:rsidRPr="00FE40EA"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FE40EA">
        <w:rPr>
          <w:rFonts w:ascii="Franklin Gothic Book" w:hAnsi="Franklin Gothic Book"/>
          <w:sz w:val="24"/>
        </w:rPr>
        <w:t>plnění ze strany objednatele dle této smlouvy nebude kryto rozpočtem objednatele, nebo</w:t>
      </w:r>
    </w:p>
    <w:p w:rsidR="00C15DE2" w:rsidRPr="00FE40EA"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FE40EA">
        <w:rPr>
          <w:rFonts w:ascii="Franklin Gothic Book" w:hAnsi="Franklin Gothic Book"/>
          <w:sz w:val="24"/>
        </w:rPr>
        <w:t>na majetek zhotovitele bude prohlášen konkurz nebo bude návrh na konkurz zamítnut pro nedostatek majetku zhotovitele nebo bude soudem povoleno vyrovnání, nebo</w:t>
      </w:r>
    </w:p>
    <w:p w:rsidR="00C15DE2" w:rsidRPr="00FE40EA"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v případě podstatného porušení této smlouvy. </w:t>
      </w:r>
    </w:p>
    <w:p w:rsidR="00C15DE2" w:rsidRPr="00FE40EA" w:rsidRDefault="00C15DE2" w:rsidP="00C15DE2">
      <w:pPr>
        <w:widowControl w:val="0"/>
        <w:numPr>
          <w:ilvl w:val="0"/>
          <w:numId w:val="19"/>
        </w:numPr>
        <w:tabs>
          <w:tab w:val="clear" w:pos="720"/>
        </w:tabs>
        <w:snapToGrid w:val="0"/>
        <w:spacing w:before="0" w:after="120" w:line="240" w:lineRule="auto"/>
        <w:ind w:left="426" w:hanging="426"/>
        <w:rPr>
          <w:rFonts w:ascii="Franklin Gothic Book" w:hAnsi="Franklin Gothic Book"/>
          <w:sz w:val="24"/>
        </w:rPr>
      </w:pPr>
      <w:r w:rsidRPr="00FE40EA">
        <w:rPr>
          <w:rFonts w:ascii="Franklin Gothic Book" w:hAnsi="Franklin Gothic Book"/>
          <w:sz w:val="24"/>
        </w:rPr>
        <w:t>Zhotovitel je oprávněn odstoupit od této smlouvy výlučně z následujících důvodů:</w:t>
      </w:r>
    </w:p>
    <w:p w:rsidR="00C15DE2" w:rsidRPr="00FE40EA" w:rsidRDefault="00C15DE2" w:rsidP="00C15DE2">
      <w:pPr>
        <w:widowControl w:val="0"/>
        <w:snapToGrid w:val="0"/>
        <w:spacing w:before="0" w:after="120" w:line="240" w:lineRule="auto"/>
        <w:ind w:left="426"/>
        <w:rPr>
          <w:rFonts w:ascii="Franklin Gothic Book" w:hAnsi="Franklin Gothic Book"/>
          <w:sz w:val="24"/>
        </w:rPr>
      </w:pPr>
      <w:r w:rsidRPr="00FE40EA">
        <w:rPr>
          <w:rFonts w:ascii="Franklin Gothic Book" w:hAnsi="Franklin Gothic Book"/>
          <w:sz w:val="24"/>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rsidR="00C15DE2" w:rsidRPr="00FE40EA"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FE40EA">
        <w:rPr>
          <w:rFonts w:ascii="Franklin Gothic Book" w:hAnsi="Franklin Gothic Book"/>
          <w:sz w:val="24"/>
        </w:rPr>
        <w:t xml:space="preserve">Odstoupení musí mít písemnou formu s tím, že je účinné ode dne jeho doručení druhé smluvní straně. </w:t>
      </w:r>
    </w:p>
    <w:p w:rsidR="00C15DE2" w:rsidRPr="00FE40EA"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FE40EA">
        <w:rPr>
          <w:rFonts w:ascii="Franklin Gothic Book" w:hAnsi="Franklin Gothic Book"/>
          <w:sz w:val="24"/>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rsidR="00C15DE2" w:rsidRPr="00FE40EA" w:rsidRDefault="00C15DE2" w:rsidP="009D6D2E">
      <w:pPr>
        <w:widowControl w:val="0"/>
        <w:numPr>
          <w:ilvl w:val="0"/>
          <w:numId w:val="19"/>
        </w:numPr>
        <w:tabs>
          <w:tab w:val="clear" w:pos="720"/>
          <w:tab w:val="num" w:pos="480"/>
        </w:tabs>
        <w:snapToGrid w:val="0"/>
        <w:spacing w:before="0" w:after="240" w:line="240" w:lineRule="auto"/>
        <w:ind w:left="482" w:hanging="522"/>
        <w:rPr>
          <w:rFonts w:ascii="Franklin Gothic Book" w:hAnsi="Franklin Gothic Book"/>
          <w:sz w:val="24"/>
        </w:rPr>
      </w:pPr>
      <w:r w:rsidRPr="00FE40EA">
        <w:rPr>
          <w:rFonts w:ascii="Franklin Gothic Book" w:hAnsi="Franklin Gothic Book"/>
          <w:sz w:val="24"/>
        </w:rPr>
        <w:lastRenderedPageBreak/>
        <w:t>Pro odstoupení od smlouvy platí příslušná ustanovení zákona č. 89/2012 Sb., občanský zákoník, s vyloučením ustanovení § 1765, § 1766, § 2612 odst. 2.</w:t>
      </w:r>
    </w:p>
    <w:p w:rsidR="00734621" w:rsidRPr="00FE40EA" w:rsidRDefault="00734621" w:rsidP="00C15DE2">
      <w:pPr>
        <w:widowControl w:val="0"/>
        <w:tabs>
          <w:tab w:val="left" w:pos="9072"/>
        </w:tabs>
        <w:snapToGrid w:val="0"/>
        <w:spacing w:before="0" w:after="0" w:line="240" w:lineRule="auto"/>
        <w:jc w:val="center"/>
        <w:rPr>
          <w:rFonts w:ascii="Franklin Gothic Book" w:hAnsi="Franklin Gothic Book"/>
          <w:b/>
          <w:sz w:val="24"/>
        </w:rPr>
      </w:pPr>
    </w:p>
    <w:p w:rsidR="00C15DE2" w:rsidRPr="00FE40EA" w:rsidRDefault="00C15DE2" w:rsidP="00C15DE2">
      <w:pPr>
        <w:widowControl w:val="0"/>
        <w:tabs>
          <w:tab w:val="left" w:pos="9072"/>
        </w:tabs>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XI</w:t>
      </w:r>
      <w:r w:rsidR="00721872" w:rsidRPr="00FE40EA">
        <w:rPr>
          <w:rFonts w:ascii="Franklin Gothic Book" w:hAnsi="Franklin Gothic Book"/>
          <w:b/>
          <w:sz w:val="24"/>
        </w:rPr>
        <w:t>I</w:t>
      </w:r>
      <w:r w:rsidRPr="00FE40EA">
        <w:rPr>
          <w:rFonts w:ascii="Franklin Gothic Book" w:hAnsi="Franklin Gothic Book"/>
          <w:b/>
          <w:sz w:val="24"/>
        </w:rPr>
        <w:t>.</w:t>
      </w:r>
    </w:p>
    <w:p w:rsidR="00C15DE2" w:rsidRPr="00FE40EA" w:rsidRDefault="00C15DE2" w:rsidP="00C15DE2">
      <w:pPr>
        <w:widowControl w:val="0"/>
        <w:tabs>
          <w:tab w:val="left" w:pos="9072"/>
        </w:tabs>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Způsob komunikace, kontakty</w:t>
      </w:r>
    </w:p>
    <w:p w:rsidR="00C15DE2" w:rsidRPr="00FE40EA" w:rsidRDefault="00C15DE2" w:rsidP="00C15DE2">
      <w:pPr>
        <w:widowControl w:val="0"/>
        <w:numPr>
          <w:ilvl w:val="0"/>
          <w:numId w:val="11"/>
        </w:numPr>
        <w:tabs>
          <w:tab w:val="clear" w:pos="720"/>
          <w:tab w:val="num" w:pos="360"/>
        </w:tabs>
        <w:snapToGrid w:val="0"/>
        <w:spacing w:before="0" w:after="120" w:line="240" w:lineRule="auto"/>
        <w:ind w:left="357" w:hanging="357"/>
        <w:rPr>
          <w:rFonts w:ascii="Franklin Gothic Book" w:hAnsi="Franklin Gothic Book"/>
          <w:sz w:val="24"/>
        </w:rPr>
      </w:pPr>
      <w:r w:rsidRPr="00FE40EA">
        <w:rPr>
          <w:rFonts w:ascii="Franklin Gothic Book" w:hAnsi="Franklin Gothic Book"/>
          <w:sz w:val="24"/>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rsidR="00C15DE2" w:rsidRPr="00FE40EA" w:rsidRDefault="00C15DE2" w:rsidP="00C15DE2">
      <w:pPr>
        <w:widowControl w:val="0"/>
        <w:snapToGrid w:val="0"/>
        <w:spacing w:before="0" w:after="120" w:line="240" w:lineRule="auto"/>
        <w:rPr>
          <w:rFonts w:ascii="Franklin Gothic Book" w:hAnsi="Franklin Gothic Book"/>
          <w:sz w:val="24"/>
        </w:rPr>
      </w:pPr>
      <w:r w:rsidRPr="00FE40EA">
        <w:rPr>
          <w:rFonts w:ascii="Franklin Gothic Book" w:hAnsi="Franklin Gothic Book"/>
          <w:sz w:val="24"/>
        </w:rPr>
        <w:t xml:space="preserve">      Ze strany objednatele:</w:t>
      </w:r>
      <w:r w:rsidRPr="00FE40EA">
        <w:rPr>
          <w:rFonts w:ascii="Franklin Gothic Book" w:hAnsi="Franklin Gothic Book"/>
          <w:sz w:val="24"/>
        </w:rPr>
        <w:tab/>
      </w:r>
    </w:p>
    <w:p w:rsidR="00C15DE2" w:rsidRPr="00FE40EA" w:rsidRDefault="00C15DE2" w:rsidP="00C15DE2">
      <w:pPr>
        <w:autoSpaceDE w:val="0"/>
        <w:autoSpaceDN w:val="0"/>
        <w:adjustRightInd w:val="0"/>
        <w:spacing w:line="240" w:lineRule="auto"/>
        <w:ind w:left="2835" w:hanging="2551"/>
        <w:rPr>
          <w:rFonts w:ascii="Franklin Gothic Book" w:hAnsi="Franklin Gothic Book" w:cs="Arial"/>
          <w:sz w:val="24"/>
        </w:rPr>
      </w:pPr>
      <w:r w:rsidRPr="00FE40EA">
        <w:rPr>
          <w:rFonts w:ascii="Franklin Gothic Book" w:hAnsi="Franklin Gothic Book"/>
          <w:sz w:val="24"/>
        </w:rPr>
        <w:t xml:space="preserve">     ve věcech smluvních:  </w:t>
      </w:r>
      <w:proofErr w:type="spellStart"/>
      <w:r w:rsidR="00DB0AAC">
        <w:rPr>
          <w:rFonts w:ascii="Franklin Gothic Book" w:hAnsi="Franklin Gothic Book"/>
          <w:sz w:val="24"/>
        </w:rPr>
        <w:t>xxx</w:t>
      </w:r>
      <w:proofErr w:type="spellEnd"/>
      <w:r w:rsidRPr="00FE40EA">
        <w:rPr>
          <w:rFonts w:ascii="Franklin Gothic Book" w:hAnsi="Franklin Gothic Book"/>
          <w:sz w:val="24"/>
        </w:rPr>
        <w:t xml:space="preserve"> </w:t>
      </w:r>
    </w:p>
    <w:p w:rsidR="00C15DE2" w:rsidRPr="00FE40EA" w:rsidRDefault="00C15DE2" w:rsidP="00C15DE2">
      <w:pPr>
        <w:widowControl w:val="0"/>
        <w:snapToGrid w:val="0"/>
        <w:spacing w:before="0" w:after="120" w:line="240" w:lineRule="auto"/>
        <w:ind w:left="2835" w:hanging="2268"/>
        <w:rPr>
          <w:rFonts w:ascii="Franklin Gothic Book" w:hAnsi="Franklin Gothic Book"/>
          <w:sz w:val="24"/>
        </w:rPr>
      </w:pPr>
      <w:r w:rsidRPr="00FE40EA">
        <w:rPr>
          <w:rFonts w:ascii="Franklin Gothic Book" w:hAnsi="Franklin Gothic Book"/>
          <w:sz w:val="24"/>
        </w:rPr>
        <w:t xml:space="preserve">ve věcech technických: </w:t>
      </w:r>
      <w:proofErr w:type="spellStart"/>
      <w:r w:rsidR="00DB0AAC">
        <w:rPr>
          <w:rFonts w:ascii="Franklin Gothic Book" w:hAnsi="Franklin Gothic Book"/>
          <w:sz w:val="24"/>
        </w:rPr>
        <w:t>xxx</w:t>
      </w:r>
      <w:proofErr w:type="spellEnd"/>
    </w:p>
    <w:p w:rsidR="00C15DE2" w:rsidRPr="00FE40EA" w:rsidRDefault="00C15DE2" w:rsidP="00EA4912">
      <w:pPr>
        <w:widowControl w:val="0"/>
        <w:snapToGrid w:val="0"/>
        <w:spacing w:before="0" w:after="240" w:line="240" w:lineRule="auto"/>
        <w:rPr>
          <w:rFonts w:ascii="Franklin Gothic Book" w:hAnsi="Franklin Gothic Book"/>
          <w:sz w:val="24"/>
        </w:rPr>
      </w:pPr>
      <w:r w:rsidRPr="00FE40EA">
        <w:rPr>
          <w:rFonts w:ascii="Franklin Gothic Book" w:hAnsi="Franklin Gothic Book"/>
          <w:i/>
          <w:sz w:val="24"/>
        </w:rPr>
        <w:t xml:space="preserve">     </w:t>
      </w:r>
      <w:r w:rsidRPr="00FE40EA">
        <w:rPr>
          <w:rFonts w:ascii="Franklin Gothic Book" w:hAnsi="Franklin Gothic Book"/>
          <w:sz w:val="24"/>
        </w:rPr>
        <w:t xml:space="preserve">Ze strany zhotovitele:     </w:t>
      </w:r>
      <w:r w:rsidRPr="00FE40EA">
        <w:rPr>
          <w:rFonts w:ascii="Franklin Gothic Book" w:hAnsi="Franklin Gothic Book"/>
          <w:sz w:val="24"/>
        </w:rPr>
        <w:tab/>
      </w:r>
      <w:r w:rsidRPr="00FE40EA">
        <w:rPr>
          <w:rFonts w:ascii="Franklin Gothic Book" w:hAnsi="Franklin Gothic Book"/>
          <w:sz w:val="24"/>
        </w:rPr>
        <w:tab/>
      </w:r>
      <w:r w:rsidRPr="00FE40EA">
        <w:rPr>
          <w:rFonts w:ascii="Franklin Gothic Book" w:hAnsi="Franklin Gothic Book"/>
          <w:b/>
          <w:sz w:val="24"/>
        </w:rPr>
        <w:t>[</w:t>
      </w:r>
      <w:r w:rsidRPr="00FE40EA">
        <w:rPr>
          <w:rFonts w:ascii="Franklin Gothic Book" w:hAnsi="Franklin Gothic Book" w:cs="Arial"/>
          <w:b/>
          <w:sz w:val="24"/>
        </w:rPr>
        <w:t>doplní uchazeč</w:t>
      </w:r>
      <w:r w:rsidRPr="00FE40EA">
        <w:rPr>
          <w:rFonts w:ascii="Franklin Gothic Book" w:hAnsi="Franklin Gothic Book"/>
          <w:b/>
          <w:sz w:val="24"/>
        </w:rPr>
        <w:t>]</w:t>
      </w:r>
    </w:p>
    <w:p w:rsidR="00C15DE2" w:rsidRPr="00FE40EA" w:rsidRDefault="00C15DE2" w:rsidP="00C15DE2">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FE40EA">
        <w:rPr>
          <w:rFonts w:ascii="Franklin Gothic Book" w:hAnsi="Franklin Gothic Book"/>
          <w:sz w:val="24"/>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C15DE2" w:rsidRPr="00FE40EA" w:rsidRDefault="00C15DE2" w:rsidP="009D6D2E">
      <w:pPr>
        <w:widowControl w:val="0"/>
        <w:numPr>
          <w:ilvl w:val="0"/>
          <w:numId w:val="11"/>
        </w:numPr>
        <w:tabs>
          <w:tab w:val="clear" w:pos="720"/>
          <w:tab w:val="num" w:pos="360"/>
        </w:tabs>
        <w:snapToGrid w:val="0"/>
        <w:spacing w:before="0" w:after="240" w:line="240" w:lineRule="auto"/>
        <w:ind w:left="357" w:hanging="357"/>
        <w:rPr>
          <w:rFonts w:ascii="Franklin Gothic Book" w:hAnsi="Franklin Gothic Book"/>
          <w:sz w:val="24"/>
        </w:rPr>
      </w:pPr>
      <w:r w:rsidRPr="00FE40EA">
        <w:rPr>
          <w:rFonts w:ascii="Franklin Gothic Book" w:hAnsi="Franklin Gothic Book"/>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rsidR="00C15DE2" w:rsidRPr="00FE40EA" w:rsidRDefault="00C15DE2" w:rsidP="00C15DE2">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X</w:t>
      </w:r>
      <w:r w:rsidR="00721872" w:rsidRPr="00FE40EA">
        <w:rPr>
          <w:rFonts w:ascii="Franklin Gothic Book" w:hAnsi="Franklin Gothic Book"/>
          <w:b/>
          <w:sz w:val="24"/>
        </w:rPr>
        <w:t>III</w:t>
      </w:r>
      <w:r w:rsidRPr="00FE40EA">
        <w:rPr>
          <w:rFonts w:ascii="Franklin Gothic Book" w:hAnsi="Franklin Gothic Book"/>
          <w:b/>
          <w:sz w:val="24"/>
        </w:rPr>
        <w:t>.</w:t>
      </w:r>
    </w:p>
    <w:p w:rsidR="00C15DE2" w:rsidRPr="00FE40EA" w:rsidRDefault="00C15DE2" w:rsidP="00C15DE2">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Další ujednání</w:t>
      </w:r>
    </w:p>
    <w:p w:rsidR="00C15DE2" w:rsidRPr="00FE40EA" w:rsidRDefault="00C15DE2" w:rsidP="00C15DE2">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rsidR="00C15DE2" w:rsidRDefault="00C15DE2" w:rsidP="009D6D2E">
      <w:pPr>
        <w:widowControl w:val="0"/>
        <w:numPr>
          <w:ilvl w:val="6"/>
          <w:numId w:val="22"/>
        </w:numPr>
        <w:tabs>
          <w:tab w:val="left" w:pos="284"/>
        </w:tabs>
        <w:snapToGrid w:val="0"/>
        <w:spacing w:before="0" w:after="240" w:line="240" w:lineRule="auto"/>
        <w:ind w:left="318" w:hanging="318"/>
        <w:rPr>
          <w:rFonts w:ascii="Franklin Gothic Book" w:hAnsi="Franklin Gothic Book"/>
          <w:sz w:val="24"/>
        </w:rPr>
      </w:pPr>
      <w:r w:rsidRPr="00FE40EA">
        <w:rPr>
          <w:rFonts w:ascii="Franklin Gothic Book" w:hAnsi="Franklin Gothic Book"/>
          <w:sz w:val="24"/>
        </w:rPr>
        <w:t>Zhotovitel ručí za nebezpečí škody na plnění až do celkového předání plnění.</w:t>
      </w:r>
    </w:p>
    <w:p w:rsidR="00946560" w:rsidRDefault="00946560" w:rsidP="00E05991">
      <w:pPr>
        <w:pStyle w:val="Odstavecseseznamem"/>
        <w:numPr>
          <w:ilvl w:val="6"/>
          <w:numId w:val="22"/>
        </w:numPr>
        <w:tabs>
          <w:tab w:val="clear" w:pos="2520"/>
        </w:tabs>
        <w:spacing w:line="240" w:lineRule="auto"/>
        <w:ind w:left="284" w:hanging="284"/>
        <w:rPr>
          <w:rFonts w:ascii="Franklin Gothic Book" w:hAnsi="Franklin Gothic Book"/>
          <w:sz w:val="24"/>
        </w:rPr>
      </w:pPr>
      <w:r>
        <w:rPr>
          <w:rFonts w:ascii="Franklin Gothic Book" w:hAnsi="Franklin Gothic Book"/>
          <w:sz w:val="24"/>
        </w:rPr>
        <w:t>Zhotovitel</w:t>
      </w:r>
      <w:r w:rsidRPr="00946560">
        <w:rPr>
          <w:rFonts w:ascii="Franklin Gothic Book" w:hAnsi="Franklin Gothic Book"/>
          <w:sz w:val="24"/>
        </w:rPr>
        <w:t xml:space="preserve"> je p</w:t>
      </w:r>
      <w:r>
        <w:rPr>
          <w:rFonts w:ascii="Franklin Gothic Book" w:hAnsi="Franklin Gothic Book"/>
          <w:sz w:val="24"/>
        </w:rPr>
        <w:t>ovinen zajistit v rámci plnění s</w:t>
      </w:r>
      <w:r w:rsidRPr="00946560">
        <w:rPr>
          <w:rFonts w:ascii="Franklin Gothic Book" w:hAnsi="Franklin Gothic Book"/>
          <w:sz w:val="24"/>
        </w:rPr>
        <w:t xml:space="preserve">mlouvy legální zaměstnávání osob. </w:t>
      </w:r>
      <w:r>
        <w:rPr>
          <w:rFonts w:ascii="Franklin Gothic Book" w:hAnsi="Franklin Gothic Book"/>
          <w:sz w:val="24"/>
        </w:rPr>
        <w:t>Zhotovitel</w:t>
      </w:r>
      <w:r w:rsidRPr="00946560">
        <w:rPr>
          <w:rFonts w:ascii="Franklin Gothic Book" w:hAnsi="Franklin Gothic Book"/>
          <w:sz w:val="24"/>
        </w:rPr>
        <w:t xml:space="preserve"> je dále povinen pracovníkům provádějícím </w:t>
      </w:r>
      <w:r w:rsidR="001F3DFF">
        <w:rPr>
          <w:rFonts w:ascii="Franklin Gothic Book" w:hAnsi="Franklin Gothic Book"/>
          <w:sz w:val="24"/>
        </w:rPr>
        <w:t>práce</w:t>
      </w:r>
      <w:r w:rsidRPr="00946560">
        <w:rPr>
          <w:rFonts w:ascii="Franklin Gothic Book" w:hAnsi="Franklin Gothic Book"/>
          <w:sz w:val="24"/>
        </w:rPr>
        <w:t xml:space="preserve"> zajistit férové a důstojné pracovní podmínky. Férovými a důstojnými pracovními podmínkami se rozumí takové pracovní podmínky, které splňují alespoň minimální standardy stanovené pracovněprávními a mzdovými předpisy. </w:t>
      </w:r>
      <w:r>
        <w:rPr>
          <w:rFonts w:ascii="Franklin Gothic Book" w:hAnsi="Franklin Gothic Book"/>
          <w:sz w:val="24"/>
        </w:rPr>
        <w:t>Zhotovitel</w:t>
      </w:r>
      <w:r w:rsidRPr="00946560">
        <w:rPr>
          <w:rFonts w:ascii="Franklin Gothic Book" w:hAnsi="Franklin Gothic Book"/>
          <w:sz w:val="24"/>
        </w:rPr>
        <w:t xml:space="preserve"> je povinen zajistit splnění požadavků tohoto</w:t>
      </w:r>
      <w:r>
        <w:rPr>
          <w:rFonts w:ascii="Franklin Gothic Book" w:hAnsi="Franklin Gothic Book"/>
          <w:sz w:val="24"/>
        </w:rPr>
        <w:t xml:space="preserve"> ustanovení s</w:t>
      </w:r>
      <w:r w:rsidRPr="00946560">
        <w:rPr>
          <w:rFonts w:ascii="Franklin Gothic Book" w:hAnsi="Franklin Gothic Book"/>
          <w:sz w:val="24"/>
        </w:rPr>
        <w:t xml:space="preserve">mlouvy i u svých poddodavatelů. Nesplnění povinností </w:t>
      </w:r>
      <w:r>
        <w:rPr>
          <w:rFonts w:ascii="Franklin Gothic Book" w:hAnsi="Franklin Gothic Book"/>
          <w:sz w:val="24"/>
        </w:rPr>
        <w:t>Zhotovitele dle tohoto ustanovení s</w:t>
      </w:r>
      <w:r w:rsidRPr="00946560">
        <w:rPr>
          <w:rFonts w:ascii="Franklin Gothic Book" w:hAnsi="Franklin Gothic Book"/>
          <w:sz w:val="24"/>
        </w:rPr>
        <w:t xml:space="preserve">mlouvy se </w:t>
      </w:r>
      <w:r>
        <w:rPr>
          <w:rFonts w:ascii="Franklin Gothic Book" w:hAnsi="Franklin Gothic Book"/>
          <w:sz w:val="24"/>
        </w:rPr>
        <w:t>považuje za podstatné porušení s</w:t>
      </w:r>
      <w:r w:rsidRPr="00946560">
        <w:rPr>
          <w:rFonts w:ascii="Franklin Gothic Book" w:hAnsi="Franklin Gothic Book"/>
          <w:sz w:val="24"/>
        </w:rPr>
        <w:t>mlouvy.</w:t>
      </w:r>
    </w:p>
    <w:p w:rsidR="001F3DFF" w:rsidRPr="00946560" w:rsidRDefault="001F3DFF" w:rsidP="00E05991">
      <w:pPr>
        <w:pStyle w:val="Odstavecseseznamem"/>
        <w:spacing w:line="240" w:lineRule="auto"/>
        <w:ind w:left="284"/>
        <w:rPr>
          <w:rFonts w:ascii="Franklin Gothic Book" w:hAnsi="Franklin Gothic Book"/>
          <w:sz w:val="24"/>
        </w:rPr>
      </w:pPr>
    </w:p>
    <w:p w:rsidR="001F3DFF" w:rsidRPr="001F3DFF" w:rsidRDefault="001F3DFF" w:rsidP="001F3DFF">
      <w:pPr>
        <w:widowControl w:val="0"/>
        <w:numPr>
          <w:ilvl w:val="6"/>
          <w:numId w:val="22"/>
        </w:numPr>
        <w:tabs>
          <w:tab w:val="clear" w:pos="2520"/>
          <w:tab w:val="left" w:pos="284"/>
        </w:tabs>
        <w:snapToGrid w:val="0"/>
        <w:spacing w:before="0" w:after="240" w:line="240" w:lineRule="auto"/>
        <w:ind w:left="284" w:hanging="284"/>
        <w:rPr>
          <w:rFonts w:ascii="Franklin Gothic Book" w:hAnsi="Franklin Gothic Book"/>
          <w:sz w:val="24"/>
        </w:rPr>
      </w:pPr>
      <w:r>
        <w:rPr>
          <w:rFonts w:ascii="Franklin Gothic Book" w:hAnsi="Franklin Gothic Book"/>
          <w:sz w:val="24"/>
        </w:rPr>
        <w:t>Zhotovitel</w:t>
      </w:r>
      <w:r w:rsidRPr="001F3DFF">
        <w:rPr>
          <w:rFonts w:ascii="Franklin Gothic Book" w:hAnsi="Franklin Gothic Book"/>
          <w:sz w:val="24"/>
        </w:rPr>
        <w:t xml:space="preserve"> je povinen zajistit řádné a včasné plnění finančních závazků svým poddodavatelům, kdy za řádné a včasné plnění se považuje plné uhrazení poddodavatelem vystavených faktur za plnění poskytnutá </w:t>
      </w:r>
      <w:r>
        <w:rPr>
          <w:rFonts w:ascii="Franklin Gothic Book" w:hAnsi="Franklin Gothic Book"/>
          <w:sz w:val="24"/>
        </w:rPr>
        <w:t>Zhotoviteli</w:t>
      </w:r>
      <w:r w:rsidRPr="001F3DFF">
        <w:rPr>
          <w:rFonts w:ascii="Franklin Gothic Book" w:hAnsi="Franklin Gothic Book"/>
          <w:sz w:val="24"/>
        </w:rPr>
        <w:t xml:space="preserve"> k provedení </w:t>
      </w:r>
      <w:r>
        <w:rPr>
          <w:rFonts w:ascii="Franklin Gothic Book" w:hAnsi="Franklin Gothic Book"/>
          <w:sz w:val="24"/>
        </w:rPr>
        <w:t>prací</w:t>
      </w:r>
      <w:r w:rsidRPr="001F3DFF">
        <w:rPr>
          <w:rFonts w:ascii="Franklin Gothic Book" w:hAnsi="Franklin Gothic Book"/>
          <w:sz w:val="24"/>
        </w:rPr>
        <w:t xml:space="preserve">, a to vždy nejpozději do 10 dnů od obdržení platby ze strany Objednatele za konkrétní plnění (pokud již splatnost poddodavatelem vystavené faktury nenastala dříve). </w:t>
      </w:r>
      <w:r>
        <w:rPr>
          <w:rFonts w:ascii="Franklin Gothic Book" w:hAnsi="Franklin Gothic Book"/>
          <w:sz w:val="24"/>
        </w:rPr>
        <w:lastRenderedPageBreak/>
        <w:t>Zhotovitel</w:t>
      </w:r>
      <w:r w:rsidRPr="001F3DFF">
        <w:rPr>
          <w:rFonts w:ascii="Franklin Gothic Book" w:hAnsi="Franklin Gothic Book"/>
          <w:sz w:val="24"/>
        </w:rPr>
        <w:t xml:space="preserve">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w:t>
      </w:r>
      <w:r>
        <w:rPr>
          <w:rFonts w:ascii="Franklin Gothic Book" w:hAnsi="Franklin Gothic Book"/>
          <w:sz w:val="24"/>
        </w:rPr>
        <w:t>ných platbách poddodavatelům a s</w:t>
      </w:r>
      <w:r w:rsidRPr="001F3DFF">
        <w:rPr>
          <w:rFonts w:ascii="Franklin Gothic Book" w:hAnsi="Franklin Gothic Book"/>
          <w:sz w:val="24"/>
        </w:rPr>
        <w:t xml:space="preserve">mlouvy uzavřené mezi </w:t>
      </w:r>
      <w:r>
        <w:rPr>
          <w:rFonts w:ascii="Franklin Gothic Book" w:hAnsi="Franklin Gothic Book"/>
          <w:sz w:val="24"/>
        </w:rPr>
        <w:t>Zhotovitelem</w:t>
      </w:r>
      <w:r w:rsidRPr="001F3DFF">
        <w:rPr>
          <w:rFonts w:ascii="Franklin Gothic Book" w:hAnsi="Franklin Gothic Book"/>
          <w:sz w:val="24"/>
        </w:rPr>
        <w:t xml:space="preserve"> a poddodavateli.</w:t>
      </w:r>
    </w:p>
    <w:p w:rsidR="00946560" w:rsidRDefault="001F3DFF" w:rsidP="00E05991">
      <w:pPr>
        <w:widowControl w:val="0"/>
        <w:numPr>
          <w:ilvl w:val="6"/>
          <w:numId w:val="22"/>
        </w:numPr>
        <w:tabs>
          <w:tab w:val="clear" w:pos="2520"/>
          <w:tab w:val="left" w:pos="284"/>
        </w:tabs>
        <w:snapToGrid w:val="0"/>
        <w:spacing w:before="0" w:after="240" w:line="240" w:lineRule="auto"/>
        <w:ind w:left="284" w:hanging="284"/>
        <w:rPr>
          <w:rFonts w:ascii="Franklin Gothic Book" w:hAnsi="Franklin Gothic Book"/>
          <w:sz w:val="24"/>
        </w:rPr>
      </w:pPr>
      <w:r w:rsidRPr="001F3DFF">
        <w:rPr>
          <w:rFonts w:ascii="Franklin Gothic Book" w:hAnsi="Franklin Gothic Book"/>
          <w:sz w:val="24"/>
        </w:rPr>
        <w:t xml:space="preserve">Objednatel je v souladu s principy sociálně odpovědného veřejného zadávání oprávněn provést platby přímo konkrétnímu poddodavateli </w:t>
      </w:r>
      <w:r>
        <w:rPr>
          <w:rFonts w:ascii="Franklin Gothic Book" w:hAnsi="Franklin Gothic Book"/>
          <w:sz w:val="24"/>
        </w:rPr>
        <w:t>Zhotovitele</w:t>
      </w:r>
      <w:r w:rsidRPr="001F3DFF">
        <w:rPr>
          <w:rFonts w:ascii="Franklin Gothic Book" w:hAnsi="Franklin Gothic Book"/>
          <w:sz w:val="24"/>
        </w:rPr>
        <w:t xml:space="preserve">, a to dle § 106 zákona o zadávání veřejných zakázek. Předpokladem provedení přímé platby poddodavateli je čestné prohlášení poddodavatele o tom, že </w:t>
      </w:r>
      <w:r>
        <w:rPr>
          <w:rFonts w:ascii="Franklin Gothic Book" w:hAnsi="Franklin Gothic Book"/>
          <w:sz w:val="24"/>
        </w:rPr>
        <w:t>Zhotovitel</w:t>
      </w:r>
      <w:r w:rsidRPr="001F3DFF">
        <w:rPr>
          <w:rFonts w:ascii="Franklin Gothic Book" w:hAnsi="Franklin Gothic Book"/>
          <w:sz w:val="24"/>
        </w:rPr>
        <w:t xml:space="preserve"> je v prodlení s úhradou řádně vyfakturované ceny za poddodavatelské plnění </w:t>
      </w:r>
      <w:r>
        <w:rPr>
          <w:rFonts w:ascii="Franklin Gothic Book" w:hAnsi="Franklin Gothic Book"/>
          <w:sz w:val="24"/>
        </w:rPr>
        <w:t>provedené na základě příslušné s</w:t>
      </w:r>
      <w:r w:rsidRPr="001F3DFF">
        <w:rPr>
          <w:rFonts w:ascii="Franklin Gothic Book" w:hAnsi="Franklin Gothic Book"/>
          <w:sz w:val="24"/>
        </w:rPr>
        <w:t xml:space="preserve">mlouvy o více než 60 kalendářních dní, přičemž přílohou čestného prohlášení bude příslušný daňový doklad (faktura) vystavený poddodavatelem a potvrzení o jeho doručení </w:t>
      </w:r>
      <w:r>
        <w:rPr>
          <w:rFonts w:ascii="Franklin Gothic Book" w:hAnsi="Franklin Gothic Book"/>
          <w:sz w:val="24"/>
        </w:rPr>
        <w:t>Zhotoviteli</w:t>
      </w:r>
      <w:r w:rsidRPr="001F3DFF">
        <w:rPr>
          <w:rFonts w:ascii="Franklin Gothic Book" w:hAnsi="Franklin Gothic Book"/>
          <w:sz w:val="24"/>
        </w:rPr>
        <w:t xml:space="preserve">. Pro vyloučení pochybností se sjednává, že Objednatel je oprávněn vyžádat si vyjádření </w:t>
      </w:r>
      <w:r>
        <w:rPr>
          <w:rFonts w:ascii="Franklin Gothic Book" w:hAnsi="Franklin Gothic Book"/>
          <w:sz w:val="24"/>
        </w:rPr>
        <w:t>Zhotovitele</w:t>
      </w:r>
      <w:r w:rsidRPr="001F3DFF">
        <w:rPr>
          <w:rFonts w:ascii="Franklin Gothic Book" w:hAnsi="Franklin Gothic Book"/>
          <w:sz w:val="24"/>
        </w:rPr>
        <w:t xml:space="preserve"> k důvodu neuhrazení předmětné faktury příslušnému poddodavateli, přičemž provedení přímé platby poddodavateli je právem, nikoli povinností Objednatele. Provedením přímé platby poddodavateli za podmínek stanovených tímto článkem se Objednatel v rozsahu této přímé platby zprostí svých závazků vůči </w:t>
      </w:r>
      <w:r w:rsidR="00B728BB">
        <w:rPr>
          <w:rFonts w:ascii="Franklin Gothic Book" w:hAnsi="Franklin Gothic Book"/>
          <w:sz w:val="24"/>
        </w:rPr>
        <w:t>Zhotoviteli</w:t>
      </w:r>
      <w:r w:rsidRPr="001F3DFF">
        <w:rPr>
          <w:rFonts w:ascii="Franklin Gothic Book" w:hAnsi="Franklin Gothic Book"/>
          <w:sz w:val="24"/>
        </w:rPr>
        <w:t>, neboť tento závazek v příslušném rozsahu zaniká splněním.</w:t>
      </w:r>
    </w:p>
    <w:p w:rsidR="00B728BB" w:rsidRPr="00E05991" w:rsidRDefault="00B728BB" w:rsidP="00E05991">
      <w:pPr>
        <w:pStyle w:val="Odstavecseseznamem"/>
        <w:numPr>
          <w:ilvl w:val="6"/>
          <w:numId w:val="22"/>
        </w:numPr>
        <w:tabs>
          <w:tab w:val="clear" w:pos="2520"/>
        </w:tabs>
        <w:spacing w:line="240" w:lineRule="auto"/>
        <w:ind w:left="284"/>
        <w:rPr>
          <w:rFonts w:ascii="Franklin Gothic Book" w:hAnsi="Franklin Gothic Book"/>
          <w:sz w:val="24"/>
        </w:rPr>
      </w:pPr>
      <w:r w:rsidRPr="00B728BB">
        <w:rPr>
          <w:rFonts w:ascii="Franklin Gothic Book" w:hAnsi="Franklin Gothic Book"/>
          <w:sz w:val="24"/>
        </w:rPr>
        <w:t xml:space="preserve">Pokud budou </w:t>
      </w:r>
      <w:r>
        <w:rPr>
          <w:rFonts w:ascii="Franklin Gothic Book" w:hAnsi="Franklin Gothic Book"/>
          <w:sz w:val="24"/>
        </w:rPr>
        <w:t>práce</w:t>
      </w:r>
      <w:r w:rsidRPr="00B728BB">
        <w:rPr>
          <w:rFonts w:ascii="Franklin Gothic Book" w:hAnsi="Franklin Gothic Book"/>
          <w:sz w:val="24"/>
        </w:rPr>
        <w:t xml:space="preserve"> poskytovány pracovníky, kteří jsou osobami se zdravotním postižením ve smyslu zákona č. 435/2004 Sb., o zaměstnanosti, ve znění pozdějších předpisů (dále jen „Zákon o zaměstnanosti“), zavazuje se </w:t>
      </w:r>
      <w:r>
        <w:rPr>
          <w:rFonts w:ascii="Franklin Gothic Book" w:hAnsi="Franklin Gothic Book"/>
          <w:sz w:val="24"/>
        </w:rPr>
        <w:t>Zhotovitel</w:t>
      </w:r>
      <w:r w:rsidRPr="00B728BB">
        <w:rPr>
          <w:rFonts w:ascii="Franklin Gothic Book" w:hAnsi="Franklin Gothic Book"/>
          <w:sz w:val="24"/>
        </w:rPr>
        <w:t xml:space="preserve"> k poskytnutí tzv. náhradního plnění Objednateli, tj. k naplnění povinnosti Objednatele k povinnému podílu zaměstnávání osob se zdravotním postižením ve smyslu § 81 odst. 1 Zákona o zaměstnanosti způsobem dle § 81 odst. 2 písm. b) Zákona o zaměstnanosti. Výše náhradního plnění bude v kaž</w:t>
      </w:r>
      <w:r>
        <w:rPr>
          <w:rFonts w:ascii="Franklin Gothic Book" w:hAnsi="Franklin Gothic Book"/>
          <w:sz w:val="24"/>
        </w:rPr>
        <w:t>dém kalendářním roce účinnosti s</w:t>
      </w:r>
      <w:r w:rsidRPr="00B728BB">
        <w:rPr>
          <w:rFonts w:ascii="Franklin Gothic Book" w:hAnsi="Franklin Gothic Book"/>
          <w:sz w:val="24"/>
        </w:rPr>
        <w:t xml:space="preserve">mlouvy odpovídat částkám, které </w:t>
      </w:r>
      <w:r>
        <w:rPr>
          <w:rFonts w:ascii="Franklin Gothic Book" w:hAnsi="Franklin Gothic Book"/>
          <w:sz w:val="24"/>
        </w:rPr>
        <w:t>Zhotovitel</w:t>
      </w:r>
      <w:r w:rsidRPr="00B728BB">
        <w:rPr>
          <w:rFonts w:ascii="Franklin Gothic Book" w:hAnsi="Franklin Gothic Book"/>
          <w:sz w:val="24"/>
        </w:rPr>
        <w:t xml:space="preserve"> v tomto roce fakturoval. </w:t>
      </w:r>
      <w:r>
        <w:rPr>
          <w:rFonts w:ascii="Franklin Gothic Book" w:hAnsi="Franklin Gothic Book"/>
          <w:sz w:val="24"/>
        </w:rPr>
        <w:t>Zhotovitel</w:t>
      </w:r>
      <w:r w:rsidRPr="00B728BB">
        <w:rPr>
          <w:rFonts w:ascii="Franklin Gothic Book" w:hAnsi="Franklin Gothic Book"/>
          <w:sz w:val="24"/>
        </w:rPr>
        <w:t xml:space="preserve"> je povinen vložit údaje o poskytnutém náhradním plnění do evidence vedené Ministerstvem práce a sociálních věcí ve lhůtách stanovených výše zmiňovaným zákonem.   </w:t>
      </w:r>
    </w:p>
    <w:p w:rsidR="00AC3ADC" w:rsidRPr="00FE40EA" w:rsidRDefault="00AC3ADC" w:rsidP="00C15DE2">
      <w:pPr>
        <w:widowControl w:val="0"/>
        <w:numPr>
          <w:ilvl w:val="12"/>
          <w:numId w:val="0"/>
        </w:numPr>
        <w:snapToGrid w:val="0"/>
        <w:spacing w:before="0" w:after="0" w:line="240" w:lineRule="auto"/>
        <w:jc w:val="center"/>
        <w:rPr>
          <w:rFonts w:ascii="Franklin Gothic Book" w:hAnsi="Franklin Gothic Book"/>
          <w:b/>
          <w:sz w:val="24"/>
        </w:rPr>
      </w:pPr>
    </w:p>
    <w:p w:rsidR="00C15DE2" w:rsidRPr="00FE40EA" w:rsidRDefault="00C15DE2" w:rsidP="00C15DE2">
      <w:pPr>
        <w:widowControl w:val="0"/>
        <w:numPr>
          <w:ilvl w:val="12"/>
          <w:numId w:val="0"/>
        </w:numPr>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XI</w:t>
      </w:r>
      <w:r w:rsidR="00721872" w:rsidRPr="00FE40EA">
        <w:rPr>
          <w:rFonts w:ascii="Franklin Gothic Book" w:hAnsi="Franklin Gothic Book"/>
          <w:b/>
          <w:sz w:val="24"/>
        </w:rPr>
        <w:t>V</w:t>
      </w:r>
      <w:r w:rsidRPr="00FE40EA">
        <w:rPr>
          <w:rFonts w:ascii="Franklin Gothic Book" w:hAnsi="Franklin Gothic Book"/>
          <w:b/>
          <w:sz w:val="24"/>
        </w:rPr>
        <w:t>.</w:t>
      </w:r>
    </w:p>
    <w:p w:rsidR="00C15DE2" w:rsidRPr="00FE40EA" w:rsidRDefault="00C15DE2" w:rsidP="00C15DE2">
      <w:pPr>
        <w:widowControl w:val="0"/>
        <w:numPr>
          <w:ilvl w:val="12"/>
          <w:numId w:val="0"/>
        </w:numPr>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Odpovědnost za škody a vyšší moc</w:t>
      </w:r>
    </w:p>
    <w:p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Zhotovitel ručí za event. škody, které způsobil činností svojí nebo svých pracovníků.</w:t>
      </w:r>
    </w:p>
    <w:p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Zhotovitel odpovídá za škodu způsobenou objednateli či třetím osobám v souvislosti s poskytováním plnění.</w:t>
      </w:r>
    </w:p>
    <w:p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Zhotovitel odpovídá i za škodu způsobenou okolnostmi, které mají původ v povaze věcí (zařízení), jichž bylo při poskytování plnění užito, dle příslušných ustanovení zákona č. 89/2012 Sb., občanský zákoník, ve znění pozdějších předpisů.</w:t>
      </w:r>
    </w:p>
    <w:p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Žádná ze smluvních stran není odpovědna za škodu způsobenou prodlením druhé smluvní strany s jejím vlastním plněním.</w:t>
      </w:r>
    </w:p>
    <w:p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 xml:space="preserve">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w:t>
      </w:r>
      <w:r w:rsidRPr="00FE40EA">
        <w:rPr>
          <w:rFonts w:ascii="Franklin Gothic Book" w:hAnsi="Franklin Gothic Book"/>
          <w:sz w:val="24"/>
        </w:rPr>
        <w:lastRenderedPageBreak/>
        <w:t>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Odpovědnost ve smyslu ustanovení odst. 6 tohoto článku nevylučuje překážka, která vznikla teprve v době prodlení povinné smluvní strany s plněním její povinností nebo která vznikla z jejích hospodářských poměrů.</w:t>
      </w:r>
    </w:p>
    <w:p w:rsidR="00C15DE2" w:rsidRPr="00FE40EA"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rsidR="00C15DE2" w:rsidRPr="00FE40EA" w:rsidRDefault="00C15DE2" w:rsidP="00C15DE2">
      <w:pPr>
        <w:widowControl w:val="0"/>
        <w:numPr>
          <w:ilvl w:val="0"/>
          <w:numId w:val="20"/>
        </w:numPr>
        <w:tabs>
          <w:tab w:val="clear" w:pos="720"/>
          <w:tab w:val="num" w:pos="320"/>
        </w:tabs>
        <w:snapToGrid w:val="0"/>
        <w:spacing w:before="0" w:after="120" w:line="240" w:lineRule="auto"/>
        <w:ind w:left="318" w:hanging="318"/>
        <w:rPr>
          <w:rFonts w:ascii="Franklin Gothic Book" w:hAnsi="Franklin Gothic Book"/>
          <w:sz w:val="24"/>
        </w:rPr>
      </w:pPr>
      <w:r w:rsidRPr="00FE40EA">
        <w:rPr>
          <w:rFonts w:ascii="Franklin Gothic Book" w:hAnsi="Franklin Gothic Book"/>
          <w:sz w:val="24"/>
        </w:rPr>
        <w:t>Pokud působení okolností vyšší moci pomine, je ta strana, u níž okolnosti vyšší moci nastaly, povinna (nejpozději do 24 hodin po jejich ukončení) tuto skutečnost oznámit druhé smluvní straně.</w:t>
      </w:r>
    </w:p>
    <w:p w:rsidR="00C15DE2" w:rsidRPr="00FE40EA" w:rsidRDefault="00C15DE2" w:rsidP="00721872">
      <w:pPr>
        <w:widowControl w:val="0"/>
        <w:numPr>
          <w:ilvl w:val="0"/>
          <w:numId w:val="20"/>
        </w:numPr>
        <w:tabs>
          <w:tab w:val="clear" w:pos="720"/>
          <w:tab w:val="num" w:pos="320"/>
        </w:tabs>
        <w:snapToGrid w:val="0"/>
        <w:spacing w:before="0" w:after="240" w:line="240" w:lineRule="auto"/>
        <w:ind w:left="323" w:hanging="465"/>
        <w:rPr>
          <w:rFonts w:ascii="Franklin Gothic Book" w:hAnsi="Franklin Gothic Book"/>
          <w:sz w:val="24"/>
        </w:rPr>
      </w:pPr>
      <w:r w:rsidRPr="00FE40EA">
        <w:rPr>
          <w:rFonts w:ascii="Franklin Gothic Book" w:hAnsi="Franklin Gothic Book"/>
          <w:sz w:val="24"/>
        </w:rPr>
        <w:t xml:space="preserve">V případě, že nebudou dodrženy lhůty uvedené pod body </w:t>
      </w:r>
      <w:smartTag w:uri="urn:schemas-microsoft-com:office:smarttags" w:element="metricconverter">
        <w:smartTagPr>
          <w:attr w:name="ProductID" w:val="8 a"/>
        </w:smartTagPr>
        <w:r w:rsidRPr="00FE40EA">
          <w:rPr>
            <w:rFonts w:ascii="Franklin Gothic Book" w:hAnsi="Franklin Gothic Book"/>
            <w:sz w:val="24"/>
          </w:rPr>
          <w:t>8 a</w:t>
        </w:r>
      </w:smartTag>
      <w:r w:rsidRPr="00FE40EA">
        <w:rPr>
          <w:rFonts w:ascii="Franklin Gothic Book" w:hAnsi="Franklin Gothic Book"/>
          <w:sz w:val="24"/>
        </w:rPr>
        <w:t xml:space="preserve"> 9 tohoto článku, nemůže se ta strana, u níž okolnosti vyšší moci nastaly, jejich působení dovolávat, nedohodnou-li se smluvní strany jinak.</w:t>
      </w:r>
    </w:p>
    <w:p w:rsidR="00C15DE2" w:rsidRPr="00FE40EA" w:rsidRDefault="00C15DE2" w:rsidP="00C15DE2">
      <w:pPr>
        <w:widowControl w:val="0"/>
        <w:snapToGrid w:val="0"/>
        <w:spacing w:before="0" w:after="0" w:line="240" w:lineRule="auto"/>
        <w:jc w:val="center"/>
        <w:rPr>
          <w:rFonts w:ascii="Franklin Gothic Book" w:hAnsi="Franklin Gothic Book"/>
          <w:b/>
          <w:sz w:val="24"/>
        </w:rPr>
      </w:pPr>
      <w:r w:rsidRPr="00FE40EA">
        <w:rPr>
          <w:rFonts w:ascii="Franklin Gothic Book" w:hAnsi="Franklin Gothic Book"/>
          <w:b/>
          <w:sz w:val="24"/>
        </w:rPr>
        <w:t>XV.</w:t>
      </w:r>
    </w:p>
    <w:p w:rsidR="00C15DE2" w:rsidRPr="00FE40EA" w:rsidRDefault="00C15DE2" w:rsidP="00C15DE2">
      <w:pPr>
        <w:widowControl w:val="0"/>
        <w:snapToGrid w:val="0"/>
        <w:spacing w:before="0" w:after="120" w:line="240" w:lineRule="auto"/>
        <w:jc w:val="center"/>
        <w:rPr>
          <w:rFonts w:ascii="Franklin Gothic Book" w:hAnsi="Franklin Gothic Book"/>
          <w:b/>
          <w:sz w:val="24"/>
          <w:u w:val="single"/>
        </w:rPr>
      </w:pPr>
      <w:r w:rsidRPr="00FE40EA">
        <w:rPr>
          <w:rFonts w:ascii="Franklin Gothic Book" w:hAnsi="Franklin Gothic Book"/>
          <w:b/>
          <w:sz w:val="24"/>
          <w:u w:val="single"/>
        </w:rPr>
        <w:t>Závěrečná ustanovení</w:t>
      </w:r>
    </w:p>
    <w:p w:rsidR="00C15DE2" w:rsidRPr="00FE40EA"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Jednacím jazykem mezi objednatelem a zhotovitelem je pro veškerá plnění vyplývající z této smlouvy výhradně jazyk český, a to včetně veškeré dokumentace a komunikace vztahující se k předmětu smlouvy.</w:t>
      </w:r>
    </w:p>
    <w:p w:rsidR="00C15DE2" w:rsidRPr="00FE40EA"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rsidR="00C15DE2" w:rsidRPr="00FE40EA"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rsidR="00C15DE2" w:rsidRPr="00FE40EA"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V záležitostech neupravených touto smlouvou se práva a povinnosti smluvních stran řídí občanským zákoníkem a dalšími obecně závaznými právními předpisy České republiky.</w:t>
      </w:r>
    </w:p>
    <w:p w:rsidR="00A90DE4" w:rsidRPr="00FE40EA" w:rsidRDefault="00C15DE2" w:rsidP="00A90DE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 xml:space="preserve">Tato smlouva nabývá platnosti dnem jejího podpisu oprávněnými zástupci obou smluvních stran </w:t>
      </w:r>
      <w:r w:rsidR="005700A5" w:rsidRPr="00FE40EA">
        <w:rPr>
          <w:rFonts w:ascii="Franklin Gothic Book" w:hAnsi="Franklin Gothic Book"/>
          <w:sz w:val="24"/>
        </w:rPr>
        <w:t xml:space="preserve">a účinnosti </w:t>
      </w:r>
      <w:r w:rsidR="00A90DE4" w:rsidRPr="00FE40EA">
        <w:rPr>
          <w:rFonts w:ascii="Franklin Gothic Book" w:hAnsi="Franklin Gothic Book"/>
          <w:sz w:val="24"/>
        </w:rPr>
        <w:t>dnem uveřejnění v registru smluv dle § 6 zákona č. 340/2015 Sb., o zvláštních podmínkách účinnosti některých smluv, uveřejňování těchto smluv a o registru smluv.  Smluvní strany berou n</w:t>
      </w:r>
      <w:r w:rsidR="008E701B" w:rsidRPr="00FE40EA">
        <w:rPr>
          <w:rFonts w:ascii="Franklin Gothic Book" w:hAnsi="Franklin Gothic Book"/>
          <w:sz w:val="24"/>
        </w:rPr>
        <w:t>a vědomí a souhlasí s tím, že tuto smlouvu</w:t>
      </w:r>
      <w:r w:rsidR="00A90DE4" w:rsidRPr="00FE40EA">
        <w:rPr>
          <w:rFonts w:ascii="Franklin Gothic Book" w:hAnsi="Franklin Gothic Book"/>
          <w:sz w:val="24"/>
        </w:rPr>
        <w:t xml:space="preserve"> v registru smluv uveřejní objednatel.</w:t>
      </w:r>
    </w:p>
    <w:p w:rsidR="00C15DE2" w:rsidRPr="00FE40EA" w:rsidRDefault="00914FDB" w:rsidP="00A90DE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M</w:t>
      </w:r>
      <w:r w:rsidR="00C15DE2" w:rsidRPr="00FE40EA">
        <w:rPr>
          <w:rFonts w:ascii="Franklin Gothic Book" w:hAnsi="Franklin Gothic Book"/>
          <w:sz w:val="24"/>
        </w:rPr>
        <w:t>ěnit nebo doplňovat text této smlouvy je možné jen formou písemných a očíslovaných dodatků podepsaných oběma smluvními stranami.</w:t>
      </w:r>
    </w:p>
    <w:p w:rsidR="00C15DE2" w:rsidRPr="00FE40EA"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Stane-li se jeden nebo více bodů smlouvy neplatnými, zůstávají ostatní body v platnosti v plném znění a smluvní strany se zavazují k logickému doplnění smlouvy.</w:t>
      </w:r>
    </w:p>
    <w:p w:rsidR="00C15DE2" w:rsidRPr="00FE40EA"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lastRenderedPageBreak/>
        <w:t>Veškeré spory, které vzniknou z této smlouvy nebo v souvislosti s ní, budou řešeny u příslušného obecného soudu v ČR.</w:t>
      </w:r>
    </w:p>
    <w:p w:rsidR="00C15DE2" w:rsidRPr="00FE40EA" w:rsidRDefault="00C15DE2" w:rsidP="00C15DE2">
      <w:pPr>
        <w:widowControl w:val="0"/>
        <w:numPr>
          <w:ilvl w:val="0"/>
          <w:numId w:val="21"/>
        </w:numPr>
        <w:tabs>
          <w:tab w:val="clear" w:pos="720"/>
        </w:tabs>
        <w:snapToGrid w:val="0"/>
        <w:spacing w:before="0" w:after="120" w:line="240" w:lineRule="auto"/>
        <w:ind w:left="320" w:hanging="320"/>
        <w:rPr>
          <w:rFonts w:ascii="Franklin Gothic Book" w:hAnsi="Franklin Gothic Book"/>
          <w:sz w:val="24"/>
        </w:rPr>
      </w:pPr>
      <w:r w:rsidRPr="00FE40EA">
        <w:rPr>
          <w:rFonts w:ascii="Franklin Gothic Book" w:hAnsi="Franklin Gothic Book"/>
          <w:sz w:val="24"/>
        </w:rPr>
        <w:t>Tato smlouva je vyhotovena ve 4 vyhotoveních, s platností originálu, z nichž objednatel obdrží 2 vyhotovení a zhotovitel 2 vyhotovení.</w:t>
      </w:r>
    </w:p>
    <w:p w:rsidR="00C15DE2" w:rsidRPr="00FE40EA" w:rsidRDefault="00C15DE2" w:rsidP="00C15DE2">
      <w:pPr>
        <w:widowControl w:val="0"/>
        <w:tabs>
          <w:tab w:val="left" w:pos="4640"/>
        </w:tabs>
        <w:snapToGrid w:val="0"/>
        <w:spacing w:before="0" w:after="0" w:line="240" w:lineRule="auto"/>
        <w:rPr>
          <w:rFonts w:ascii="Franklin Gothic Book" w:hAnsi="Franklin Gothic Book"/>
          <w:sz w:val="24"/>
        </w:rPr>
      </w:pPr>
    </w:p>
    <w:p w:rsidR="00ED5936" w:rsidRPr="00FE40EA" w:rsidRDefault="00C15DE2" w:rsidP="00FE130B">
      <w:pPr>
        <w:widowControl w:val="0"/>
        <w:tabs>
          <w:tab w:val="left" w:pos="1985"/>
        </w:tabs>
        <w:snapToGrid w:val="0"/>
        <w:spacing w:before="0" w:after="120" w:line="240" w:lineRule="auto"/>
        <w:ind w:left="360" w:hanging="76"/>
        <w:rPr>
          <w:rFonts w:ascii="Franklin Gothic Book" w:hAnsi="Franklin Gothic Book"/>
          <w:sz w:val="24"/>
        </w:rPr>
      </w:pPr>
      <w:r w:rsidRPr="00FE40EA">
        <w:rPr>
          <w:rFonts w:ascii="Franklin Gothic Book" w:hAnsi="Franklin Gothic Book"/>
          <w:sz w:val="24"/>
        </w:rPr>
        <w:t>Příloha č. 1 - Položkový rozpočet (oceněný výkaz výměr)</w:t>
      </w:r>
    </w:p>
    <w:p w:rsidR="00ED5936" w:rsidRPr="00FE40EA" w:rsidRDefault="00ED5936" w:rsidP="00FE130B">
      <w:pPr>
        <w:widowControl w:val="0"/>
        <w:tabs>
          <w:tab w:val="left" w:pos="1985"/>
        </w:tabs>
        <w:snapToGrid w:val="0"/>
        <w:spacing w:before="0" w:after="120" w:line="240" w:lineRule="auto"/>
        <w:ind w:left="360" w:hanging="76"/>
        <w:rPr>
          <w:rFonts w:ascii="Franklin Gothic Book" w:hAnsi="Franklin Gothic Book"/>
          <w:sz w:val="24"/>
        </w:rPr>
      </w:pPr>
      <w:r w:rsidRPr="00FE40EA">
        <w:rPr>
          <w:rFonts w:ascii="Franklin Gothic Book" w:hAnsi="Franklin Gothic Book"/>
          <w:sz w:val="24"/>
        </w:rPr>
        <w:t>Příloha č. 2 -</w:t>
      </w:r>
      <w:r w:rsidR="00721872" w:rsidRPr="00FE40EA">
        <w:rPr>
          <w:rFonts w:ascii="Franklin Gothic Book" w:hAnsi="Franklin Gothic Book"/>
          <w:sz w:val="24"/>
        </w:rPr>
        <w:t xml:space="preserve"> </w:t>
      </w:r>
      <w:r w:rsidRPr="00FE40EA">
        <w:rPr>
          <w:rFonts w:ascii="Franklin Gothic Book" w:hAnsi="Franklin Gothic Book"/>
          <w:snapToGrid w:val="0"/>
          <w:sz w:val="24"/>
        </w:rPr>
        <w:t xml:space="preserve">Projektová dokumentace </w:t>
      </w:r>
    </w:p>
    <w:p w:rsidR="00C15DE2" w:rsidRPr="00FE40EA" w:rsidRDefault="00C15DE2" w:rsidP="00C15DE2">
      <w:pPr>
        <w:widowControl w:val="0"/>
        <w:tabs>
          <w:tab w:val="left" w:pos="1985"/>
        </w:tabs>
        <w:snapToGrid w:val="0"/>
        <w:spacing w:before="0" w:after="120" w:line="240" w:lineRule="auto"/>
        <w:ind w:left="360" w:hanging="76"/>
        <w:rPr>
          <w:rFonts w:ascii="Franklin Gothic Book" w:hAnsi="Franklin Gothic Book"/>
          <w:sz w:val="24"/>
        </w:rPr>
      </w:pPr>
    </w:p>
    <w:p w:rsidR="00C15DE2" w:rsidRPr="00FE40EA" w:rsidRDefault="00C15DE2" w:rsidP="00C15DE2">
      <w:pPr>
        <w:tabs>
          <w:tab w:val="left" w:pos="4678"/>
        </w:tabs>
        <w:spacing w:after="120" w:line="264" w:lineRule="auto"/>
        <w:rPr>
          <w:rFonts w:ascii="Franklin Gothic Book" w:hAnsi="Franklin Gothic Book"/>
          <w:sz w:val="22"/>
          <w:szCs w:val="22"/>
        </w:rPr>
      </w:pPr>
      <w:r w:rsidRPr="00FE40EA">
        <w:rPr>
          <w:rFonts w:ascii="Franklin Gothic Book" w:hAnsi="Franklin Gothic Book"/>
          <w:sz w:val="22"/>
          <w:szCs w:val="22"/>
        </w:rPr>
        <w:t>V</w:t>
      </w:r>
      <w:r w:rsidR="00F10B5E">
        <w:rPr>
          <w:rFonts w:ascii="Franklin Gothic Book" w:hAnsi="Franklin Gothic Book"/>
          <w:sz w:val="22"/>
          <w:szCs w:val="22"/>
        </w:rPr>
        <w:t xml:space="preserve"> Ústí </w:t>
      </w:r>
      <w:proofErr w:type="spellStart"/>
      <w:proofErr w:type="gramStart"/>
      <w:r w:rsidR="00F10B5E">
        <w:rPr>
          <w:rFonts w:ascii="Franklin Gothic Book" w:hAnsi="Franklin Gothic Book"/>
          <w:sz w:val="22"/>
          <w:szCs w:val="22"/>
        </w:rPr>
        <w:t>n.L.</w:t>
      </w:r>
      <w:proofErr w:type="spellEnd"/>
      <w:proofErr w:type="gramEnd"/>
      <w:r w:rsidRPr="00FE40EA">
        <w:rPr>
          <w:rFonts w:ascii="Franklin Gothic Book" w:hAnsi="Franklin Gothic Book"/>
          <w:sz w:val="22"/>
          <w:szCs w:val="22"/>
        </w:rPr>
        <w:t xml:space="preserve">    dne </w:t>
      </w:r>
      <w:r w:rsidR="00DB7A68">
        <w:rPr>
          <w:rFonts w:ascii="Franklin Gothic Book" w:hAnsi="Franklin Gothic Book"/>
          <w:sz w:val="22"/>
          <w:szCs w:val="22"/>
        </w:rPr>
        <w:t>………………</w:t>
      </w:r>
      <w:r w:rsidRPr="00FE40EA">
        <w:rPr>
          <w:rFonts w:ascii="Franklin Gothic Book" w:hAnsi="Franklin Gothic Book"/>
          <w:sz w:val="22"/>
          <w:szCs w:val="22"/>
        </w:rPr>
        <w:tab/>
        <w:t xml:space="preserve">V Praze  dne ………………           </w:t>
      </w:r>
    </w:p>
    <w:p w:rsidR="00C15DE2" w:rsidRPr="00FE40EA" w:rsidRDefault="00C15DE2" w:rsidP="00C15DE2">
      <w:pPr>
        <w:tabs>
          <w:tab w:val="left" w:pos="0"/>
          <w:tab w:val="left" w:pos="2835"/>
          <w:tab w:val="left" w:pos="5529"/>
        </w:tabs>
        <w:spacing w:before="0" w:after="0" w:line="240" w:lineRule="auto"/>
        <w:rPr>
          <w:rFonts w:ascii="Franklin Gothic Book" w:hAnsi="Franklin Gothic Book"/>
          <w:sz w:val="24"/>
        </w:rPr>
      </w:pPr>
    </w:p>
    <w:p w:rsidR="0001788C" w:rsidRDefault="0001788C" w:rsidP="00C15DE2">
      <w:pPr>
        <w:tabs>
          <w:tab w:val="left" w:pos="0"/>
          <w:tab w:val="left" w:pos="2835"/>
          <w:tab w:val="left" w:pos="5529"/>
        </w:tabs>
        <w:spacing w:before="0" w:after="0" w:line="240" w:lineRule="auto"/>
        <w:rPr>
          <w:rFonts w:ascii="Franklin Gothic Book" w:hAnsi="Franklin Gothic Book"/>
          <w:sz w:val="24"/>
        </w:rPr>
      </w:pPr>
      <w:r>
        <w:rPr>
          <w:rFonts w:ascii="Franklin Gothic Book" w:hAnsi="Franklin Gothic Book"/>
          <w:sz w:val="24"/>
        </w:rPr>
        <w:t xml:space="preserve">Zhotovitel:                                                              </w:t>
      </w:r>
      <w:r w:rsidR="00C15DE2" w:rsidRPr="00FE40EA">
        <w:rPr>
          <w:rFonts w:ascii="Franklin Gothic Book" w:hAnsi="Franklin Gothic Book"/>
          <w:sz w:val="24"/>
        </w:rPr>
        <w:t>Objednatel:</w:t>
      </w:r>
    </w:p>
    <w:p w:rsidR="0001788C" w:rsidRDefault="0001788C" w:rsidP="00C15DE2">
      <w:pPr>
        <w:tabs>
          <w:tab w:val="left" w:pos="0"/>
          <w:tab w:val="left" w:pos="2835"/>
          <w:tab w:val="left" w:pos="5529"/>
        </w:tabs>
        <w:spacing w:before="0" w:after="0" w:line="240" w:lineRule="auto"/>
        <w:rPr>
          <w:rFonts w:ascii="Franklin Gothic Book" w:hAnsi="Franklin Gothic Book"/>
          <w:sz w:val="24"/>
        </w:rPr>
      </w:pPr>
    </w:p>
    <w:p w:rsidR="0001788C" w:rsidRDefault="0001788C" w:rsidP="00C15DE2">
      <w:pPr>
        <w:tabs>
          <w:tab w:val="left" w:pos="0"/>
          <w:tab w:val="left" w:pos="2835"/>
          <w:tab w:val="left" w:pos="5529"/>
        </w:tabs>
        <w:spacing w:before="0" w:after="0" w:line="240" w:lineRule="auto"/>
        <w:rPr>
          <w:rFonts w:ascii="Franklin Gothic Book" w:hAnsi="Franklin Gothic Book"/>
          <w:sz w:val="24"/>
        </w:rPr>
      </w:pPr>
    </w:p>
    <w:p w:rsidR="0001788C" w:rsidRDefault="0001788C" w:rsidP="00C15DE2">
      <w:pPr>
        <w:tabs>
          <w:tab w:val="left" w:pos="0"/>
          <w:tab w:val="left" w:pos="2835"/>
          <w:tab w:val="left" w:pos="5529"/>
        </w:tabs>
        <w:spacing w:before="0" w:after="0" w:line="240" w:lineRule="auto"/>
        <w:rPr>
          <w:rFonts w:ascii="Franklin Gothic Book" w:hAnsi="Franklin Gothic Book"/>
          <w:sz w:val="24"/>
        </w:rPr>
      </w:pPr>
    </w:p>
    <w:p w:rsidR="0001788C" w:rsidRDefault="0001788C" w:rsidP="00C15DE2">
      <w:pPr>
        <w:tabs>
          <w:tab w:val="left" w:pos="0"/>
          <w:tab w:val="left" w:pos="2835"/>
          <w:tab w:val="left" w:pos="5529"/>
        </w:tabs>
        <w:spacing w:before="0" w:after="0" w:line="240" w:lineRule="auto"/>
        <w:rPr>
          <w:rFonts w:ascii="Franklin Gothic Book" w:hAnsi="Franklin Gothic Book"/>
          <w:sz w:val="24"/>
        </w:rPr>
      </w:pPr>
    </w:p>
    <w:p w:rsidR="00C15DE2" w:rsidRPr="00FE40EA" w:rsidRDefault="00C15DE2" w:rsidP="00C15DE2">
      <w:pPr>
        <w:tabs>
          <w:tab w:val="left" w:pos="0"/>
          <w:tab w:val="left" w:pos="2835"/>
          <w:tab w:val="left" w:pos="5529"/>
        </w:tabs>
        <w:spacing w:before="0" w:after="0" w:line="240" w:lineRule="auto"/>
        <w:rPr>
          <w:rFonts w:ascii="Franklin Gothic Book" w:hAnsi="Franklin Gothic Book"/>
          <w:sz w:val="24"/>
        </w:rPr>
      </w:pPr>
      <w:r w:rsidRPr="00FE40EA">
        <w:rPr>
          <w:rFonts w:ascii="Franklin Gothic Book" w:hAnsi="Franklin Gothic Book"/>
          <w:sz w:val="24"/>
        </w:rPr>
        <w:tab/>
      </w:r>
    </w:p>
    <w:p w:rsidR="00C15DE2" w:rsidRPr="00FE40EA" w:rsidRDefault="00C15DE2" w:rsidP="00C15DE2">
      <w:pPr>
        <w:tabs>
          <w:tab w:val="left" w:pos="0"/>
          <w:tab w:val="left" w:pos="2835"/>
          <w:tab w:val="left" w:pos="5529"/>
        </w:tabs>
        <w:spacing w:before="0" w:after="0" w:line="240" w:lineRule="auto"/>
        <w:rPr>
          <w:rFonts w:ascii="Franklin Gothic Book" w:hAnsi="Franklin Gothic Book"/>
          <w:sz w:val="24"/>
        </w:rPr>
      </w:pPr>
      <w:r w:rsidRPr="00FE40EA">
        <w:rPr>
          <w:rFonts w:ascii="Franklin Gothic Book" w:hAnsi="Franklin Gothic Book"/>
          <w:sz w:val="24"/>
        </w:rPr>
        <w:t xml:space="preserve"> </w:t>
      </w:r>
    </w:p>
    <w:p w:rsidR="00C15DE2" w:rsidRPr="00FE40EA" w:rsidRDefault="00C15DE2" w:rsidP="00C15DE2">
      <w:pPr>
        <w:tabs>
          <w:tab w:val="left" w:pos="0"/>
          <w:tab w:val="left" w:pos="2835"/>
          <w:tab w:val="left" w:pos="5529"/>
        </w:tabs>
        <w:spacing w:before="0" w:after="0" w:line="240" w:lineRule="auto"/>
        <w:rPr>
          <w:rFonts w:ascii="Franklin Gothic Book" w:hAnsi="Franklin Gothic Book"/>
          <w:sz w:val="24"/>
        </w:rPr>
      </w:pPr>
      <w:r w:rsidRPr="00FE40EA">
        <w:rPr>
          <w:rFonts w:ascii="Franklin Gothic Book" w:hAnsi="Franklin Gothic Book"/>
          <w:sz w:val="24"/>
        </w:rPr>
        <w:t xml:space="preserve">                                               </w:t>
      </w:r>
      <w:r w:rsidRPr="00FE40EA">
        <w:rPr>
          <w:rFonts w:ascii="Franklin Gothic Book" w:hAnsi="Franklin Gothic Book"/>
          <w:sz w:val="24"/>
        </w:rPr>
        <w:tab/>
      </w:r>
      <w:r w:rsidRPr="00FE40EA">
        <w:rPr>
          <w:rFonts w:ascii="Franklin Gothic Book" w:hAnsi="Franklin Gothic Book"/>
          <w:sz w:val="24"/>
        </w:rPr>
        <w:tab/>
      </w:r>
    </w:p>
    <w:p w:rsidR="00C15DE2" w:rsidRPr="00FE40EA" w:rsidRDefault="00C15DE2" w:rsidP="00C15DE2">
      <w:pPr>
        <w:tabs>
          <w:tab w:val="left" w:pos="0"/>
          <w:tab w:val="left" w:pos="2835"/>
          <w:tab w:val="left" w:pos="5529"/>
        </w:tabs>
        <w:spacing w:before="0" w:after="0" w:line="240" w:lineRule="auto"/>
        <w:rPr>
          <w:rFonts w:ascii="Franklin Gothic Book" w:hAnsi="Franklin Gothic Book"/>
          <w:sz w:val="24"/>
        </w:rPr>
      </w:pPr>
      <w:r w:rsidRPr="00FE40EA">
        <w:rPr>
          <w:rFonts w:ascii="Franklin Gothic Book" w:hAnsi="Franklin Gothic Book"/>
          <w:sz w:val="24"/>
        </w:rPr>
        <w:t>……………………………………                                       …………………………………………………..</w:t>
      </w:r>
    </w:p>
    <w:p w:rsidR="00C15DE2" w:rsidRPr="00FE40EA" w:rsidRDefault="0001788C" w:rsidP="00C15DE2">
      <w:pPr>
        <w:spacing w:before="0" w:after="0" w:line="240" w:lineRule="auto"/>
        <w:rPr>
          <w:rFonts w:ascii="Franklin Gothic Book" w:hAnsi="Franklin Gothic Book"/>
          <w:sz w:val="24"/>
        </w:rPr>
      </w:pPr>
      <w:r>
        <w:rPr>
          <w:rFonts w:ascii="Franklin Gothic Book" w:hAnsi="Franklin Gothic Book"/>
          <w:sz w:val="24"/>
        </w:rPr>
        <w:t xml:space="preserve">          </w:t>
      </w:r>
      <w:r w:rsidR="00C15DE2" w:rsidRPr="00FE40EA">
        <w:rPr>
          <w:rFonts w:ascii="Franklin Gothic Book" w:hAnsi="Franklin Gothic Book"/>
          <w:sz w:val="24"/>
        </w:rPr>
        <w:t xml:space="preserve"> </w:t>
      </w:r>
      <w:r w:rsidR="00F10B5E">
        <w:rPr>
          <w:rFonts w:ascii="Franklin Gothic Book" w:hAnsi="Franklin Gothic Book"/>
          <w:sz w:val="24"/>
        </w:rPr>
        <w:t xml:space="preserve">ONERO s.r.o.       </w:t>
      </w:r>
      <w:r w:rsidR="00C15DE2" w:rsidRPr="00FE40EA">
        <w:rPr>
          <w:rFonts w:ascii="Franklin Gothic Book" w:hAnsi="Franklin Gothic Book"/>
          <w:sz w:val="24"/>
        </w:rPr>
        <w:t xml:space="preserve">                 </w:t>
      </w:r>
      <w:r>
        <w:rPr>
          <w:rFonts w:ascii="Franklin Gothic Book" w:hAnsi="Franklin Gothic Book"/>
          <w:sz w:val="24"/>
        </w:rPr>
        <w:t xml:space="preserve">                       </w:t>
      </w:r>
      <w:r w:rsidR="00C15DE2" w:rsidRPr="00FE40EA">
        <w:rPr>
          <w:rFonts w:ascii="Franklin Gothic Book" w:hAnsi="Franklin Gothic Book"/>
          <w:sz w:val="24"/>
        </w:rPr>
        <w:t xml:space="preserve"> Národní zemědělské muzeum </w:t>
      </w:r>
      <w:proofErr w:type="spellStart"/>
      <w:r w:rsidR="00C15DE2" w:rsidRPr="00FE40EA">
        <w:rPr>
          <w:rFonts w:ascii="Franklin Gothic Book" w:hAnsi="Franklin Gothic Book"/>
          <w:sz w:val="24"/>
        </w:rPr>
        <w:t>s.p.o</w:t>
      </w:r>
      <w:proofErr w:type="spellEnd"/>
      <w:r w:rsidR="00C15DE2" w:rsidRPr="00FE40EA">
        <w:rPr>
          <w:rFonts w:ascii="Franklin Gothic Book" w:hAnsi="Franklin Gothic Book"/>
          <w:sz w:val="24"/>
        </w:rPr>
        <w:t>.</w:t>
      </w:r>
    </w:p>
    <w:p w:rsidR="00DB7A68" w:rsidRPr="00FE40EA" w:rsidRDefault="0001788C" w:rsidP="00DB7A68">
      <w:pPr>
        <w:spacing w:before="0" w:after="0" w:line="240" w:lineRule="auto"/>
        <w:rPr>
          <w:rFonts w:ascii="Franklin Gothic Book" w:hAnsi="Franklin Gothic Book"/>
          <w:bCs/>
          <w:sz w:val="24"/>
        </w:rPr>
      </w:pPr>
      <w:r>
        <w:rPr>
          <w:rFonts w:ascii="Franklin Gothic Book" w:hAnsi="Franklin Gothic Book"/>
          <w:sz w:val="24"/>
        </w:rPr>
        <w:t xml:space="preserve">           </w:t>
      </w:r>
    </w:p>
    <w:p w:rsidR="00C15DE2" w:rsidRPr="00FE40EA" w:rsidRDefault="00C15DE2" w:rsidP="00C15DE2">
      <w:pPr>
        <w:tabs>
          <w:tab w:val="left" w:pos="5387"/>
        </w:tabs>
        <w:spacing w:before="0" w:after="0" w:line="240" w:lineRule="auto"/>
        <w:rPr>
          <w:rFonts w:ascii="Franklin Gothic Book" w:hAnsi="Franklin Gothic Book"/>
          <w:bCs/>
          <w:sz w:val="24"/>
        </w:rPr>
      </w:pPr>
      <w:r w:rsidRPr="00FE40EA">
        <w:rPr>
          <w:rFonts w:ascii="Franklin Gothic Book" w:hAnsi="Franklin Gothic Book"/>
          <w:bCs/>
          <w:sz w:val="24"/>
        </w:rPr>
        <w:tab/>
        <w:t xml:space="preserve">      </w:t>
      </w:r>
      <w:bookmarkStart w:id="0" w:name="_GoBack"/>
      <w:bookmarkEnd w:id="0"/>
    </w:p>
    <w:p w:rsidR="00C15DE2" w:rsidRPr="00FE40EA" w:rsidRDefault="00C15DE2" w:rsidP="00C15DE2">
      <w:pPr>
        <w:tabs>
          <w:tab w:val="left" w:pos="5387"/>
        </w:tabs>
        <w:spacing w:before="0" w:after="0" w:line="240" w:lineRule="auto"/>
        <w:rPr>
          <w:rFonts w:ascii="Franklin Gothic Book" w:hAnsi="Franklin Gothic Book"/>
          <w:bCs/>
          <w:sz w:val="24"/>
        </w:rPr>
      </w:pPr>
    </w:p>
    <w:p w:rsidR="00694555" w:rsidRPr="00FE40EA" w:rsidRDefault="00694555" w:rsidP="00C15DE2">
      <w:pPr>
        <w:tabs>
          <w:tab w:val="left" w:pos="5387"/>
        </w:tabs>
        <w:spacing w:before="0" w:after="0" w:line="240" w:lineRule="auto"/>
        <w:rPr>
          <w:rFonts w:ascii="Franklin Gothic Book" w:hAnsi="Franklin Gothic Book"/>
          <w:bCs/>
          <w:sz w:val="24"/>
        </w:rPr>
      </w:pPr>
    </w:p>
    <w:sectPr w:rsidR="00694555" w:rsidRPr="00FE40EA" w:rsidSect="00B72DE9">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27B" w:rsidRDefault="00E1427B" w:rsidP="00B72DE9">
      <w:pPr>
        <w:spacing w:before="0" w:after="0" w:line="240" w:lineRule="auto"/>
      </w:pPr>
      <w:r>
        <w:separator/>
      </w:r>
    </w:p>
  </w:endnote>
  <w:endnote w:type="continuationSeparator" w:id="0">
    <w:p w:rsidR="00E1427B" w:rsidRDefault="00E1427B" w:rsidP="00B72D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380699"/>
      <w:docPartObj>
        <w:docPartGallery w:val="Page Numbers (Bottom of Page)"/>
        <w:docPartUnique/>
      </w:docPartObj>
    </w:sdtPr>
    <w:sdtEndPr/>
    <w:sdtContent>
      <w:p w:rsidR="007C56AC" w:rsidRDefault="00CD1D88">
        <w:pPr>
          <w:pStyle w:val="Zpat"/>
          <w:jc w:val="right"/>
        </w:pPr>
        <w:r>
          <w:fldChar w:fldCharType="begin"/>
        </w:r>
        <w:r w:rsidR="007C56AC">
          <w:instrText>PAGE   \* MERGEFORMAT</w:instrText>
        </w:r>
        <w:r>
          <w:fldChar w:fldCharType="separate"/>
        </w:r>
        <w:r w:rsidR="00DB7A68">
          <w:rPr>
            <w:noProof/>
          </w:rPr>
          <w:t>13</w:t>
        </w:r>
        <w:r>
          <w:fldChar w:fldCharType="end"/>
        </w:r>
      </w:p>
    </w:sdtContent>
  </w:sdt>
  <w:p w:rsidR="007C56AC" w:rsidRDefault="007C56A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27B" w:rsidRDefault="00E1427B" w:rsidP="00B72DE9">
      <w:pPr>
        <w:spacing w:before="0" w:after="0" w:line="240" w:lineRule="auto"/>
      </w:pPr>
      <w:r>
        <w:separator/>
      </w:r>
    </w:p>
  </w:footnote>
  <w:footnote w:type="continuationSeparator" w:id="0">
    <w:p w:rsidR="00E1427B" w:rsidRDefault="00E1427B" w:rsidP="00B72D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DE9" w:rsidRDefault="00B72DE9">
    <w:pPr>
      <w:pStyle w:val="Zhlav"/>
    </w:pPr>
  </w:p>
  <w:p w:rsidR="00B72DE9" w:rsidRDefault="00B72DE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51A" w:rsidRDefault="00B1551A">
    <w:pPr>
      <w:pStyle w:val="Zhlav"/>
    </w:pPr>
  </w:p>
  <w:p w:rsidR="00B1551A" w:rsidRDefault="00B1551A">
    <w:pPr>
      <w:pStyle w:val="Zhlav"/>
    </w:pPr>
  </w:p>
  <w:p w:rsidR="00B72DE9" w:rsidRDefault="00441A3E">
    <w:pPr>
      <w:pStyle w:val="Zhlav"/>
    </w:pPr>
    <w:r w:rsidRPr="00112BEC">
      <w:rPr>
        <w:noProof/>
      </w:rPr>
      <w:drawing>
        <wp:inline distT="0" distB="0" distL="0" distR="0">
          <wp:extent cx="2266950" cy="981075"/>
          <wp:effectExtent l="0" t="0" r="0" b="9525"/>
          <wp:docPr id="1" name="Obrázek 1" descr="T:\LOGA-NZM\LOGO_2016\2016\logotyp_základní\NZM_logotyp_barva_RGB_ma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T:\LOGA-NZM\LOGO_2016\2016\logotyp_základní\NZM_logotyp_barva_RGB_ma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E2667"/>
    <w:multiLevelType w:val="hybridMultilevel"/>
    <w:tmpl w:val="F390A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C59A5"/>
    <w:multiLevelType w:val="hybridMultilevel"/>
    <w:tmpl w:val="C44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71A7E41"/>
    <w:multiLevelType w:val="hybridMultilevel"/>
    <w:tmpl w:val="8D044E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F47B36"/>
    <w:multiLevelType w:val="hybridMultilevel"/>
    <w:tmpl w:val="3B1C0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ECF2F2A"/>
    <w:multiLevelType w:val="hybridMultilevel"/>
    <w:tmpl w:val="26586D8C"/>
    <w:lvl w:ilvl="0" w:tplc="04050001">
      <w:start w:val="1"/>
      <w:numFmt w:val="bullet"/>
      <w:lvlText w:val=""/>
      <w:lvlJc w:val="left"/>
      <w:pPr>
        <w:ind w:left="1040" w:hanging="360"/>
      </w:pPr>
      <w:rPr>
        <w:rFonts w:ascii="Symbol" w:hAnsi="Symbo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4"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1520644"/>
    <w:multiLevelType w:val="hybridMultilevel"/>
    <w:tmpl w:val="06842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8"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A0B7CC0"/>
    <w:multiLevelType w:val="hybridMultilevel"/>
    <w:tmpl w:val="275429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409B2F81"/>
    <w:multiLevelType w:val="hybridMultilevel"/>
    <w:tmpl w:val="4A32BBB6"/>
    <w:lvl w:ilvl="0" w:tplc="04050001">
      <w:start w:val="1"/>
      <w:numFmt w:val="bullet"/>
      <w:lvlText w:val=""/>
      <w:lvlJc w:val="left"/>
      <w:pPr>
        <w:tabs>
          <w:tab w:val="num" w:pos="360"/>
        </w:tabs>
        <w:ind w:left="360" w:hanging="360"/>
      </w:pPr>
      <w:rPr>
        <w:rFonts w:ascii="Symbol" w:hAnsi="Symbol"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6"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B074A2"/>
    <w:multiLevelType w:val="hybridMultilevel"/>
    <w:tmpl w:val="B37E99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2" w15:restartNumberingAfterBreak="0">
    <w:nsid w:val="5B24500B"/>
    <w:multiLevelType w:val="hybridMultilevel"/>
    <w:tmpl w:val="0C8A5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4"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35" w15:restartNumberingAfterBreak="0">
    <w:nsid w:val="6B08583B"/>
    <w:multiLevelType w:val="hybridMultilevel"/>
    <w:tmpl w:val="3B801ED2"/>
    <w:lvl w:ilvl="0" w:tplc="889EA560">
      <w:numFmt w:val="bullet"/>
      <w:lvlText w:val="-"/>
      <w:lvlJc w:val="left"/>
      <w:pPr>
        <w:ind w:left="1004" w:hanging="360"/>
      </w:pPr>
      <w:rPr>
        <w:rFonts w:ascii="Franklin Gothic Book" w:eastAsia="Times New Roman" w:hAnsi="Franklin Gothic Book" w:cs="Arial"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7"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38"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39"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41"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33"/>
  </w:num>
  <w:num w:numId="2">
    <w:abstractNumId w:val="34"/>
  </w:num>
  <w:num w:numId="3">
    <w:abstractNumId w:val="31"/>
  </w:num>
  <w:num w:numId="4">
    <w:abstractNumId w:val="9"/>
  </w:num>
  <w:num w:numId="5">
    <w:abstractNumId w:val="19"/>
  </w:num>
  <w:num w:numId="6">
    <w:abstractNumId w:val="38"/>
  </w:num>
  <w:num w:numId="7">
    <w:abstractNumId w:val="20"/>
  </w:num>
  <w:num w:numId="8">
    <w:abstractNumId w:val="18"/>
  </w:num>
  <w:num w:numId="9">
    <w:abstractNumId w:val="14"/>
  </w:num>
  <w:num w:numId="10">
    <w:abstractNumId w:val="26"/>
  </w:num>
  <w:num w:numId="11">
    <w:abstractNumId w:val="15"/>
  </w:num>
  <w:num w:numId="12">
    <w:abstractNumId w:val="10"/>
  </w:num>
  <w:num w:numId="13">
    <w:abstractNumId w:val="4"/>
  </w:num>
  <w:num w:numId="14">
    <w:abstractNumId w:val="30"/>
  </w:num>
  <w:num w:numId="15">
    <w:abstractNumId w:val="21"/>
  </w:num>
  <w:num w:numId="16">
    <w:abstractNumId w:val="39"/>
  </w:num>
  <w:num w:numId="17">
    <w:abstractNumId w:val="41"/>
  </w:num>
  <w:num w:numId="18">
    <w:abstractNumId w:val="40"/>
  </w:num>
  <w:num w:numId="19">
    <w:abstractNumId w:val="28"/>
  </w:num>
  <w:num w:numId="20">
    <w:abstractNumId w:val="7"/>
  </w:num>
  <w:num w:numId="21">
    <w:abstractNumId w:val="24"/>
  </w:num>
  <w:num w:numId="22">
    <w:abstractNumId w:val="23"/>
  </w:num>
  <w:num w:numId="23">
    <w:abstractNumId w:val="17"/>
  </w:num>
  <w:num w:numId="24">
    <w:abstractNumId w:val="29"/>
  </w:num>
  <w:num w:numId="25">
    <w:abstractNumId w:val="11"/>
  </w:num>
  <w:num w:numId="26">
    <w:abstractNumId w:val="37"/>
  </w:num>
  <w:num w:numId="27">
    <w:abstractNumId w:val="1"/>
  </w:num>
  <w:num w:numId="28">
    <w:abstractNumId w:val="5"/>
  </w:num>
  <w:num w:numId="29">
    <w:abstractNumId w:val="36"/>
  </w:num>
  <w:num w:numId="30">
    <w:abstractNumId w:val="6"/>
  </w:num>
  <w:num w:numId="31">
    <w:abstractNumId w:val="0"/>
  </w:num>
  <w:num w:numId="32">
    <w:abstractNumId w:val="2"/>
  </w:num>
  <w:num w:numId="33">
    <w:abstractNumId w:val="3"/>
  </w:num>
  <w:num w:numId="34">
    <w:abstractNumId w:val="25"/>
  </w:num>
  <w:num w:numId="35">
    <w:abstractNumId w:val="16"/>
  </w:num>
  <w:num w:numId="36">
    <w:abstractNumId w:val="12"/>
  </w:num>
  <w:num w:numId="37">
    <w:abstractNumId w:val="32"/>
  </w:num>
  <w:num w:numId="38">
    <w:abstractNumId w:val="27"/>
  </w:num>
  <w:num w:numId="39">
    <w:abstractNumId w:val="13"/>
  </w:num>
  <w:num w:numId="40">
    <w:abstractNumId w:val="35"/>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11"/>
    <w:rsid w:val="000053A1"/>
    <w:rsid w:val="00011501"/>
    <w:rsid w:val="0001788C"/>
    <w:rsid w:val="0003161D"/>
    <w:rsid w:val="000373E6"/>
    <w:rsid w:val="000373F3"/>
    <w:rsid w:val="0004661D"/>
    <w:rsid w:val="000467D8"/>
    <w:rsid w:val="000544E4"/>
    <w:rsid w:val="0006242D"/>
    <w:rsid w:val="00063F0F"/>
    <w:rsid w:val="000662A8"/>
    <w:rsid w:val="0008329E"/>
    <w:rsid w:val="00083785"/>
    <w:rsid w:val="0009506D"/>
    <w:rsid w:val="000E2101"/>
    <w:rsid w:val="00111745"/>
    <w:rsid w:val="00125563"/>
    <w:rsid w:val="0015391F"/>
    <w:rsid w:val="00157E86"/>
    <w:rsid w:val="00182867"/>
    <w:rsid w:val="00197B8C"/>
    <w:rsid w:val="001B5AA3"/>
    <w:rsid w:val="001C21B8"/>
    <w:rsid w:val="001E2C1A"/>
    <w:rsid w:val="001F3DFF"/>
    <w:rsid w:val="001F5727"/>
    <w:rsid w:val="001F5E93"/>
    <w:rsid w:val="00246D76"/>
    <w:rsid w:val="00262A5B"/>
    <w:rsid w:val="00265853"/>
    <w:rsid w:val="00284383"/>
    <w:rsid w:val="002872B8"/>
    <w:rsid w:val="00292D9A"/>
    <w:rsid w:val="002B5E54"/>
    <w:rsid w:val="002C79C8"/>
    <w:rsid w:val="002D00B0"/>
    <w:rsid w:val="002D376D"/>
    <w:rsid w:val="002E202B"/>
    <w:rsid w:val="0030460B"/>
    <w:rsid w:val="00304CEB"/>
    <w:rsid w:val="00307EA9"/>
    <w:rsid w:val="00334FBE"/>
    <w:rsid w:val="00340D0A"/>
    <w:rsid w:val="00344F1D"/>
    <w:rsid w:val="003475A6"/>
    <w:rsid w:val="0037263A"/>
    <w:rsid w:val="0037659C"/>
    <w:rsid w:val="00386999"/>
    <w:rsid w:val="003931CD"/>
    <w:rsid w:val="003944FD"/>
    <w:rsid w:val="003956AA"/>
    <w:rsid w:val="00396A0B"/>
    <w:rsid w:val="003B6CE3"/>
    <w:rsid w:val="003D17E5"/>
    <w:rsid w:val="003E6C2D"/>
    <w:rsid w:val="003E6CCF"/>
    <w:rsid w:val="003F6138"/>
    <w:rsid w:val="00400E05"/>
    <w:rsid w:val="00441A3E"/>
    <w:rsid w:val="00443F02"/>
    <w:rsid w:val="00463FE4"/>
    <w:rsid w:val="004770B9"/>
    <w:rsid w:val="004804E2"/>
    <w:rsid w:val="00487111"/>
    <w:rsid w:val="005063B4"/>
    <w:rsid w:val="0052745B"/>
    <w:rsid w:val="0052758B"/>
    <w:rsid w:val="00544CF3"/>
    <w:rsid w:val="005506BC"/>
    <w:rsid w:val="0055072F"/>
    <w:rsid w:val="005548D9"/>
    <w:rsid w:val="005611EA"/>
    <w:rsid w:val="005700A5"/>
    <w:rsid w:val="005804A8"/>
    <w:rsid w:val="00585D9E"/>
    <w:rsid w:val="005926DB"/>
    <w:rsid w:val="005B5CA4"/>
    <w:rsid w:val="005C7B28"/>
    <w:rsid w:val="005D26AD"/>
    <w:rsid w:val="005D4EBE"/>
    <w:rsid w:val="005E0FE6"/>
    <w:rsid w:val="005E2A55"/>
    <w:rsid w:val="005E52CB"/>
    <w:rsid w:val="00613605"/>
    <w:rsid w:val="006243DD"/>
    <w:rsid w:val="00630223"/>
    <w:rsid w:val="0065038E"/>
    <w:rsid w:val="00694555"/>
    <w:rsid w:val="006B2E6C"/>
    <w:rsid w:val="006C06AD"/>
    <w:rsid w:val="006C6E67"/>
    <w:rsid w:val="006F49EF"/>
    <w:rsid w:val="00710051"/>
    <w:rsid w:val="0072079F"/>
    <w:rsid w:val="00720EE5"/>
    <w:rsid w:val="00721872"/>
    <w:rsid w:val="00723048"/>
    <w:rsid w:val="00734621"/>
    <w:rsid w:val="0074367A"/>
    <w:rsid w:val="00757338"/>
    <w:rsid w:val="007579AD"/>
    <w:rsid w:val="00773C09"/>
    <w:rsid w:val="00796928"/>
    <w:rsid w:val="007A5431"/>
    <w:rsid w:val="007B7854"/>
    <w:rsid w:val="007C3D9E"/>
    <w:rsid w:val="007C5307"/>
    <w:rsid w:val="007C56AC"/>
    <w:rsid w:val="0080446F"/>
    <w:rsid w:val="00836722"/>
    <w:rsid w:val="0086609A"/>
    <w:rsid w:val="0089145D"/>
    <w:rsid w:val="008A5A86"/>
    <w:rsid w:val="008B0AE5"/>
    <w:rsid w:val="008B47C4"/>
    <w:rsid w:val="008C38D3"/>
    <w:rsid w:val="008C51B1"/>
    <w:rsid w:val="008C6C85"/>
    <w:rsid w:val="008E701B"/>
    <w:rsid w:val="008F1677"/>
    <w:rsid w:val="0090485E"/>
    <w:rsid w:val="00914FDB"/>
    <w:rsid w:val="00916C95"/>
    <w:rsid w:val="00927FCA"/>
    <w:rsid w:val="0093034D"/>
    <w:rsid w:val="00934012"/>
    <w:rsid w:val="0094386F"/>
    <w:rsid w:val="00946560"/>
    <w:rsid w:val="00947A75"/>
    <w:rsid w:val="00965D10"/>
    <w:rsid w:val="00965E03"/>
    <w:rsid w:val="009804A9"/>
    <w:rsid w:val="00985E6C"/>
    <w:rsid w:val="009D6D2E"/>
    <w:rsid w:val="009E7574"/>
    <w:rsid w:val="00A013AE"/>
    <w:rsid w:val="00A01A54"/>
    <w:rsid w:val="00A1039D"/>
    <w:rsid w:val="00A2281B"/>
    <w:rsid w:val="00A27DE2"/>
    <w:rsid w:val="00A36D04"/>
    <w:rsid w:val="00A5559C"/>
    <w:rsid w:val="00A56D19"/>
    <w:rsid w:val="00A614C0"/>
    <w:rsid w:val="00A70AE7"/>
    <w:rsid w:val="00A7430E"/>
    <w:rsid w:val="00A857E1"/>
    <w:rsid w:val="00A90DE4"/>
    <w:rsid w:val="00AA223B"/>
    <w:rsid w:val="00AB1F69"/>
    <w:rsid w:val="00AC3ADC"/>
    <w:rsid w:val="00AE36EF"/>
    <w:rsid w:val="00AF0C41"/>
    <w:rsid w:val="00B00D26"/>
    <w:rsid w:val="00B014E5"/>
    <w:rsid w:val="00B035FB"/>
    <w:rsid w:val="00B03DF3"/>
    <w:rsid w:val="00B1551A"/>
    <w:rsid w:val="00B50667"/>
    <w:rsid w:val="00B62ED2"/>
    <w:rsid w:val="00B728BB"/>
    <w:rsid w:val="00B72DE9"/>
    <w:rsid w:val="00B74588"/>
    <w:rsid w:val="00B768BE"/>
    <w:rsid w:val="00B9476B"/>
    <w:rsid w:val="00BA6764"/>
    <w:rsid w:val="00BB36D3"/>
    <w:rsid w:val="00BE407C"/>
    <w:rsid w:val="00BE59C7"/>
    <w:rsid w:val="00BE5AD3"/>
    <w:rsid w:val="00C003F5"/>
    <w:rsid w:val="00C1572D"/>
    <w:rsid w:val="00C15DE2"/>
    <w:rsid w:val="00C2520E"/>
    <w:rsid w:val="00C31C01"/>
    <w:rsid w:val="00C627B0"/>
    <w:rsid w:val="00C632E6"/>
    <w:rsid w:val="00C7526B"/>
    <w:rsid w:val="00C90D14"/>
    <w:rsid w:val="00C9557C"/>
    <w:rsid w:val="00CB0342"/>
    <w:rsid w:val="00CC42A4"/>
    <w:rsid w:val="00CD0C11"/>
    <w:rsid w:val="00CD1D88"/>
    <w:rsid w:val="00CE38D9"/>
    <w:rsid w:val="00CF49EF"/>
    <w:rsid w:val="00CF6C5A"/>
    <w:rsid w:val="00D13E9D"/>
    <w:rsid w:val="00D20BB4"/>
    <w:rsid w:val="00D51B49"/>
    <w:rsid w:val="00D52F46"/>
    <w:rsid w:val="00D566ED"/>
    <w:rsid w:val="00D8461F"/>
    <w:rsid w:val="00D93A39"/>
    <w:rsid w:val="00D93D2D"/>
    <w:rsid w:val="00DB0AAC"/>
    <w:rsid w:val="00DB310B"/>
    <w:rsid w:val="00DB7A68"/>
    <w:rsid w:val="00DC621E"/>
    <w:rsid w:val="00DD142C"/>
    <w:rsid w:val="00E05991"/>
    <w:rsid w:val="00E10BF4"/>
    <w:rsid w:val="00E1427B"/>
    <w:rsid w:val="00E21799"/>
    <w:rsid w:val="00E27E41"/>
    <w:rsid w:val="00E36117"/>
    <w:rsid w:val="00E4461C"/>
    <w:rsid w:val="00E67FD7"/>
    <w:rsid w:val="00E87792"/>
    <w:rsid w:val="00E944A5"/>
    <w:rsid w:val="00EA4912"/>
    <w:rsid w:val="00EA5CE7"/>
    <w:rsid w:val="00ED15A5"/>
    <w:rsid w:val="00ED5936"/>
    <w:rsid w:val="00EE313F"/>
    <w:rsid w:val="00EE57FB"/>
    <w:rsid w:val="00EF2817"/>
    <w:rsid w:val="00F01931"/>
    <w:rsid w:val="00F02694"/>
    <w:rsid w:val="00F03957"/>
    <w:rsid w:val="00F10B5E"/>
    <w:rsid w:val="00FA3B7B"/>
    <w:rsid w:val="00FD4A15"/>
    <w:rsid w:val="00FE130B"/>
    <w:rsid w:val="00FE40EA"/>
    <w:rsid w:val="00FF05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423769"/>
  <w15:docId w15:val="{DE016D01-385C-4F7A-92C5-FD95D876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C11"/>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uiPriority w:val="99"/>
    <w:semiHidden/>
    <w:unhideWhenUsed/>
    <w:rsid w:val="000E2101"/>
    <w:rPr>
      <w:sz w:val="16"/>
      <w:szCs w:val="16"/>
    </w:rPr>
  </w:style>
  <w:style w:type="paragraph" w:styleId="Textkomente">
    <w:name w:val="annotation text"/>
    <w:basedOn w:val="Normln"/>
    <w:link w:val="TextkomenteChar"/>
    <w:uiPriority w:val="99"/>
    <w:unhideWhenUsed/>
    <w:rsid w:val="000E2101"/>
    <w:pPr>
      <w:spacing w:line="240" w:lineRule="auto"/>
    </w:pPr>
    <w:rPr>
      <w:sz w:val="20"/>
      <w:szCs w:val="20"/>
    </w:rPr>
  </w:style>
  <w:style w:type="character" w:customStyle="1" w:styleId="TextkomenteChar">
    <w:name w:val="Text komentáře Char"/>
    <w:basedOn w:val="Standardnpsmoodstavce"/>
    <w:link w:val="Textkomente"/>
    <w:uiPriority w:val="99"/>
    <w:rsid w:val="000E210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101"/>
    <w:rPr>
      <w:b/>
      <w:bCs/>
    </w:rPr>
  </w:style>
  <w:style w:type="character" w:customStyle="1" w:styleId="PedmtkomenteChar">
    <w:name w:val="Předmět komentáře Char"/>
    <w:basedOn w:val="TextkomenteChar"/>
    <w:link w:val="Pedmtkomente"/>
    <w:uiPriority w:val="99"/>
    <w:semiHidden/>
    <w:rsid w:val="000E2101"/>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0E2101"/>
    <w:pPr>
      <w:spacing w:before="0"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0E2101"/>
    <w:rPr>
      <w:rFonts w:ascii="Tahoma" w:eastAsia="Times New Roman" w:hAnsi="Tahoma" w:cs="Tahoma"/>
      <w:sz w:val="16"/>
      <w:szCs w:val="16"/>
      <w:lang w:eastAsia="cs-CZ"/>
    </w:rPr>
  </w:style>
  <w:style w:type="paragraph" w:customStyle="1" w:styleId="Style7">
    <w:name w:val="Style7"/>
    <w:basedOn w:val="Normln"/>
    <w:rsid w:val="005B5CA4"/>
    <w:pPr>
      <w:widowControl w:val="0"/>
      <w:autoSpaceDE w:val="0"/>
      <w:autoSpaceDN w:val="0"/>
      <w:adjustRightInd w:val="0"/>
      <w:spacing w:before="0" w:after="0" w:line="238" w:lineRule="exact"/>
      <w:ind w:firstLine="701"/>
    </w:pPr>
    <w:rPr>
      <w:rFonts w:ascii="Arial Narrow" w:hAnsi="Arial Narrow"/>
      <w:sz w:val="24"/>
    </w:rPr>
  </w:style>
  <w:style w:type="paragraph" w:styleId="Odstavecseseznamem">
    <w:name w:val="List Paragraph"/>
    <w:basedOn w:val="Normln"/>
    <w:uiPriority w:val="34"/>
    <w:qFormat/>
    <w:rsid w:val="005B5CA4"/>
    <w:pPr>
      <w:ind w:left="720"/>
      <w:contextualSpacing/>
    </w:pPr>
  </w:style>
  <w:style w:type="paragraph" w:styleId="Revize">
    <w:name w:val="Revision"/>
    <w:hidden/>
    <w:uiPriority w:val="99"/>
    <w:semiHidden/>
    <w:rsid w:val="005B5CA4"/>
    <w:pPr>
      <w:spacing w:after="0" w:line="240" w:lineRule="auto"/>
    </w:pPr>
    <w:rPr>
      <w:rFonts w:ascii="Verdana" w:eastAsia="Times New Roman" w:hAnsi="Verdana" w:cs="Times New Roman"/>
      <w:sz w:val="16"/>
      <w:szCs w:val="24"/>
      <w:lang w:eastAsia="cs-CZ"/>
    </w:rPr>
  </w:style>
  <w:style w:type="paragraph" w:customStyle="1" w:styleId="a">
    <w:uiPriority w:val="20"/>
    <w:qFormat/>
    <w:rsid w:val="005B5CA4"/>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5B5CA4"/>
  </w:style>
  <w:style w:type="paragraph" w:styleId="Zhlav">
    <w:name w:val="header"/>
    <w:basedOn w:val="Normln"/>
    <w:link w:val="ZhlavChar"/>
    <w:uiPriority w:val="99"/>
    <w:unhideWhenUsed/>
    <w:rsid w:val="005B5CA4"/>
    <w:pPr>
      <w:tabs>
        <w:tab w:val="center" w:pos="4536"/>
        <w:tab w:val="right" w:pos="9072"/>
      </w:tabs>
    </w:pPr>
  </w:style>
  <w:style w:type="character" w:customStyle="1" w:styleId="ZhlavChar">
    <w:name w:val="Záhlaví Char"/>
    <w:basedOn w:val="Standardnpsmoodstavce"/>
    <w:link w:val="Zhlav"/>
    <w:uiPriority w:val="99"/>
    <w:rsid w:val="005B5CA4"/>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5B5CA4"/>
    <w:pPr>
      <w:tabs>
        <w:tab w:val="center" w:pos="4536"/>
        <w:tab w:val="right" w:pos="9072"/>
      </w:tabs>
    </w:pPr>
  </w:style>
  <w:style w:type="character" w:customStyle="1" w:styleId="ZpatChar">
    <w:name w:val="Zápatí Char"/>
    <w:basedOn w:val="Standardnpsmoodstavce"/>
    <w:link w:val="Zpat"/>
    <w:uiPriority w:val="99"/>
    <w:rsid w:val="005B5CA4"/>
    <w:rPr>
      <w:rFonts w:ascii="Verdana" w:eastAsia="Times New Roman" w:hAnsi="Verdana" w:cs="Times New Roman"/>
      <w:sz w:val="16"/>
      <w:szCs w:val="24"/>
      <w:lang w:eastAsia="cs-CZ"/>
    </w:rPr>
  </w:style>
  <w:style w:type="character" w:styleId="Zdraznn">
    <w:name w:val="Emphasis"/>
    <w:basedOn w:val="Standardnpsmoodstavce"/>
    <w:uiPriority w:val="20"/>
    <w:qFormat/>
    <w:rsid w:val="005B5CA4"/>
    <w:rPr>
      <w:i/>
      <w:iCs/>
    </w:rPr>
  </w:style>
  <w:style w:type="paragraph" w:customStyle="1" w:styleId="Default">
    <w:name w:val="Default"/>
    <w:uiPriority w:val="99"/>
    <w:rsid w:val="00B768B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95484">
      <w:bodyDiv w:val="1"/>
      <w:marLeft w:val="0"/>
      <w:marRight w:val="0"/>
      <w:marTop w:val="0"/>
      <w:marBottom w:val="0"/>
      <w:divBdr>
        <w:top w:val="none" w:sz="0" w:space="0" w:color="auto"/>
        <w:left w:val="none" w:sz="0" w:space="0" w:color="auto"/>
        <w:bottom w:val="none" w:sz="0" w:space="0" w:color="auto"/>
        <w:right w:val="none" w:sz="0" w:space="0" w:color="auto"/>
      </w:divBdr>
    </w:div>
    <w:div w:id="1091857343">
      <w:bodyDiv w:val="1"/>
      <w:marLeft w:val="0"/>
      <w:marRight w:val="0"/>
      <w:marTop w:val="0"/>
      <w:marBottom w:val="0"/>
      <w:divBdr>
        <w:top w:val="none" w:sz="0" w:space="0" w:color="auto"/>
        <w:left w:val="none" w:sz="0" w:space="0" w:color="auto"/>
        <w:bottom w:val="none" w:sz="0" w:space="0" w:color="auto"/>
        <w:right w:val="none" w:sz="0" w:space="0" w:color="auto"/>
      </w:divBdr>
    </w:div>
    <w:div w:id="1506900993">
      <w:bodyDiv w:val="1"/>
      <w:marLeft w:val="0"/>
      <w:marRight w:val="0"/>
      <w:marTop w:val="0"/>
      <w:marBottom w:val="0"/>
      <w:divBdr>
        <w:top w:val="none" w:sz="0" w:space="0" w:color="auto"/>
        <w:left w:val="none" w:sz="0" w:space="0" w:color="auto"/>
        <w:bottom w:val="none" w:sz="0" w:space="0" w:color="auto"/>
        <w:right w:val="none" w:sz="0" w:space="0" w:color="auto"/>
      </w:divBdr>
    </w:div>
    <w:div w:id="1507013726">
      <w:bodyDiv w:val="1"/>
      <w:marLeft w:val="0"/>
      <w:marRight w:val="0"/>
      <w:marTop w:val="0"/>
      <w:marBottom w:val="0"/>
      <w:divBdr>
        <w:top w:val="none" w:sz="0" w:space="0" w:color="auto"/>
        <w:left w:val="none" w:sz="0" w:space="0" w:color="auto"/>
        <w:bottom w:val="none" w:sz="0" w:space="0" w:color="auto"/>
        <w:right w:val="none" w:sz="0" w:space="0" w:color="auto"/>
      </w:divBdr>
      <w:divsChild>
        <w:div w:id="2037273221">
          <w:marLeft w:val="0"/>
          <w:marRight w:val="0"/>
          <w:marTop w:val="0"/>
          <w:marBottom w:val="0"/>
          <w:divBdr>
            <w:top w:val="none" w:sz="0" w:space="0" w:color="auto"/>
            <w:left w:val="none" w:sz="0" w:space="0" w:color="auto"/>
            <w:bottom w:val="none" w:sz="0" w:space="0" w:color="auto"/>
            <w:right w:val="none" w:sz="0" w:space="0" w:color="auto"/>
          </w:divBdr>
          <w:divsChild>
            <w:div w:id="10373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24A59-5FB7-4AE4-9D49-014A898E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4940</Words>
  <Characters>29150</Characters>
  <DocSecurity>0</DocSecurity>
  <Lines>242</Lines>
  <Paragraphs>68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2021-05-18T13:45:00Z</dcterms:created>
  <dcterms:modified xsi:type="dcterms:W3CDTF">2021-05-18T13:48:00Z</dcterms:modified>
</cp:coreProperties>
</file>