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05E7" w:rsidRDefault="00CA05E7" w:rsidP="00E00A02">
      <w:pPr>
        <w:pStyle w:val="Head"/>
        <w:spacing w:after="0" w:line="360" w:lineRule="auto"/>
        <w:jc w:val="both"/>
        <w:rPr>
          <w:rFonts w:ascii="Arial" w:hAnsi="Arial" w:cs="Arial"/>
          <w:sz w:val="36"/>
          <w:szCs w:val="36"/>
        </w:rPr>
      </w:pPr>
    </w:p>
    <w:p w:rsidR="00CA05E7" w:rsidRDefault="00CA05E7" w:rsidP="00965344">
      <w:pPr>
        <w:pStyle w:val="Head"/>
        <w:spacing w:after="0" w:line="360" w:lineRule="auto"/>
        <w:rPr>
          <w:rFonts w:ascii="Arial" w:hAnsi="Arial" w:cs="Arial"/>
          <w:sz w:val="36"/>
          <w:szCs w:val="36"/>
        </w:rPr>
      </w:pPr>
    </w:p>
    <w:p w:rsidR="00CA05E7" w:rsidRDefault="002D7C07" w:rsidP="00E00A02">
      <w:pPr>
        <w:pStyle w:val="Head"/>
        <w:spacing w:after="0" w:line="360" w:lineRule="auto"/>
        <w:rPr>
          <w:rFonts w:ascii="Arial" w:hAnsi="Arial" w:cs="Arial"/>
          <w:sz w:val="36"/>
          <w:szCs w:val="36"/>
        </w:rPr>
      </w:pPr>
      <w:r w:rsidRPr="00FE7118">
        <w:rPr>
          <w:rFonts w:ascii="Arial" w:hAnsi="Arial" w:cs="Arial"/>
          <w:sz w:val="36"/>
          <w:szCs w:val="36"/>
        </w:rPr>
        <w:t>Smlouva o dílo</w:t>
      </w:r>
    </w:p>
    <w:p w:rsidR="00CA05E7" w:rsidRPr="00FE7118" w:rsidRDefault="00CA05E7" w:rsidP="00965344">
      <w:pPr>
        <w:pStyle w:val="Head"/>
        <w:spacing w:after="0" w:line="360" w:lineRule="auto"/>
        <w:rPr>
          <w:rFonts w:ascii="Arial" w:hAnsi="Arial" w:cs="Arial"/>
          <w:sz w:val="36"/>
          <w:szCs w:val="36"/>
        </w:rPr>
      </w:pPr>
    </w:p>
    <w:p w:rsidR="00552D60" w:rsidRDefault="00552D60" w:rsidP="00552D60">
      <w:pPr>
        <w:pStyle w:val="Body2"/>
        <w:rPr>
          <w:rFonts w:cstheme="minorHAnsi"/>
          <w:szCs w:val="24"/>
        </w:rPr>
      </w:pPr>
      <w:r w:rsidRPr="00552D60">
        <w:rPr>
          <w:rFonts w:cstheme="minorHAnsi"/>
          <w:szCs w:val="24"/>
        </w:rPr>
        <w:t>Hájek-</w:t>
      </w:r>
      <w:proofErr w:type="spellStart"/>
      <w:r w:rsidRPr="00552D60">
        <w:rPr>
          <w:rFonts w:cstheme="minorHAnsi"/>
          <w:szCs w:val="24"/>
        </w:rPr>
        <w:t>Kozlanský</w:t>
      </w:r>
      <w:proofErr w:type="spellEnd"/>
      <w:r w:rsidRPr="00552D60">
        <w:rPr>
          <w:rFonts w:cstheme="minorHAnsi"/>
          <w:szCs w:val="24"/>
        </w:rPr>
        <w:t xml:space="preserve"> HAK s.r.o., </w:t>
      </w:r>
    </w:p>
    <w:p w:rsidR="00552D60" w:rsidRPr="00552D60" w:rsidRDefault="00552D60" w:rsidP="00552D60">
      <w:pPr>
        <w:pStyle w:val="Body2"/>
        <w:rPr>
          <w:rFonts w:cstheme="minorHAnsi"/>
          <w:szCs w:val="24"/>
        </w:rPr>
      </w:pPr>
      <w:r w:rsidRPr="00552D60">
        <w:rPr>
          <w:rFonts w:cstheme="minorHAnsi"/>
          <w:szCs w:val="24"/>
        </w:rPr>
        <w:t>Oborník čp.2108/31c, 789 01 Zábřeh</w:t>
      </w:r>
    </w:p>
    <w:p w:rsidR="00552D60" w:rsidRDefault="00552D60" w:rsidP="00552D60">
      <w:pPr>
        <w:pStyle w:val="Body2"/>
        <w:spacing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  <w:r w:rsidRPr="00552D60">
        <w:rPr>
          <w:rFonts w:cstheme="minorHAnsi"/>
          <w:szCs w:val="24"/>
        </w:rPr>
        <w:t xml:space="preserve">Zastoupen: </w:t>
      </w:r>
      <w:proofErr w:type="spellStart"/>
      <w:r w:rsidRPr="00552D60">
        <w:rPr>
          <w:rFonts w:cstheme="minorHAnsi"/>
          <w:szCs w:val="24"/>
        </w:rPr>
        <w:t>Kozlanským</w:t>
      </w:r>
      <w:proofErr w:type="spellEnd"/>
      <w:r w:rsidRPr="00552D60">
        <w:rPr>
          <w:rFonts w:cstheme="minorHAnsi"/>
          <w:szCs w:val="24"/>
        </w:rPr>
        <w:t xml:space="preserve"> Dušanem-jednatelem spol.</w:t>
      </w:r>
    </w:p>
    <w:p w:rsidR="00305230" w:rsidRPr="00C973B6" w:rsidRDefault="00305230" w:rsidP="00552D60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Tel./fax: 583 414 546 Tel.: 583 411 009</w:t>
      </w:r>
    </w:p>
    <w:p w:rsidR="00305230" w:rsidRPr="00C973B6" w:rsidRDefault="00AD29E1" w:rsidP="00C973B6">
      <w:pPr>
        <w:pStyle w:val="Body2"/>
        <w:spacing w:after="0" w:line="276" w:lineRule="auto"/>
        <w:rPr>
          <w:rFonts w:cstheme="minorHAnsi"/>
          <w:szCs w:val="24"/>
        </w:rPr>
      </w:pPr>
      <w:hyperlink r:id="rId8" w:history="1">
        <w:r w:rsidR="00305230" w:rsidRPr="00C973B6">
          <w:rPr>
            <w:rStyle w:val="Hypertextovodkaz"/>
            <w:rFonts w:cstheme="minorHAnsi"/>
            <w:b/>
            <w:bCs/>
            <w:szCs w:val="24"/>
          </w:rPr>
          <w:t>hak.zabreh@seznam.cz</w:t>
        </w:r>
      </w:hyperlink>
    </w:p>
    <w:p w:rsidR="00305230" w:rsidRPr="00C973B6" w:rsidRDefault="00305230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IČO: 26825180</w:t>
      </w:r>
    </w:p>
    <w:p w:rsidR="001A37BF" w:rsidRPr="00C973B6" w:rsidRDefault="00305230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 xml:space="preserve"> </w:t>
      </w:r>
      <w:r w:rsidR="002D7C07" w:rsidRPr="00C973B6">
        <w:rPr>
          <w:rFonts w:cstheme="minorHAnsi"/>
          <w:szCs w:val="24"/>
        </w:rPr>
        <w:t>(dále jako „</w:t>
      </w:r>
      <w:r w:rsidR="002D7C07" w:rsidRPr="00C973B6">
        <w:rPr>
          <w:rFonts w:cstheme="minorHAnsi"/>
          <w:b/>
          <w:bCs/>
          <w:szCs w:val="24"/>
        </w:rPr>
        <w:t>Zhotovitel</w:t>
      </w:r>
      <w:r w:rsidR="002D7C07" w:rsidRPr="00C973B6">
        <w:rPr>
          <w:rFonts w:cstheme="minorHAnsi"/>
          <w:szCs w:val="24"/>
        </w:rPr>
        <w:t>“)</w:t>
      </w:r>
    </w:p>
    <w:p w:rsidR="001A37BF" w:rsidRPr="00C973B6" w:rsidRDefault="002D7C07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a</w:t>
      </w:r>
    </w:p>
    <w:p w:rsidR="00305230" w:rsidRPr="00C973B6" w:rsidRDefault="00305230" w:rsidP="00C973B6">
      <w:pPr>
        <w:pStyle w:val="Zhlav"/>
        <w:spacing w:line="276" w:lineRule="auto"/>
        <w:rPr>
          <w:rFonts w:asciiTheme="minorHAnsi" w:hAnsiTheme="minorHAnsi" w:cstheme="minorHAnsi"/>
        </w:rPr>
      </w:pPr>
      <w:r w:rsidRPr="00C973B6">
        <w:rPr>
          <w:rFonts w:asciiTheme="minorHAnsi" w:hAnsiTheme="minorHAnsi" w:cstheme="minorHAnsi"/>
        </w:rPr>
        <w:t>Základní a Mateřská škola Horní Studénky, příspěvková organizace,</w:t>
      </w:r>
    </w:p>
    <w:p w:rsidR="00305230" w:rsidRPr="00C973B6" w:rsidRDefault="00305230" w:rsidP="00C973B6">
      <w:pPr>
        <w:pStyle w:val="Zhlav"/>
        <w:spacing w:line="276" w:lineRule="auto"/>
        <w:rPr>
          <w:rFonts w:asciiTheme="minorHAnsi" w:hAnsiTheme="minorHAnsi" w:cstheme="minorHAnsi"/>
        </w:rPr>
      </w:pPr>
      <w:r w:rsidRPr="00C973B6">
        <w:rPr>
          <w:rFonts w:asciiTheme="minorHAnsi" w:hAnsiTheme="minorHAnsi" w:cstheme="minorHAnsi"/>
        </w:rPr>
        <w:t xml:space="preserve">Horní Studénky 93, </w:t>
      </w:r>
    </w:p>
    <w:p w:rsidR="00305230" w:rsidRPr="00C973B6" w:rsidRDefault="00305230" w:rsidP="00C973B6">
      <w:pPr>
        <w:pStyle w:val="Zhlav"/>
        <w:spacing w:line="276" w:lineRule="auto"/>
        <w:rPr>
          <w:rFonts w:asciiTheme="minorHAnsi" w:hAnsiTheme="minorHAnsi" w:cstheme="minorHAnsi"/>
        </w:rPr>
      </w:pPr>
      <w:r w:rsidRPr="00C973B6">
        <w:rPr>
          <w:rFonts w:asciiTheme="minorHAnsi" w:hAnsiTheme="minorHAnsi" w:cstheme="minorHAnsi"/>
        </w:rPr>
        <w:t>789 01 Zábřeh</w:t>
      </w:r>
    </w:p>
    <w:p w:rsidR="00305230" w:rsidRPr="00C973B6" w:rsidRDefault="00305230" w:rsidP="00C973B6">
      <w:pPr>
        <w:pStyle w:val="Zhlav"/>
        <w:spacing w:line="276" w:lineRule="auto"/>
        <w:rPr>
          <w:rFonts w:asciiTheme="minorHAnsi" w:hAnsiTheme="minorHAnsi" w:cstheme="minorHAnsi"/>
        </w:rPr>
      </w:pPr>
      <w:r w:rsidRPr="00C973B6">
        <w:rPr>
          <w:rFonts w:asciiTheme="minorHAnsi" w:hAnsiTheme="minorHAnsi" w:cstheme="minorHAnsi"/>
        </w:rPr>
        <w:t xml:space="preserve">Mgr. Marie </w:t>
      </w:r>
      <w:proofErr w:type="spellStart"/>
      <w:proofErr w:type="gramStart"/>
      <w:r w:rsidRPr="00C973B6">
        <w:rPr>
          <w:rFonts w:asciiTheme="minorHAnsi" w:hAnsiTheme="minorHAnsi" w:cstheme="minorHAnsi"/>
        </w:rPr>
        <w:t>Gintherová</w:t>
      </w:r>
      <w:proofErr w:type="spellEnd"/>
      <w:r w:rsidRPr="00C973B6">
        <w:rPr>
          <w:rFonts w:asciiTheme="minorHAnsi" w:hAnsiTheme="minorHAnsi" w:cstheme="minorHAnsi"/>
        </w:rPr>
        <w:t xml:space="preserve"> , ředitelka</w:t>
      </w:r>
      <w:proofErr w:type="gramEnd"/>
      <w:r w:rsidRPr="00C973B6">
        <w:rPr>
          <w:rFonts w:asciiTheme="minorHAnsi" w:hAnsiTheme="minorHAnsi" w:cstheme="minorHAnsi"/>
        </w:rPr>
        <w:t xml:space="preserve"> školy </w:t>
      </w:r>
    </w:p>
    <w:p w:rsidR="00305230" w:rsidRPr="00C973B6" w:rsidRDefault="00305230" w:rsidP="00C973B6">
      <w:pPr>
        <w:pStyle w:val="Zhlav"/>
        <w:spacing w:line="276" w:lineRule="auto"/>
        <w:rPr>
          <w:rStyle w:val="Hypertextovodkaz"/>
          <w:rFonts w:asciiTheme="minorHAnsi" w:hAnsiTheme="minorHAnsi" w:cstheme="minorHAnsi"/>
        </w:rPr>
      </w:pPr>
      <w:r w:rsidRPr="00C973B6">
        <w:rPr>
          <w:rFonts w:asciiTheme="minorHAnsi" w:hAnsiTheme="minorHAnsi" w:cstheme="minorHAnsi"/>
        </w:rPr>
        <w:t xml:space="preserve">Email: </w:t>
      </w:r>
      <w:hyperlink r:id="rId9" w:history="1">
        <w:r w:rsidRPr="00C973B6">
          <w:rPr>
            <w:rStyle w:val="Hypertextovodkaz"/>
            <w:rFonts w:asciiTheme="minorHAnsi" w:hAnsiTheme="minorHAnsi" w:cstheme="minorHAnsi"/>
          </w:rPr>
          <w:t>zs.h.studenky@rps.cz</w:t>
        </w:r>
      </w:hyperlink>
    </w:p>
    <w:p w:rsidR="00305230" w:rsidRPr="00C973B6" w:rsidRDefault="00305230" w:rsidP="00C973B6">
      <w:pPr>
        <w:pStyle w:val="Zhlav"/>
        <w:spacing w:line="276" w:lineRule="auto"/>
        <w:rPr>
          <w:rFonts w:asciiTheme="minorHAnsi" w:hAnsiTheme="minorHAnsi" w:cstheme="minorHAnsi"/>
        </w:rPr>
      </w:pPr>
      <w:r w:rsidRPr="00C973B6">
        <w:rPr>
          <w:rFonts w:asciiTheme="minorHAnsi" w:hAnsiTheme="minorHAnsi" w:cstheme="minorHAnsi"/>
        </w:rPr>
        <w:t>IČO: 750 29073</w:t>
      </w:r>
    </w:p>
    <w:p w:rsidR="00305230" w:rsidRPr="00C973B6" w:rsidRDefault="00305230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tel: 732969921</w:t>
      </w:r>
    </w:p>
    <w:p w:rsidR="001A37BF" w:rsidRPr="00C973B6" w:rsidRDefault="002D7C07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(dále jako „</w:t>
      </w:r>
      <w:r w:rsidRPr="00C973B6">
        <w:rPr>
          <w:rFonts w:cstheme="minorHAnsi"/>
          <w:b/>
          <w:bCs/>
          <w:szCs w:val="24"/>
        </w:rPr>
        <w:t>Objednatel</w:t>
      </w:r>
      <w:r w:rsidRPr="00C973B6">
        <w:rPr>
          <w:rFonts w:cstheme="minorHAnsi"/>
          <w:szCs w:val="24"/>
        </w:rPr>
        <w:t>“)</w:t>
      </w:r>
    </w:p>
    <w:p w:rsidR="001A37BF" w:rsidRPr="00C973B6" w:rsidRDefault="002D7C07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(dále též společně jako „</w:t>
      </w:r>
      <w:r w:rsidRPr="00C973B6">
        <w:rPr>
          <w:rFonts w:cstheme="minorHAnsi"/>
          <w:b/>
          <w:bCs/>
          <w:szCs w:val="24"/>
        </w:rPr>
        <w:t>Smluvní strany</w:t>
      </w:r>
      <w:r w:rsidRPr="00C973B6">
        <w:rPr>
          <w:rFonts w:cstheme="minorHAnsi"/>
          <w:szCs w:val="24"/>
        </w:rPr>
        <w:t>)</w:t>
      </w:r>
    </w:p>
    <w:p w:rsidR="001A37BF" w:rsidRPr="00C973B6" w:rsidRDefault="001A37BF" w:rsidP="00C973B6">
      <w:pPr>
        <w:pStyle w:val="Body1"/>
        <w:spacing w:before="120" w:after="0" w:line="276" w:lineRule="auto"/>
        <w:rPr>
          <w:rFonts w:cstheme="minorHAnsi"/>
          <w:bCs/>
          <w:szCs w:val="24"/>
        </w:rPr>
      </w:pPr>
    </w:p>
    <w:p w:rsidR="00CA05E7" w:rsidRDefault="00CA05E7" w:rsidP="00C973B6">
      <w:pPr>
        <w:pStyle w:val="Body1"/>
        <w:spacing w:before="120" w:after="0" w:line="276" w:lineRule="auto"/>
        <w:rPr>
          <w:rFonts w:cstheme="minorHAnsi"/>
          <w:bCs/>
          <w:szCs w:val="24"/>
        </w:rPr>
      </w:pPr>
    </w:p>
    <w:p w:rsidR="00E00A02" w:rsidRDefault="00E00A02" w:rsidP="00C973B6">
      <w:pPr>
        <w:pStyle w:val="Body1"/>
        <w:spacing w:before="120" w:after="0" w:line="276" w:lineRule="auto"/>
        <w:rPr>
          <w:rFonts w:cstheme="minorHAnsi"/>
          <w:bCs/>
          <w:szCs w:val="24"/>
        </w:rPr>
      </w:pPr>
    </w:p>
    <w:p w:rsidR="00E00A02" w:rsidRDefault="00E00A02" w:rsidP="00C973B6">
      <w:pPr>
        <w:pStyle w:val="Body1"/>
        <w:spacing w:before="120" w:after="0" w:line="276" w:lineRule="auto"/>
        <w:rPr>
          <w:rFonts w:cstheme="minorHAnsi"/>
          <w:bCs/>
          <w:szCs w:val="24"/>
        </w:rPr>
      </w:pPr>
    </w:p>
    <w:p w:rsidR="00E00A02" w:rsidRPr="00C973B6" w:rsidRDefault="00E00A02" w:rsidP="00C973B6">
      <w:pPr>
        <w:pStyle w:val="Body1"/>
        <w:spacing w:before="120" w:after="0" w:line="276" w:lineRule="auto"/>
        <w:rPr>
          <w:rFonts w:cstheme="minorHAnsi"/>
          <w:bCs/>
          <w:szCs w:val="24"/>
        </w:rPr>
      </w:pPr>
    </w:p>
    <w:p w:rsidR="001A37BF" w:rsidRPr="00C973B6" w:rsidRDefault="00965344" w:rsidP="00C973B6">
      <w:pPr>
        <w:pStyle w:val="Level1"/>
        <w:numPr>
          <w:ilvl w:val="0"/>
          <w:numId w:val="12"/>
        </w:numPr>
        <w:spacing w:before="120" w:after="0" w:line="276" w:lineRule="auto"/>
        <w:ind w:left="709" w:hanging="709"/>
        <w:outlineLvl w:val="1"/>
        <w:rPr>
          <w:rFonts w:cstheme="minorHAnsi"/>
          <w:szCs w:val="24"/>
        </w:rPr>
      </w:pPr>
      <w:bookmarkStart w:id="0" w:name="bookmark-name-323_1"/>
      <w:bookmarkEnd w:id="0"/>
      <w:r w:rsidRPr="00C973B6">
        <w:rPr>
          <w:rFonts w:cstheme="minorHAnsi"/>
          <w:bCs/>
          <w:szCs w:val="24"/>
        </w:rPr>
        <w:lastRenderedPageBreak/>
        <w:t>Předmět Smlouvy</w:t>
      </w:r>
    </w:p>
    <w:p w:rsidR="00FE7118" w:rsidRPr="00C973B6" w:rsidRDefault="002D7C07" w:rsidP="00C973B6">
      <w:pPr>
        <w:pStyle w:val="Level2"/>
        <w:numPr>
          <w:ilvl w:val="1"/>
          <w:numId w:val="13"/>
        </w:numPr>
        <w:spacing w:line="276" w:lineRule="auto"/>
        <w:ind w:left="709" w:hanging="709"/>
        <w:outlineLvl w:val="2"/>
        <w:rPr>
          <w:rFonts w:cstheme="minorHAnsi"/>
          <w:szCs w:val="24"/>
        </w:rPr>
      </w:pPr>
      <w:bookmarkStart w:id="1" w:name="bookmark-name-324_1.1"/>
      <w:bookmarkEnd w:id="1"/>
      <w:r w:rsidRPr="00C973B6">
        <w:rPr>
          <w:rFonts w:cstheme="minorHAnsi"/>
          <w:szCs w:val="24"/>
        </w:rPr>
        <w:t>V této Smlouvě „</w:t>
      </w:r>
      <w:r w:rsidRPr="00C973B6">
        <w:rPr>
          <w:rFonts w:cstheme="minorHAnsi"/>
          <w:b/>
          <w:bCs/>
          <w:szCs w:val="24"/>
        </w:rPr>
        <w:t>Dílo</w:t>
      </w:r>
      <w:r w:rsidRPr="00C973B6">
        <w:rPr>
          <w:rFonts w:cstheme="minorHAnsi"/>
          <w:szCs w:val="24"/>
        </w:rPr>
        <w:t>“ znamená</w:t>
      </w:r>
      <w:r w:rsidR="00FE7118" w:rsidRPr="00C973B6">
        <w:rPr>
          <w:rFonts w:cstheme="minorHAnsi"/>
          <w:szCs w:val="24"/>
        </w:rPr>
        <w:t xml:space="preserve"> zvyšování kvality a dostupnosti infrastruktury pro vzdělávání v Základní škole a Mateřské škole Horní Studénky- </w:t>
      </w:r>
      <w:r w:rsidRPr="00C973B6">
        <w:rPr>
          <w:rFonts w:cstheme="minorHAnsi"/>
          <w:szCs w:val="24"/>
        </w:rPr>
        <w:t>.</w:t>
      </w:r>
      <w:r w:rsidR="00965344" w:rsidRPr="00C973B6">
        <w:rPr>
          <w:rFonts w:cstheme="minorHAnsi"/>
          <w:szCs w:val="24"/>
        </w:rPr>
        <w:t xml:space="preserve"> </w:t>
      </w:r>
      <w:bookmarkStart w:id="2" w:name="bookmark-name-330_1.2"/>
      <w:bookmarkEnd w:id="2"/>
    </w:p>
    <w:p w:rsidR="00CA05E7" w:rsidRPr="00C973B6" w:rsidRDefault="004A491E" w:rsidP="00C973B6">
      <w:pPr>
        <w:pStyle w:val="Level2"/>
        <w:numPr>
          <w:ilvl w:val="1"/>
          <w:numId w:val="13"/>
        </w:numPr>
        <w:spacing w:line="276" w:lineRule="auto"/>
        <w:ind w:left="709" w:hanging="709"/>
        <w:outlineLvl w:val="2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Další d</w:t>
      </w:r>
      <w:r w:rsidR="002D7C07" w:rsidRPr="00C973B6">
        <w:rPr>
          <w:rFonts w:cstheme="minorHAnsi"/>
          <w:szCs w:val="24"/>
        </w:rPr>
        <w:t xml:space="preserve">etailní specifikace </w:t>
      </w:r>
      <w:r w:rsidR="00965344" w:rsidRPr="00C973B6">
        <w:rPr>
          <w:rFonts w:cstheme="minorHAnsi"/>
          <w:szCs w:val="24"/>
        </w:rPr>
        <w:t>může být uvedena v příloze této Smlouvy</w:t>
      </w:r>
      <w:r w:rsidR="002D7C07" w:rsidRPr="00C973B6">
        <w:rPr>
          <w:rFonts w:cstheme="minorHAnsi"/>
          <w:szCs w:val="24"/>
        </w:rPr>
        <w:t>.</w:t>
      </w:r>
    </w:p>
    <w:p w:rsidR="001A37BF" w:rsidRPr="00C973B6" w:rsidRDefault="002D7C07" w:rsidP="00C973B6">
      <w:pPr>
        <w:pStyle w:val="Level2"/>
        <w:numPr>
          <w:ilvl w:val="1"/>
          <w:numId w:val="13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3" w:name="bookmark-name-332_2"/>
      <w:bookmarkEnd w:id="3"/>
      <w:r w:rsidRPr="00C973B6">
        <w:rPr>
          <w:rFonts w:cstheme="minorHAnsi"/>
          <w:szCs w:val="24"/>
        </w:rPr>
        <w:t xml:space="preserve">Zhotovitel se zavazuje provést pro Objednatele Dílo a Objednatel se zavazuje Dílo převzít a zaplatit za něj Zhotoviteli </w:t>
      </w:r>
      <w:r w:rsidR="00965344" w:rsidRPr="00C973B6">
        <w:rPr>
          <w:rFonts w:cstheme="minorHAnsi"/>
          <w:szCs w:val="24"/>
        </w:rPr>
        <w:t>sjednanou c</w:t>
      </w:r>
      <w:r w:rsidRPr="00C973B6">
        <w:rPr>
          <w:rFonts w:cstheme="minorHAnsi"/>
          <w:szCs w:val="24"/>
        </w:rPr>
        <w:t>enu</w:t>
      </w:r>
      <w:r w:rsidR="00965344" w:rsidRPr="00C973B6">
        <w:rPr>
          <w:rFonts w:cstheme="minorHAnsi"/>
          <w:szCs w:val="24"/>
        </w:rPr>
        <w:t xml:space="preserve"> </w:t>
      </w:r>
      <w:r w:rsidRPr="00C973B6">
        <w:rPr>
          <w:rFonts w:cstheme="minorHAnsi"/>
          <w:szCs w:val="24"/>
        </w:rPr>
        <w:t>za podmínek uvedených v této Smlouvě.</w:t>
      </w:r>
    </w:p>
    <w:p w:rsidR="001A37BF" w:rsidRPr="00C973B6" w:rsidRDefault="00965344" w:rsidP="00C973B6">
      <w:pPr>
        <w:pStyle w:val="Level1"/>
        <w:numPr>
          <w:ilvl w:val="0"/>
          <w:numId w:val="12"/>
        </w:numPr>
        <w:spacing w:before="120" w:after="0" w:line="276" w:lineRule="auto"/>
        <w:ind w:left="709" w:hanging="709"/>
        <w:outlineLvl w:val="1"/>
        <w:rPr>
          <w:rFonts w:cstheme="minorHAnsi"/>
          <w:szCs w:val="24"/>
        </w:rPr>
      </w:pPr>
      <w:bookmarkStart w:id="4" w:name="bookmark-name-341_3"/>
      <w:bookmarkEnd w:id="4"/>
      <w:r w:rsidRPr="00C973B6">
        <w:rPr>
          <w:rFonts w:cstheme="minorHAnsi"/>
          <w:bCs/>
          <w:szCs w:val="24"/>
        </w:rPr>
        <w:t>Práva a povinnosti Smluvních stran</w:t>
      </w:r>
    </w:p>
    <w:p w:rsidR="00965344" w:rsidRPr="00C973B6" w:rsidRDefault="00965344" w:rsidP="00C973B6">
      <w:pPr>
        <w:pStyle w:val="Level2"/>
        <w:numPr>
          <w:ilvl w:val="1"/>
          <w:numId w:val="1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5" w:name="bookmark-name-342_3.1"/>
      <w:bookmarkEnd w:id="5"/>
      <w:r w:rsidRPr="00C973B6">
        <w:rPr>
          <w:rFonts w:cstheme="minorHAnsi"/>
          <w:szCs w:val="24"/>
        </w:rPr>
        <w:t>Zhotovitel se zavazuje provést pro Objednatele Dílo na svůj náklad a nebezpečí, s potřebnou péčí a v ujednané době. Zhotovitel dále obstará vše, co je k provedení Díla potřeba.</w:t>
      </w:r>
    </w:p>
    <w:p w:rsidR="001A37BF" w:rsidRPr="00C973B6" w:rsidRDefault="002D7C07" w:rsidP="00C973B6">
      <w:pPr>
        <w:pStyle w:val="Level2"/>
        <w:numPr>
          <w:ilvl w:val="1"/>
          <w:numId w:val="1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 xml:space="preserve">Zhotovitel </w:t>
      </w:r>
      <w:r w:rsidR="00305230" w:rsidRPr="00C973B6">
        <w:rPr>
          <w:rFonts w:cstheme="minorHAnsi"/>
          <w:szCs w:val="24"/>
        </w:rPr>
        <w:t>nemá</w:t>
      </w:r>
      <w:r w:rsidR="00965344" w:rsidRPr="00C973B6">
        <w:rPr>
          <w:rFonts w:cstheme="minorHAnsi"/>
          <w:szCs w:val="24"/>
        </w:rPr>
        <w:t xml:space="preserve"> </w:t>
      </w:r>
      <w:r w:rsidRPr="00C973B6">
        <w:rPr>
          <w:rFonts w:cstheme="minorHAnsi"/>
          <w:szCs w:val="24"/>
        </w:rPr>
        <w:t>právo požadovat během provádění Díla přiměřenou část náhrady nákladů s přihlédnutím k vynaloženým nákladům.</w:t>
      </w:r>
    </w:p>
    <w:p w:rsidR="001A37BF" w:rsidRPr="00C973B6" w:rsidRDefault="002D7C07" w:rsidP="00C973B6">
      <w:pPr>
        <w:pStyle w:val="Level2"/>
        <w:numPr>
          <w:ilvl w:val="1"/>
          <w:numId w:val="1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6" w:name="bookmark-name-353_3.2"/>
      <w:bookmarkEnd w:id="6"/>
      <w:r w:rsidRPr="00C973B6">
        <w:rPr>
          <w:rFonts w:cstheme="minorHAnsi"/>
          <w:szCs w:val="24"/>
        </w:rPr>
        <w:t xml:space="preserve">Zhotovitel </w:t>
      </w:r>
      <w:r w:rsidR="00305230" w:rsidRPr="00C973B6">
        <w:rPr>
          <w:rFonts w:cstheme="minorHAnsi"/>
          <w:szCs w:val="24"/>
        </w:rPr>
        <w:t>má p</w:t>
      </w:r>
      <w:r w:rsidRPr="00C973B6">
        <w:rPr>
          <w:rFonts w:cstheme="minorHAnsi"/>
          <w:szCs w:val="24"/>
        </w:rPr>
        <w:t>rávo přenechat provádění Díla třetím osobám</w:t>
      </w:r>
      <w:r w:rsidR="00965344" w:rsidRPr="00C973B6">
        <w:rPr>
          <w:rFonts w:cstheme="minorHAnsi"/>
          <w:szCs w:val="24"/>
        </w:rPr>
        <w:t xml:space="preserve">, zejména </w:t>
      </w:r>
      <w:r w:rsidRPr="00C973B6">
        <w:rPr>
          <w:rFonts w:cstheme="minorHAnsi"/>
          <w:szCs w:val="24"/>
        </w:rPr>
        <w:t>subdodavatelům.</w:t>
      </w:r>
    </w:p>
    <w:p w:rsidR="001A37BF" w:rsidRPr="00C973B6" w:rsidRDefault="002D7C07" w:rsidP="00C973B6">
      <w:pPr>
        <w:pStyle w:val="Level2"/>
        <w:numPr>
          <w:ilvl w:val="1"/>
          <w:numId w:val="1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7" w:name="bookmark-name-364_3.3"/>
      <w:bookmarkEnd w:id="7"/>
      <w:r w:rsidRPr="00C973B6">
        <w:rPr>
          <w:rFonts w:cstheme="minorHAnsi"/>
          <w:szCs w:val="24"/>
        </w:rPr>
        <w:t xml:space="preserve">Objednatel se zavazuje zajistit Zhotoviteli </w:t>
      </w:r>
      <w:r w:rsidR="00965344" w:rsidRPr="00C973B6">
        <w:rPr>
          <w:rFonts w:cstheme="minorHAnsi"/>
          <w:szCs w:val="24"/>
        </w:rPr>
        <w:t xml:space="preserve">přístup a vhodné </w:t>
      </w:r>
      <w:r w:rsidRPr="00C973B6">
        <w:rPr>
          <w:rFonts w:cstheme="minorHAnsi"/>
          <w:szCs w:val="24"/>
        </w:rPr>
        <w:t>podmínky nezbytné pro řádné provádění Díla.</w:t>
      </w:r>
    </w:p>
    <w:p w:rsidR="00CA05E7" w:rsidRPr="00C973B6" w:rsidRDefault="00C973B6" w:rsidP="00C973B6">
      <w:pPr>
        <w:pStyle w:val="Level2"/>
        <w:numPr>
          <w:ilvl w:val="1"/>
          <w:numId w:val="15"/>
        </w:numPr>
        <w:spacing w:after="0" w:line="276" w:lineRule="auto"/>
        <w:ind w:left="567" w:hanging="567"/>
        <w:outlineLvl w:val="2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  <w:r w:rsidR="00CA05E7" w:rsidRPr="00C973B6">
        <w:rPr>
          <w:rFonts w:cstheme="minorHAnsi"/>
          <w:szCs w:val="24"/>
        </w:rPr>
        <w:t xml:space="preserve">Zhotovitel prohlašuje, že se seznámil s rozsahem a povahou díla, objektem a prostory, </w:t>
      </w:r>
      <w:r>
        <w:rPr>
          <w:rFonts w:cstheme="minorHAnsi"/>
          <w:szCs w:val="24"/>
        </w:rPr>
        <w:t xml:space="preserve">  </w:t>
      </w:r>
      <w:r w:rsidR="00CA05E7" w:rsidRPr="00C973B6">
        <w:rPr>
          <w:rFonts w:cstheme="minorHAnsi"/>
          <w:szCs w:val="24"/>
        </w:rPr>
        <w:t>v nichž má být dílo prováděno a že jsou mu známy veškeré technické, dopravní podmínky nezbytné k jeho řádné realizaci.</w:t>
      </w:r>
    </w:p>
    <w:p w:rsidR="00CA05E7" w:rsidRPr="00C973B6" w:rsidRDefault="00CA05E7" w:rsidP="00C973B6">
      <w:pPr>
        <w:pStyle w:val="Level2"/>
        <w:spacing w:after="0" w:line="276" w:lineRule="auto"/>
        <w:outlineLvl w:val="2"/>
        <w:rPr>
          <w:rFonts w:cstheme="minorHAnsi"/>
          <w:szCs w:val="24"/>
        </w:rPr>
      </w:pPr>
    </w:p>
    <w:p w:rsidR="001A37BF" w:rsidRPr="00C973B6" w:rsidRDefault="002D7C07" w:rsidP="00C973B6">
      <w:pPr>
        <w:pStyle w:val="Level1"/>
        <w:numPr>
          <w:ilvl w:val="0"/>
          <w:numId w:val="12"/>
        </w:numPr>
        <w:spacing w:before="120" w:after="0" w:line="276" w:lineRule="auto"/>
        <w:ind w:left="709" w:hanging="709"/>
        <w:outlineLvl w:val="1"/>
        <w:rPr>
          <w:rFonts w:cstheme="minorHAnsi"/>
          <w:szCs w:val="24"/>
        </w:rPr>
      </w:pPr>
      <w:bookmarkStart w:id="8" w:name="bookmark-name-374_4"/>
      <w:bookmarkEnd w:id="8"/>
      <w:r w:rsidRPr="00C973B6">
        <w:rPr>
          <w:rFonts w:cstheme="minorHAnsi"/>
          <w:bCs/>
          <w:szCs w:val="24"/>
        </w:rPr>
        <w:t xml:space="preserve">Cena </w:t>
      </w:r>
      <w:r w:rsidR="00965344" w:rsidRPr="00C973B6">
        <w:rPr>
          <w:rFonts w:cstheme="minorHAnsi"/>
          <w:bCs/>
          <w:szCs w:val="24"/>
        </w:rPr>
        <w:t xml:space="preserve">za provedení </w:t>
      </w:r>
      <w:r w:rsidRPr="00C973B6">
        <w:rPr>
          <w:rFonts w:cstheme="minorHAnsi"/>
          <w:bCs/>
          <w:szCs w:val="24"/>
        </w:rPr>
        <w:t>Díla</w:t>
      </w:r>
    </w:p>
    <w:p w:rsidR="001A37BF" w:rsidRDefault="002D7C07" w:rsidP="00C973B6">
      <w:pPr>
        <w:pStyle w:val="Level2"/>
        <w:numPr>
          <w:ilvl w:val="1"/>
          <w:numId w:val="28"/>
        </w:numPr>
        <w:spacing w:after="0" w:line="276" w:lineRule="auto"/>
        <w:outlineLvl w:val="2"/>
        <w:rPr>
          <w:rFonts w:cstheme="minorHAnsi"/>
          <w:szCs w:val="24"/>
        </w:rPr>
      </w:pPr>
      <w:bookmarkStart w:id="9" w:name="bookmark-name-390_4.1"/>
      <w:bookmarkEnd w:id="9"/>
      <w:r w:rsidRPr="00C973B6">
        <w:rPr>
          <w:rFonts w:cstheme="minorHAnsi"/>
          <w:szCs w:val="24"/>
        </w:rPr>
        <w:t xml:space="preserve">Cena </w:t>
      </w:r>
      <w:r w:rsidR="00965344" w:rsidRPr="00C973B6">
        <w:rPr>
          <w:rFonts w:cstheme="minorHAnsi"/>
          <w:szCs w:val="24"/>
        </w:rPr>
        <w:t xml:space="preserve">za provedení </w:t>
      </w:r>
      <w:r w:rsidRPr="00C973B6">
        <w:rPr>
          <w:rFonts w:cstheme="minorHAnsi"/>
          <w:szCs w:val="24"/>
        </w:rPr>
        <w:t>Díla je určena</w:t>
      </w:r>
      <w:r w:rsidR="00965344" w:rsidRPr="00C973B6">
        <w:rPr>
          <w:rFonts w:cstheme="minorHAnsi"/>
          <w:szCs w:val="24"/>
        </w:rPr>
        <w:t xml:space="preserve"> ve formě rozpočtu, a to</w:t>
      </w:r>
      <w:r w:rsidRPr="00C973B6">
        <w:rPr>
          <w:rFonts w:cstheme="minorHAnsi"/>
          <w:szCs w:val="24"/>
        </w:rPr>
        <w:t xml:space="preserve"> ve výši </w:t>
      </w:r>
      <w:r w:rsidR="00305230" w:rsidRPr="00C973B6">
        <w:rPr>
          <w:rFonts w:cstheme="minorHAnsi"/>
          <w:szCs w:val="24"/>
        </w:rPr>
        <w:t>398 979,-</w:t>
      </w:r>
      <w:r w:rsidR="00965344" w:rsidRPr="00C973B6">
        <w:rPr>
          <w:rFonts w:cstheme="minorHAnsi"/>
          <w:szCs w:val="24"/>
        </w:rPr>
        <w:t xml:space="preserve"> </w:t>
      </w:r>
      <w:r w:rsidRPr="00C973B6">
        <w:rPr>
          <w:rFonts w:cstheme="minorHAnsi"/>
          <w:szCs w:val="24"/>
        </w:rPr>
        <w:t>Kč.</w:t>
      </w:r>
    </w:p>
    <w:p w:rsidR="00A246BB" w:rsidRDefault="00A246BB" w:rsidP="00A246BB">
      <w:pPr>
        <w:pStyle w:val="Level2"/>
        <w:spacing w:after="0" w:line="276" w:lineRule="auto"/>
        <w:outlineLvl w:val="2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za dílo bez DPH: </w:t>
      </w:r>
      <w:r>
        <w:rPr>
          <w:rFonts w:cstheme="minorHAnsi"/>
          <w:szCs w:val="24"/>
        </w:rPr>
        <w:tab/>
        <w:t>329 735,-Kč.</w:t>
      </w:r>
    </w:p>
    <w:p w:rsidR="00A246BB" w:rsidRDefault="00A246BB" w:rsidP="00A246BB">
      <w:pPr>
        <w:pStyle w:val="Level2"/>
        <w:spacing w:after="0" w:line="276" w:lineRule="auto"/>
        <w:outlineLvl w:val="2"/>
        <w:rPr>
          <w:rFonts w:cstheme="minorHAnsi"/>
          <w:szCs w:val="24"/>
        </w:rPr>
      </w:pPr>
      <w:r>
        <w:rPr>
          <w:rFonts w:cstheme="minorHAnsi"/>
          <w:szCs w:val="24"/>
        </w:rPr>
        <w:t>DPH 21%: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             69 244,-Kč.</w:t>
      </w:r>
    </w:p>
    <w:p w:rsidR="00A246BB" w:rsidRPr="00C973B6" w:rsidRDefault="00A246BB" w:rsidP="00A246BB">
      <w:pPr>
        <w:pStyle w:val="Level2"/>
        <w:spacing w:after="0" w:line="276" w:lineRule="auto"/>
        <w:outlineLvl w:val="2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celkem včetně DPH:    398 979,-Kč. </w:t>
      </w:r>
    </w:p>
    <w:p w:rsidR="006877D1" w:rsidRDefault="00D7594D" w:rsidP="00C973B6">
      <w:pPr>
        <w:pStyle w:val="Odstavecseseznamem"/>
        <w:numPr>
          <w:ilvl w:val="1"/>
          <w:numId w:val="28"/>
        </w:numPr>
        <w:rPr>
          <w:rFonts w:eastAsia="Times New Roman" w:cstheme="minorHAnsi"/>
          <w:sz w:val="24"/>
          <w:szCs w:val="24"/>
        </w:rPr>
      </w:pPr>
      <w:bookmarkStart w:id="10" w:name="bookmark-name-393_4.2"/>
      <w:bookmarkStart w:id="11" w:name="bookmark-name-404_4.3"/>
      <w:bookmarkEnd w:id="10"/>
      <w:bookmarkEnd w:id="11"/>
      <w:r w:rsidRPr="00C973B6">
        <w:rPr>
          <w:rFonts w:cstheme="minorHAnsi"/>
          <w:sz w:val="24"/>
          <w:szCs w:val="24"/>
        </w:rPr>
        <w:t xml:space="preserve">Veškeré platby ve prospěch zhotovitele budou provedeny do </w:t>
      </w:r>
      <w:proofErr w:type="gramStart"/>
      <w:r w:rsidRPr="00C973B6">
        <w:rPr>
          <w:rFonts w:cstheme="minorHAnsi"/>
          <w:sz w:val="24"/>
          <w:szCs w:val="24"/>
        </w:rPr>
        <w:t>30.9.2020</w:t>
      </w:r>
      <w:proofErr w:type="gramEnd"/>
      <w:r w:rsidRPr="00C973B6">
        <w:rPr>
          <w:rFonts w:cstheme="minorHAnsi"/>
          <w:sz w:val="24"/>
          <w:szCs w:val="24"/>
        </w:rPr>
        <w:t xml:space="preserve"> ode dne doručení </w:t>
      </w:r>
      <w:r w:rsidR="005855BE" w:rsidRPr="00C973B6">
        <w:rPr>
          <w:rFonts w:cstheme="minorHAnsi"/>
          <w:sz w:val="24"/>
          <w:szCs w:val="24"/>
        </w:rPr>
        <w:t xml:space="preserve">   příslušné faktury objednateli na účet zhotovitele  vedený u</w:t>
      </w:r>
      <w:r w:rsidR="005855BE" w:rsidRPr="00C973B6">
        <w:rPr>
          <w:rFonts w:eastAsia="Times New Roman" w:cstheme="minorHAnsi"/>
          <w:sz w:val="24"/>
          <w:szCs w:val="24"/>
        </w:rPr>
        <w:t xml:space="preserve"> ČSOB </w:t>
      </w:r>
    </w:p>
    <w:p w:rsidR="005855BE" w:rsidRPr="006877D1" w:rsidRDefault="005855BE" w:rsidP="006877D1">
      <w:pPr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6877D1">
        <w:rPr>
          <w:rFonts w:eastAsia="Times New Roman" w:cstheme="minorHAnsi"/>
          <w:sz w:val="24"/>
          <w:szCs w:val="24"/>
        </w:rPr>
        <w:t>č.ú</w:t>
      </w:r>
      <w:proofErr w:type="spellEnd"/>
      <w:r w:rsidRPr="006877D1">
        <w:rPr>
          <w:rFonts w:eastAsia="Times New Roman" w:cstheme="minorHAnsi"/>
          <w:sz w:val="24"/>
          <w:szCs w:val="24"/>
        </w:rPr>
        <w:t>. :  187958701/0300</w:t>
      </w:r>
      <w:proofErr w:type="gramEnd"/>
      <w:r w:rsidRPr="006877D1">
        <w:rPr>
          <w:rFonts w:eastAsia="Times New Roman" w:cstheme="minorHAnsi"/>
          <w:sz w:val="24"/>
          <w:szCs w:val="24"/>
        </w:rPr>
        <w:t>.</w:t>
      </w:r>
      <w:bookmarkStart w:id="12" w:name="_GoBack"/>
      <w:bookmarkEnd w:id="12"/>
    </w:p>
    <w:p w:rsidR="00D7594D" w:rsidRPr="00C973B6" w:rsidRDefault="00D7594D" w:rsidP="00C973B6">
      <w:pPr>
        <w:pStyle w:val="Odstavecseseznamem"/>
        <w:numPr>
          <w:ilvl w:val="1"/>
          <w:numId w:val="28"/>
        </w:numPr>
        <w:rPr>
          <w:rFonts w:eastAsia="Times New Roman" w:cstheme="minorHAnsi"/>
          <w:sz w:val="24"/>
          <w:szCs w:val="24"/>
        </w:rPr>
      </w:pPr>
      <w:r w:rsidRPr="00C973B6">
        <w:rPr>
          <w:rFonts w:eastAsia="Times New Roman" w:cstheme="minorHAnsi"/>
          <w:sz w:val="24"/>
          <w:szCs w:val="24"/>
        </w:rPr>
        <w:t>Dokončením etapy se rozumí řádné provedení všech příslušných prací, event.</w:t>
      </w:r>
      <w:r w:rsidR="00755538" w:rsidRPr="00C973B6">
        <w:rPr>
          <w:rFonts w:eastAsia="Times New Roman" w:cstheme="minorHAnsi"/>
          <w:sz w:val="24"/>
          <w:szCs w:val="24"/>
        </w:rPr>
        <w:t xml:space="preserve"> řádné </w:t>
      </w:r>
      <w:r w:rsidRPr="00C973B6">
        <w:rPr>
          <w:rFonts w:eastAsia="Times New Roman" w:cstheme="minorHAnsi"/>
          <w:sz w:val="24"/>
          <w:szCs w:val="24"/>
        </w:rPr>
        <w:t>odstranění  vad a nedodělků vzniklých při provádění dané etapy a provedení zkoušek a revizí a předání všech prohlášení ve smyslu čl. III odst. 7</w:t>
      </w:r>
      <w:r w:rsidR="005855BE" w:rsidRPr="00C973B6">
        <w:rPr>
          <w:rFonts w:eastAsia="Times New Roman" w:cstheme="minorHAnsi"/>
          <w:sz w:val="24"/>
          <w:szCs w:val="24"/>
        </w:rPr>
        <w:t>.</w:t>
      </w:r>
      <w:r w:rsidRPr="00C973B6">
        <w:rPr>
          <w:rFonts w:eastAsia="Times New Roman" w:cstheme="minorHAnsi"/>
          <w:sz w:val="24"/>
          <w:szCs w:val="24"/>
        </w:rPr>
        <w:t xml:space="preserve"> </w:t>
      </w:r>
    </w:p>
    <w:p w:rsidR="001A37BF" w:rsidRDefault="002D7C07" w:rsidP="00C973B6">
      <w:pPr>
        <w:pStyle w:val="Level2"/>
        <w:numPr>
          <w:ilvl w:val="1"/>
          <w:numId w:val="28"/>
        </w:numPr>
        <w:spacing w:after="0" w:line="276" w:lineRule="auto"/>
        <w:outlineLvl w:val="2"/>
        <w:rPr>
          <w:rFonts w:cstheme="minorHAnsi"/>
          <w:szCs w:val="24"/>
        </w:rPr>
      </w:pPr>
      <w:bookmarkStart w:id="13" w:name="bookmark-name-427_5.1"/>
      <w:bookmarkStart w:id="14" w:name="bookmark-name-447_5.2"/>
      <w:bookmarkStart w:id="15" w:name="bookmark-name-453_5.3"/>
      <w:bookmarkStart w:id="16" w:name="bookmark-name-496_5.4"/>
      <w:bookmarkEnd w:id="13"/>
      <w:bookmarkEnd w:id="14"/>
      <w:bookmarkEnd w:id="15"/>
      <w:bookmarkEnd w:id="16"/>
      <w:r w:rsidRPr="00C973B6">
        <w:rPr>
          <w:rFonts w:cstheme="minorHAnsi"/>
          <w:szCs w:val="24"/>
        </w:rPr>
        <w:t xml:space="preserve">Zaplacením </w:t>
      </w:r>
      <w:r w:rsidR="00965344" w:rsidRPr="00C973B6">
        <w:rPr>
          <w:rFonts w:cstheme="minorHAnsi"/>
          <w:szCs w:val="24"/>
        </w:rPr>
        <w:t>c</w:t>
      </w:r>
      <w:r w:rsidRPr="00C973B6">
        <w:rPr>
          <w:rFonts w:cstheme="minorHAnsi"/>
          <w:szCs w:val="24"/>
        </w:rPr>
        <w:t xml:space="preserve">eny </w:t>
      </w:r>
      <w:r w:rsidR="00965344" w:rsidRPr="00C973B6">
        <w:rPr>
          <w:rFonts w:cstheme="minorHAnsi"/>
          <w:szCs w:val="24"/>
        </w:rPr>
        <w:t xml:space="preserve">za provedení díla </w:t>
      </w:r>
      <w:r w:rsidRPr="00C973B6">
        <w:rPr>
          <w:rFonts w:cstheme="minorHAnsi"/>
          <w:szCs w:val="24"/>
        </w:rPr>
        <w:t>nebo jakékoliv její části se rozumí připsání celé příslušné částky na bankovní účet Zhotovitele.</w:t>
      </w:r>
    </w:p>
    <w:p w:rsidR="005855BE" w:rsidRDefault="00E00A02" w:rsidP="00C973B6">
      <w:pPr>
        <w:pStyle w:val="Level2"/>
        <w:numPr>
          <w:ilvl w:val="0"/>
          <w:numId w:val="28"/>
        </w:numPr>
        <w:spacing w:after="0" w:line="276" w:lineRule="auto"/>
        <w:outlineLvl w:val="2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lastRenderedPageBreak/>
        <w:t xml:space="preserve">     </w:t>
      </w:r>
      <w:r w:rsidR="00C973B6">
        <w:rPr>
          <w:rFonts w:cstheme="minorHAnsi"/>
          <w:b/>
          <w:szCs w:val="24"/>
        </w:rPr>
        <w:t xml:space="preserve"> Termíny pro plnění díla </w:t>
      </w:r>
    </w:p>
    <w:p w:rsidR="00755538" w:rsidRPr="00C973B6" w:rsidRDefault="00755538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bookmarkStart w:id="17" w:name="bookmark-name-500_6"/>
      <w:bookmarkStart w:id="18" w:name="bookmark-name-681_7"/>
      <w:bookmarkEnd w:id="17"/>
      <w:bookmarkEnd w:id="18"/>
      <w:r w:rsidRPr="00C973B6">
        <w:rPr>
          <w:rFonts w:cstheme="minorHAnsi"/>
          <w:sz w:val="24"/>
          <w:szCs w:val="24"/>
        </w:rPr>
        <w:t xml:space="preserve">Dílo bude zahájeno dne </w:t>
      </w:r>
      <w:proofErr w:type="gramStart"/>
      <w:r w:rsidR="00E00A02">
        <w:rPr>
          <w:rFonts w:cstheme="minorHAnsi"/>
          <w:sz w:val="24"/>
          <w:szCs w:val="24"/>
        </w:rPr>
        <w:t>29.6.2020</w:t>
      </w:r>
      <w:proofErr w:type="gramEnd"/>
      <w:r w:rsidRPr="00C973B6">
        <w:rPr>
          <w:rFonts w:cstheme="minorHAnsi"/>
          <w:sz w:val="24"/>
          <w:szCs w:val="24"/>
        </w:rPr>
        <w:t xml:space="preserve"> a předáno objednateli nejpozději dne </w:t>
      </w:r>
      <w:r w:rsidR="00E00A02">
        <w:rPr>
          <w:rFonts w:cstheme="minorHAnsi"/>
          <w:sz w:val="24"/>
          <w:szCs w:val="24"/>
        </w:rPr>
        <w:t>15.8.2020</w:t>
      </w:r>
      <w:r w:rsidRPr="00C973B6">
        <w:rPr>
          <w:rFonts w:cstheme="minorHAnsi"/>
          <w:sz w:val="24"/>
          <w:szCs w:val="24"/>
        </w:rPr>
        <w:t xml:space="preserve">. </w:t>
      </w:r>
    </w:p>
    <w:p w:rsidR="00755538" w:rsidRPr="00C973B6" w:rsidRDefault="00755538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C973B6">
        <w:rPr>
          <w:rFonts w:cstheme="minorHAnsi"/>
          <w:sz w:val="24"/>
          <w:szCs w:val="24"/>
        </w:rPr>
        <w:t>Bez zbytečného odkladu po dokončení každé etapy díla bude kvalita provedených prací zkontrolována objednatelem za účasti zhotovitele a případně stavebního dozoru. Všichni společně o kontrolní prohlídce sepíšou předávací protokol a podepíší ho. Provedení kontrolní prohlídky však nezbavuje objednatele jeho nároků vůči zhotoviteli z odpovědnosti za vady díla.</w:t>
      </w:r>
    </w:p>
    <w:p w:rsidR="00755538" w:rsidRDefault="00755538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C973B6">
        <w:rPr>
          <w:rFonts w:cstheme="minorHAnsi"/>
          <w:sz w:val="24"/>
          <w:szCs w:val="24"/>
        </w:rPr>
        <w:t>K převzetí každé etapy díla vyzve zhotovitel objednatele písemně 3 pracovní dny předem.</w:t>
      </w:r>
    </w:p>
    <w:p w:rsidR="00E00A02" w:rsidRPr="00E00A02" w:rsidRDefault="00E00A02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E00A02">
        <w:rPr>
          <w:rFonts w:cstheme="minorHAnsi"/>
          <w:sz w:val="24"/>
          <w:szCs w:val="24"/>
        </w:rPr>
        <w:t>Objednatel je oprávněn odmítnout převzetí díla nebo jeho jednotlivé etapy, pokud jsou zjištěny vady a nedodělky (dále jen „</w:t>
      </w:r>
      <w:r w:rsidRPr="00E00A02">
        <w:rPr>
          <w:rFonts w:cstheme="minorHAnsi"/>
          <w:b/>
          <w:sz w:val="24"/>
          <w:szCs w:val="24"/>
        </w:rPr>
        <w:t>vady</w:t>
      </w:r>
      <w:r w:rsidRPr="00E00A02">
        <w:rPr>
          <w:rFonts w:cstheme="minorHAnsi"/>
          <w:sz w:val="24"/>
          <w:szCs w:val="24"/>
        </w:rPr>
        <w:t xml:space="preserve">“). </w:t>
      </w:r>
    </w:p>
    <w:p w:rsidR="00755538" w:rsidRPr="00E00A02" w:rsidRDefault="00755538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E00A02">
        <w:rPr>
          <w:rFonts w:cstheme="minorHAnsi"/>
          <w:sz w:val="24"/>
          <w:szCs w:val="24"/>
        </w:rPr>
        <w:t>Ode dne předání a převzetí celého hotového díla objednateli bez vad a nedodělků začíná plynout záruční doba.</w:t>
      </w:r>
    </w:p>
    <w:p w:rsidR="00755538" w:rsidRPr="00E00A02" w:rsidRDefault="00755538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E00A02">
        <w:rPr>
          <w:rFonts w:cstheme="minorHAnsi"/>
          <w:sz w:val="24"/>
          <w:szCs w:val="24"/>
        </w:rPr>
        <w:t>Nejpozději při předávání předmětu plnění předá zhotovitel objednateli následující atesty a prohlášení: a veškeré další atesty, revizní zprávy, prohlášení a protokoly o zkouškách, které jsou příslušnými právními předpisy, technickými normami a předpisy výrobců příslušných materiálů požadovány.</w:t>
      </w:r>
    </w:p>
    <w:p w:rsidR="00755538" w:rsidRDefault="00755538" w:rsidP="00E00A02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E00A02">
        <w:rPr>
          <w:rFonts w:cstheme="minorHAnsi"/>
          <w:sz w:val="24"/>
          <w:szCs w:val="24"/>
        </w:rPr>
        <w:t>Pokud budou po předání díla v záruční době zjištěny vady díla, bude na ně zhotovitel upozorněn neprodleně po jejich zjištění (při prodlení s upozorněním však objednatel neztrácí nároky vůči zhotoviteli z odpovědnosti za vady díla). Zhotovitel se zavazuje nejpozději do 5 dnů vyjádřit k oprávněnosti reklamace. Při oprávněné reklamaci odstraní zhotovitel vadu bez zbytečného odkladu, nejpozději však do 10 pracovních dnů ode dne jejího oznámení, nedohodnou-li se smluvní strany jinak. V případě havárie, u níž nebude z povahy věci možné předem vyzvat zhotovitele k odstranění vady (prasklé vodovodní potrubí apod.), může objednatel zajistit odstranění vady či alespoň provizorní opravu sám na náklady zhotovitele, aniž by zhotovitele předem vyzýval k odstranění vady. Doba od uplatnění práva ze záruky až do provedení opravy se do záruční doby nezapočítává. Tímto ustanovením nejsou dotčena zákonná práva objednatele vůči zhotoviteli z odpovědnosti za vady díla.</w:t>
      </w:r>
    </w:p>
    <w:p w:rsidR="00A246BB" w:rsidRDefault="00A246BB" w:rsidP="00A246BB">
      <w:pPr>
        <w:suppressAutoHyphens/>
        <w:outlineLvl w:val="2"/>
        <w:rPr>
          <w:rFonts w:cstheme="minorHAnsi"/>
          <w:sz w:val="24"/>
          <w:szCs w:val="24"/>
        </w:rPr>
      </w:pPr>
    </w:p>
    <w:p w:rsidR="00A246BB" w:rsidRPr="00A246BB" w:rsidRDefault="00A246BB" w:rsidP="00A246BB">
      <w:pPr>
        <w:suppressAutoHyphens/>
        <w:outlineLvl w:val="2"/>
        <w:rPr>
          <w:rFonts w:cstheme="minorHAnsi"/>
          <w:sz w:val="24"/>
          <w:szCs w:val="24"/>
        </w:rPr>
      </w:pPr>
    </w:p>
    <w:p w:rsidR="00A246BB" w:rsidRPr="00A246BB" w:rsidRDefault="00A246BB" w:rsidP="00A246BB">
      <w:pPr>
        <w:pStyle w:val="Odstavecseseznamem"/>
        <w:numPr>
          <w:ilvl w:val="0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A246BB">
        <w:rPr>
          <w:rFonts w:cstheme="minorHAnsi"/>
          <w:b/>
          <w:sz w:val="24"/>
          <w:szCs w:val="24"/>
        </w:rPr>
        <w:t xml:space="preserve">Odpovědnost za vady a záruční doba </w:t>
      </w:r>
    </w:p>
    <w:p w:rsidR="00A246BB" w:rsidRPr="00A246BB" w:rsidRDefault="00A246BB" w:rsidP="00A246BB">
      <w:pPr>
        <w:pStyle w:val="Body2"/>
        <w:numPr>
          <w:ilvl w:val="1"/>
          <w:numId w:val="28"/>
        </w:numPr>
        <w:spacing w:before="0" w:after="0" w:line="240" w:lineRule="auto"/>
        <w:rPr>
          <w:rFonts w:cstheme="minorHAnsi"/>
          <w:szCs w:val="24"/>
        </w:rPr>
      </w:pPr>
      <w:r w:rsidRPr="00A246BB">
        <w:rPr>
          <w:rFonts w:cstheme="minorHAnsi"/>
          <w:szCs w:val="24"/>
        </w:rPr>
        <w:t>Zhotovitel poskytuje objednavateli záruku na jakost,</w:t>
      </w:r>
      <w:r>
        <w:rPr>
          <w:rFonts w:cstheme="minorHAnsi"/>
          <w:szCs w:val="24"/>
        </w:rPr>
        <w:t xml:space="preserve"> </w:t>
      </w:r>
      <w:r w:rsidRPr="00A246BB">
        <w:rPr>
          <w:rFonts w:cstheme="minorHAnsi"/>
          <w:szCs w:val="24"/>
        </w:rPr>
        <w:t>v jejímž rámci odpovídá za to,</w:t>
      </w:r>
      <w:r w:rsidR="006877D1">
        <w:rPr>
          <w:rFonts w:cstheme="minorHAnsi"/>
          <w:szCs w:val="24"/>
        </w:rPr>
        <w:t xml:space="preserve"> </w:t>
      </w:r>
      <w:r w:rsidRPr="00A246BB">
        <w:rPr>
          <w:rFonts w:cstheme="minorHAnsi"/>
          <w:szCs w:val="24"/>
        </w:rPr>
        <w:t>že dílo bude způsobilé k užívání způsobem,</w:t>
      </w:r>
      <w:r>
        <w:rPr>
          <w:rFonts w:cstheme="minorHAnsi"/>
          <w:szCs w:val="24"/>
        </w:rPr>
        <w:t xml:space="preserve"> </w:t>
      </w:r>
      <w:r w:rsidRPr="00A246BB">
        <w:rPr>
          <w:rFonts w:cstheme="minorHAnsi"/>
          <w:szCs w:val="24"/>
        </w:rPr>
        <w:t>pro který je určeno,</w:t>
      </w:r>
      <w:r>
        <w:rPr>
          <w:rFonts w:cstheme="minorHAnsi"/>
          <w:szCs w:val="24"/>
        </w:rPr>
        <w:t xml:space="preserve"> b</w:t>
      </w:r>
      <w:r w:rsidRPr="00A246BB">
        <w:rPr>
          <w:rFonts w:cstheme="minorHAnsi"/>
          <w:szCs w:val="24"/>
        </w:rPr>
        <w:t>ude mít v čase plnění vlastnosti, stanovené technickými a hygienickými normami, jinak vlastnosti obvyklé, a to,</w:t>
      </w:r>
      <w:r w:rsidR="006877D1">
        <w:rPr>
          <w:rFonts w:cstheme="minorHAnsi"/>
          <w:szCs w:val="24"/>
        </w:rPr>
        <w:t xml:space="preserve"> </w:t>
      </w:r>
      <w:r w:rsidRPr="00A246BB">
        <w:rPr>
          <w:rFonts w:cstheme="minorHAnsi"/>
          <w:szCs w:val="24"/>
        </w:rPr>
        <w:t xml:space="preserve">že si tyto vlastnosti zachová po celou záruční dobu.                                                                                                                                                            </w:t>
      </w:r>
    </w:p>
    <w:p w:rsidR="006877D1" w:rsidRPr="00A246BB" w:rsidRDefault="00A246BB" w:rsidP="006877D1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A246BB">
        <w:rPr>
          <w:rFonts w:cstheme="minorHAnsi"/>
          <w:sz w:val="24"/>
          <w:szCs w:val="24"/>
        </w:rPr>
        <w:t>Záruční doba na:-stavební,</w:t>
      </w:r>
      <w:r w:rsidR="006877D1">
        <w:rPr>
          <w:rFonts w:cstheme="minorHAnsi"/>
          <w:sz w:val="24"/>
          <w:szCs w:val="24"/>
        </w:rPr>
        <w:t xml:space="preserve"> </w:t>
      </w:r>
      <w:proofErr w:type="spellStart"/>
      <w:r w:rsidRPr="00A246BB">
        <w:rPr>
          <w:rFonts w:cstheme="minorHAnsi"/>
          <w:sz w:val="24"/>
          <w:szCs w:val="24"/>
        </w:rPr>
        <w:t>vodoinstalační</w:t>
      </w:r>
      <w:proofErr w:type="spellEnd"/>
      <w:r w:rsidRPr="00A246B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A246BB">
        <w:rPr>
          <w:rFonts w:cstheme="minorHAnsi"/>
          <w:sz w:val="24"/>
          <w:szCs w:val="24"/>
        </w:rPr>
        <w:t>topenářské a elektroinstalační práce     -            36měsíců</w:t>
      </w:r>
      <w:r w:rsidR="006877D1">
        <w:rPr>
          <w:rFonts w:cstheme="minorHAnsi"/>
          <w:sz w:val="24"/>
          <w:szCs w:val="24"/>
        </w:rPr>
        <w:t xml:space="preserve">, </w:t>
      </w:r>
      <w:r w:rsidR="006877D1" w:rsidRPr="00A246BB">
        <w:rPr>
          <w:rFonts w:cstheme="minorHAnsi"/>
          <w:sz w:val="24"/>
          <w:szCs w:val="24"/>
        </w:rPr>
        <w:t>zařizovací předměty ZTI,</w:t>
      </w:r>
      <w:r w:rsidR="006877D1">
        <w:rPr>
          <w:rFonts w:cstheme="minorHAnsi"/>
          <w:sz w:val="24"/>
          <w:szCs w:val="24"/>
        </w:rPr>
        <w:t xml:space="preserve"> </w:t>
      </w:r>
      <w:r w:rsidR="006877D1" w:rsidRPr="00A246BB">
        <w:rPr>
          <w:rFonts w:cstheme="minorHAnsi"/>
          <w:sz w:val="24"/>
          <w:szCs w:val="24"/>
        </w:rPr>
        <w:t>svítidla a technolog.</w:t>
      </w:r>
      <w:r w:rsidR="006877D1">
        <w:rPr>
          <w:rFonts w:cstheme="minorHAnsi"/>
          <w:sz w:val="24"/>
          <w:szCs w:val="24"/>
        </w:rPr>
        <w:t xml:space="preserve"> </w:t>
      </w:r>
      <w:proofErr w:type="gramStart"/>
      <w:r w:rsidR="006877D1" w:rsidRPr="00A246BB">
        <w:rPr>
          <w:rFonts w:cstheme="minorHAnsi"/>
          <w:sz w:val="24"/>
          <w:szCs w:val="24"/>
        </w:rPr>
        <w:t>zařízení</w:t>
      </w:r>
      <w:proofErr w:type="gramEnd"/>
      <w:r w:rsidR="006877D1" w:rsidRPr="00A246BB">
        <w:rPr>
          <w:rFonts w:cstheme="minorHAnsi"/>
          <w:sz w:val="24"/>
          <w:szCs w:val="24"/>
        </w:rPr>
        <w:t xml:space="preserve"> -  dle záručních podmínek výrobců     </w:t>
      </w:r>
    </w:p>
    <w:p w:rsidR="006877D1" w:rsidRDefault="006877D1" w:rsidP="006877D1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6877D1">
        <w:rPr>
          <w:rFonts w:cstheme="minorHAnsi"/>
          <w:sz w:val="24"/>
          <w:szCs w:val="24"/>
        </w:rPr>
        <w:t>Objednavatel je povinen dílo prohlédnout při jeho přejímání a zjištěné závady a nedodělky</w:t>
      </w:r>
      <w:r>
        <w:rPr>
          <w:rFonts w:cstheme="minorHAnsi"/>
          <w:sz w:val="24"/>
          <w:szCs w:val="24"/>
        </w:rPr>
        <w:t xml:space="preserve"> </w:t>
      </w:r>
      <w:r w:rsidRPr="006877D1">
        <w:rPr>
          <w:rFonts w:cstheme="minorHAnsi"/>
          <w:sz w:val="24"/>
          <w:szCs w:val="24"/>
        </w:rPr>
        <w:t>uvést do předávacího protokolu</w:t>
      </w:r>
      <w:r>
        <w:rPr>
          <w:rFonts w:cstheme="minorHAnsi"/>
          <w:sz w:val="24"/>
          <w:szCs w:val="24"/>
        </w:rPr>
        <w:t xml:space="preserve">. </w:t>
      </w:r>
    </w:p>
    <w:p w:rsidR="006877D1" w:rsidRPr="006877D1" w:rsidRDefault="006877D1" w:rsidP="006877D1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6877D1">
        <w:rPr>
          <w:rFonts w:cstheme="minorHAnsi"/>
          <w:sz w:val="24"/>
          <w:szCs w:val="24"/>
        </w:rPr>
        <w:lastRenderedPageBreak/>
        <w:t>Reklamace vad je uplatněna včas, pokud ji Objednatel uplatní písemně nejpozději do plynutí</w:t>
      </w:r>
      <w:r>
        <w:rPr>
          <w:rFonts w:cstheme="minorHAnsi"/>
          <w:sz w:val="24"/>
          <w:szCs w:val="24"/>
        </w:rPr>
        <w:t xml:space="preserve"> záruční doby. </w:t>
      </w:r>
    </w:p>
    <w:p w:rsidR="006877D1" w:rsidRDefault="006877D1" w:rsidP="006877D1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6877D1">
        <w:rPr>
          <w:rFonts w:cstheme="minorHAnsi"/>
          <w:sz w:val="24"/>
          <w:szCs w:val="24"/>
        </w:rPr>
        <w:t xml:space="preserve"> </w:t>
      </w:r>
      <w:r w:rsidRPr="006877D1">
        <w:rPr>
          <w:rFonts w:cstheme="minorHAnsi"/>
          <w:sz w:val="24"/>
          <w:szCs w:val="24"/>
        </w:rPr>
        <w:t>Nástup na odstranění závažných vad v záruční době - do 24hod od telefonického nebo elektronického nahlášení závady na e-mail.</w:t>
      </w:r>
      <w:r>
        <w:rPr>
          <w:rFonts w:cstheme="minorHAnsi"/>
          <w:sz w:val="24"/>
          <w:szCs w:val="24"/>
        </w:rPr>
        <w:t xml:space="preserve"> </w:t>
      </w:r>
      <w:r w:rsidRPr="006877D1">
        <w:rPr>
          <w:rFonts w:cstheme="minorHAnsi"/>
          <w:sz w:val="24"/>
          <w:szCs w:val="24"/>
        </w:rPr>
        <w:t>adresu zhotov</w:t>
      </w:r>
      <w:r>
        <w:rPr>
          <w:rFonts w:cstheme="minorHAnsi"/>
          <w:sz w:val="24"/>
          <w:szCs w:val="24"/>
        </w:rPr>
        <w:t xml:space="preserve">itele </w:t>
      </w:r>
      <w:r w:rsidRPr="006877D1">
        <w:rPr>
          <w:rFonts w:cstheme="minorHAnsi"/>
          <w:sz w:val="24"/>
          <w:szCs w:val="24"/>
        </w:rPr>
        <w:t>(</w:t>
      </w:r>
      <w:hyperlink r:id="rId10" w:history="1">
        <w:r w:rsidRPr="00C9487D">
          <w:rPr>
            <w:rStyle w:val="Hypertextovodkaz"/>
            <w:rFonts w:cstheme="minorHAnsi"/>
            <w:sz w:val="24"/>
            <w:szCs w:val="24"/>
          </w:rPr>
          <w:t>hak.zabreh@seznam.cz</w:t>
        </w:r>
      </w:hyperlink>
      <w:r w:rsidRPr="006877D1">
        <w:rPr>
          <w:rFonts w:cstheme="minorHAnsi"/>
          <w:sz w:val="24"/>
          <w:szCs w:val="24"/>
        </w:rPr>
        <w:t>).</w:t>
      </w:r>
      <w:r w:rsidRPr="006877D1">
        <w:rPr>
          <w:rFonts w:cstheme="minorHAnsi"/>
          <w:sz w:val="24"/>
          <w:szCs w:val="24"/>
        </w:rPr>
        <w:t xml:space="preserve"> </w:t>
      </w:r>
    </w:p>
    <w:p w:rsidR="006877D1" w:rsidRPr="006877D1" w:rsidRDefault="006877D1" w:rsidP="006877D1">
      <w:pPr>
        <w:suppressAutoHyphens/>
        <w:outlineLvl w:val="2"/>
        <w:rPr>
          <w:rFonts w:cstheme="minorHAnsi"/>
          <w:sz w:val="24"/>
          <w:szCs w:val="24"/>
        </w:rPr>
      </w:pPr>
      <w:r w:rsidRPr="00A246BB">
        <w:rPr>
          <w:rFonts w:cstheme="minorHAnsi"/>
          <w:sz w:val="24"/>
          <w:szCs w:val="24"/>
        </w:rPr>
        <w:t>V případě,</w:t>
      </w:r>
      <w:r>
        <w:rPr>
          <w:rFonts w:cstheme="minorHAnsi"/>
          <w:sz w:val="24"/>
          <w:szCs w:val="24"/>
        </w:rPr>
        <w:t xml:space="preserve"> </w:t>
      </w:r>
      <w:r w:rsidRPr="00A246BB">
        <w:rPr>
          <w:rFonts w:cstheme="minorHAnsi"/>
          <w:sz w:val="24"/>
          <w:szCs w:val="24"/>
        </w:rPr>
        <w:t>že zhotovitel nenastoupí na odstranění záruční opravy, zajistí opravu objednatel a vzniklé náklady budou v případě oprávněné záruční opravy přeúčtovány zhotoviteli.</w:t>
      </w:r>
    </w:p>
    <w:p w:rsidR="006877D1" w:rsidRPr="006877D1" w:rsidRDefault="006877D1" w:rsidP="006877D1">
      <w:pPr>
        <w:pStyle w:val="Odstavecseseznamem"/>
        <w:numPr>
          <w:ilvl w:val="1"/>
          <w:numId w:val="28"/>
        </w:numPr>
        <w:suppressAutoHyphens/>
        <w:outlineLvl w:val="2"/>
        <w:rPr>
          <w:rFonts w:cstheme="minorHAnsi"/>
          <w:sz w:val="24"/>
          <w:szCs w:val="24"/>
        </w:rPr>
      </w:pPr>
      <w:r w:rsidRPr="006877D1">
        <w:rPr>
          <w:rFonts w:cstheme="minorHAnsi"/>
          <w:sz w:val="24"/>
          <w:szCs w:val="24"/>
        </w:rPr>
        <w:t>Zhotovitel neodpovídá za vady,</w:t>
      </w:r>
      <w:r>
        <w:rPr>
          <w:rFonts w:cstheme="minorHAnsi"/>
          <w:sz w:val="24"/>
          <w:szCs w:val="24"/>
        </w:rPr>
        <w:t xml:space="preserve"> </w:t>
      </w:r>
      <w:r w:rsidRPr="006877D1">
        <w:rPr>
          <w:rFonts w:cstheme="minorHAnsi"/>
          <w:sz w:val="24"/>
          <w:szCs w:val="24"/>
        </w:rPr>
        <w:t>které by způsobil po převzetí díla objednavatel nebo třetí</w:t>
      </w:r>
      <w:r>
        <w:rPr>
          <w:rFonts w:cstheme="minorHAnsi"/>
          <w:sz w:val="24"/>
          <w:szCs w:val="24"/>
        </w:rPr>
        <w:t xml:space="preserve"> o</w:t>
      </w:r>
      <w:r w:rsidRPr="006877D1">
        <w:rPr>
          <w:rFonts w:cstheme="minorHAnsi"/>
          <w:sz w:val="24"/>
          <w:szCs w:val="24"/>
        </w:rPr>
        <w:t>soba nepřiměřeným zacházením s dílem,</w:t>
      </w:r>
      <w:r>
        <w:rPr>
          <w:rFonts w:cstheme="minorHAnsi"/>
          <w:sz w:val="24"/>
          <w:szCs w:val="24"/>
        </w:rPr>
        <w:t xml:space="preserve"> </w:t>
      </w:r>
      <w:r w:rsidRPr="006877D1">
        <w:rPr>
          <w:rFonts w:cstheme="minorHAnsi"/>
          <w:sz w:val="24"/>
          <w:szCs w:val="24"/>
        </w:rPr>
        <w:t>neodbornou obsl</w:t>
      </w:r>
      <w:r>
        <w:rPr>
          <w:rFonts w:cstheme="minorHAnsi"/>
          <w:sz w:val="24"/>
          <w:szCs w:val="24"/>
        </w:rPr>
        <w:t>uhou nebo které by byly způsobeny</w:t>
      </w:r>
      <w:r w:rsidRPr="006877D1">
        <w:rPr>
          <w:rFonts w:cstheme="minorHAnsi"/>
          <w:sz w:val="24"/>
          <w:szCs w:val="24"/>
        </w:rPr>
        <w:t xml:space="preserve"> vyšší mocí.  </w:t>
      </w:r>
    </w:p>
    <w:p w:rsidR="00A246BB" w:rsidRPr="00A246BB" w:rsidRDefault="00A246BB" w:rsidP="00A246BB">
      <w:pPr>
        <w:suppressAutoHyphens/>
        <w:outlineLvl w:val="2"/>
        <w:rPr>
          <w:rFonts w:cstheme="minorHAnsi"/>
          <w:sz w:val="24"/>
          <w:szCs w:val="24"/>
        </w:rPr>
      </w:pPr>
    </w:p>
    <w:p w:rsidR="00755538" w:rsidRPr="00C973B6" w:rsidRDefault="00755538" w:rsidP="00C973B6">
      <w:pPr>
        <w:pStyle w:val="Level1"/>
        <w:spacing w:before="120" w:after="0" w:line="276" w:lineRule="auto"/>
        <w:outlineLvl w:val="1"/>
        <w:rPr>
          <w:rFonts w:cstheme="minorHAnsi"/>
          <w:szCs w:val="24"/>
        </w:rPr>
      </w:pPr>
    </w:p>
    <w:p w:rsidR="001A37BF" w:rsidRPr="00C973B6" w:rsidRDefault="002D7C07" w:rsidP="00C973B6">
      <w:pPr>
        <w:pStyle w:val="Level1"/>
        <w:numPr>
          <w:ilvl w:val="0"/>
          <w:numId w:val="12"/>
        </w:numPr>
        <w:spacing w:before="120" w:after="0" w:line="276" w:lineRule="auto"/>
        <w:ind w:left="709" w:hanging="709"/>
        <w:outlineLvl w:val="1"/>
        <w:rPr>
          <w:rFonts w:cstheme="minorHAnsi"/>
          <w:szCs w:val="24"/>
        </w:rPr>
      </w:pPr>
      <w:r w:rsidRPr="00C973B6">
        <w:rPr>
          <w:rFonts w:cstheme="minorHAnsi"/>
          <w:bCs/>
          <w:szCs w:val="24"/>
        </w:rPr>
        <w:t>Odstoupení od Smlouvy</w:t>
      </w:r>
    </w:p>
    <w:p w:rsidR="001A37BF" w:rsidRPr="00C973B6" w:rsidRDefault="002D7C07" w:rsidP="00C973B6">
      <w:pPr>
        <w:pStyle w:val="Level2"/>
        <w:numPr>
          <w:ilvl w:val="1"/>
          <w:numId w:val="19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19" w:name="bookmark-name-710_7.1"/>
      <w:bookmarkEnd w:id="19"/>
      <w:r w:rsidRPr="00C973B6">
        <w:rPr>
          <w:rFonts w:cstheme="minorHAnsi"/>
          <w:szCs w:val="24"/>
        </w:rPr>
        <w:t>Kterákoliv Smluvní strana má právo odstoupit od této Smlouvy z kteréhokoliv zákonného důvodu.</w:t>
      </w:r>
    </w:p>
    <w:p w:rsidR="001A37BF" w:rsidRPr="00C973B6" w:rsidRDefault="002D7C07" w:rsidP="00C973B6">
      <w:pPr>
        <w:pStyle w:val="Level2"/>
        <w:numPr>
          <w:ilvl w:val="1"/>
          <w:numId w:val="19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20" w:name="bookmark-name-712_7.2"/>
      <w:bookmarkEnd w:id="20"/>
      <w:r w:rsidRPr="00C973B6">
        <w:rPr>
          <w:rFonts w:cstheme="minorHAnsi"/>
          <w:szCs w:val="24"/>
        </w:rPr>
        <w:t>Odstoupení je účinné doručením písemného oznámení o odstoupení druhé Smluvní straně.</w:t>
      </w:r>
    </w:p>
    <w:p w:rsidR="001A37BF" w:rsidRPr="00C973B6" w:rsidRDefault="002D7C07" w:rsidP="00C973B6">
      <w:pPr>
        <w:pStyle w:val="Level1"/>
        <w:numPr>
          <w:ilvl w:val="0"/>
          <w:numId w:val="12"/>
        </w:numPr>
        <w:spacing w:before="120" w:after="0" w:line="276" w:lineRule="auto"/>
        <w:ind w:left="709" w:hanging="709"/>
        <w:outlineLvl w:val="1"/>
        <w:rPr>
          <w:rFonts w:cstheme="minorHAnsi"/>
          <w:szCs w:val="24"/>
        </w:rPr>
      </w:pPr>
      <w:bookmarkStart w:id="21" w:name="bookmark-name-714_7.3"/>
      <w:bookmarkStart w:id="22" w:name="bookmark-name-720_8"/>
      <w:bookmarkEnd w:id="21"/>
      <w:bookmarkEnd w:id="22"/>
      <w:r w:rsidRPr="00C973B6">
        <w:rPr>
          <w:rFonts w:cstheme="minorHAnsi"/>
          <w:bCs/>
          <w:szCs w:val="24"/>
        </w:rPr>
        <w:t>Důvěrnost</w:t>
      </w:r>
    </w:p>
    <w:p w:rsidR="001A37BF" w:rsidRPr="00C973B6" w:rsidRDefault="002D7C07" w:rsidP="00C973B6">
      <w:pPr>
        <w:pStyle w:val="Level2"/>
        <w:numPr>
          <w:ilvl w:val="1"/>
          <w:numId w:val="21"/>
        </w:numPr>
        <w:spacing w:after="0" w:line="276" w:lineRule="auto"/>
        <w:ind w:left="709" w:hanging="709"/>
        <w:outlineLvl w:val="3"/>
        <w:rPr>
          <w:rFonts w:cstheme="minorHAnsi"/>
          <w:szCs w:val="24"/>
        </w:rPr>
      </w:pPr>
      <w:bookmarkStart w:id="23" w:name="bookmark-name-721_8.1"/>
      <w:bookmarkEnd w:id="23"/>
      <w:r w:rsidRPr="00C973B6">
        <w:rPr>
          <w:rFonts w:cstheme="minorHAnsi"/>
          <w:szCs w:val="24"/>
        </w:rPr>
        <w:t>Zhotovitel se zavazuje, že nezpřístupní ani nepoužije žádnou informaci obchodní nebo výrobní povahy, se kterou se seznámí v souvislosti s plněním této Smlouvy, zejména nezpřístupní ani nepoužije</w:t>
      </w:r>
      <w:r w:rsidR="00965344" w:rsidRPr="00C973B6">
        <w:rPr>
          <w:rFonts w:cstheme="minorHAnsi"/>
          <w:szCs w:val="24"/>
        </w:rPr>
        <w:t xml:space="preserve"> </w:t>
      </w:r>
      <w:bookmarkStart w:id="24" w:name="bookmark-name-723_8.1.1"/>
      <w:bookmarkEnd w:id="24"/>
      <w:r w:rsidRPr="00C973B6">
        <w:rPr>
          <w:rFonts w:cstheme="minorHAnsi"/>
          <w:szCs w:val="24"/>
        </w:rPr>
        <w:t>žádnou takovou informaci obsaženou v této Smlouvě,</w:t>
      </w:r>
      <w:r w:rsidR="00965344" w:rsidRPr="00C973B6">
        <w:rPr>
          <w:rFonts w:cstheme="minorHAnsi"/>
          <w:szCs w:val="24"/>
        </w:rPr>
        <w:t xml:space="preserve"> </w:t>
      </w:r>
      <w:bookmarkStart w:id="25" w:name="bookmark-name-725_8.1.2"/>
      <w:bookmarkEnd w:id="25"/>
      <w:r w:rsidRPr="00C973B6">
        <w:rPr>
          <w:rFonts w:cstheme="minorHAnsi"/>
          <w:szCs w:val="24"/>
        </w:rPr>
        <w:t>databázi zákazníků Objednatele ani kontakty na ně,</w:t>
      </w:r>
      <w:r w:rsidR="00965344" w:rsidRPr="00C973B6">
        <w:rPr>
          <w:rFonts w:cstheme="minorHAnsi"/>
          <w:szCs w:val="24"/>
        </w:rPr>
        <w:t xml:space="preserve"> </w:t>
      </w:r>
      <w:bookmarkStart w:id="26" w:name="bookmark-name-727_8.1.3"/>
      <w:bookmarkEnd w:id="26"/>
      <w:r w:rsidRPr="00C973B6">
        <w:rPr>
          <w:rFonts w:cstheme="minorHAnsi"/>
          <w:szCs w:val="24"/>
        </w:rPr>
        <w:t>cenovou politiku Objednatele,</w:t>
      </w:r>
      <w:bookmarkStart w:id="27" w:name="bookmark-name-729_8.1.4"/>
      <w:bookmarkEnd w:id="27"/>
      <w:r w:rsidR="00965344" w:rsidRPr="00C973B6">
        <w:rPr>
          <w:rFonts w:cstheme="minorHAnsi"/>
          <w:szCs w:val="24"/>
        </w:rPr>
        <w:t xml:space="preserve"> m</w:t>
      </w:r>
      <w:r w:rsidRPr="00C973B6">
        <w:rPr>
          <w:rFonts w:cstheme="minorHAnsi"/>
          <w:szCs w:val="24"/>
        </w:rPr>
        <w:t>arketingovou strategii Objednatele,</w:t>
      </w:r>
      <w:bookmarkStart w:id="28" w:name="bookmark-name-731_8.1.5"/>
      <w:bookmarkEnd w:id="28"/>
      <w:r w:rsidR="00965344" w:rsidRPr="00C973B6">
        <w:rPr>
          <w:rFonts w:cstheme="minorHAnsi"/>
          <w:szCs w:val="24"/>
        </w:rPr>
        <w:t xml:space="preserve"> </w:t>
      </w:r>
      <w:r w:rsidRPr="00C973B6">
        <w:rPr>
          <w:rFonts w:cstheme="minorHAnsi"/>
          <w:szCs w:val="24"/>
        </w:rPr>
        <w:t>informace o uzavřených smlouvách a dodavatelích Objednatele,</w:t>
      </w:r>
      <w:r w:rsidR="00965344" w:rsidRPr="00C973B6">
        <w:rPr>
          <w:rFonts w:cstheme="minorHAnsi"/>
          <w:szCs w:val="24"/>
        </w:rPr>
        <w:t xml:space="preserve"> </w:t>
      </w:r>
      <w:bookmarkStart w:id="29" w:name="bookmark-name-733_8.1.6"/>
      <w:bookmarkEnd w:id="29"/>
      <w:r w:rsidRPr="00C973B6">
        <w:rPr>
          <w:rFonts w:cstheme="minorHAnsi"/>
          <w:szCs w:val="24"/>
        </w:rPr>
        <w:t>způsob fungování podniku Objednatele</w:t>
      </w:r>
      <w:r w:rsidR="00965344" w:rsidRPr="00C973B6">
        <w:rPr>
          <w:rFonts w:cstheme="minorHAnsi"/>
          <w:szCs w:val="24"/>
        </w:rPr>
        <w:t xml:space="preserve">, </w:t>
      </w:r>
      <w:bookmarkStart w:id="30" w:name="bookmark-name-735_8.1.7"/>
      <w:bookmarkEnd w:id="30"/>
      <w:r w:rsidRPr="00C973B6">
        <w:rPr>
          <w:rFonts w:cstheme="minorHAnsi"/>
          <w:szCs w:val="24"/>
        </w:rPr>
        <w:t>strategická rozhodnutí a podnikatelské záměry Objednatele</w:t>
      </w:r>
      <w:r w:rsidR="00965344" w:rsidRPr="00C973B6">
        <w:rPr>
          <w:rFonts w:cstheme="minorHAnsi"/>
          <w:szCs w:val="24"/>
        </w:rPr>
        <w:t xml:space="preserve"> nebo jakoukoli jinou informaci, kterou je možné považovat za obchodní tajemství Objednatele</w:t>
      </w:r>
      <w:r w:rsidRPr="00C973B6">
        <w:rPr>
          <w:rFonts w:cstheme="minorHAnsi"/>
          <w:szCs w:val="24"/>
        </w:rPr>
        <w:t>.</w:t>
      </w:r>
    </w:p>
    <w:p w:rsidR="001A37BF" w:rsidRPr="00C973B6" w:rsidRDefault="002D7C07" w:rsidP="00C973B6">
      <w:pPr>
        <w:pStyle w:val="Level1"/>
        <w:numPr>
          <w:ilvl w:val="0"/>
          <w:numId w:val="12"/>
        </w:numPr>
        <w:spacing w:before="120" w:after="0" w:line="276" w:lineRule="auto"/>
        <w:ind w:left="709" w:hanging="709"/>
        <w:outlineLvl w:val="1"/>
        <w:rPr>
          <w:rFonts w:cstheme="minorHAnsi"/>
          <w:szCs w:val="24"/>
        </w:rPr>
      </w:pPr>
      <w:bookmarkStart w:id="31" w:name="bookmark-name-789_9"/>
      <w:bookmarkStart w:id="32" w:name="bookmark-name-797_10"/>
      <w:bookmarkStart w:id="33" w:name="bookmark-name-801_11"/>
      <w:bookmarkEnd w:id="31"/>
      <w:bookmarkEnd w:id="32"/>
      <w:bookmarkEnd w:id="33"/>
      <w:r w:rsidRPr="00C973B6">
        <w:rPr>
          <w:rFonts w:cstheme="minorHAnsi"/>
          <w:bCs/>
          <w:szCs w:val="24"/>
        </w:rPr>
        <w:t>Závěrečná ustanovení</w:t>
      </w:r>
    </w:p>
    <w:p w:rsidR="001A37BF" w:rsidRPr="00C973B6" w:rsidRDefault="002D7C07" w:rsidP="00C973B6">
      <w:pPr>
        <w:pStyle w:val="Level2"/>
        <w:numPr>
          <w:ilvl w:val="1"/>
          <w:numId w:val="2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34" w:name="bookmark-name-802_11.1"/>
      <w:bookmarkStart w:id="35" w:name="bookmark-name-808_11.4"/>
      <w:bookmarkEnd w:id="34"/>
      <w:bookmarkEnd w:id="35"/>
      <w:r w:rsidRPr="00C973B6">
        <w:rPr>
          <w:rFonts w:cstheme="minorHAnsi"/>
          <w:szCs w:val="24"/>
        </w:rPr>
        <w:t>Tato Smlouva může být změněna písemnými dodatky podepsanými všemi Smluvními stranami.</w:t>
      </w:r>
    </w:p>
    <w:p w:rsidR="001A37BF" w:rsidRPr="00C973B6" w:rsidRDefault="002D7C07" w:rsidP="00C973B6">
      <w:pPr>
        <w:pStyle w:val="Level2"/>
        <w:numPr>
          <w:ilvl w:val="1"/>
          <w:numId w:val="2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36" w:name="bookmark-name-810_11.5"/>
      <w:bookmarkEnd w:id="36"/>
      <w:r w:rsidRPr="00C973B6">
        <w:rPr>
          <w:rFonts w:cstheme="minorHAnsi"/>
          <w:szCs w:val="24"/>
        </w:rPr>
        <w:t>Tato Smlouva je vyhotovena v 2 stejnopisech. Každá Smluvní strana obdrží 1 stejnopis této Smlouvy.</w:t>
      </w:r>
    </w:p>
    <w:p w:rsidR="001A37BF" w:rsidRPr="00C973B6" w:rsidRDefault="002D7C07" w:rsidP="00C973B6">
      <w:pPr>
        <w:pStyle w:val="Level2"/>
        <w:numPr>
          <w:ilvl w:val="1"/>
          <w:numId w:val="25"/>
        </w:numPr>
        <w:spacing w:after="0" w:line="276" w:lineRule="auto"/>
        <w:ind w:left="709" w:hanging="709"/>
        <w:outlineLvl w:val="2"/>
        <w:rPr>
          <w:rFonts w:cstheme="minorHAnsi"/>
          <w:szCs w:val="24"/>
        </w:rPr>
      </w:pPr>
      <w:bookmarkStart w:id="37" w:name="bookmark-name-812_11.6"/>
      <w:bookmarkStart w:id="38" w:name="bookmark-name-814_11.7"/>
      <w:bookmarkEnd w:id="37"/>
      <w:bookmarkEnd w:id="38"/>
      <w:r w:rsidRPr="00C973B6">
        <w:rPr>
          <w:rFonts w:cstheme="minorHAnsi"/>
          <w:szCs w:val="24"/>
        </w:rPr>
        <w:t>Tato Smlouva nabývá platnosti a účinnosti v okamžiku jejího podpisu všemi Smluvními stranami.</w:t>
      </w:r>
    </w:p>
    <w:p w:rsidR="00965344" w:rsidRPr="00C973B6" w:rsidRDefault="00965344" w:rsidP="00C973B6">
      <w:pPr>
        <w:pStyle w:val="Body1"/>
        <w:spacing w:before="120" w:after="0" w:line="276" w:lineRule="auto"/>
        <w:rPr>
          <w:rFonts w:cstheme="minorHAnsi"/>
          <w:bCs/>
          <w:szCs w:val="24"/>
        </w:rPr>
      </w:pPr>
      <w:bookmarkStart w:id="39" w:name="bookmark-name-816_11.8"/>
      <w:bookmarkEnd w:id="39"/>
    </w:p>
    <w:p w:rsidR="00965344" w:rsidRPr="00C973B6" w:rsidRDefault="002D7C07" w:rsidP="00C973B6">
      <w:pPr>
        <w:pStyle w:val="Body2"/>
        <w:spacing w:after="0" w:line="276" w:lineRule="auto"/>
        <w:rPr>
          <w:rFonts w:cstheme="minorHAnsi"/>
          <w:szCs w:val="24"/>
        </w:rPr>
      </w:pPr>
      <w:r w:rsidRPr="00C973B6">
        <w:rPr>
          <w:rFonts w:cstheme="minorHAnsi"/>
          <w:szCs w:val="24"/>
        </w:rPr>
        <w:t>V</w:t>
      </w:r>
      <w:r w:rsidR="00305230" w:rsidRPr="00C973B6">
        <w:rPr>
          <w:rFonts w:cstheme="minorHAnsi"/>
          <w:szCs w:val="24"/>
        </w:rPr>
        <w:t xml:space="preserve"> Horních Studénkách </w:t>
      </w:r>
      <w:r w:rsidRPr="00C973B6">
        <w:rPr>
          <w:rFonts w:cstheme="minorHAnsi"/>
          <w:szCs w:val="24"/>
        </w:rPr>
        <w:t xml:space="preserve">dne </w:t>
      </w:r>
      <w:r w:rsidR="00305230" w:rsidRPr="00C973B6">
        <w:rPr>
          <w:rFonts w:cstheme="minorHAnsi"/>
          <w:szCs w:val="24"/>
        </w:rPr>
        <w:t>29.</w:t>
      </w:r>
      <w:r w:rsidR="006877D1">
        <w:rPr>
          <w:rFonts w:cstheme="minorHAnsi"/>
          <w:szCs w:val="24"/>
        </w:rPr>
        <w:t xml:space="preserve"> </w:t>
      </w:r>
      <w:r w:rsidR="00305230" w:rsidRPr="00C973B6">
        <w:rPr>
          <w:rFonts w:cstheme="minorHAnsi"/>
          <w:szCs w:val="24"/>
        </w:rPr>
        <w:t xml:space="preserve">červen 2020 </w:t>
      </w:r>
    </w:p>
    <w:p w:rsidR="00965344" w:rsidRPr="00C973B6" w:rsidRDefault="00965344" w:rsidP="00C973B6">
      <w:pPr>
        <w:keepNext/>
        <w:keepLines/>
        <w:rPr>
          <w:rFonts w:cstheme="minorHAnsi"/>
          <w:sz w:val="24"/>
          <w:szCs w:val="24"/>
        </w:rPr>
        <w:sectPr w:rsidR="00965344" w:rsidRPr="00C973B6" w:rsidSect="00F700D6">
          <w:headerReference w:type="default" r:id="rId11"/>
          <w:footerReference w:type="default" r:id="rId12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:rsidR="00965344" w:rsidRPr="00C973B6" w:rsidRDefault="00965344" w:rsidP="00C973B6">
      <w:pPr>
        <w:keepNext/>
        <w:keepLines/>
        <w:jc w:val="center"/>
        <w:rPr>
          <w:rFonts w:cstheme="minorHAnsi"/>
          <w:sz w:val="24"/>
          <w:szCs w:val="24"/>
        </w:rPr>
      </w:pPr>
      <w:r w:rsidRPr="00C973B6">
        <w:rPr>
          <w:rFonts w:cstheme="minorHAnsi"/>
          <w:sz w:val="24"/>
          <w:szCs w:val="24"/>
        </w:rPr>
        <w:lastRenderedPageBreak/>
        <w:t>…………………………..</w:t>
      </w:r>
    </w:p>
    <w:p w:rsidR="00CA05E7" w:rsidRPr="00C973B6" w:rsidRDefault="00305230" w:rsidP="00C973B6">
      <w:pPr>
        <w:keepNext/>
        <w:keepLines/>
        <w:jc w:val="center"/>
        <w:rPr>
          <w:rFonts w:cstheme="minorHAnsi"/>
          <w:sz w:val="24"/>
          <w:szCs w:val="24"/>
        </w:rPr>
      </w:pPr>
      <w:r w:rsidRPr="00C973B6">
        <w:rPr>
          <w:rFonts w:cstheme="minorHAnsi"/>
          <w:sz w:val="24"/>
          <w:szCs w:val="24"/>
        </w:rPr>
        <w:t>Mg</w:t>
      </w:r>
      <w:r w:rsidR="00CA05E7" w:rsidRPr="00C973B6">
        <w:rPr>
          <w:rFonts w:cstheme="minorHAnsi"/>
          <w:sz w:val="24"/>
          <w:szCs w:val="24"/>
        </w:rPr>
        <w:t>r</w:t>
      </w:r>
      <w:r w:rsidRPr="00C973B6">
        <w:rPr>
          <w:rFonts w:cstheme="minorHAnsi"/>
          <w:sz w:val="24"/>
          <w:szCs w:val="24"/>
        </w:rPr>
        <w:t xml:space="preserve">. Marie </w:t>
      </w:r>
      <w:proofErr w:type="spellStart"/>
      <w:r w:rsidRPr="00C973B6">
        <w:rPr>
          <w:rFonts w:cstheme="minorHAnsi"/>
          <w:sz w:val="24"/>
          <w:szCs w:val="24"/>
        </w:rPr>
        <w:t>Gintherová</w:t>
      </w:r>
      <w:proofErr w:type="spellEnd"/>
      <w:r w:rsidRPr="00C973B6">
        <w:rPr>
          <w:rFonts w:cstheme="minorHAnsi"/>
          <w:sz w:val="24"/>
          <w:szCs w:val="24"/>
        </w:rPr>
        <w:t xml:space="preserve"> </w:t>
      </w:r>
    </w:p>
    <w:p w:rsidR="00965344" w:rsidRPr="00C973B6" w:rsidRDefault="00965344" w:rsidP="00C973B6">
      <w:pPr>
        <w:keepNext/>
        <w:keepLines/>
        <w:jc w:val="center"/>
        <w:rPr>
          <w:rFonts w:cstheme="minorHAnsi"/>
          <w:sz w:val="24"/>
          <w:szCs w:val="24"/>
        </w:rPr>
      </w:pPr>
      <w:r w:rsidRPr="00C973B6">
        <w:rPr>
          <w:rFonts w:cstheme="minorHAnsi"/>
          <w:sz w:val="24"/>
          <w:szCs w:val="24"/>
        </w:rPr>
        <w:t>Objednatel</w:t>
      </w:r>
    </w:p>
    <w:p w:rsidR="00965344" w:rsidRPr="00C973B6" w:rsidRDefault="00965344" w:rsidP="00C973B6">
      <w:pPr>
        <w:keepNext/>
        <w:keepLines/>
        <w:jc w:val="center"/>
        <w:rPr>
          <w:rFonts w:cstheme="minorHAnsi"/>
          <w:sz w:val="24"/>
          <w:szCs w:val="24"/>
        </w:rPr>
      </w:pPr>
      <w:r w:rsidRPr="00C973B6">
        <w:rPr>
          <w:rFonts w:cstheme="minorHAnsi"/>
          <w:sz w:val="24"/>
          <w:szCs w:val="24"/>
        </w:rPr>
        <w:br w:type="column"/>
      </w:r>
      <w:r w:rsidRPr="00C973B6">
        <w:rPr>
          <w:rFonts w:cstheme="minorHAnsi"/>
          <w:sz w:val="24"/>
          <w:szCs w:val="24"/>
        </w:rPr>
        <w:t>…………………………..</w:t>
      </w:r>
    </w:p>
    <w:p w:rsidR="00CA05E7" w:rsidRPr="00C973B6" w:rsidRDefault="006877D1" w:rsidP="00C973B6">
      <w:pPr>
        <w:keepNext/>
        <w:keepLines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Kozlanský</w:t>
      </w:r>
      <w:proofErr w:type="spellEnd"/>
      <w:r>
        <w:rPr>
          <w:rFonts w:cstheme="minorHAnsi"/>
          <w:bCs/>
          <w:sz w:val="24"/>
          <w:szCs w:val="24"/>
        </w:rPr>
        <w:t xml:space="preserve"> Dušan </w:t>
      </w:r>
    </w:p>
    <w:p w:rsidR="00965344" w:rsidRPr="00C973B6" w:rsidRDefault="00965344" w:rsidP="00C973B6">
      <w:pPr>
        <w:keepNext/>
        <w:keepLines/>
        <w:jc w:val="center"/>
        <w:rPr>
          <w:rFonts w:cstheme="minorHAnsi"/>
          <w:sz w:val="24"/>
          <w:szCs w:val="24"/>
        </w:rPr>
        <w:sectPr w:rsidR="00965344" w:rsidRPr="00C973B6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 w:rsidRPr="00C973B6">
        <w:rPr>
          <w:rFonts w:cstheme="minorHAnsi"/>
          <w:sz w:val="24"/>
          <w:szCs w:val="24"/>
        </w:rPr>
        <w:t>Zhotovitel</w:t>
      </w:r>
    </w:p>
    <w:p w:rsidR="00965344" w:rsidRPr="00C973B6" w:rsidRDefault="00965344" w:rsidP="00C973B6">
      <w:pPr>
        <w:rPr>
          <w:rFonts w:cstheme="minorHAnsi"/>
          <w:sz w:val="24"/>
          <w:szCs w:val="24"/>
        </w:rPr>
      </w:pPr>
    </w:p>
    <w:p w:rsidR="00965344" w:rsidRPr="00C973B6" w:rsidRDefault="00965344" w:rsidP="00C973B6">
      <w:pPr>
        <w:pStyle w:val="Body2"/>
        <w:spacing w:line="276" w:lineRule="auto"/>
        <w:rPr>
          <w:rFonts w:cstheme="minorHAnsi"/>
          <w:szCs w:val="24"/>
        </w:rPr>
      </w:pPr>
    </w:p>
    <w:p w:rsidR="00965344" w:rsidRPr="00C973B6" w:rsidRDefault="00965344" w:rsidP="00C973B6">
      <w:pPr>
        <w:pStyle w:val="Body2"/>
        <w:spacing w:line="276" w:lineRule="auto"/>
        <w:rPr>
          <w:rFonts w:cstheme="minorHAnsi"/>
          <w:szCs w:val="24"/>
        </w:rPr>
      </w:pPr>
    </w:p>
    <w:p w:rsidR="00A246BB" w:rsidRPr="00A246BB" w:rsidRDefault="00A246BB" w:rsidP="00A246BB">
      <w:pPr>
        <w:pStyle w:val="Body2"/>
        <w:spacing w:line="276" w:lineRule="auto"/>
        <w:rPr>
          <w:rFonts w:cstheme="minorHAnsi"/>
          <w:szCs w:val="24"/>
        </w:rPr>
      </w:pPr>
      <w:r w:rsidRPr="00A246BB">
        <w:rPr>
          <w:rFonts w:cstheme="minorHAnsi"/>
          <w:szCs w:val="24"/>
        </w:rPr>
        <w:t xml:space="preserve"> </w:t>
      </w:r>
    </w:p>
    <w:sectPr w:rsidR="00A246BB" w:rsidRPr="00A246BB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E1" w:rsidRDefault="00AD29E1" w:rsidP="006E0FDA">
      <w:pPr>
        <w:spacing w:line="240" w:lineRule="auto"/>
      </w:pPr>
      <w:r>
        <w:separator/>
      </w:r>
    </w:p>
  </w:endnote>
  <w:endnote w:type="continuationSeparator" w:id="0">
    <w:p w:rsidR="00AD29E1" w:rsidRDefault="00AD29E1" w:rsidP="006E0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44" w:rsidRPr="002071A6" w:rsidRDefault="00965344">
    <w:pPr>
      <w:pStyle w:val="Zpat"/>
      <w:jc w:val="center"/>
      <w:rPr>
        <w:sz w:val="18"/>
        <w:szCs w:val="18"/>
      </w:rPr>
    </w:pPr>
  </w:p>
  <w:p w:rsidR="00965344" w:rsidRDefault="00965344">
    <w:pPr>
      <w:pStyle w:val="Zpat"/>
    </w:pPr>
  </w:p>
  <w:p w:rsidR="00965344" w:rsidRDefault="009653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E1" w:rsidRDefault="00AD29E1" w:rsidP="006E0FDA">
      <w:pPr>
        <w:spacing w:line="240" w:lineRule="auto"/>
      </w:pPr>
      <w:r>
        <w:separator/>
      </w:r>
    </w:p>
  </w:footnote>
  <w:footnote w:type="continuationSeparator" w:id="0">
    <w:p w:rsidR="00AD29E1" w:rsidRDefault="00AD29E1" w:rsidP="006E0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E7" w:rsidRDefault="00CA05E7" w:rsidP="00CA05E7">
    <w:pPr>
      <w:pStyle w:val="Zhlav"/>
      <w:jc w:val="center"/>
    </w:pPr>
    <w:r w:rsidRPr="00CA05E7">
      <w:t xml:space="preserve"> </w:t>
    </w:r>
    <w:r>
      <w:t>Základní a Mateřská škola Horní Studénky, příspěvková organizace, Horní Studénky 93, 789 01 Zábřeh</w:t>
    </w:r>
  </w:p>
  <w:p w:rsidR="00CA05E7" w:rsidRDefault="00CA05E7" w:rsidP="00CA05E7">
    <w:pPr>
      <w:pStyle w:val="Zhlav"/>
    </w:pPr>
    <w:r>
      <w:tab/>
      <w:t xml:space="preserve">Email: </w:t>
    </w:r>
    <w:hyperlink r:id="rId1" w:history="1">
      <w:r w:rsidRPr="000B2B6E">
        <w:rPr>
          <w:rStyle w:val="Hypertextovodkaz"/>
        </w:rPr>
        <w:t>zs.h.studenky@rps.cz</w:t>
      </w:r>
    </w:hyperlink>
    <w:r>
      <w:t xml:space="preserve"> IČO: 750 29073 tel: 732969921</w:t>
    </w:r>
  </w:p>
  <w:p w:rsidR="00965344" w:rsidRDefault="00965344" w:rsidP="00CA05E7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1F0B1052"/>
    <w:multiLevelType w:val="hybridMultilevel"/>
    <w:tmpl w:val="548C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4321"/>
    <w:multiLevelType w:val="multilevel"/>
    <w:tmpl w:val="52529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A5A15"/>
    <w:multiLevelType w:val="hybridMultilevel"/>
    <w:tmpl w:val="548C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567C8E"/>
    <w:multiLevelType w:val="multilevel"/>
    <w:tmpl w:val="1B0AA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2"/>
  </w:num>
  <w:num w:numId="13">
    <w:abstractNumId w:val="2"/>
    <w:lvlOverride w:ilvl="1">
      <w:startOverride w:val="1"/>
    </w:lvlOverride>
  </w:num>
  <w:num w:numId="14">
    <w:abstractNumId w:val="2"/>
    <w:lvlOverride w:ilvl="1">
      <w:startOverride w:val="1"/>
    </w:lvlOverride>
  </w:num>
  <w:num w:numId="15">
    <w:abstractNumId w:val="2"/>
    <w:lvlOverride w:ilvl="1">
      <w:startOverride w:val="1"/>
    </w:lvlOverride>
  </w:num>
  <w:num w:numId="16">
    <w:abstractNumId w:val="2"/>
  </w:num>
  <w:num w:numId="17">
    <w:abstractNumId w:val="2"/>
  </w:num>
  <w:num w:numId="18">
    <w:abstractNumId w:val="2"/>
    <w:lvlOverride w:ilvl="1">
      <w:startOverride w:val="1"/>
    </w:lvlOverride>
  </w:num>
  <w:num w:numId="19">
    <w:abstractNumId w:val="2"/>
    <w:lvlOverride w:ilvl="1">
      <w:startOverride w:val="1"/>
    </w:lvlOverride>
  </w:num>
  <w:num w:numId="20">
    <w:abstractNumId w:val="2"/>
    <w:lvlOverride w:ilvl="1">
      <w:startOverride w:val="1"/>
    </w:lvlOverride>
  </w:num>
  <w:num w:numId="21">
    <w:abstractNumId w:val="2"/>
    <w:lvlOverride w:ilvl="2">
      <w:startOverride w:val="1"/>
    </w:lvlOverride>
  </w:num>
  <w:num w:numId="22">
    <w:abstractNumId w:val="2"/>
    <w:lvlOverride w:ilvl="2">
      <w:startOverride w:val="1"/>
    </w:lvlOverride>
  </w:num>
  <w:num w:numId="23">
    <w:abstractNumId w:val="2"/>
    <w:lvlOverride w:ilvl="1">
      <w:startOverride w:val="1"/>
    </w:lvlOverride>
  </w:num>
  <w:num w:numId="24">
    <w:abstractNumId w:val="2"/>
    <w:lvlOverride w:ilvl="1">
      <w:startOverride w:val="1"/>
    </w:lvlOverride>
  </w:num>
  <w:num w:numId="25">
    <w:abstractNumId w:val="2"/>
    <w:lvlOverride w:ilvl="1">
      <w:startOverride w:val="1"/>
    </w:lvlOverride>
  </w:num>
  <w:num w:numId="26">
    <w:abstractNumId w:val="13"/>
  </w:num>
  <w:num w:numId="27">
    <w:abstractNumId w:val="1"/>
  </w:num>
  <w:num w:numId="2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4.1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60567"/>
    <w:rsid w:val="001A37BF"/>
    <w:rsid w:val="002D7C07"/>
    <w:rsid w:val="00305230"/>
    <w:rsid w:val="00361FF4"/>
    <w:rsid w:val="003B5299"/>
    <w:rsid w:val="00493A0C"/>
    <w:rsid w:val="004A491E"/>
    <w:rsid w:val="004D6B48"/>
    <w:rsid w:val="0051651E"/>
    <w:rsid w:val="00531A4E"/>
    <w:rsid w:val="00533F94"/>
    <w:rsid w:val="00535F5A"/>
    <w:rsid w:val="00552D60"/>
    <w:rsid w:val="00555F58"/>
    <w:rsid w:val="005855BE"/>
    <w:rsid w:val="00585CD7"/>
    <w:rsid w:val="006877D1"/>
    <w:rsid w:val="006E6663"/>
    <w:rsid w:val="00755538"/>
    <w:rsid w:val="00773BD7"/>
    <w:rsid w:val="00820A48"/>
    <w:rsid w:val="008B3AC2"/>
    <w:rsid w:val="008F680D"/>
    <w:rsid w:val="00914571"/>
    <w:rsid w:val="00965344"/>
    <w:rsid w:val="00973FD8"/>
    <w:rsid w:val="00A246BB"/>
    <w:rsid w:val="00AC197E"/>
    <w:rsid w:val="00AD29E1"/>
    <w:rsid w:val="00B21D59"/>
    <w:rsid w:val="00BD419F"/>
    <w:rsid w:val="00C973B6"/>
    <w:rsid w:val="00CA05E7"/>
    <w:rsid w:val="00D7594D"/>
    <w:rsid w:val="00DF064E"/>
    <w:rsid w:val="00E00A02"/>
    <w:rsid w:val="00E07EF5"/>
    <w:rsid w:val="00EC61B6"/>
    <w:rsid w:val="00F47FBD"/>
    <w:rsid w:val="00FB45FF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9FB0"/>
  <w15:docId w15:val="{C36F17AB-7043-43CC-B75A-329EA8C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0523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rsid w:val="00CA05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A0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.zabreh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k.zabreh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h.studenky@rp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h.studenky@rps.c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4DCB-1AC3-486E-8564-CFA8E7D9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Ředitelka</cp:lastModifiedBy>
  <cp:revision>2</cp:revision>
  <cp:lastPrinted>2020-06-29T14:06:00Z</cp:lastPrinted>
  <dcterms:created xsi:type="dcterms:W3CDTF">2020-07-13T14:03:00Z</dcterms:created>
  <dcterms:modified xsi:type="dcterms:W3CDTF">2020-07-13T14:03:00Z</dcterms:modified>
</cp:coreProperties>
</file>