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BE" w:rsidRDefault="00B922BE" w:rsidP="00EA329D">
      <w:pPr>
        <w:rPr>
          <w:b/>
        </w:rPr>
      </w:pPr>
    </w:p>
    <w:p w:rsidR="00EA329D" w:rsidRDefault="00EA329D" w:rsidP="00EA329D">
      <w:r>
        <w:rPr>
          <w:b/>
        </w:rPr>
        <w:t>Městská část Praha 3</w:t>
      </w:r>
    </w:p>
    <w:p w:rsidR="00EA329D" w:rsidRPr="00EA329D" w:rsidRDefault="00EA329D" w:rsidP="00EA329D">
      <w:pPr>
        <w:ind w:right="-288"/>
        <w:jc w:val="both"/>
      </w:pPr>
      <w:r w:rsidRPr="00EA329D">
        <w:t>se sídlem : Havlíčkovo nám. 9/700, 130 85 Praha 3</w:t>
      </w:r>
    </w:p>
    <w:p w:rsidR="00EA329D" w:rsidRPr="00EA329D" w:rsidRDefault="00EA329D" w:rsidP="00EA329D">
      <w:pPr>
        <w:ind w:right="-288"/>
        <w:jc w:val="both"/>
      </w:pPr>
      <w:r w:rsidRPr="00EA329D">
        <w:t xml:space="preserve">IČ : 00063517 </w:t>
      </w:r>
    </w:p>
    <w:p w:rsidR="00EA329D" w:rsidRPr="00EA329D" w:rsidRDefault="00EA329D" w:rsidP="00EA329D">
      <w:pPr>
        <w:ind w:right="-288"/>
        <w:jc w:val="both"/>
      </w:pPr>
      <w:r w:rsidRPr="00EA329D">
        <w:t xml:space="preserve">DIČ : CZ 00063517 </w:t>
      </w:r>
    </w:p>
    <w:p w:rsidR="00EA329D" w:rsidRDefault="00EA329D" w:rsidP="00EA329D">
      <w:r w:rsidRPr="00EA329D">
        <w:t xml:space="preserve">zastoupená </w:t>
      </w:r>
      <w:r w:rsidR="002C54B2">
        <w:t>Jiřím Ptáčkem</w:t>
      </w:r>
      <w:r w:rsidRPr="00EA329D">
        <w:t>, starostou městské části</w:t>
      </w:r>
    </w:p>
    <w:p w:rsidR="00E611ED" w:rsidRPr="00EA329D" w:rsidRDefault="00E611ED" w:rsidP="00E611ED">
      <w:pPr>
        <w:ind w:left="1276" w:hanging="1276"/>
      </w:pPr>
      <w:r>
        <w:t xml:space="preserve">v zastoupení: RNDr. Janem Maternou, Ph.D., členem rady městské části Praha 3 na základě plné moci </w:t>
      </w:r>
    </w:p>
    <w:p w:rsidR="00EA329D" w:rsidRPr="00EA329D" w:rsidRDefault="00EA329D" w:rsidP="00EA329D">
      <w:r w:rsidRPr="00EA329D">
        <w:t>bankovní spojení Česká spořitelna, a.s., č.ú</w:t>
      </w:r>
      <w:r w:rsidR="0097640C">
        <w:t>.: 29022-2000781379/0800 VS :</w:t>
      </w:r>
      <w:r w:rsidR="003446CE">
        <w:t xml:space="preserve"> </w:t>
      </w:r>
      <w:r w:rsidR="005217C5">
        <w:t>6021322080</w:t>
      </w:r>
    </w:p>
    <w:p w:rsidR="00EA329D" w:rsidRDefault="00EA329D" w:rsidP="00E611ED">
      <w:pPr>
        <w:spacing w:after="120"/>
      </w:pPr>
      <w:r>
        <w:t xml:space="preserve">na straně jedné (dále jen </w:t>
      </w:r>
      <w:r w:rsidRPr="00EA329D">
        <w:rPr>
          <w:i/>
        </w:rPr>
        <w:t>„pronajímatel“)</w:t>
      </w:r>
    </w:p>
    <w:p w:rsidR="00EA329D" w:rsidRDefault="00EA329D" w:rsidP="00E611ED">
      <w:pPr>
        <w:spacing w:after="120"/>
        <w:rPr>
          <w:b/>
        </w:rPr>
      </w:pPr>
      <w:r w:rsidRPr="00EA329D">
        <w:rPr>
          <w:b/>
        </w:rPr>
        <w:t>a</w:t>
      </w:r>
    </w:p>
    <w:p w:rsidR="000B18AE" w:rsidRDefault="008170A4" w:rsidP="00AC29BA">
      <w:pPr>
        <w:jc w:val="both"/>
        <w:rPr>
          <w:b/>
        </w:rPr>
      </w:pPr>
      <w:r>
        <w:rPr>
          <w:b/>
        </w:rPr>
        <w:t>ZIDANE</w:t>
      </w:r>
      <w:r w:rsidR="007F37FC">
        <w:rPr>
          <w:b/>
        </w:rPr>
        <w:t>,</w:t>
      </w:r>
      <w:r>
        <w:rPr>
          <w:b/>
        </w:rPr>
        <w:t xml:space="preserve"> spol. s r.o.</w:t>
      </w:r>
    </w:p>
    <w:p w:rsidR="008170A4" w:rsidRDefault="00AC29BA" w:rsidP="000B18AE">
      <w:pPr>
        <w:jc w:val="both"/>
      </w:pPr>
      <w:r>
        <w:t xml:space="preserve">se sídlem:  </w:t>
      </w:r>
      <w:r w:rsidR="008170A4">
        <w:t>Kloboučnická 1620/14, Nusle, 140 00 Praha 4</w:t>
      </w:r>
    </w:p>
    <w:p w:rsidR="008170A4" w:rsidRDefault="005B2FC3" w:rsidP="000B18AE">
      <w:pPr>
        <w:jc w:val="both"/>
      </w:pPr>
      <w:r>
        <w:t xml:space="preserve">IČ: </w:t>
      </w:r>
      <w:r w:rsidR="008170A4">
        <w:t>257 23 103</w:t>
      </w:r>
      <w:r>
        <w:t xml:space="preserve">, </w:t>
      </w:r>
    </w:p>
    <w:p w:rsidR="005B2FC3" w:rsidRDefault="005B2FC3" w:rsidP="000B18AE">
      <w:pPr>
        <w:jc w:val="both"/>
      </w:pPr>
      <w:r>
        <w:t>DIČ: CZ</w:t>
      </w:r>
      <w:r w:rsidR="008170A4">
        <w:t>25723103</w:t>
      </w:r>
    </w:p>
    <w:p w:rsidR="008170A4" w:rsidRDefault="008170A4" w:rsidP="00AC29BA">
      <w:pPr>
        <w:jc w:val="both"/>
      </w:pPr>
      <w:r>
        <w:t xml:space="preserve">zastoupená: </w:t>
      </w:r>
      <w:r w:rsidR="007A3CA7">
        <w:t>Petrem Herbstem</w:t>
      </w:r>
      <w:r>
        <w:t>, jednatelem</w:t>
      </w:r>
    </w:p>
    <w:p w:rsidR="00EA329D" w:rsidRDefault="00EA329D" w:rsidP="00E611ED">
      <w:pPr>
        <w:spacing w:after="120"/>
        <w:jc w:val="both"/>
      </w:pPr>
      <w:r>
        <w:t xml:space="preserve">na straně druhé (dále jen </w:t>
      </w:r>
      <w:r w:rsidRPr="00866FBA">
        <w:rPr>
          <w:i/>
        </w:rPr>
        <w:t>„</w:t>
      </w:r>
      <w:r>
        <w:rPr>
          <w:i/>
        </w:rPr>
        <w:t>nájemce</w:t>
      </w:r>
      <w:r w:rsidRPr="00866FBA">
        <w:rPr>
          <w:i/>
        </w:rPr>
        <w:t>“</w:t>
      </w:r>
      <w:r>
        <w:t>)</w:t>
      </w:r>
    </w:p>
    <w:p w:rsidR="00980323" w:rsidRPr="00D4505A" w:rsidRDefault="00980323" w:rsidP="00EA329D">
      <w:pPr>
        <w:jc w:val="both"/>
      </w:pPr>
    </w:p>
    <w:p w:rsidR="00EA329D" w:rsidRPr="00D4505A" w:rsidRDefault="00EA329D" w:rsidP="00980323">
      <w:pPr>
        <w:jc w:val="center"/>
      </w:pPr>
      <w:r w:rsidRPr="00D4505A">
        <w:t xml:space="preserve">uzavírají, podle ust. § </w:t>
      </w:r>
      <w:r>
        <w:t>2201</w:t>
      </w:r>
      <w:r w:rsidRPr="00D4505A">
        <w:t xml:space="preserve"> a násl. občanského zákoníku, tuto:</w:t>
      </w:r>
    </w:p>
    <w:p w:rsidR="00EA329D" w:rsidRPr="00D4505A" w:rsidRDefault="00EA329D" w:rsidP="00E611ED">
      <w:pPr>
        <w:spacing w:after="120"/>
        <w:jc w:val="both"/>
      </w:pPr>
    </w:p>
    <w:p w:rsidR="00EA329D" w:rsidRDefault="00EA329D" w:rsidP="00EA329D">
      <w:pPr>
        <w:pStyle w:val="Nadpis4"/>
        <w:rPr>
          <w:b/>
          <w:bCs/>
          <w:sz w:val="32"/>
          <w:szCs w:val="32"/>
        </w:rPr>
      </w:pPr>
      <w:r w:rsidRPr="00980323">
        <w:rPr>
          <w:b/>
          <w:bCs/>
          <w:sz w:val="32"/>
          <w:szCs w:val="32"/>
        </w:rPr>
        <w:t>NÁJEMNÍ SMLOUVU</w:t>
      </w:r>
    </w:p>
    <w:p w:rsidR="00980323" w:rsidRPr="00D4505A" w:rsidRDefault="00980323" w:rsidP="00EA329D"/>
    <w:p w:rsidR="00EA329D" w:rsidRPr="00A70F96" w:rsidRDefault="00EA329D" w:rsidP="00A70F96">
      <w:pPr>
        <w:spacing w:after="120"/>
        <w:jc w:val="center"/>
        <w:rPr>
          <w:b/>
          <w:bCs/>
        </w:rPr>
      </w:pPr>
      <w:r w:rsidRPr="00D4505A">
        <w:rPr>
          <w:b/>
        </w:rPr>
        <w:t>I.</w:t>
      </w:r>
      <w:r w:rsidRPr="00D4505A">
        <w:t xml:space="preserve"> </w:t>
      </w:r>
      <w:r w:rsidRPr="00D4505A">
        <w:rPr>
          <w:b/>
          <w:bCs/>
        </w:rPr>
        <w:t>Úvodní ustanovení</w:t>
      </w:r>
    </w:p>
    <w:p w:rsidR="00EA329D" w:rsidRPr="00D4505A" w:rsidRDefault="00EA329D" w:rsidP="00A70F96">
      <w:pPr>
        <w:pStyle w:val="Zkladntext"/>
        <w:spacing w:after="120"/>
        <w:ind w:left="426"/>
        <w:rPr>
          <w:szCs w:val="24"/>
        </w:rPr>
      </w:pPr>
      <w:r w:rsidRPr="00D4505A">
        <w:rPr>
          <w:szCs w:val="24"/>
        </w:rPr>
        <w:t>Pronajímatel má ve svěřen</w:t>
      </w:r>
      <w:r w:rsidR="0050650C">
        <w:rPr>
          <w:szCs w:val="24"/>
        </w:rPr>
        <w:t>é správě</w:t>
      </w:r>
      <w:r w:rsidRPr="00D4505A">
        <w:rPr>
          <w:szCs w:val="24"/>
        </w:rPr>
        <w:t xml:space="preserve"> níže uvedený pozemek ve vlastnictví hlavního města</w:t>
      </w:r>
      <w:r w:rsidR="001B1101">
        <w:rPr>
          <w:szCs w:val="24"/>
        </w:rPr>
        <w:t xml:space="preserve"> </w:t>
      </w:r>
      <w:r w:rsidRPr="00D4505A">
        <w:rPr>
          <w:szCs w:val="24"/>
        </w:rPr>
        <w:t>Prahy:</w:t>
      </w:r>
    </w:p>
    <w:tbl>
      <w:tblPr>
        <w:tblW w:w="909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03"/>
        <w:gridCol w:w="1307"/>
        <w:gridCol w:w="2833"/>
        <w:gridCol w:w="2715"/>
      </w:tblGrid>
      <w:tr w:rsidR="00EA329D" w:rsidRPr="00D4505A" w:rsidTr="006936EC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EA329D" w:rsidP="00E611ED">
            <w:pPr>
              <w:jc w:val="center"/>
              <w:rPr>
                <w:b/>
              </w:rPr>
            </w:pPr>
            <w:r w:rsidRPr="00D4505A">
              <w:rPr>
                <w:b/>
              </w:rPr>
              <w:t>typ parcely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EA329D" w:rsidP="00E611ED">
            <w:pPr>
              <w:jc w:val="center"/>
              <w:rPr>
                <w:b/>
              </w:rPr>
            </w:pPr>
            <w:r w:rsidRPr="00D4505A">
              <w:rPr>
                <w:b/>
              </w:rPr>
              <w:t>parcelní</w:t>
            </w:r>
          </w:p>
          <w:p w:rsidR="00EA329D" w:rsidRPr="00D4505A" w:rsidRDefault="00EA329D" w:rsidP="00E611ED">
            <w:pPr>
              <w:jc w:val="center"/>
              <w:rPr>
                <w:b/>
              </w:rPr>
            </w:pPr>
            <w:r w:rsidRPr="00D4505A">
              <w:rPr>
                <w:b/>
              </w:rPr>
              <w:t>číslo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EA329D" w:rsidP="00E611ED">
            <w:pPr>
              <w:jc w:val="center"/>
              <w:rPr>
                <w:b/>
              </w:rPr>
            </w:pPr>
            <w:r w:rsidRPr="00D4505A">
              <w:rPr>
                <w:b/>
              </w:rPr>
              <w:t>výměra</w:t>
            </w:r>
          </w:p>
          <w:p w:rsidR="00EA329D" w:rsidRPr="00D4505A" w:rsidRDefault="00EA329D" w:rsidP="00E611ED">
            <w:pPr>
              <w:jc w:val="center"/>
              <w:rPr>
                <w:b/>
              </w:rPr>
            </w:pPr>
            <w:r w:rsidRPr="00D4505A">
              <w:rPr>
                <w:b/>
              </w:rPr>
              <w:t>m</w:t>
            </w:r>
            <w:r w:rsidRPr="00D4505A">
              <w:rPr>
                <w:b/>
                <w:position w:val="12"/>
              </w:rPr>
              <w:t>2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EA329D" w:rsidP="00E611ED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druh </w:t>
            </w:r>
          </w:p>
          <w:p w:rsidR="00EA329D" w:rsidRPr="00D4505A" w:rsidRDefault="00EA329D" w:rsidP="00E611ED">
            <w:pPr>
              <w:jc w:val="center"/>
              <w:rPr>
                <w:b/>
              </w:rPr>
            </w:pPr>
            <w:r w:rsidRPr="00D4505A">
              <w:rPr>
                <w:b/>
              </w:rPr>
              <w:t>pozemku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EA329D" w:rsidP="00E611ED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způsob využití </w:t>
            </w:r>
          </w:p>
          <w:p w:rsidR="00EA329D" w:rsidRPr="00D4505A" w:rsidRDefault="00EA329D" w:rsidP="00E611ED">
            <w:pPr>
              <w:jc w:val="center"/>
              <w:rPr>
                <w:b/>
              </w:rPr>
            </w:pPr>
          </w:p>
        </w:tc>
      </w:tr>
      <w:tr w:rsidR="00EA329D" w:rsidRPr="00D4505A" w:rsidTr="006936EC">
        <w:trPr>
          <w:cantSplit/>
          <w:trHeight w:val="5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6936EC" w:rsidP="00E611ED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8170A4" w:rsidP="008170A4">
            <w:pPr>
              <w:jc w:val="center"/>
              <w:rPr>
                <w:b/>
              </w:rPr>
            </w:pPr>
            <w:r>
              <w:rPr>
                <w:b/>
              </w:rPr>
              <w:t>2631/2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B46EA8" w:rsidP="008170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170A4">
              <w:rPr>
                <w:b/>
              </w:rPr>
              <w:t>218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B46EA8" w:rsidP="00194E53">
            <w:pPr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  <w:r w:rsidR="005B3971">
              <w:rPr>
                <w:b/>
              </w:rPr>
              <w:t xml:space="preserve"> 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329D" w:rsidRPr="00D4505A" w:rsidRDefault="008170A4" w:rsidP="008170A4">
            <w:pPr>
              <w:jc w:val="center"/>
              <w:rPr>
                <w:b/>
              </w:rPr>
            </w:pPr>
            <w:r>
              <w:rPr>
                <w:b/>
              </w:rPr>
              <w:t>jiná plocha</w:t>
            </w:r>
          </w:p>
        </w:tc>
      </w:tr>
    </w:tbl>
    <w:p w:rsidR="00EA329D" w:rsidRDefault="00EA329D" w:rsidP="00A70F96">
      <w:pPr>
        <w:pStyle w:val="Zkladntext"/>
        <w:spacing w:before="80"/>
        <w:ind w:left="513"/>
        <w:rPr>
          <w:szCs w:val="24"/>
        </w:rPr>
      </w:pPr>
    </w:p>
    <w:p w:rsidR="00EA329D" w:rsidRPr="00A70F96" w:rsidRDefault="00EA329D" w:rsidP="00A70F96">
      <w:pPr>
        <w:pStyle w:val="Zkladntext"/>
        <w:spacing w:after="120"/>
        <w:ind w:left="426"/>
        <w:rPr>
          <w:szCs w:val="24"/>
        </w:rPr>
      </w:pPr>
      <w:r w:rsidRPr="00D4505A">
        <w:rPr>
          <w:szCs w:val="24"/>
        </w:rPr>
        <w:t xml:space="preserve">zapsaný v katastru nemovitostí na listu vlastnickém číslo </w:t>
      </w:r>
      <w:r w:rsidR="006936EC">
        <w:rPr>
          <w:szCs w:val="24"/>
        </w:rPr>
        <w:t>1</w:t>
      </w:r>
      <w:r w:rsidR="008170A4">
        <w:rPr>
          <w:szCs w:val="24"/>
        </w:rPr>
        <w:t>513</w:t>
      </w:r>
      <w:r w:rsidRPr="00D4505A">
        <w:rPr>
          <w:szCs w:val="24"/>
        </w:rPr>
        <w:t xml:space="preserve"> pro k.ú. </w:t>
      </w:r>
      <w:r w:rsidR="008170A4">
        <w:rPr>
          <w:szCs w:val="24"/>
        </w:rPr>
        <w:t>Vinohrady</w:t>
      </w:r>
      <w:r w:rsidRPr="00D4505A">
        <w:rPr>
          <w:szCs w:val="24"/>
        </w:rPr>
        <w:t xml:space="preserve"> a obec Prahu, vedeném Katastrálním úřadem pro hlavní město Prahu, Katastrální pracoviště Praha.</w:t>
      </w:r>
    </w:p>
    <w:p w:rsidR="00EA329D" w:rsidRPr="00A70F96" w:rsidRDefault="00EA329D" w:rsidP="00A70F96">
      <w:pPr>
        <w:spacing w:after="120"/>
        <w:jc w:val="center"/>
        <w:rPr>
          <w:b/>
          <w:bCs/>
        </w:rPr>
      </w:pPr>
      <w:r w:rsidRPr="00D4505A">
        <w:rPr>
          <w:b/>
          <w:bCs/>
        </w:rPr>
        <w:t>II. Předmět smlouvy</w:t>
      </w:r>
    </w:p>
    <w:p w:rsidR="00B922BE" w:rsidRDefault="00B922BE" w:rsidP="00A70F96">
      <w:pPr>
        <w:spacing w:after="120"/>
        <w:ind w:left="456" w:hanging="456"/>
        <w:jc w:val="both"/>
      </w:pPr>
      <w:r>
        <w:t>II.1.</w:t>
      </w:r>
      <w:r>
        <w:tab/>
      </w:r>
      <w:r w:rsidR="00EA329D" w:rsidRPr="00D4505A">
        <w:t xml:space="preserve">Pronajímatel pronajímá za podmínek upravených touto smlouvou nájemci </w:t>
      </w:r>
      <w:r w:rsidR="00B46EA8">
        <w:t xml:space="preserve">část </w:t>
      </w:r>
      <w:r w:rsidR="00EA329D">
        <w:t>pozemk</w:t>
      </w:r>
      <w:r w:rsidR="00B46EA8">
        <w:t>u</w:t>
      </w:r>
      <w:r w:rsidR="00EA329D">
        <w:t xml:space="preserve">, </w:t>
      </w:r>
      <w:r w:rsidR="00EA329D" w:rsidRPr="00D4505A">
        <w:t>specifikovan</w:t>
      </w:r>
      <w:r w:rsidR="00B46EA8">
        <w:t>ého</w:t>
      </w:r>
      <w:r w:rsidR="00AC29BA">
        <w:t xml:space="preserve"> </w:t>
      </w:r>
      <w:r w:rsidR="00EA329D" w:rsidRPr="00D4505A">
        <w:t xml:space="preserve">v čl. I. této smlouvy, </w:t>
      </w:r>
      <w:r w:rsidR="00EA329D">
        <w:t>o</w:t>
      </w:r>
      <w:r w:rsidR="00194E53">
        <w:t xml:space="preserve"> celkové </w:t>
      </w:r>
      <w:r w:rsidR="00EA329D">
        <w:t xml:space="preserve"> výměře </w:t>
      </w:r>
      <w:r w:rsidR="008170A4">
        <w:t>16</w:t>
      </w:r>
      <w:r w:rsidR="00E462CF">
        <w:t xml:space="preserve"> </w:t>
      </w:r>
      <w:r w:rsidR="00EA329D">
        <w:t>m</w:t>
      </w:r>
      <w:r w:rsidR="00EA329D">
        <w:rPr>
          <w:vertAlign w:val="superscript"/>
        </w:rPr>
        <w:t>2</w:t>
      </w:r>
      <w:r w:rsidR="006936EC">
        <w:t xml:space="preserve"> v k.ú. Žižkov. Vyznačení pronajaté plochy je přesně zakresleno v</w:t>
      </w:r>
      <w:r w:rsidR="00AC29BA">
        <w:t> </w:t>
      </w:r>
      <w:r w:rsidR="006936EC">
        <w:t>přiložené</w:t>
      </w:r>
      <w:r w:rsidR="00AC29BA">
        <w:t>m snímku mapy</w:t>
      </w:r>
      <w:r w:rsidR="006936EC">
        <w:t xml:space="preserve">, který tvoří </w:t>
      </w:r>
      <w:r w:rsidR="001650FA">
        <w:t>přílohu a </w:t>
      </w:r>
      <w:r w:rsidR="006936EC">
        <w:t>nedílnou součást této smlouvy.</w:t>
      </w:r>
    </w:p>
    <w:p w:rsidR="001650FA" w:rsidRDefault="00B922BE" w:rsidP="00A70F96">
      <w:pPr>
        <w:spacing w:after="160"/>
        <w:ind w:left="456" w:hanging="456"/>
        <w:jc w:val="both"/>
      </w:pPr>
      <w:r>
        <w:t>II.2.</w:t>
      </w:r>
      <w:r>
        <w:tab/>
      </w:r>
      <w:r w:rsidR="00EA329D" w:rsidRPr="00D4505A">
        <w:t xml:space="preserve">Nájemce </w:t>
      </w:r>
      <w:r w:rsidR="00B46EA8">
        <w:t xml:space="preserve">část </w:t>
      </w:r>
      <w:r w:rsidR="007C3035">
        <w:t xml:space="preserve">výše uvedeného </w:t>
      </w:r>
      <w:r w:rsidR="00EA329D" w:rsidRPr="00D4505A">
        <w:t>pozemk</w:t>
      </w:r>
      <w:r w:rsidR="004B6FD4">
        <w:t>u</w:t>
      </w:r>
      <w:r w:rsidR="00EA329D" w:rsidRPr="00D4505A">
        <w:t xml:space="preserve"> do nájmu přij</w:t>
      </w:r>
      <w:r>
        <w:t xml:space="preserve">ímá a zavazuje se pronajímateli </w:t>
      </w:r>
      <w:r w:rsidR="00EA329D">
        <w:t>uhradit</w:t>
      </w:r>
      <w:r w:rsidR="00EA329D" w:rsidRPr="00D4505A">
        <w:t xml:space="preserve"> sjednané nájemné dle čl. V</w:t>
      </w:r>
      <w:r w:rsidR="007C3035">
        <w:t>I</w:t>
      </w:r>
      <w:r w:rsidR="00EA329D" w:rsidRPr="00D4505A">
        <w:t>. této smlouvy.</w:t>
      </w:r>
    </w:p>
    <w:p w:rsidR="00EA329D" w:rsidRPr="00A70F96" w:rsidRDefault="00EA329D" w:rsidP="00A70F96">
      <w:pPr>
        <w:pStyle w:val="Nadpis2"/>
        <w:spacing w:after="120"/>
        <w:rPr>
          <w:szCs w:val="24"/>
        </w:rPr>
      </w:pPr>
      <w:r w:rsidRPr="00D4505A">
        <w:rPr>
          <w:szCs w:val="24"/>
        </w:rPr>
        <w:t>III. Účel nájmu</w:t>
      </w:r>
    </w:p>
    <w:p w:rsidR="00243A95" w:rsidRDefault="00EA329D" w:rsidP="001650FA">
      <w:pPr>
        <w:ind w:left="426"/>
        <w:jc w:val="both"/>
      </w:pPr>
      <w:r w:rsidRPr="00D4505A">
        <w:t xml:space="preserve">Pronajímatel pronajímá nájemci </w:t>
      </w:r>
      <w:r w:rsidR="00B46EA8">
        <w:t xml:space="preserve">část </w:t>
      </w:r>
      <w:r w:rsidRPr="00D4505A">
        <w:t>pozemk</w:t>
      </w:r>
      <w:r w:rsidR="00B46EA8">
        <w:t>u</w:t>
      </w:r>
      <w:r w:rsidRPr="00D4505A">
        <w:t xml:space="preserve"> </w:t>
      </w:r>
      <w:r w:rsidR="006936EC">
        <w:t xml:space="preserve">parc. č. </w:t>
      </w:r>
      <w:r w:rsidR="008170A4">
        <w:t>2631/2</w:t>
      </w:r>
      <w:r w:rsidR="00194E53">
        <w:t xml:space="preserve"> </w:t>
      </w:r>
      <w:r w:rsidR="004B6FD4">
        <w:t xml:space="preserve">o výměře </w:t>
      </w:r>
      <w:r w:rsidR="008170A4">
        <w:t>16</w:t>
      </w:r>
      <w:r w:rsidR="004B6FD4">
        <w:t xml:space="preserve"> m</w:t>
      </w:r>
      <w:r w:rsidR="004B6FD4" w:rsidRPr="00B922BE">
        <w:rPr>
          <w:vertAlign w:val="superscript"/>
        </w:rPr>
        <w:t>2</w:t>
      </w:r>
      <w:r w:rsidR="004B6FD4">
        <w:t xml:space="preserve"> </w:t>
      </w:r>
      <w:r w:rsidR="00A8402B">
        <w:t xml:space="preserve">v k.ú. </w:t>
      </w:r>
      <w:r w:rsidR="008170A4">
        <w:t>Vinohrady</w:t>
      </w:r>
      <w:r w:rsidR="00A8402B">
        <w:t xml:space="preserve">, </w:t>
      </w:r>
      <w:r w:rsidR="00392868">
        <w:t xml:space="preserve">za účelem </w:t>
      </w:r>
      <w:r w:rsidR="00A307A8">
        <w:t xml:space="preserve">umístění </w:t>
      </w:r>
      <w:r w:rsidR="008170A4">
        <w:t>lešení v rámci opravy balkónů domu Slezská 1736/99, Praha 3.</w:t>
      </w:r>
    </w:p>
    <w:p w:rsidR="00EA329D" w:rsidRPr="00160D41" w:rsidRDefault="00EA329D" w:rsidP="00EA329D">
      <w:pPr>
        <w:ind w:left="627"/>
        <w:jc w:val="both"/>
      </w:pPr>
    </w:p>
    <w:p w:rsidR="00EA329D" w:rsidRPr="00D4505A" w:rsidRDefault="00EA329D" w:rsidP="00A70F96">
      <w:pPr>
        <w:spacing w:after="120"/>
        <w:jc w:val="center"/>
        <w:rPr>
          <w:b/>
        </w:rPr>
      </w:pPr>
      <w:r w:rsidRPr="00D4505A">
        <w:rPr>
          <w:b/>
        </w:rPr>
        <w:t>IV. Doba nájmu</w:t>
      </w:r>
    </w:p>
    <w:p w:rsidR="001650FA" w:rsidRPr="00A70F96" w:rsidRDefault="00EA329D" w:rsidP="00A70F96">
      <w:pPr>
        <w:spacing w:after="120"/>
        <w:ind w:left="567" w:hanging="567"/>
        <w:jc w:val="both"/>
        <w:rPr>
          <w:iCs/>
        </w:rPr>
      </w:pPr>
      <w:r w:rsidRPr="00D4505A">
        <w:t>IV.1.</w:t>
      </w:r>
      <w:r w:rsidR="00B922BE">
        <w:tab/>
      </w:r>
      <w:r w:rsidR="008C50D4">
        <w:t xml:space="preserve">Nájem se sjednává na dobu </w:t>
      </w:r>
      <w:r w:rsidR="00DD4C9B">
        <w:t>určitou</w:t>
      </w:r>
      <w:r w:rsidR="008170A4">
        <w:t xml:space="preserve"> od 17</w:t>
      </w:r>
      <w:r w:rsidR="00B46EA8">
        <w:t>.</w:t>
      </w:r>
      <w:r w:rsidR="008170A4">
        <w:t>5</w:t>
      </w:r>
      <w:r w:rsidR="00B46EA8">
        <w:t>.20</w:t>
      </w:r>
      <w:r w:rsidR="00E611ED">
        <w:t>2</w:t>
      </w:r>
      <w:r w:rsidR="00B36E09">
        <w:t>1</w:t>
      </w:r>
      <w:r w:rsidR="002C54B2">
        <w:t xml:space="preserve"> do </w:t>
      </w:r>
      <w:r w:rsidR="008170A4">
        <w:t>30</w:t>
      </w:r>
      <w:r w:rsidR="002C54B2">
        <w:t>.</w:t>
      </w:r>
      <w:r w:rsidR="008170A4">
        <w:t>6</w:t>
      </w:r>
      <w:r w:rsidR="002C54B2">
        <w:t>.20</w:t>
      </w:r>
      <w:r w:rsidR="00E611ED">
        <w:t>2</w:t>
      </w:r>
      <w:r w:rsidR="00B36E09">
        <w:t>1</w:t>
      </w:r>
      <w:r w:rsidR="00392868">
        <w:rPr>
          <w:iCs/>
        </w:rPr>
        <w:t>.</w:t>
      </w:r>
    </w:p>
    <w:p w:rsidR="00066D67" w:rsidRDefault="00EA329D" w:rsidP="00B922BE">
      <w:pPr>
        <w:ind w:left="567" w:hanging="567"/>
        <w:jc w:val="both"/>
      </w:pPr>
      <w:r w:rsidRPr="00D4505A">
        <w:t>IV.2.</w:t>
      </w:r>
      <w:r w:rsidR="00B922BE">
        <w:tab/>
      </w:r>
      <w:r w:rsidRPr="00D4505A">
        <w:t xml:space="preserve">Výpověď z nájmu se řídí ust. § </w:t>
      </w:r>
      <w:r>
        <w:t>22</w:t>
      </w:r>
      <w:r w:rsidR="006D4ED1">
        <w:t>29</w:t>
      </w:r>
      <w:r w:rsidRPr="00D4505A">
        <w:t xml:space="preserve"> a násl. z</w:t>
      </w:r>
      <w:r>
        <w:t xml:space="preserve">ákona </w:t>
      </w:r>
      <w:r w:rsidRPr="00D4505A">
        <w:t>č</w:t>
      </w:r>
      <w:r>
        <w:t>.89/2012 Sb., občanský zákoník</w:t>
      </w:r>
      <w:r w:rsidR="006D4ED1">
        <w:t>.</w:t>
      </w:r>
      <w:r w:rsidR="001650FA">
        <w:t xml:space="preserve"> </w:t>
      </w:r>
      <w:r w:rsidR="00066D67">
        <w:t xml:space="preserve">Pronajímatel může vypovědět nájemní smlouvu </w:t>
      </w:r>
      <w:r w:rsidR="00B84D57">
        <w:t>v </w:t>
      </w:r>
      <w:r w:rsidR="00B922BE">
        <w:t xml:space="preserve">případě neplnění povinností dle </w:t>
      </w:r>
      <w:r w:rsidR="00B84D57">
        <w:t>čl. V</w:t>
      </w:r>
      <w:r w:rsidR="00F10836">
        <w:t>I</w:t>
      </w:r>
      <w:r w:rsidR="00B84D57">
        <w:t xml:space="preserve">I. této smlouvy s výpovědní lhůtou </w:t>
      </w:r>
      <w:r w:rsidR="004F6D31">
        <w:t>3</w:t>
      </w:r>
      <w:r w:rsidR="00B84D57">
        <w:t xml:space="preserve"> měsíc</w:t>
      </w:r>
      <w:r w:rsidR="004F6D31">
        <w:t>e</w:t>
      </w:r>
      <w:r w:rsidR="00B84D57">
        <w:t>.</w:t>
      </w:r>
    </w:p>
    <w:p w:rsidR="005B27DA" w:rsidRDefault="005B27DA" w:rsidP="00C20DC5">
      <w:pPr>
        <w:jc w:val="both"/>
      </w:pPr>
    </w:p>
    <w:p w:rsidR="00B84D57" w:rsidRPr="00D4505A" w:rsidRDefault="00B84D57" w:rsidP="00B84D57">
      <w:pPr>
        <w:jc w:val="center"/>
        <w:rPr>
          <w:b/>
        </w:rPr>
      </w:pPr>
      <w:r w:rsidRPr="00D4505A">
        <w:rPr>
          <w:b/>
        </w:rPr>
        <w:t xml:space="preserve">V. </w:t>
      </w:r>
      <w:r>
        <w:rPr>
          <w:b/>
        </w:rPr>
        <w:t>Mimořádná výpověď bez výpovědní lhůty</w:t>
      </w:r>
    </w:p>
    <w:p w:rsidR="00B84D57" w:rsidRPr="00D4505A" w:rsidRDefault="00B84D57" w:rsidP="00B84D57">
      <w:pPr>
        <w:jc w:val="center"/>
        <w:rPr>
          <w:b/>
        </w:rPr>
      </w:pPr>
    </w:p>
    <w:p w:rsidR="00B84D57" w:rsidRDefault="00B84D57" w:rsidP="00A70F96">
      <w:pPr>
        <w:spacing w:after="120"/>
        <w:ind w:left="567" w:hanging="567"/>
        <w:jc w:val="both"/>
      </w:pPr>
      <w:r w:rsidRPr="00D4505A">
        <w:t>V.1.</w:t>
      </w:r>
      <w:r w:rsidR="00B922BE">
        <w:tab/>
      </w:r>
      <w:r w:rsidRPr="00D4505A">
        <w:t xml:space="preserve">V případě </w:t>
      </w:r>
      <w:r>
        <w:t xml:space="preserve">zvlášť závažného </w:t>
      </w:r>
      <w:r w:rsidRPr="00D4505A">
        <w:t xml:space="preserve">porušení této nájemní smlouvy a v případě, že takovéto porušení nebylo napraveno v průběhu šedesáti dnů po písemném oznámení </w:t>
      </w:r>
      <w:r>
        <w:t>pronajímatele nájemci</w:t>
      </w:r>
      <w:r w:rsidRPr="00D4505A">
        <w:t xml:space="preserve">, má </w:t>
      </w:r>
      <w:r>
        <w:t>pronajímatel právo vypovědět smlouvu bez výpovědní lhůty.</w:t>
      </w:r>
      <w:r w:rsidRPr="00D4505A">
        <w:t xml:space="preserve"> </w:t>
      </w:r>
      <w:r>
        <w:t xml:space="preserve">Zvlášť závažným porušením této smlouvy je zejména nezaplacení nájemného ve lhůtě delší než jeden měsíc a porušení povinností, uvedených v čl. </w:t>
      </w:r>
      <w:r w:rsidR="00392868">
        <w:t>V</w:t>
      </w:r>
      <w:r>
        <w:t>II. této smlouvy.</w:t>
      </w:r>
    </w:p>
    <w:p w:rsidR="00B84D57" w:rsidRDefault="00B84D57" w:rsidP="00A70F96">
      <w:pPr>
        <w:spacing w:after="120"/>
        <w:ind w:left="567" w:hanging="567"/>
        <w:jc w:val="both"/>
      </w:pPr>
      <w:r w:rsidRPr="00D4505A">
        <w:t>V.2</w:t>
      </w:r>
      <w:r>
        <w:t>.</w:t>
      </w:r>
      <w:r w:rsidRPr="00D4505A">
        <w:tab/>
      </w:r>
      <w:r>
        <w:t>Mimořádná výpověď bez výpovědní lhůty</w:t>
      </w:r>
      <w:r w:rsidRPr="00D4505A">
        <w:t xml:space="preserve"> musí být učiněn</w:t>
      </w:r>
      <w:r>
        <w:t>a</w:t>
      </w:r>
      <w:r w:rsidRPr="00D4505A">
        <w:t xml:space="preserve"> písemnou formou.</w:t>
      </w:r>
    </w:p>
    <w:p w:rsidR="00B84D57" w:rsidRPr="00D4505A" w:rsidRDefault="00B84D57" w:rsidP="00C20DC5">
      <w:pPr>
        <w:ind w:left="567" w:hanging="567"/>
        <w:jc w:val="both"/>
        <w:rPr>
          <w:highlight w:val="yellow"/>
        </w:rPr>
      </w:pPr>
      <w:r w:rsidRPr="00D4505A">
        <w:t>V.3.</w:t>
      </w:r>
      <w:r w:rsidRPr="00D4505A">
        <w:tab/>
        <w:t xml:space="preserve">Stejný nárok na </w:t>
      </w:r>
      <w:r>
        <w:t>mimořádnou výpověď bez výpovědní lhůty</w:t>
      </w:r>
      <w:r w:rsidRPr="00D4505A">
        <w:t>, a to bez písemného oznámení, vzniká, jestliže se kterákoli strana ocitla v úpadkovém nebo vyrovnávacím řízení, nebo jestliže kterákoli smluvní strana přenese vlastnická práva ve prospěch věřitelů nebo je-li nad majetkem kterékoli smluvní strany ustaven jakýkoli dozor.</w:t>
      </w:r>
    </w:p>
    <w:p w:rsidR="00B84D57" w:rsidRPr="00D4505A" w:rsidRDefault="00B84D57" w:rsidP="00066D67">
      <w:pPr>
        <w:jc w:val="both"/>
      </w:pPr>
    </w:p>
    <w:p w:rsidR="00EA329D" w:rsidRPr="00D4505A" w:rsidRDefault="00EA329D" w:rsidP="00F72976">
      <w:pPr>
        <w:jc w:val="center"/>
        <w:rPr>
          <w:b/>
        </w:rPr>
      </w:pPr>
      <w:r w:rsidRPr="00D4505A">
        <w:rPr>
          <w:b/>
        </w:rPr>
        <w:t>V</w:t>
      </w:r>
      <w:r w:rsidR="00B84D57">
        <w:rPr>
          <w:b/>
        </w:rPr>
        <w:t>I</w:t>
      </w:r>
      <w:r w:rsidRPr="00D4505A">
        <w:rPr>
          <w:b/>
        </w:rPr>
        <w:t>. Nájemné</w:t>
      </w:r>
    </w:p>
    <w:p w:rsidR="00EA329D" w:rsidRPr="00D4505A" w:rsidRDefault="00EA329D" w:rsidP="00EA329D">
      <w:pPr>
        <w:jc w:val="center"/>
        <w:rPr>
          <w:b/>
        </w:rPr>
      </w:pPr>
    </w:p>
    <w:p w:rsidR="00B922BE" w:rsidRPr="00A70F96" w:rsidRDefault="00EA329D" w:rsidP="00A70F96">
      <w:pPr>
        <w:pStyle w:val="Zkladntext"/>
        <w:spacing w:after="120"/>
        <w:ind w:left="567" w:hanging="567"/>
      </w:pPr>
      <w:r w:rsidRPr="00D4505A">
        <w:t>V</w:t>
      </w:r>
      <w:r w:rsidR="000812B0">
        <w:t>I</w:t>
      </w:r>
      <w:r w:rsidRPr="00D4505A">
        <w:t>.1.</w:t>
      </w:r>
      <w:r w:rsidRPr="00D4505A">
        <w:tab/>
      </w:r>
      <w:r w:rsidR="004B6FD4">
        <w:t xml:space="preserve">Výše </w:t>
      </w:r>
      <w:r w:rsidR="00776418">
        <w:t>n</w:t>
      </w:r>
      <w:r w:rsidRPr="00D4505A">
        <w:t>ájemné</w:t>
      </w:r>
      <w:r w:rsidR="004B6FD4">
        <w:t>ho</w:t>
      </w:r>
      <w:r w:rsidRPr="00D4505A">
        <w:t xml:space="preserve"> byl</w:t>
      </w:r>
      <w:r w:rsidR="004B6FD4">
        <w:t>a</w:t>
      </w:r>
      <w:r w:rsidR="00982CF1">
        <w:t xml:space="preserve"> stanovena</w:t>
      </w:r>
      <w:r w:rsidRPr="00D4505A">
        <w:t xml:space="preserve"> Usnesením Rady městské části Praha 3 č</w:t>
      </w:r>
      <w:r>
        <w:t xml:space="preserve">. </w:t>
      </w:r>
      <w:r w:rsidR="005217C5">
        <w:t>278</w:t>
      </w:r>
      <w:r w:rsidRPr="00D4505A">
        <w:t xml:space="preserve"> ze dne</w:t>
      </w:r>
      <w:r w:rsidR="003446CE">
        <w:t xml:space="preserve"> </w:t>
      </w:r>
      <w:r w:rsidR="005217C5">
        <w:t>29.4.2021</w:t>
      </w:r>
      <w:r w:rsidRPr="00D4505A">
        <w:t xml:space="preserve"> v</w:t>
      </w:r>
      <w:r w:rsidR="008170A4">
        <w:t xml:space="preserve"> celkové </w:t>
      </w:r>
      <w:r w:rsidRPr="00D4505A">
        <w:t xml:space="preserve">výši </w:t>
      </w:r>
      <w:r w:rsidR="00E44B80">
        <w:t>7 698</w:t>
      </w:r>
      <w:r w:rsidR="00982CF1">
        <w:t>,-</w:t>
      </w:r>
      <w:r w:rsidR="00E44B80">
        <w:t xml:space="preserve"> </w:t>
      </w:r>
      <w:r w:rsidR="004B6FD4">
        <w:t>Kč</w:t>
      </w:r>
      <w:r w:rsidRPr="004B6FD4">
        <w:t xml:space="preserve"> (slovy: </w:t>
      </w:r>
      <w:r w:rsidR="00E44B80">
        <w:t xml:space="preserve">sedm tisíc šest set devadesát osm </w:t>
      </w:r>
      <w:r w:rsidR="00DD4C9B" w:rsidRPr="004B6FD4">
        <w:t>korun</w:t>
      </w:r>
      <w:r w:rsidR="00DE5915" w:rsidRPr="004B6FD4">
        <w:t xml:space="preserve"> </w:t>
      </w:r>
      <w:r w:rsidR="00DD4C9B" w:rsidRPr="004B6FD4">
        <w:t>českých</w:t>
      </w:r>
      <w:r w:rsidR="00B36E09">
        <w:t>)</w:t>
      </w:r>
      <w:r w:rsidR="004B6FD4" w:rsidRPr="004B6FD4">
        <w:t>.</w:t>
      </w:r>
    </w:p>
    <w:p w:rsidR="00712559" w:rsidRDefault="007F37FC" w:rsidP="007F37FC">
      <w:pPr>
        <w:spacing w:after="120"/>
        <w:ind w:left="426" w:hanging="568"/>
        <w:jc w:val="both"/>
      </w:pPr>
      <w:r>
        <w:t xml:space="preserve">  </w:t>
      </w:r>
      <w:r w:rsidR="00EA329D" w:rsidRPr="00D4505A">
        <w:t>V</w:t>
      </w:r>
      <w:r w:rsidR="000812B0">
        <w:t>I</w:t>
      </w:r>
      <w:r>
        <w:t>.2.</w:t>
      </w:r>
      <w:r w:rsidR="00EA329D" w:rsidRPr="00D4505A">
        <w:t>Nájemce</w:t>
      </w:r>
      <w:r w:rsidR="00712559" w:rsidRPr="00712559">
        <w:t xml:space="preserve"> </w:t>
      </w:r>
      <w:r w:rsidR="00712559">
        <w:t>se zavazuje uhradit nájemné nejpozd</w:t>
      </w:r>
      <w:r>
        <w:t xml:space="preserve">ěji do 14ti kalendářních dnů od </w:t>
      </w:r>
      <w:r w:rsidR="00712559">
        <w:t xml:space="preserve">oboustranného podpisu této smlouvy. </w:t>
      </w:r>
    </w:p>
    <w:p w:rsidR="00EA329D" w:rsidRPr="00D4505A" w:rsidRDefault="00EA329D" w:rsidP="00A70F96">
      <w:pPr>
        <w:spacing w:after="120"/>
        <w:ind w:left="567" w:hanging="567"/>
        <w:jc w:val="both"/>
      </w:pPr>
      <w:r w:rsidRPr="00D4505A">
        <w:t>V</w:t>
      </w:r>
      <w:r w:rsidR="000812B0">
        <w:t>I</w:t>
      </w:r>
      <w:r w:rsidRPr="00D4505A">
        <w:t>.</w:t>
      </w:r>
      <w:r w:rsidR="007F37FC">
        <w:t>3</w:t>
      </w:r>
      <w:r w:rsidRPr="00D4505A">
        <w:t>.</w:t>
      </w:r>
      <w:r w:rsidRPr="00D4505A">
        <w:tab/>
        <w:t>V případě prodlení nájemce s placením nájemného je nájemce povinen platit pronajímateli úrok z prodlení ve výši 0,</w:t>
      </w:r>
      <w:r w:rsidR="005B27DA">
        <w:t>1</w:t>
      </w:r>
      <w:r w:rsidRPr="00D4505A">
        <w:t>%</w:t>
      </w:r>
      <w:r>
        <w:t xml:space="preserve"> z dlužné částky</w:t>
      </w:r>
      <w:r w:rsidRPr="00D4505A">
        <w:t xml:space="preserve"> za každý započatý den prodlení. Zaplacením </w:t>
      </w:r>
      <w:r>
        <w:t>úroku z prodlení</w:t>
      </w:r>
      <w:r w:rsidRPr="00D4505A">
        <w:t xml:space="preserve"> není dotčeno právo pronajímatele na úhradu případné škody.</w:t>
      </w:r>
    </w:p>
    <w:p w:rsidR="00EA329D" w:rsidRPr="00A70F96" w:rsidRDefault="00EA329D" w:rsidP="00A70F96">
      <w:pPr>
        <w:spacing w:after="120"/>
        <w:jc w:val="center"/>
        <w:rPr>
          <w:b/>
        </w:rPr>
      </w:pPr>
      <w:r w:rsidRPr="00D4505A">
        <w:rPr>
          <w:b/>
        </w:rPr>
        <w:t>V</w:t>
      </w:r>
      <w:r w:rsidR="00B84D57">
        <w:rPr>
          <w:b/>
        </w:rPr>
        <w:t>I</w:t>
      </w:r>
      <w:r w:rsidRPr="00D4505A">
        <w:rPr>
          <w:b/>
        </w:rPr>
        <w:t>I. Po</w:t>
      </w:r>
      <w:r>
        <w:rPr>
          <w:b/>
        </w:rPr>
        <w:t>vinnosti nájemce</w:t>
      </w:r>
    </w:p>
    <w:p w:rsidR="00BA56EF" w:rsidRPr="00BA56EF" w:rsidRDefault="00EA329D" w:rsidP="00A70F96">
      <w:pPr>
        <w:spacing w:after="120"/>
        <w:ind w:left="567" w:hanging="567"/>
        <w:jc w:val="both"/>
      </w:pPr>
      <w:r>
        <w:t>V</w:t>
      </w:r>
      <w:r w:rsidR="000812B0">
        <w:t>I</w:t>
      </w:r>
      <w:r>
        <w:t>I.1.</w:t>
      </w:r>
      <w:r w:rsidR="00B922BE">
        <w:t xml:space="preserve"> </w:t>
      </w:r>
      <w:r w:rsidR="00414D89">
        <w:t>Nájemce je oprávněn užívat předmět nájmu v rozsahu dle čl. III. této smlouvy, a to jen</w:t>
      </w:r>
      <w:r w:rsidR="00B922BE">
        <w:t xml:space="preserve"> </w:t>
      </w:r>
      <w:r w:rsidR="00414D89">
        <w:t xml:space="preserve">ke sjednanému účelu. </w:t>
      </w:r>
    </w:p>
    <w:p w:rsidR="00EA329D" w:rsidRDefault="00EA329D" w:rsidP="00A70F96">
      <w:pPr>
        <w:spacing w:after="120"/>
        <w:ind w:left="627" w:hanging="627"/>
        <w:jc w:val="both"/>
      </w:pPr>
      <w:r>
        <w:t>V</w:t>
      </w:r>
      <w:r w:rsidR="000812B0">
        <w:t>I</w:t>
      </w:r>
      <w:r w:rsidR="00414D89">
        <w:t>I.2</w:t>
      </w:r>
      <w:r>
        <w:t>.</w:t>
      </w:r>
      <w:r w:rsidR="001650FA">
        <w:tab/>
      </w:r>
      <w:r>
        <w:t xml:space="preserve">Nájemce je povinen udržovat pořádek a zajišťovat </w:t>
      </w:r>
      <w:r w:rsidR="00725030">
        <w:t>pravidelný úklid předmětu nájmu,</w:t>
      </w:r>
      <w:r w:rsidR="001650FA">
        <w:t xml:space="preserve"> </w:t>
      </w:r>
      <w:r w:rsidR="00725030">
        <w:t>chránit jej před poškozením a zničením. Jako poškození však nelze považovat provedení rekonstrukčních, modernizačních a ostatních prací. Nájemce je povinen umožnit pronajímateli, na základě předchozího ohlášení a v době, která nenaruší provoz, přístup na pronajaté nemovitosti za účelem provedení kontroly způsobu je</w:t>
      </w:r>
      <w:r w:rsidR="00414D89">
        <w:t>ho</w:t>
      </w:r>
      <w:r w:rsidR="00725030">
        <w:t xml:space="preserve"> užívání.</w:t>
      </w:r>
    </w:p>
    <w:p w:rsidR="00EA329D" w:rsidRDefault="00EA329D" w:rsidP="00A70F96">
      <w:pPr>
        <w:spacing w:after="120"/>
        <w:ind w:left="627" w:hanging="627"/>
        <w:jc w:val="both"/>
      </w:pPr>
      <w:r>
        <w:t>V</w:t>
      </w:r>
      <w:r w:rsidR="000812B0">
        <w:t>I</w:t>
      </w:r>
      <w:r w:rsidR="00414D89">
        <w:t>I.3</w:t>
      </w:r>
      <w:r w:rsidR="001650FA">
        <w:t>.</w:t>
      </w:r>
      <w:r w:rsidR="001650FA">
        <w:tab/>
      </w:r>
      <w:r>
        <w:t>Nájemce je povinen dodržovat obecně závazné předpisy, především normy bezpečnostní, hygienické, požární a ekologické.</w:t>
      </w:r>
    </w:p>
    <w:p w:rsidR="00EA329D" w:rsidRDefault="00EA329D" w:rsidP="00EA329D">
      <w:pPr>
        <w:ind w:left="627" w:hanging="627"/>
        <w:jc w:val="both"/>
      </w:pPr>
      <w:r>
        <w:t>V</w:t>
      </w:r>
      <w:r w:rsidR="000812B0">
        <w:t>I</w:t>
      </w:r>
      <w:r w:rsidR="00414D89">
        <w:t>I.4</w:t>
      </w:r>
      <w:r>
        <w:t>.</w:t>
      </w:r>
      <w:r w:rsidR="001650FA">
        <w:tab/>
      </w:r>
      <w:r>
        <w:t>Veškeré stavební úpravy smí nájemce provádět jen po předchozím písemném souhlasu pronajímatele a povolení uděleného odborem výstavby.</w:t>
      </w:r>
    </w:p>
    <w:p w:rsidR="00EA329D" w:rsidRDefault="00EA329D" w:rsidP="00EA329D">
      <w:pPr>
        <w:ind w:left="627" w:hanging="627"/>
        <w:jc w:val="both"/>
      </w:pPr>
    </w:p>
    <w:p w:rsidR="00454E82" w:rsidRDefault="00454E82" w:rsidP="00EA329D">
      <w:pPr>
        <w:ind w:left="627" w:hanging="627"/>
        <w:jc w:val="both"/>
      </w:pPr>
    </w:p>
    <w:p w:rsidR="00EA329D" w:rsidRPr="00D4505A" w:rsidRDefault="00EA329D" w:rsidP="00A70F96">
      <w:pPr>
        <w:spacing w:after="120"/>
        <w:jc w:val="center"/>
        <w:rPr>
          <w:b/>
        </w:rPr>
      </w:pPr>
      <w:r w:rsidRPr="00D4505A">
        <w:rPr>
          <w:b/>
        </w:rPr>
        <w:t>VI</w:t>
      </w:r>
      <w:r w:rsidR="00066D67">
        <w:rPr>
          <w:b/>
        </w:rPr>
        <w:t>I</w:t>
      </w:r>
      <w:r w:rsidRPr="00D4505A">
        <w:rPr>
          <w:b/>
        </w:rPr>
        <w:t>I. Doručování</w:t>
      </w:r>
    </w:p>
    <w:p w:rsidR="00980323" w:rsidRDefault="00EA329D" w:rsidP="00A70F96">
      <w:pPr>
        <w:spacing w:after="120"/>
        <w:ind w:left="627" w:hanging="627"/>
        <w:jc w:val="both"/>
      </w:pPr>
      <w:r w:rsidRPr="00D4505A">
        <w:t>V</w:t>
      </w:r>
      <w:r w:rsidR="00066D67">
        <w:t>I</w:t>
      </w:r>
      <w:r w:rsidR="00282CBD">
        <w:t>II.1</w:t>
      </w:r>
      <w:r w:rsidRPr="00D4505A">
        <w:t>.</w:t>
      </w:r>
      <w:r w:rsidR="00282CBD">
        <w:tab/>
      </w:r>
      <w:r w:rsidRPr="00D4505A">
        <w:t>Doručuje-li se listina podle této smlouvy nebo v souvislosti s ní druhé smluvní straně, doručuje se na adresu, uvedenou v záhlaví této smlouvy.</w:t>
      </w:r>
    </w:p>
    <w:p w:rsidR="00B84D57" w:rsidRPr="00E939E0" w:rsidRDefault="00EA329D" w:rsidP="00A70F96">
      <w:pPr>
        <w:spacing w:after="120"/>
        <w:ind w:left="627" w:hanging="627"/>
        <w:jc w:val="both"/>
      </w:pPr>
      <w:r w:rsidRPr="00D4505A">
        <w:t>VI</w:t>
      </w:r>
      <w:r w:rsidR="00066D67">
        <w:t>I</w:t>
      </w:r>
      <w:r w:rsidRPr="00D4505A">
        <w:t>I.2.</w:t>
      </w:r>
      <w:r w:rsidR="00282CBD">
        <w:tab/>
      </w:r>
      <w:r w:rsidRPr="00D4505A">
        <w:t>Činí-li se podle této smlouvy nebo v souvislosti s ní písemn</w:t>
      </w:r>
      <w:r w:rsidR="00A3794C">
        <w:t>é</w:t>
      </w:r>
      <w:r w:rsidRPr="00D4505A">
        <w:t xml:space="preserve"> adresn</w:t>
      </w:r>
      <w:r w:rsidR="00A3794C">
        <w:t>é</w:t>
      </w:r>
      <w:r w:rsidRPr="00D4505A">
        <w:t xml:space="preserve"> právní </w:t>
      </w:r>
      <w:r w:rsidR="00A3794C">
        <w:t>jednání,</w:t>
      </w:r>
      <w:r w:rsidR="001650FA">
        <w:t xml:space="preserve"> </w:t>
      </w:r>
      <w:r w:rsidRPr="00D4505A">
        <w:t>doručuje se buď osobně nebo doporučenou zásilkou prostřednictvím České pošty s.p.</w:t>
      </w:r>
      <w:r w:rsidR="001650FA">
        <w:t xml:space="preserve"> </w:t>
      </w:r>
      <w:r w:rsidRPr="00D4505A">
        <w:t xml:space="preserve">Sjednává se, že účinky doručení písemného adresného právního </w:t>
      </w:r>
      <w:r w:rsidR="00A3794C">
        <w:t>jednání</w:t>
      </w:r>
      <w:r w:rsidRPr="00D4505A">
        <w:t xml:space="preserve"> nastávají i tehdy, pokud doporučená poštovní zásilka, obsahující takov</w:t>
      </w:r>
      <w:r w:rsidR="00A3794C">
        <w:t>é jednání</w:t>
      </w:r>
      <w:r w:rsidRPr="00D4505A">
        <w:t xml:space="preserve">, odeslaná adresátovi (druhé smluvní straně) a uložená na poště pro nezastižení adresáta, nebyla v úložní době vyzvednuta. V takovém případě či v pochybnostech se má za to, že doporučená poštovní </w:t>
      </w:r>
      <w:r w:rsidRPr="000F47FF">
        <w:t>zásilka, odeslaná prostřednictvím České pošty, s.p., byla doručena třetího dne od jejího podání k poštovní přepravě.</w:t>
      </w:r>
    </w:p>
    <w:p w:rsidR="00A5620E" w:rsidRDefault="00A5620E" w:rsidP="00A70F96">
      <w:pPr>
        <w:spacing w:after="120"/>
        <w:jc w:val="center"/>
        <w:rPr>
          <w:b/>
        </w:rPr>
      </w:pPr>
      <w:r>
        <w:rPr>
          <w:b/>
        </w:rPr>
        <w:t>IX. Skončení nájmu</w:t>
      </w:r>
    </w:p>
    <w:p w:rsidR="00A5620E" w:rsidRDefault="00A5620E" w:rsidP="00A70F96">
      <w:pPr>
        <w:spacing w:after="120"/>
        <w:ind w:left="567" w:hanging="567"/>
        <w:jc w:val="both"/>
      </w:pPr>
      <w:r>
        <w:t>IX.1.</w:t>
      </w:r>
      <w:r w:rsidR="00282CBD">
        <w:tab/>
      </w:r>
      <w:r>
        <w:t xml:space="preserve">V případě nájemní smlouvy uzavřené na dobu určitou skončí nájem uplynutím doby, na kterou byl sjednán, nedohodne-li se pronajímatel s nájemcem jinak. </w:t>
      </w:r>
    </w:p>
    <w:p w:rsidR="00A5620E" w:rsidRPr="00A5620E" w:rsidRDefault="00A5620E" w:rsidP="00A70F96">
      <w:pPr>
        <w:spacing w:after="120"/>
        <w:ind w:left="567" w:hanging="567"/>
        <w:jc w:val="both"/>
      </w:pPr>
      <w:r>
        <w:t>IX.2.</w:t>
      </w:r>
      <w:r w:rsidR="00282CBD">
        <w:tab/>
      </w:r>
      <w:r w:rsidR="003E6FC8">
        <w:t>Nájem na dobu určitou je kromě případů uvedených v čl. IV. a V. této smlouvy možno rovněž ukončit výpovědí ze strany pronajímatele s</w:t>
      </w:r>
      <w:r w:rsidR="00B36E09">
        <w:t> </w:t>
      </w:r>
      <w:r w:rsidR="003E6FC8">
        <w:t>1</w:t>
      </w:r>
      <w:r w:rsidR="00B36E09">
        <w:t>4 denní</w:t>
      </w:r>
      <w:r w:rsidR="003E6FC8">
        <w:t xml:space="preserve"> výpovědní lhůtou z důvodů zahájení stavby s názvem: „Obnova Tachovského náměstí, Praha 3- Žižkov</w:t>
      </w:r>
      <w:r w:rsidR="00987B44">
        <w:t>.</w:t>
      </w:r>
      <w:r w:rsidR="003E6FC8">
        <w:t>“</w:t>
      </w:r>
      <w:r w:rsidR="00987B44">
        <w:t xml:space="preserve"> </w:t>
      </w:r>
      <w:r w:rsidR="003E6FC8">
        <w:t>V případě nepředání předmětu nájmu</w:t>
      </w:r>
      <w:r w:rsidR="007C3035">
        <w:t xml:space="preserve"> po uplynutí výpovědní lhůty</w:t>
      </w:r>
      <w:r w:rsidR="003E6FC8">
        <w:t xml:space="preserve"> je pronajímatel oprávněn požadovat smluvní pokutu výši</w:t>
      </w:r>
      <w:r w:rsidR="007C3035">
        <w:t xml:space="preserve"> </w:t>
      </w:r>
      <w:r w:rsidR="003E6FC8">
        <w:t>1 000,- Kč za každý i jen započatý de</w:t>
      </w:r>
      <w:r w:rsidR="006430A8">
        <w:t>n porušování této povinnosti.</w:t>
      </w:r>
    </w:p>
    <w:p w:rsidR="00EA329D" w:rsidRPr="00D4505A" w:rsidRDefault="00066D67" w:rsidP="00A70F96">
      <w:pPr>
        <w:spacing w:after="120"/>
        <w:jc w:val="center"/>
        <w:rPr>
          <w:b/>
        </w:rPr>
      </w:pPr>
      <w:r>
        <w:rPr>
          <w:b/>
        </w:rPr>
        <w:t>X</w:t>
      </w:r>
      <w:r w:rsidR="00EA329D" w:rsidRPr="00D4505A">
        <w:rPr>
          <w:b/>
        </w:rPr>
        <w:t>. Závěrečná ustanovení</w:t>
      </w:r>
    </w:p>
    <w:p w:rsidR="00EA329D" w:rsidRDefault="00066D67" w:rsidP="00A70F96">
      <w:pPr>
        <w:spacing w:after="120"/>
        <w:ind w:left="567" w:hanging="567"/>
        <w:jc w:val="both"/>
      </w:pPr>
      <w:r>
        <w:t>X</w:t>
      </w:r>
      <w:r w:rsidR="00EA329D" w:rsidRPr="00D4505A">
        <w:t>.1.</w:t>
      </w:r>
      <w:r w:rsidR="00282CBD">
        <w:tab/>
      </w:r>
      <w:r w:rsidR="00EA329D" w:rsidRPr="00D4505A">
        <w:t>V případě, že jedno nebo několik ustanovení této nájemní smlouvy přestane platit, stane se nevymahatelným nebo protizákonným a v důsledku toho přestane být součástí této nájemní smlouvy, pak to nebude mít žádný vliv na platnost ostatních ustanovení a zbývající část této nájemní smlouvy bude plně v platnosti a účinnosti.</w:t>
      </w:r>
    </w:p>
    <w:p w:rsidR="001316FE" w:rsidRDefault="00066D67" w:rsidP="00A70F96">
      <w:pPr>
        <w:spacing w:after="120"/>
        <w:ind w:left="567" w:hanging="567"/>
        <w:jc w:val="both"/>
      </w:pPr>
      <w:r>
        <w:t>X</w:t>
      </w:r>
      <w:r w:rsidR="00EA329D" w:rsidRPr="00D4505A">
        <w:t>.2.</w:t>
      </w:r>
      <w:r w:rsidR="00987B44">
        <w:tab/>
      </w:r>
      <w:r w:rsidR="00EA329D" w:rsidRPr="00D4505A">
        <w:t>Smlouva se stává</w:t>
      </w:r>
      <w:r w:rsidR="00EA329D">
        <w:t xml:space="preserve"> platnou </w:t>
      </w:r>
      <w:r w:rsidR="001316FE">
        <w:t xml:space="preserve">dnem podpisu </w:t>
      </w:r>
      <w:r w:rsidR="001316FE" w:rsidRPr="00D4505A">
        <w:t>oběm</w:t>
      </w:r>
      <w:r w:rsidR="001316FE">
        <w:t>a</w:t>
      </w:r>
      <w:r w:rsidR="001316FE" w:rsidRPr="00D4505A">
        <w:t xml:space="preserve"> smluvními stranami</w:t>
      </w:r>
      <w:r w:rsidR="00142278">
        <w:t>.</w:t>
      </w:r>
    </w:p>
    <w:p w:rsidR="00142278" w:rsidRDefault="00142278" w:rsidP="00987B44">
      <w:pPr>
        <w:ind w:left="567" w:hanging="567"/>
        <w:jc w:val="both"/>
        <w:rPr>
          <w:iCs/>
        </w:rPr>
      </w:pPr>
      <w:r>
        <w:t>X.3.</w:t>
      </w:r>
      <w:r w:rsidR="00282CBD">
        <w:tab/>
      </w:r>
      <w:r w:rsidRPr="00142278">
        <w:rPr>
          <w:iCs/>
        </w:rPr>
        <w:t xml:space="preserve">Podepsáním této smlouvy smluvní strany výslovně souhlasí s tím, aby byl celý text této smlouvy, případně její obsah a veškeré skutečnosti v ní uvedené ze strany </w:t>
      </w:r>
      <w:r w:rsidR="00282CBD">
        <w:rPr>
          <w:iCs/>
        </w:rPr>
        <w:t>m</w:t>
      </w:r>
      <w:r w:rsidRPr="00142278">
        <w:rPr>
          <w:iCs/>
        </w:rPr>
        <w:t xml:space="preserve">ěstské části </w:t>
      </w:r>
    </w:p>
    <w:p w:rsidR="00142278" w:rsidRPr="00A70F96" w:rsidRDefault="00142278" w:rsidP="00A70F96">
      <w:pPr>
        <w:spacing w:after="120"/>
        <w:ind w:left="567"/>
        <w:jc w:val="both"/>
      </w:pPr>
      <w:r w:rsidRPr="00282CBD">
        <w:t>Praha 3 uveřejněny, a to i v registru smluv dle zákona č. 340/2015 Sb., o zvláštních</w:t>
      </w:r>
      <w:r w:rsidR="00987B44">
        <w:t xml:space="preserve"> </w:t>
      </w:r>
      <w:r w:rsidRPr="00282CBD">
        <w:t>podmínkách účinnosti některých smluv, uveřejňování těchto smluv a o registru smluv</w:t>
      </w:r>
      <w:r w:rsidR="00987B44">
        <w:t xml:space="preserve"> </w:t>
      </w:r>
      <w:r w:rsidRPr="00282CBD">
        <w:t>(zákon o registru smluv). Smluvní strany též prohlašují, že veškeré informace uvedené</w:t>
      </w:r>
      <w:r w:rsidR="00987B44">
        <w:t xml:space="preserve"> </w:t>
      </w:r>
      <w:r w:rsidRPr="00282CBD">
        <w:t>v této smlouvě nepovažují za obchodní tajemství ve smyslu § 504 zákona č. 89/2012 Sb.,</w:t>
      </w:r>
      <w:r w:rsidR="00282CBD" w:rsidRPr="00282CBD">
        <w:t xml:space="preserve"> o</w:t>
      </w:r>
      <w:r w:rsidRPr="00282CBD">
        <w:t>bčanského zákoníku a udělují svolení k jejich užití a uveřejnění bez stanovení</w:t>
      </w:r>
      <w:r w:rsidR="00987B44">
        <w:t xml:space="preserve"> </w:t>
      </w:r>
      <w:r w:rsidRPr="00282CBD">
        <w:t>jakýchkoliv dalších podmínek. Smlouva nabývá účinnosti dnem jejího uveřejnění</w:t>
      </w:r>
      <w:r w:rsidR="00987B44">
        <w:t xml:space="preserve"> </w:t>
      </w:r>
      <w:r w:rsidRPr="00282CBD">
        <w:t>v registru smluv dle zákona č. 340/2015 Sb.</w:t>
      </w:r>
    </w:p>
    <w:p w:rsidR="00142278" w:rsidRDefault="00142278" w:rsidP="00A70F96">
      <w:pPr>
        <w:pStyle w:val="Zkladntextodsazen"/>
        <w:ind w:left="567" w:hanging="567"/>
        <w:jc w:val="both"/>
      </w:pPr>
      <w:r>
        <w:rPr>
          <w:bCs/>
        </w:rPr>
        <w:t>X.4.</w:t>
      </w:r>
      <w:r w:rsidR="00282CBD">
        <w:rPr>
          <w:bCs/>
        </w:rPr>
        <w:tab/>
      </w:r>
      <w:r w:rsidRPr="00F82788">
        <w:rPr>
          <w:bCs/>
        </w:rPr>
        <w:t>Zaslání smlouvy správci registru smluv k uveřejnění prostřednictvím registru smluv</w:t>
      </w:r>
      <w:r>
        <w:rPr>
          <w:bCs/>
        </w:rPr>
        <w:t xml:space="preserve"> </w:t>
      </w:r>
      <w:r w:rsidRPr="00F82788">
        <w:rPr>
          <w:bCs/>
        </w:rPr>
        <w:t xml:space="preserve">zajistí </w:t>
      </w:r>
      <w:r>
        <w:rPr>
          <w:bCs/>
        </w:rPr>
        <w:t>pronajímatel</w:t>
      </w:r>
      <w:r w:rsidRPr="00F82788">
        <w:rPr>
          <w:bCs/>
        </w:rPr>
        <w:t xml:space="preserve"> neprodleně po podpisu smlouvy. P</w:t>
      </w:r>
      <w:r>
        <w:rPr>
          <w:bCs/>
        </w:rPr>
        <w:t>ronajímatel</w:t>
      </w:r>
      <w:r w:rsidRPr="00F82788">
        <w:rPr>
          <w:bCs/>
        </w:rPr>
        <w:t xml:space="preserve"> se současně zavazuje</w:t>
      </w:r>
      <w:r>
        <w:rPr>
          <w:bCs/>
        </w:rPr>
        <w:t xml:space="preserve"> </w:t>
      </w:r>
      <w:r w:rsidRPr="00F82788">
        <w:rPr>
          <w:bCs/>
        </w:rPr>
        <w:t xml:space="preserve">informovat </w:t>
      </w:r>
      <w:r>
        <w:rPr>
          <w:bCs/>
        </w:rPr>
        <w:t>nájemce o </w:t>
      </w:r>
      <w:r w:rsidRPr="00F82788">
        <w:rPr>
          <w:bCs/>
        </w:rPr>
        <w:t>provedení registrace tak, že mu zašle kopii potvrzení správce registru smluv o uveřejnění smlouvy bez zbytečného odkladu poté, kdy sám potvrzení obdrží, popř. již v</w:t>
      </w:r>
      <w:r w:rsidR="00987B44">
        <w:rPr>
          <w:bCs/>
        </w:rPr>
        <w:t xml:space="preserve"> </w:t>
      </w:r>
      <w:r w:rsidRPr="00F82788">
        <w:rPr>
          <w:bCs/>
        </w:rPr>
        <w:t>průvodním formuláři vyplní příslušnou kolonku s</w:t>
      </w:r>
      <w:r w:rsidR="00987B44">
        <w:rPr>
          <w:bCs/>
        </w:rPr>
        <w:t xml:space="preserve"> </w:t>
      </w:r>
      <w:r w:rsidRPr="00F82788">
        <w:rPr>
          <w:bCs/>
        </w:rPr>
        <w:t>ID datové schránky</w:t>
      </w:r>
      <w:r w:rsidR="00987B44">
        <w:rPr>
          <w:bCs/>
        </w:rPr>
        <w:t xml:space="preserve"> </w:t>
      </w:r>
      <w:r>
        <w:rPr>
          <w:bCs/>
        </w:rPr>
        <w:t>pronajímatele</w:t>
      </w:r>
      <w:r w:rsidR="00987B44">
        <w:rPr>
          <w:bCs/>
        </w:rPr>
        <w:t xml:space="preserve">. V </w:t>
      </w:r>
      <w:r w:rsidRPr="00F82788">
        <w:rPr>
          <w:bCs/>
        </w:rPr>
        <w:t xml:space="preserve">případě, že tak neučiní do 10 pracovních dnů od uzavření Smlouvy, je </w:t>
      </w:r>
      <w:r w:rsidR="00987B44">
        <w:rPr>
          <w:bCs/>
        </w:rPr>
        <w:t>o</w:t>
      </w:r>
      <w:r w:rsidRPr="00F82788">
        <w:rPr>
          <w:bCs/>
        </w:rPr>
        <w:t xml:space="preserve">právněn smlouvu zaslat správci registru smluv </w:t>
      </w:r>
      <w:r w:rsidR="00621F72">
        <w:rPr>
          <w:bCs/>
        </w:rPr>
        <w:t>n</w:t>
      </w:r>
      <w:r>
        <w:rPr>
          <w:bCs/>
        </w:rPr>
        <w:t>ájemce</w:t>
      </w:r>
      <w:r w:rsidRPr="00F82788">
        <w:rPr>
          <w:bCs/>
        </w:rPr>
        <w:t xml:space="preserve"> a o této skutečnosti informovat</w:t>
      </w:r>
      <w:r w:rsidR="00987B44">
        <w:rPr>
          <w:bCs/>
        </w:rPr>
        <w:t xml:space="preserve"> </w:t>
      </w:r>
      <w:r w:rsidR="00621F72">
        <w:rPr>
          <w:bCs/>
        </w:rPr>
        <w:t>p</w:t>
      </w:r>
      <w:r>
        <w:rPr>
          <w:bCs/>
        </w:rPr>
        <w:t>ronajímatele</w:t>
      </w:r>
      <w:r w:rsidRPr="00F82788">
        <w:rPr>
          <w:bCs/>
        </w:rPr>
        <w:t>.</w:t>
      </w:r>
      <w:r>
        <w:t xml:space="preserve"> </w:t>
      </w:r>
    </w:p>
    <w:p w:rsidR="00802EEE" w:rsidRPr="007F37FC" w:rsidRDefault="00802EEE" w:rsidP="007F37FC">
      <w:pPr>
        <w:pStyle w:val="Zkladntextodsazen"/>
        <w:spacing w:after="100"/>
        <w:ind w:left="567" w:hanging="567"/>
        <w:jc w:val="both"/>
        <w:rPr>
          <w:b/>
        </w:rPr>
      </w:pPr>
      <w:r>
        <w:lastRenderedPageBreak/>
        <w:t>X.5.</w:t>
      </w:r>
      <w:r>
        <w:tab/>
      </w:r>
      <w:r w:rsidRPr="00F41D47">
        <w:t>Smluvní strany prohlašují, že zpracovávají osobní údaj</w:t>
      </w:r>
      <w:r>
        <w:t>e dle zákona č. 110/2019 Sb., o </w:t>
      </w:r>
      <w:r w:rsidRPr="00F41D47">
        <w:t>zpracování osobních údajů, v platném znění.</w:t>
      </w:r>
    </w:p>
    <w:p w:rsidR="00EA329D" w:rsidRDefault="00066D67" w:rsidP="00282CBD">
      <w:pPr>
        <w:ind w:left="567" w:hanging="567"/>
        <w:jc w:val="both"/>
      </w:pPr>
      <w:r>
        <w:t>X</w:t>
      </w:r>
      <w:r w:rsidR="00802EEE">
        <w:t>.6</w:t>
      </w:r>
      <w:r w:rsidR="00EA329D" w:rsidRPr="00D4505A">
        <w:t>.</w:t>
      </w:r>
      <w:r w:rsidR="00282CBD">
        <w:tab/>
      </w:r>
      <w:r w:rsidR="00EA329D" w:rsidRPr="00D4505A">
        <w:t xml:space="preserve">Veškeré změny a doplňky této smlouvy musí být učiněny písemnou formou </w:t>
      </w:r>
      <w:r w:rsidR="00EA329D">
        <w:t>a</w:t>
      </w:r>
      <w:r w:rsidR="00987B44">
        <w:t> </w:t>
      </w:r>
      <w:r w:rsidR="00282CBD">
        <w:t>o</w:t>
      </w:r>
      <w:r w:rsidR="00EA329D">
        <w:t>dsouhlaseny a podepsány oběma</w:t>
      </w:r>
      <w:r w:rsidR="00EA329D" w:rsidRPr="00D4505A">
        <w:t xml:space="preserve"> smluvními stranami.</w:t>
      </w:r>
    </w:p>
    <w:p w:rsidR="00EA329D" w:rsidRPr="00D4505A" w:rsidRDefault="00EA329D" w:rsidP="00282CBD">
      <w:pPr>
        <w:ind w:left="708" w:hanging="708"/>
        <w:jc w:val="both"/>
      </w:pPr>
    </w:p>
    <w:p w:rsidR="001316FE" w:rsidRPr="00D4505A" w:rsidRDefault="00066D67" w:rsidP="00A70F96">
      <w:pPr>
        <w:spacing w:after="120"/>
        <w:ind w:left="567" w:hanging="567"/>
        <w:jc w:val="both"/>
      </w:pPr>
      <w:r>
        <w:t>X</w:t>
      </w:r>
      <w:r w:rsidR="00802EEE">
        <w:t>.7</w:t>
      </w:r>
      <w:r w:rsidR="00EA329D" w:rsidRPr="00D4505A">
        <w:t>.</w:t>
      </w:r>
      <w:r w:rsidR="00282CBD">
        <w:tab/>
      </w:r>
      <w:r w:rsidR="00EA329D" w:rsidRPr="00D4505A">
        <w:t>Smluvní strany uzavírají tuto smlouvu svobodně a vážně nikoliv v tísni a jednostranně nevýhodných podmínek, obsah smlouvy je stranám dobře znám, smlouva odráží jejich skutečnou a pravou vůli a na důkaz výše uvedeného připojují své podpisy.</w:t>
      </w:r>
    </w:p>
    <w:p w:rsidR="00824D9D" w:rsidRDefault="00066D67" w:rsidP="00A70F96">
      <w:pPr>
        <w:spacing w:after="120"/>
        <w:ind w:left="567" w:hanging="567"/>
        <w:jc w:val="both"/>
      </w:pPr>
      <w:r>
        <w:t>X</w:t>
      </w:r>
      <w:r w:rsidR="00802EEE">
        <w:t>.8</w:t>
      </w:r>
      <w:r w:rsidR="00EA329D" w:rsidRPr="00D4505A">
        <w:t>.</w:t>
      </w:r>
      <w:r w:rsidR="00EA329D" w:rsidRPr="00D4505A">
        <w:tab/>
        <w:t xml:space="preserve">Smlouva se vyhotovuje ve třech stejnopisech s platností originálu, přičemž </w:t>
      </w:r>
      <w:r w:rsidR="00712559">
        <w:t>dvě</w:t>
      </w:r>
      <w:r w:rsidR="00EA329D" w:rsidRPr="00D4505A">
        <w:t xml:space="preserve"> vyhotovení obdrží pronajímatel a jedno vyhotovení nájemce.</w:t>
      </w:r>
    </w:p>
    <w:p w:rsidR="005B27DA" w:rsidRDefault="00066D67" w:rsidP="008D247E">
      <w:pPr>
        <w:spacing w:after="120"/>
        <w:ind w:left="567" w:hanging="567"/>
        <w:jc w:val="both"/>
      </w:pPr>
      <w:r>
        <w:t>X</w:t>
      </w:r>
      <w:r w:rsidR="00802EEE">
        <w:t>.9</w:t>
      </w:r>
      <w:r w:rsidR="00824D9D">
        <w:t>.</w:t>
      </w:r>
      <w:r w:rsidR="00824D9D">
        <w:tab/>
        <w:t>Nedílnou součástí této smlouvy jsou její přílohy:</w:t>
      </w:r>
    </w:p>
    <w:p w:rsidR="00824D9D" w:rsidRDefault="00824D9D" w:rsidP="00987B44">
      <w:pPr>
        <w:ind w:left="567" w:firstLine="1"/>
        <w:jc w:val="both"/>
      </w:pPr>
      <w:r>
        <w:t xml:space="preserve">příloha č. 1 – </w:t>
      </w:r>
      <w:r w:rsidR="001316FE">
        <w:t xml:space="preserve">vyznačení pronajaté plochy na </w:t>
      </w:r>
      <w:r w:rsidR="00A71A3B">
        <w:t>snímk</w:t>
      </w:r>
      <w:r w:rsidR="001316FE">
        <w:t>u</w:t>
      </w:r>
      <w:r w:rsidR="00A71A3B">
        <w:t xml:space="preserve"> z mapy </w:t>
      </w:r>
    </w:p>
    <w:p w:rsidR="00824D9D" w:rsidRDefault="003D28A3" w:rsidP="00987B44">
      <w:pPr>
        <w:ind w:left="567" w:firstLine="1"/>
        <w:jc w:val="both"/>
      </w:pPr>
      <w:r>
        <w:t>příloha č. 2</w:t>
      </w:r>
      <w:r w:rsidR="00824D9D">
        <w:t>– výpis z KN pro pozem</w:t>
      </w:r>
      <w:r w:rsidR="00414D89">
        <w:t>e</w:t>
      </w:r>
      <w:r w:rsidR="00824D9D">
        <w:t xml:space="preserve">k parc. č. </w:t>
      </w:r>
      <w:r w:rsidR="00712559">
        <w:t>2631/2</w:t>
      </w:r>
      <w:r w:rsidR="00824D9D">
        <w:t xml:space="preserve"> k.ú. </w:t>
      </w:r>
      <w:r w:rsidR="00712559">
        <w:t>Vinohrady</w:t>
      </w:r>
    </w:p>
    <w:p w:rsidR="001D1682" w:rsidRDefault="001D1682" w:rsidP="001D1682">
      <w:pPr>
        <w:ind w:left="2127" w:hanging="1560"/>
        <w:jc w:val="both"/>
      </w:pPr>
      <w:r>
        <w:t xml:space="preserve">příloha č. 3 - </w:t>
      </w:r>
      <w:r w:rsidRPr="001F2AF9">
        <w:t xml:space="preserve">plná moc </w:t>
      </w:r>
      <w:r>
        <w:t>RNDr. Jana Materny, Ph.D.</w:t>
      </w:r>
    </w:p>
    <w:p w:rsidR="00824D9D" w:rsidRDefault="00824D9D" w:rsidP="00987B44">
      <w:pPr>
        <w:ind w:left="567" w:firstLine="1"/>
        <w:jc w:val="both"/>
      </w:pPr>
      <w:r>
        <w:t xml:space="preserve">příloha č. </w:t>
      </w:r>
      <w:r w:rsidR="001D1682">
        <w:t>4</w:t>
      </w:r>
      <w:r>
        <w:t xml:space="preserve"> – výpis z</w:t>
      </w:r>
      <w:r w:rsidR="00712559">
        <w:t> obchodního rejstříku společnosti</w:t>
      </w:r>
    </w:p>
    <w:p w:rsidR="00EA329D" w:rsidRPr="00D4505A" w:rsidRDefault="00EA329D" w:rsidP="00EA329D">
      <w:pPr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F09D2">
      <w:pPr>
        <w:tabs>
          <w:tab w:val="left" w:pos="5954"/>
        </w:tabs>
        <w:jc w:val="both"/>
      </w:pPr>
      <w:r w:rsidRPr="00D4505A">
        <w:t>Za pronajímatele</w:t>
      </w:r>
      <w:r>
        <w:t>:</w:t>
      </w:r>
      <w:r w:rsidR="006F7178">
        <w:t xml:space="preserve"> </w:t>
      </w:r>
      <w:r w:rsidR="00987B44">
        <w:tab/>
      </w:r>
      <w:r w:rsidRPr="00D4505A">
        <w:t>Za nájemce</w:t>
      </w:r>
      <w:r>
        <w:t>:</w:t>
      </w: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0359E0" w:rsidRDefault="000359E0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>V Praze dne .........................</w:t>
      </w:r>
      <w:r w:rsidRPr="00D4505A">
        <w:tab/>
        <w:t>V Praze dne .........................</w:t>
      </w: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Default="00EA329D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A329D">
      <w:pPr>
        <w:tabs>
          <w:tab w:val="center" w:pos="1620"/>
          <w:tab w:val="center" w:pos="7380"/>
        </w:tabs>
        <w:jc w:val="both"/>
      </w:pPr>
    </w:p>
    <w:p w:rsidR="000359E0" w:rsidRDefault="000359E0" w:rsidP="00EA329D">
      <w:pPr>
        <w:tabs>
          <w:tab w:val="center" w:pos="1620"/>
          <w:tab w:val="center" w:pos="7380"/>
        </w:tabs>
        <w:jc w:val="both"/>
      </w:pPr>
    </w:p>
    <w:p w:rsidR="000359E0" w:rsidRPr="00D4505A" w:rsidRDefault="000359E0" w:rsidP="00EA329D">
      <w:pPr>
        <w:tabs>
          <w:tab w:val="center" w:pos="1620"/>
          <w:tab w:val="center" w:pos="7380"/>
        </w:tabs>
        <w:jc w:val="both"/>
      </w:pPr>
    </w:p>
    <w:p w:rsidR="00EA329D" w:rsidRPr="00D4505A" w:rsidRDefault="00EA329D" w:rsidP="00EF09D2">
      <w:pPr>
        <w:tabs>
          <w:tab w:val="center" w:pos="1276"/>
          <w:tab w:val="center" w:pos="7380"/>
        </w:tabs>
        <w:jc w:val="both"/>
      </w:pPr>
      <w:r w:rsidRPr="00D4505A">
        <w:tab/>
        <w:t>…………………………….</w:t>
      </w:r>
      <w:r w:rsidRPr="00D4505A">
        <w:tab/>
        <w:t>……………………………</w:t>
      </w:r>
    </w:p>
    <w:p w:rsidR="00EA329D" w:rsidRDefault="00EA329D" w:rsidP="008D247E">
      <w:pPr>
        <w:tabs>
          <w:tab w:val="center" w:pos="1418"/>
          <w:tab w:val="center" w:pos="7380"/>
        </w:tabs>
        <w:jc w:val="both"/>
      </w:pPr>
      <w:r w:rsidRPr="00D4505A">
        <w:tab/>
      </w:r>
      <w:r w:rsidR="002C54B2">
        <w:t>Jiří Ptáček</w:t>
      </w:r>
      <w:r w:rsidRPr="00D4505A">
        <w:tab/>
      </w:r>
      <w:r w:rsidR="007A3CA7">
        <w:t>Petr Herbst</w:t>
      </w:r>
    </w:p>
    <w:p w:rsidR="00E462CF" w:rsidRDefault="00EA329D" w:rsidP="00DE485B">
      <w:pPr>
        <w:tabs>
          <w:tab w:val="center" w:pos="1134"/>
          <w:tab w:val="center" w:pos="7513"/>
        </w:tabs>
        <w:jc w:val="both"/>
      </w:pPr>
      <w:r w:rsidRPr="00D4505A">
        <w:tab/>
      </w:r>
      <w:r w:rsidR="00E611ED">
        <w:t>s</w:t>
      </w:r>
      <w:r w:rsidR="00A71A3B">
        <w:t>tarosta</w:t>
      </w:r>
      <w:r w:rsidR="00E611ED">
        <w:t xml:space="preserve"> městské části Praha 3</w:t>
      </w:r>
      <w:r w:rsidR="00712559">
        <w:tab/>
        <w:t>jednatel</w:t>
      </w:r>
    </w:p>
    <w:p w:rsidR="00E611ED" w:rsidRDefault="008D247E" w:rsidP="008D247E">
      <w:pPr>
        <w:spacing w:after="40"/>
        <w:jc w:val="both"/>
      </w:pPr>
      <w:r>
        <w:tab/>
      </w:r>
      <w:r w:rsidR="00E611ED">
        <w:t>v zastoupení</w:t>
      </w:r>
    </w:p>
    <w:p w:rsidR="00E611ED" w:rsidRDefault="00E611ED" w:rsidP="00E611ED">
      <w:pPr>
        <w:tabs>
          <w:tab w:val="center" w:pos="1276"/>
        </w:tabs>
        <w:ind w:left="142"/>
        <w:jc w:val="both"/>
      </w:pPr>
      <w:r>
        <w:tab/>
        <w:t>RNDr. Jan Materna, Ph.D.</w:t>
      </w:r>
    </w:p>
    <w:p w:rsidR="00E611ED" w:rsidRDefault="00E611ED" w:rsidP="00E611ED">
      <w:pPr>
        <w:tabs>
          <w:tab w:val="center" w:pos="1276"/>
        </w:tabs>
        <w:jc w:val="both"/>
      </w:pPr>
      <w:r>
        <w:tab/>
        <w:t>člen rady městské části Praha 3</w:t>
      </w:r>
    </w:p>
    <w:p w:rsidR="00E611ED" w:rsidRDefault="00E611ED" w:rsidP="00E611ED">
      <w:pPr>
        <w:tabs>
          <w:tab w:val="center" w:pos="1560"/>
          <w:tab w:val="center" w:pos="7513"/>
        </w:tabs>
        <w:jc w:val="both"/>
      </w:pPr>
      <w:r>
        <w:tab/>
        <w:t>na základě plné moci</w:t>
      </w:r>
    </w:p>
    <w:p w:rsidR="00E611ED" w:rsidRDefault="00E611ED" w:rsidP="00DE485B">
      <w:pPr>
        <w:tabs>
          <w:tab w:val="center" w:pos="1134"/>
          <w:tab w:val="center" w:pos="7513"/>
        </w:tabs>
        <w:jc w:val="both"/>
      </w:pPr>
    </w:p>
    <w:p w:rsidR="008D247E" w:rsidRDefault="008D247E" w:rsidP="00DE485B">
      <w:pPr>
        <w:tabs>
          <w:tab w:val="center" w:pos="1134"/>
          <w:tab w:val="center" w:pos="7513"/>
        </w:tabs>
        <w:jc w:val="both"/>
      </w:pPr>
    </w:p>
    <w:p w:rsidR="008D247E" w:rsidRDefault="008D247E" w:rsidP="00DE485B">
      <w:pPr>
        <w:tabs>
          <w:tab w:val="center" w:pos="1134"/>
          <w:tab w:val="center" w:pos="7513"/>
        </w:tabs>
        <w:jc w:val="both"/>
      </w:pPr>
    </w:p>
    <w:p w:rsidR="008D247E" w:rsidRDefault="008D247E" w:rsidP="008D247E">
      <w:pPr>
        <w:tabs>
          <w:tab w:val="center" w:pos="1276"/>
          <w:tab w:val="center" w:pos="6804"/>
        </w:tabs>
        <w:jc w:val="both"/>
      </w:pPr>
    </w:p>
    <w:p w:rsidR="008D247E" w:rsidRDefault="008D247E" w:rsidP="008D247E">
      <w:pPr>
        <w:tabs>
          <w:tab w:val="center" w:pos="1276"/>
          <w:tab w:val="center" w:pos="6804"/>
        </w:tabs>
        <w:jc w:val="both"/>
      </w:pPr>
    </w:p>
    <w:p w:rsidR="008D247E" w:rsidRDefault="008D247E" w:rsidP="008D247E">
      <w:pPr>
        <w:jc w:val="both"/>
      </w:pPr>
      <w:r w:rsidRPr="0075193D">
        <w:t xml:space="preserve">Doložka dle § 43 odst. 1 zákona č. 131/2000 Sb., o hlavním městě Praze, v platném znění, potvrzující splnění podmínek pro platnost právního jednání městské části Praha 3. </w:t>
      </w:r>
    </w:p>
    <w:p w:rsidR="008D247E" w:rsidRDefault="00B36E09" w:rsidP="008D247E">
      <w:pPr>
        <w:jc w:val="both"/>
      </w:pPr>
      <w:r>
        <w:t xml:space="preserve">Záměr byl zveřejněn od </w:t>
      </w:r>
      <w:r w:rsidR="005D7C4A">
        <w:t>8</w:t>
      </w:r>
      <w:r w:rsidR="008D247E">
        <w:t>.</w:t>
      </w:r>
      <w:r w:rsidR="00712559">
        <w:t>4</w:t>
      </w:r>
      <w:r w:rsidR="008D247E">
        <w:t>.202</w:t>
      </w:r>
      <w:r>
        <w:t>1</w:t>
      </w:r>
      <w:r w:rsidR="008D247E">
        <w:t xml:space="preserve"> do </w:t>
      </w:r>
      <w:r w:rsidR="00712559">
        <w:t>26</w:t>
      </w:r>
      <w:r w:rsidR="008D247E">
        <w:t>.</w:t>
      </w:r>
      <w:r w:rsidR="005D7C4A">
        <w:t>4</w:t>
      </w:r>
      <w:r w:rsidR="008D247E">
        <w:t>.202</w:t>
      </w:r>
      <w:r>
        <w:t>1</w:t>
      </w:r>
      <w:r w:rsidR="008D247E">
        <w:t>.</w:t>
      </w:r>
    </w:p>
    <w:p w:rsidR="008D247E" w:rsidRDefault="008D247E" w:rsidP="008D247E">
      <w:pPr>
        <w:jc w:val="both"/>
      </w:pPr>
      <w:r w:rsidRPr="0075193D">
        <w:t xml:space="preserve">Uzavření této smlouvy bylo schváleno rozhodnutím RMČ Praha 3, a to usnesením ze dne </w:t>
      </w:r>
      <w:r w:rsidR="005217C5">
        <w:t>29.4.2021</w:t>
      </w:r>
      <w:r>
        <w:t xml:space="preserve"> č. </w:t>
      </w:r>
      <w:r w:rsidR="005217C5">
        <w:t>278</w:t>
      </w:r>
      <w:bookmarkStart w:id="0" w:name="_GoBack"/>
      <w:bookmarkEnd w:id="0"/>
      <w:r w:rsidRPr="0075193D">
        <w:t>.</w:t>
      </w:r>
    </w:p>
    <w:p w:rsidR="008D247E" w:rsidRDefault="008D247E" w:rsidP="008D247E">
      <w:pPr>
        <w:tabs>
          <w:tab w:val="center" w:pos="6946"/>
        </w:tabs>
        <w:rPr>
          <w:rFonts w:ascii="Arial" w:hAnsi="Arial" w:cs="Arial"/>
        </w:rPr>
      </w:pPr>
    </w:p>
    <w:p w:rsidR="008D247E" w:rsidRDefault="008D247E" w:rsidP="00DE485B">
      <w:pPr>
        <w:tabs>
          <w:tab w:val="center" w:pos="1134"/>
          <w:tab w:val="center" w:pos="7513"/>
        </w:tabs>
        <w:jc w:val="both"/>
      </w:pPr>
    </w:p>
    <w:sectPr w:rsidR="008D247E" w:rsidSect="00F864DD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3E0" w:rsidRDefault="005203E0" w:rsidP="00D53DA2">
      <w:r>
        <w:separator/>
      </w:r>
    </w:p>
  </w:endnote>
  <w:endnote w:type="continuationSeparator" w:id="0">
    <w:p w:rsidR="005203E0" w:rsidRDefault="005203E0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544672"/>
      <w:docPartObj>
        <w:docPartGallery w:val="Page Numbers (Bottom of Page)"/>
        <w:docPartUnique/>
      </w:docPartObj>
    </w:sdtPr>
    <w:sdtEndPr/>
    <w:sdtContent>
      <w:p w:rsidR="008170A4" w:rsidRDefault="001B0DAF">
        <w:pPr>
          <w:pStyle w:val="Zpat"/>
          <w:jc w:val="center"/>
        </w:pPr>
        <w:r>
          <w:fldChar w:fldCharType="begin"/>
        </w:r>
        <w:r w:rsidR="008170A4">
          <w:instrText>PAGE   \* MERGEFORMAT</w:instrText>
        </w:r>
        <w:r>
          <w:fldChar w:fldCharType="separate"/>
        </w:r>
        <w:r w:rsidR="005217C5">
          <w:rPr>
            <w:noProof/>
          </w:rPr>
          <w:t>3</w:t>
        </w:r>
        <w:r>
          <w:fldChar w:fldCharType="end"/>
        </w:r>
      </w:p>
    </w:sdtContent>
  </w:sdt>
  <w:p w:rsidR="008170A4" w:rsidRDefault="008170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3E0" w:rsidRDefault="005203E0" w:rsidP="00D53DA2">
      <w:r>
        <w:separator/>
      </w:r>
    </w:p>
  </w:footnote>
  <w:footnote w:type="continuationSeparator" w:id="0">
    <w:p w:rsidR="005203E0" w:rsidRDefault="005203E0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0A4" w:rsidRDefault="008170A4" w:rsidP="00DD6BE4">
    <w:pPr>
      <w:pStyle w:val="Zhlav"/>
      <w:tabs>
        <w:tab w:val="clear" w:pos="4536"/>
        <w:tab w:val="center" w:pos="7371"/>
      </w:tabs>
    </w:pPr>
    <w:r>
      <w:tab/>
      <w:t>č. smlouvy:  2021/</w:t>
    </w:r>
    <w:r w:rsidR="005217C5">
      <w:t>00811</w:t>
    </w:r>
    <w:r>
      <w:t>/OMA-ONNM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0A4" w:rsidRDefault="008170A4" w:rsidP="0097640C">
    <w:pPr>
      <w:pStyle w:val="Zhlav"/>
      <w:tabs>
        <w:tab w:val="clear" w:pos="4536"/>
        <w:tab w:val="center" w:pos="7938"/>
      </w:tabs>
    </w:pPr>
    <w:r>
      <w:tab/>
      <w:t>č. smlouvy: 2019/……./OMA-ONNM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59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D677070"/>
    <w:multiLevelType w:val="hybridMultilevel"/>
    <w:tmpl w:val="A3E29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3011"/>
    <w:rsid w:val="000359E0"/>
    <w:rsid w:val="0005373F"/>
    <w:rsid w:val="00066D67"/>
    <w:rsid w:val="000812B0"/>
    <w:rsid w:val="000A7FBB"/>
    <w:rsid w:val="000B18AE"/>
    <w:rsid w:val="000D6AC0"/>
    <w:rsid w:val="000E126B"/>
    <w:rsid w:val="000F47FF"/>
    <w:rsid w:val="00106C7F"/>
    <w:rsid w:val="00111D28"/>
    <w:rsid w:val="001316FE"/>
    <w:rsid w:val="00142278"/>
    <w:rsid w:val="001650FA"/>
    <w:rsid w:val="00182CDB"/>
    <w:rsid w:val="00194E53"/>
    <w:rsid w:val="001B0DAF"/>
    <w:rsid w:val="001B1101"/>
    <w:rsid w:val="001C089D"/>
    <w:rsid w:val="001D1682"/>
    <w:rsid w:val="00223DD3"/>
    <w:rsid w:val="002305EB"/>
    <w:rsid w:val="00243A95"/>
    <w:rsid w:val="00250EFC"/>
    <w:rsid w:val="00282CBD"/>
    <w:rsid w:val="00291F89"/>
    <w:rsid w:val="002A4046"/>
    <w:rsid w:val="002C54B2"/>
    <w:rsid w:val="002D5CB7"/>
    <w:rsid w:val="00306680"/>
    <w:rsid w:val="00307C6A"/>
    <w:rsid w:val="00314C5B"/>
    <w:rsid w:val="003446CE"/>
    <w:rsid w:val="00353B6B"/>
    <w:rsid w:val="003826E0"/>
    <w:rsid w:val="00390B62"/>
    <w:rsid w:val="00392868"/>
    <w:rsid w:val="003C0F1C"/>
    <w:rsid w:val="003D0784"/>
    <w:rsid w:val="003D28A3"/>
    <w:rsid w:val="003E6FC8"/>
    <w:rsid w:val="00407E7F"/>
    <w:rsid w:val="00414D89"/>
    <w:rsid w:val="00414EDA"/>
    <w:rsid w:val="00415DAA"/>
    <w:rsid w:val="00435428"/>
    <w:rsid w:val="00452041"/>
    <w:rsid w:val="00454E82"/>
    <w:rsid w:val="004A6235"/>
    <w:rsid w:val="004B6FD4"/>
    <w:rsid w:val="004D0064"/>
    <w:rsid w:val="004E2EB3"/>
    <w:rsid w:val="004F3EEC"/>
    <w:rsid w:val="004F6D31"/>
    <w:rsid w:val="005020B8"/>
    <w:rsid w:val="0050581B"/>
    <w:rsid w:val="0050650C"/>
    <w:rsid w:val="005203E0"/>
    <w:rsid w:val="005217C5"/>
    <w:rsid w:val="00531BC5"/>
    <w:rsid w:val="00537D27"/>
    <w:rsid w:val="00551CBD"/>
    <w:rsid w:val="005B27DA"/>
    <w:rsid w:val="005B2FC3"/>
    <w:rsid w:val="005B3971"/>
    <w:rsid w:val="005C2356"/>
    <w:rsid w:val="005D7C4A"/>
    <w:rsid w:val="0060649F"/>
    <w:rsid w:val="00614066"/>
    <w:rsid w:val="00621F72"/>
    <w:rsid w:val="0062289C"/>
    <w:rsid w:val="006359E6"/>
    <w:rsid w:val="006420EE"/>
    <w:rsid w:val="006430A8"/>
    <w:rsid w:val="00645EAD"/>
    <w:rsid w:val="00672484"/>
    <w:rsid w:val="006936EC"/>
    <w:rsid w:val="006B3762"/>
    <w:rsid w:val="006D4ED1"/>
    <w:rsid w:val="006E059F"/>
    <w:rsid w:val="006F7178"/>
    <w:rsid w:val="00712559"/>
    <w:rsid w:val="00724AFB"/>
    <w:rsid w:val="00725030"/>
    <w:rsid w:val="00730698"/>
    <w:rsid w:val="007309AB"/>
    <w:rsid w:val="007311F9"/>
    <w:rsid w:val="0073283D"/>
    <w:rsid w:val="00776418"/>
    <w:rsid w:val="007A3CA7"/>
    <w:rsid w:val="007A57FD"/>
    <w:rsid w:val="007B2579"/>
    <w:rsid w:val="007C3035"/>
    <w:rsid w:val="007C6567"/>
    <w:rsid w:val="007E5294"/>
    <w:rsid w:val="007F37FC"/>
    <w:rsid w:val="00802EEE"/>
    <w:rsid w:val="00810050"/>
    <w:rsid w:val="008170A4"/>
    <w:rsid w:val="0082356A"/>
    <w:rsid w:val="00824D9D"/>
    <w:rsid w:val="00831F60"/>
    <w:rsid w:val="00837464"/>
    <w:rsid w:val="00880A8B"/>
    <w:rsid w:val="008A5C79"/>
    <w:rsid w:val="008C38D5"/>
    <w:rsid w:val="008C50D4"/>
    <w:rsid w:val="008D247E"/>
    <w:rsid w:val="0093746C"/>
    <w:rsid w:val="009565A9"/>
    <w:rsid w:val="00960818"/>
    <w:rsid w:val="0097640C"/>
    <w:rsid w:val="00980323"/>
    <w:rsid w:val="00982CF1"/>
    <w:rsid w:val="00987B44"/>
    <w:rsid w:val="00991A55"/>
    <w:rsid w:val="009A123D"/>
    <w:rsid w:val="009B428B"/>
    <w:rsid w:val="009B4E8C"/>
    <w:rsid w:val="00A02E18"/>
    <w:rsid w:val="00A073AC"/>
    <w:rsid w:val="00A27C0E"/>
    <w:rsid w:val="00A307A8"/>
    <w:rsid w:val="00A3794C"/>
    <w:rsid w:val="00A37A14"/>
    <w:rsid w:val="00A406C5"/>
    <w:rsid w:val="00A42055"/>
    <w:rsid w:val="00A45ECF"/>
    <w:rsid w:val="00A5620E"/>
    <w:rsid w:val="00A67575"/>
    <w:rsid w:val="00A70F96"/>
    <w:rsid w:val="00A71A3B"/>
    <w:rsid w:val="00A8402B"/>
    <w:rsid w:val="00A96AC1"/>
    <w:rsid w:val="00AC29BA"/>
    <w:rsid w:val="00AF3011"/>
    <w:rsid w:val="00B26635"/>
    <w:rsid w:val="00B36E09"/>
    <w:rsid w:val="00B46EA8"/>
    <w:rsid w:val="00B47B18"/>
    <w:rsid w:val="00B84D57"/>
    <w:rsid w:val="00B922BE"/>
    <w:rsid w:val="00B94383"/>
    <w:rsid w:val="00BA56EF"/>
    <w:rsid w:val="00BE5C00"/>
    <w:rsid w:val="00BF4636"/>
    <w:rsid w:val="00C11AF9"/>
    <w:rsid w:val="00C20DC5"/>
    <w:rsid w:val="00C330EE"/>
    <w:rsid w:val="00C46F8C"/>
    <w:rsid w:val="00C529F3"/>
    <w:rsid w:val="00C667F4"/>
    <w:rsid w:val="00C742E1"/>
    <w:rsid w:val="00C8469C"/>
    <w:rsid w:val="00D043E1"/>
    <w:rsid w:val="00D2506E"/>
    <w:rsid w:val="00D53DA2"/>
    <w:rsid w:val="00D63019"/>
    <w:rsid w:val="00D71ED7"/>
    <w:rsid w:val="00DB36AE"/>
    <w:rsid w:val="00DC41CB"/>
    <w:rsid w:val="00DD4C9B"/>
    <w:rsid w:val="00DD6BE4"/>
    <w:rsid w:val="00DE485B"/>
    <w:rsid w:val="00DE5915"/>
    <w:rsid w:val="00DE6DC0"/>
    <w:rsid w:val="00E153D9"/>
    <w:rsid w:val="00E17A84"/>
    <w:rsid w:val="00E32429"/>
    <w:rsid w:val="00E44B80"/>
    <w:rsid w:val="00E462CF"/>
    <w:rsid w:val="00E611ED"/>
    <w:rsid w:val="00E63AFF"/>
    <w:rsid w:val="00E939E0"/>
    <w:rsid w:val="00EA329D"/>
    <w:rsid w:val="00EA481F"/>
    <w:rsid w:val="00EC1EB9"/>
    <w:rsid w:val="00EF09D2"/>
    <w:rsid w:val="00F10836"/>
    <w:rsid w:val="00F22B2B"/>
    <w:rsid w:val="00F30FD7"/>
    <w:rsid w:val="00F458B0"/>
    <w:rsid w:val="00F6629C"/>
    <w:rsid w:val="00F728B7"/>
    <w:rsid w:val="00F72976"/>
    <w:rsid w:val="00F864DD"/>
    <w:rsid w:val="00F86B3D"/>
    <w:rsid w:val="00F9032D"/>
    <w:rsid w:val="00F9267D"/>
    <w:rsid w:val="00FA509E"/>
    <w:rsid w:val="00FB1C7C"/>
    <w:rsid w:val="00FB2B43"/>
    <w:rsid w:val="00FB7B59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22258ABB"/>
  <w15:docId w15:val="{A826C876-0F6E-4484-929B-137DC34A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971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14227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22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2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80CBD-B40D-45D1-B5D7-911D059B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1303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5</cp:revision>
  <cp:lastPrinted>2019-03-18T09:40:00Z</cp:lastPrinted>
  <dcterms:created xsi:type="dcterms:W3CDTF">2021-04-14T06:08:00Z</dcterms:created>
  <dcterms:modified xsi:type="dcterms:W3CDTF">2021-05-05T12:41:00Z</dcterms:modified>
</cp:coreProperties>
</file>