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77" w:rsidRDefault="00092F77" w:rsidP="00463C57">
      <w:pPr>
        <w:pStyle w:val="Norme1lned"/>
        <w:widowControl w:val="0"/>
        <w:spacing w:line="360" w:lineRule="atLeast"/>
        <w:jc w:val="center"/>
        <w:rPr>
          <w:rStyle w:val="Standardnedpedsmoodstavce"/>
          <w:rFonts w:ascii="Arial" w:hAnsi="Arial" w:cs="Arial"/>
          <w:b/>
          <w:bCs/>
          <w:sz w:val="32"/>
          <w:szCs w:val="32"/>
        </w:rPr>
      </w:pPr>
    </w:p>
    <w:p w:rsidR="00463C57" w:rsidRDefault="00463C57" w:rsidP="00463C57">
      <w:pPr>
        <w:pStyle w:val="Norme1lned"/>
        <w:widowControl w:val="0"/>
        <w:spacing w:line="360" w:lineRule="atLeas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Style w:val="Standardnedpedsmoodstavce"/>
          <w:rFonts w:ascii="Arial" w:hAnsi="Arial" w:cs="Arial"/>
          <w:b/>
          <w:bCs/>
          <w:sz w:val="32"/>
          <w:szCs w:val="32"/>
        </w:rPr>
        <w:t xml:space="preserve">SMLOUVA O DÍLO </w:t>
      </w:r>
    </w:p>
    <w:p w:rsidR="00463C57" w:rsidRDefault="00463C57" w:rsidP="00463C57">
      <w:pPr>
        <w:pStyle w:val="Norme1lned"/>
        <w:widowControl w:val="0"/>
        <w:spacing w:line="360" w:lineRule="atLeas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24184" w:rsidRDefault="00463C57" w:rsidP="00463C57">
      <w:pPr>
        <w:jc w:val="center"/>
        <w:rPr>
          <w:rFonts w:ascii="Arial" w:hAnsi="Arial" w:cs="Arial"/>
          <w:b/>
          <w:sz w:val="28"/>
          <w:szCs w:val="28"/>
        </w:rPr>
      </w:pPr>
      <w:r w:rsidRPr="00463C57">
        <w:rPr>
          <w:rFonts w:ascii="Arial" w:hAnsi="Arial" w:cs="Arial"/>
          <w:b/>
          <w:sz w:val="28"/>
          <w:szCs w:val="28"/>
        </w:rPr>
        <w:t xml:space="preserve">o provádění opakovaných kontrol přenosných hasicích přístrojů a požárních vodovodů a o sjednání podmínek oprav těchto přístrojů </w:t>
      </w:r>
    </w:p>
    <w:p w:rsidR="005B030E" w:rsidRDefault="005B030E" w:rsidP="00463C57">
      <w:pPr>
        <w:pStyle w:val="Norme1lned"/>
        <w:widowControl w:val="0"/>
        <w:spacing w:line="360" w:lineRule="atLeast"/>
        <w:jc w:val="both"/>
        <w:rPr>
          <w:rStyle w:val="Standardnedpedsmoodstavce"/>
          <w:rFonts w:ascii="Arial" w:hAnsi="Arial" w:cs="Arial"/>
          <w:b/>
          <w:bCs/>
          <w:sz w:val="22"/>
          <w:szCs w:val="22"/>
        </w:rPr>
      </w:pPr>
    </w:p>
    <w:p w:rsidR="005B030E" w:rsidRDefault="005B030E" w:rsidP="00463C57">
      <w:pPr>
        <w:pStyle w:val="Norme1lned"/>
        <w:widowControl w:val="0"/>
        <w:spacing w:line="360" w:lineRule="atLeast"/>
        <w:jc w:val="both"/>
        <w:rPr>
          <w:rStyle w:val="Standardnedpedsmoodstavce"/>
          <w:rFonts w:ascii="Arial" w:hAnsi="Arial" w:cs="Arial"/>
          <w:b/>
          <w:bCs/>
          <w:sz w:val="22"/>
          <w:szCs w:val="22"/>
        </w:rPr>
      </w:pPr>
    </w:p>
    <w:p w:rsidR="00463C57" w:rsidRPr="00EF5B12" w:rsidRDefault="00463C57" w:rsidP="00463C57">
      <w:pPr>
        <w:pStyle w:val="Norme1lned"/>
        <w:widowControl w:val="0"/>
        <w:spacing w:line="360" w:lineRule="atLeast"/>
        <w:jc w:val="both"/>
        <w:rPr>
          <w:rStyle w:val="Standardnedpedsmoodstavce"/>
          <w:rFonts w:ascii="Arial" w:hAnsi="Arial" w:cs="Arial"/>
          <w:bCs/>
          <w:sz w:val="22"/>
          <w:szCs w:val="22"/>
        </w:rPr>
      </w:pPr>
      <w:r w:rsidRPr="00EF5B12">
        <w:rPr>
          <w:rStyle w:val="Standardnedpedsmoodstavce"/>
          <w:rFonts w:ascii="Arial" w:hAnsi="Arial" w:cs="Arial"/>
          <w:bCs/>
          <w:sz w:val="22"/>
          <w:szCs w:val="22"/>
        </w:rPr>
        <w:t>uzavřená podle ustanovení § 2586 a násl. zákona č. 89/2012 Sb., občanský zákoník, ve znění pozdějších předpisů, uzavřená níže uvedeného dne mezi:</w:t>
      </w:r>
    </w:p>
    <w:p w:rsidR="00463C57" w:rsidRDefault="00463C57" w:rsidP="00463C57">
      <w:pPr>
        <w:pStyle w:val="Norme1lned"/>
        <w:widowControl w:val="0"/>
        <w:spacing w:line="360" w:lineRule="atLeas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EF5B12" w:rsidRDefault="00EF5B12" w:rsidP="00463C57">
      <w:pPr>
        <w:pStyle w:val="Norme1lned"/>
        <w:widowControl w:val="0"/>
        <w:spacing w:line="360" w:lineRule="atLeast"/>
        <w:jc w:val="both"/>
        <w:rPr>
          <w:b/>
          <w:bCs/>
          <w:color w:val="auto"/>
        </w:rPr>
      </w:pPr>
    </w:p>
    <w:p w:rsidR="00463C57" w:rsidRPr="003A4A70" w:rsidRDefault="00463C57" w:rsidP="00463C57">
      <w:pPr>
        <w:pStyle w:val="Norme1lne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50"/>
        </w:tabs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Style w:val="Standardnedpedsmoodstavce"/>
          <w:rFonts w:ascii="Arial" w:hAnsi="Arial" w:cs="Arial"/>
          <w:b/>
          <w:bCs/>
          <w:sz w:val="22"/>
          <w:szCs w:val="22"/>
          <w:u w:val="single"/>
        </w:rPr>
        <w:t>Objednatel</w:t>
      </w:r>
      <w:r>
        <w:rPr>
          <w:rStyle w:val="Standardnedpedsmoodstavce"/>
          <w:rFonts w:ascii="Arial" w:hAnsi="Arial" w:cs="Arial"/>
          <w:b/>
          <w:bCs/>
          <w:sz w:val="22"/>
          <w:szCs w:val="22"/>
        </w:rPr>
        <w:t>:</w:t>
      </w:r>
      <w:r>
        <w:rPr>
          <w:rStyle w:val="Standardnedpedsmoodstavce"/>
          <w:rFonts w:ascii="Arial" w:hAnsi="Arial" w:cs="Arial"/>
          <w:b/>
          <w:bCs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>Česká republika - Státní zemědělská a potravinářská inspekce</w:t>
      </w:r>
    </w:p>
    <w:p w:rsidR="00463C57" w:rsidRPr="003A4A70" w:rsidRDefault="00463C57" w:rsidP="00463C57">
      <w:pPr>
        <w:pStyle w:val="Norme1lne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50"/>
        </w:tabs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  <w:t>se sídlem Květná 15, 603 00 Brno,</w:t>
      </w:r>
    </w:p>
    <w:p w:rsidR="00463C57" w:rsidRPr="003A4A70" w:rsidRDefault="00463C57" w:rsidP="00463C57">
      <w:pPr>
        <w:pStyle w:val="Norme1lne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50"/>
        </w:tabs>
        <w:spacing w:line="36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  <w:t>za kterou jedná Ing. Petr Cuhra, ředitel inspektorátu v Praze</w:t>
      </w:r>
    </w:p>
    <w:p w:rsidR="00463C57" w:rsidRPr="003A4A70" w:rsidRDefault="00463C57" w:rsidP="00463C57">
      <w:pPr>
        <w:pStyle w:val="Norme1lne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50"/>
        </w:tabs>
        <w:spacing w:line="36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b/>
          <w:bCs/>
          <w:sz w:val="22"/>
          <w:szCs w:val="22"/>
        </w:rPr>
        <w:t>Kontaktní adresa:</w:t>
      </w:r>
      <w:r w:rsidR="00EF5B12">
        <w:rPr>
          <w:rStyle w:val="Standardnedpedsmoodstavce"/>
          <w:rFonts w:ascii="Arial" w:hAnsi="Arial" w:cs="Arial"/>
          <w:sz w:val="22"/>
          <w:szCs w:val="22"/>
        </w:rPr>
        <w:tab/>
        <w:t>Za Opravnou 300/6, 150 00,</w:t>
      </w:r>
      <w:r w:rsidRPr="003A4A70">
        <w:rPr>
          <w:rStyle w:val="Standardnedpedsmoodstavce"/>
          <w:rFonts w:ascii="Arial" w:hAnsi="Arial" w:cs="Arial"/>
          <w:sz w:val="22"/>
          <w:szCs w:val="22"/>
        </w:rPr>
        <w:t xml:space="preserve"> Praha 5 - Motol</w:t>
      </w:r>
    </w:p>
    <w:p w:rsidR="00463C57" w:rsidRPr="003A4A70" w:rsidRDefault="00463C57" w:rsidP="00463C57">
      <w:pPr>
        <w:pStyle w:val="Norme1lned"/>
        <w:widowControl w:val="0"/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b/>
          <w:bCs/>
          <w:sz w:val="22"/>
          <w:szCs w:val="22"/>
        </w:rPr>
        <w:t>IČ:</w:t>
      </w:r>
      <w:r w:rsidRPr="003A4A70">
        <w:rPr>
          <w:rStyle w:val="Standardnedpedsmoodstavce"/>
          <w:rFonts w:ascii="Arial" w:hAnsi="Arial" w:cs="Arial"/>
          <w:b/>
          <w:bCs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  <w:t>75014149</w:t>
      </w:r>
    </w:p>
    <w:p w:rsidR="00463C57" w:rsidRPr="003A4A70" w:rsidRDefault="00463C57" w:rsidP="00463C57">
      <w:pPr>
        <w:pStyle w:val="Norme1lned"/>
        <w:widowControl w:val="0"/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b/>
          <w:bCs/>
          <w:sz w:val="22"/>
          <w:szCs w:val="22"/>
        </w:rPr>
        <w:t>DIČ:</w:t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  <w:t>CZ 75014149, není plátcem DPH</w:t>
      </w:r>
    </w:p>
    <w:p w:rsidR="00463C57" w:rsidRPr="003A4A70" w:rsidRDefault="00463C57" w:rsidP="00463C57">
      <w:pPr>
        <w:pStyle w:val="Norme1lned"/>
        <w:widowControl w:val="0"/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  <w:t>SZPI je organizační složkou státu, zřízenou zákonem č. 146/2002 Sb.,</w:t>
      </w:r>
    </w:p>
    <w:p w:rsidR="00463C57" w:rsidRPr="003A4A70" w:rsidRDefault="00463C57" w:rsidP="00463C57">
      <w:pPr>
        <w:pStyle w:val="Norme1lned"/>
        <w:widowControl w:val="0"/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  <w:t xml:space="preserve">v platném znění </w:t>
      </w:r>
    </w:p>
    <w:p w:rsidR="00463C57" w:rsidRPr="003A4A70" w:rsidRDefault="00463C57" w:rsidP="00463C57">
      <w:pPr>
        <w:pStyle w:val="Norme1lned"/>
        <w:widowControl w:val="0"/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</w:p>
    <w:p w:rsidR="00463C57" w:rsidRDefault="00463C57" w:rsidP="00463C57">
      <w:pPr>
        <w:pStyle w:val="Norme1lned"/>
        <w:widowControl w:val="0"/>
        <w:spacing w:line="36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Standardnedpedsmoodstavce"/>
          <w:rFonts w:ascii="Arial" w:hAnsi="Arial" w:cs="Arial"/>
          <w:b/>
          <w:bCs/>
          <w:sz w:val="22"/>
          <w:szCs w:val="22"/>
        </w:rPr>
        <w:t>/dále jen "objednatel"/</w:t>
      </w:r>
    </w:p>
    <w:p w:rsidR="00463C57" w:rsidRPr="00463C57" w:rsidRDefault="00463C57" w:rsidP="00463C57">
      <w:pPr>
        <w:jc w:val="center"/>
        <w:rPr>
          <w:rFonts w:ascii="Arial" w:hAnsi="Arial" w:cs="Arial"/>
          <w:b/>
          <w:sz w:val="28"/>
          <w:szCs w:val="28"/>
        </w:rPr>
      </w:pPr>
    </w:p>
    <w:p w:rsidR="00463C57" w:rsidRPr="00463C57" w:rsidRDefault="00463C57" w:rsidP="00463C57">
      <w:pPr>
        <w:rPr>
          <w:rFonts w:ascii="Arial" w:hAnsi="Arial" w:cs="Arial"/>
        </w:rPr>
      </w:pPr>
    </w:p>
    <w:p w:rsidR="00463C57" w:rsidRDefault="00463C57" w:rsidP="00463C5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63C57" w:rsidRPr="00463C57" w:rsidRDefault="00463C57" w:rsidP="00463C57">
      <w:pPr>
        <w:rPr>
          <w:rFonts w:ascii="Arial" w:hAnsi="Arial" w:cs="Arial"/>
        </w:rPr>
      </w:pPr>
    </w:p>
    <w:p w:rsidR="00463C57" w:rsidRPr="003047C6" w:rsidRDefault="00463C57" w:rsidP="00463C57">
      <w:pPr>
        <w:rPr>
          <w:rFonts w:ascii="Arial" w:hAnsi="Arial" w:cs="Arial"/>
        </w:rPr>
      </w:pPr>
      <w:r w:rsidRPr="00463C57">
        <w:rPr>
          <w:rFonts w:ascii="Arial" w:hAnsi="Arial" w:cs="Arial"/>
          <w:b/>
          <w:u w:val="single"/>
        </w:rPr>
        <w:t>Zhotovitel:</w:t>
      </w:r>
      <w:r w:rsidRPr="00463C57">
        <w:rPr>
          <w:rFonts w:ascii="Arial" w:hAnsi="Arial" w:cs="Arial"/>
        </w:rPr>
        <w:tab/>
      </w:r>
      <w:r w:rsidR="003047C6">
        <w:rPr>
          <w:rFonts w:ascii="Arial" w:hAnsi="Arial" w:cs="Arial"/>
        </w:rPr>
        <w:t>Roman Zvoníček</w:t>
      </w:r>
    </w:p>
    <w:p w:rsidR="00EF5B12" w:rsidRDefault="00463C57" w:rsidP="00463C57">
      <w:pPr>
        <w:rPr>
          <w:rFonts w:ascii="Arial" w:hAnsi="Arial" w:cs="Arial"/>
        </w:rPr>
      </w:pPr>
      <w:r w:rsidRPr="00463C57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 w:rsidR="003047C6">
        <w:rPr>
          <w:rFonts w:ascii="Arial" w:hAnsi="Arial" w:cs="Arial"/>
        </w:rPr>
        <w:t>Podskalská 2047/16, 128 00 Praha 2</w:t>
      </w:r>
      <w:r>
        <w:rPr>
          <w:rFonts w:ascii="Arial" w:hAnsi="Arial" w:cs="Arial"/>
        </w:rPr>
        <w:tab/>
      </w:r>
    </w:p>
    <w:p w:rsidR="00463C57" w:rsidRDefault="004D6EF3" w:rsidP="00463C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xxxxxxxxxx</w:t>
      </w:r>
      <w:proofErr w:type="spellEnd"/>
    </w:p>
    <w:p w:rsidR="00463C57" w:rsidRPr="00463C57" w:rsidRDefault="00463C57" w:rsidP="00463C57">
      <w:pPr>
        <w:rPr>
          <w:rFonts w:ascii="Arial" w:hAnsi="Arial" w:cs="Arial"/>
        </w:rPr>
      </w:pPr>
      <w:r w:rsidRPr="00463C57">
        <w:rPr>
          <w:rFonts w:ascii="Arial" w:hAnsi="Arial" w:cs="Arial"/>
        </w:rPr>
        <w:t xml:space="preserve">Bankovní spojení: </w:t>
      </w:r>
      <w:proofErr w:type="spellStart"/>
      <w:r w:rsidR="004D6EF3">
        <w:rPr>
          <w:rFonts w:ascii="Arial" w:hAnsi="Arial" w:cs="Arial"/>
        </w:rPr>
        <w:t>xxxxxxxxxxxxx</w:t>
      </w:r>
      <w:proofErr w:type="spellEnd"/>
    </w:p>
    <w:p w:rsidR="00463C57" w:rsidRDefault="00463C57" w:rsidP="00463C57">
      <w:pPr>
        <w:pStyle w:val="Norme1lned"/>
        <w:widowControl w:val="0"/>
        <w:spacing w:line="360" w:lineRule="atLeast"/>
        <w:jc w:val="both"/>
        <w:rPr>
          <w:rStyle w:val="Standardnedpedsmoodstavce"/>
          <w:rFonts w:ascii="Arial" w:hAnsi="Arial" w:cs="Arial"/>
          <w:b/>
          <w:bCs/>
          <w:sz w:val="22"/>
          <w:szCs w:val="22"/>
        </w:rPr>
      </w:pPr>
    </w:p>
    <w:p w:rsidR="00463C57" w:rsidRDefault="00463C57" w:rsidP="00463C57">
      <w:pPr>
        <w:pStyle w:val="Norme1lned"/>
        <w:widowControl w:val="0"/>
        <w:spacing w:line="360" w:lineRule="atLeast"/>
        <w:jc w:val="both"/>
        <w:rPr>
          <w:rStyle w:val="Standardnedpedsmoodstavce"/>
          <w:rFonts w:ascii="Arial" w:hAnsi="Arial" w:cs="Arial"/>
          <w:b/>
          <w:bCs/>
          <w:sz w:val="22"/>
          <w:szCs w:val="22"/>
        </w:rPr>
      </w:pPr>
      <w:r>
        <w:rPr>
          <w:rStyle w:val="Standardnedpedsmoodstavce"/>
          <w:rFonts w:ascii="Arial" w:hAnsi="Arial" w:cs="Arial"/>
          <w:b/>
          <w:bCs/>
          <w:sz w:val="22"/>
          <w:szCs w:val="22"/>
        </w:rPr>
        <w:t>/dále jen "zhotovitel"/</w:t>
      </w:r>
    </w:p>
    <w:p w:rsidR="00463C57" w:rsidRDefault="00463C57" w:rsidP="00463C57">
      <w:pPr>
        <w:pStyle w:val="Norme1lned"/>
        <w:widowControl w:val="0"/>
        <w:spacing w:line="360" w:lineRule="atLeast"/>
        <w:jc w:val="both"/>
        <w:rPr>
          <w:rStyle w:val="Standardnedpedsmoodstavce"/>
          <w:rFonts w:ascii="Arial" w:hAnsi="Arial" w:cs="Arial"/>
          <w:b/>
          <w:bCs/>
          <w:sz w:val="22"/>
          <w:szCs w:val="22"/>
        </w:rPr>
      </w:pPr>
    </w:p>
    <w:p w:rsidR="00463C57" w:rsidRDefault="00463C57" w:rsidP="00463C57">
      <w:pPr>
        <w:pStyle w:val="Norme1lned"/>
        <w:widowControl w:val="0"/>
        <w:spacing w:line="360" w:lineRule="atLeast"/>
        <w:jc w:val="both"/>
        <w:rPr>
          <w:rStyle w:val="Standardnedpedsmoodstavce"/>
          <w:rFonts w:ascii="Arial" w:hAnsi="Arial" w:cs="Arial"/>
          <w:b/>
          <w:bCs/>
          <w:sz w:val="22"/>
          <w:szCs w:val="22"/>
        </w:rPr>
      </w:pPr>
    </w:p>
    <w:p w:rsidR="00463C57" w:rsidRDefault="00463C57" w:rsidP="00463C57">
      <w:pPr>
        <w:pStyle w:val="Norme1lned"/>
        <w:widowControl w:val="0"/>
        <w:spacing w:line="36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F5B12" w:rsidRDefault="00EF5B12" w:rsidP="00463C57">
      <w:pPr>
        <w:pStyle w:val="Norme1lned"/>
        <w:widowControl w:val="0"/>
        <w:spacing w:line="360" w:lineRule="atLeast"/>
        <w:ind w:left="567"/>
        <w:jc w:val="center"/>
        <w:rPr>
          <w:rStyle w:val="Standardnedpedsmoodstavce"/>
          <w:rFonts w:ascii="Arial" w:hAnsi="Arial" w:cs="Arial"/>
          <w:b/>
          <w:bCs/>
          <w:szCs w:val="28"/>
          <w:u w:val="single"/>
        </w:rPr>
      </w:pPr>
    </w:p>
    <w:p w:rsidR="00463C57" w:rsidRPr="00756882" w:rsidRDefault="00756882" w:rsidP="00756882">
      <w:pPr>
        <w:pStyle w:val="Nadpis2"/>
        <w:jc w:val="center"/>
        <w:rPr>
          <w:color w:val="auto"/>
          <w:sz w:val="24"/>
          <w:szCs w:val="24"/>
        </w:rPr>
      </w:pPr>
      <w:r w:rsidRPr="00756882">
        <w:rPr>
          <w:rStyle w:val="Standardnedpedsmoodstavce"/>
          <w:rFonts w:ascii="Arial" w:hAnsi="Arial" w:cs="Arial"/>
          <w:b/>
          <w:bCs/>
          <w:sz w:val="24"/>
          <w:szCs w:val="24"/>
          <w:u w:val="single"/>
        </w:rPr>
        <w:lastRenderedPageBreak/>
        <w:t>1</w:t>
      </w:r>
      <w:r w:rsidR="00463C57" w:rsidRPr="00756882">
        <w:rPr>
          <w:rStyle w:val="Standardnedpedsmoodstavce"/>
          <w:rFonts w:ascii="Arial" w:hAnsi="Arial" w:cs="Arial"/>
          <w:b/>
          <w:bCs/>
          <w:sz w:val="24"/>
          <w:szCs w:val="24"/>
          <w:u w:val="single"/>
        </w:rPr>
        <w:t>. Osoby oprávněné jednat</w:t>
      </w:r>
    </w:p>
    <w:p w:rsidR="00756882" w:rsidRDefault="00756882" w:rsidP="00756882">
      <w:pPr>
        <w:pStyle w:val="Norme1lned"/>
        <w:widowControl w:val="0"/>
        <w:spacing w:line="360" w:lineRule="atLeast"/>
        <w:ind w:left="70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047C6" w:rsidRDefault="00463C57" w:rsidP="00756882">
      <w:pPr>
        <w:pStyle w:val="Norme1lned"/>
        <w:widowControl w:val="0"/>
        <w:numPr>
          <w:ilvl w:val="0"/>
          <w:numId w:val="12"/>
        </w:numPr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Style w:val="Standardnedpedsmoodstavce"/>
          <w:rFonts w:ascii="Arial" w:hAnsi="Arial" w:cs="Arial"/>
          <w:sz w:val="22"/>
          <w:szCs w:val="22"/>
        </w:rPr>
        <w:t>Osoba oprávněná jednat ve věcech smluvních a technických za objednatele:</w:t>
      </w:r>
      <w:r w:rsidR="0075688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F1F5B" w:rsidRPr="007F1F5B" w:rsidRDefault="003047C6" w:rsidP="003047C6">
      <w:pPr>
        <w:pStyle w:val="Norme1lned"/>
        <w:widowControl w:val="0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</w:t>
      </w:r>
      <w:proofErr w:type="spellStart"/>
      <w:r w:rsidR="004B0CC2">
        <w:rPr>
          <w:rFonts w:ascii="Arial" w:hAnsi="Arial" w:cs="Arial"/>
          <w:color w:val="auto"/>
          <w:sz w:val="22"/>
          <w:szCs w:val="22"/>
        </w:rPr>
        <w:t>xxxxxxxxxxxxxx</w:t>
      </w:r>
      <w:proofErr w:type="spellEnd"/>
      <w:r w:rsidR="007F1F5B">
        <w:rPr>
          <w:rFonts w:ascii="Arial" w:hAnsi="Arial" w:cs="Arial"/>
          <w:color w:val="auto"/>
          <w:sz w:val="22"/>
          <w:szCs w:val="22"/>
        </w:rPr>
        <w:t xml:space="preserve">, tel. </w:t>
      </w:r>
      <w:proofErr w:type="spellStart"/>
      <w:r w:rsidR="004B0CC2">
        <w:rPr>
          <w:rFonts w:ascii="Arial" w:hAnsi="Arial" w:cs="Arial"/>
          <w:color w:val="auto"/>
          <w:sz w:val="22"/>
          <w:szCs w:val="22"/>
        </w:rPr>
        <w:t>xxxxxxxxx</w:t>
      </w:r>
      <w:proofErr w:type="spellEnd"/>
      <w:r w:rsidR="007F1F5B">
        <w:rPr>
          <w:rFonts w:ascii="Arial" w:hAnsi="Arial" w:cs="Arial"/>
          <w:color w:val="auto"/>
          <w:sz w:val="22"/>
          <w:szCs w:val="22"/>
        </w:rPr>
        <w:t xml:space="preserve">, email: </w:t>
      </w:r>
      <w:proofErr w:type="spellStart"/>
      <w:r w:rsidR="004B0CC2">
        <w:rPr>
          <w:rFonts w:ascii="Arial" w:hAnsi="Arial" w:cs="Arial"/>
          <w:color w:val="auto"/>
          <w:sz w:val="22"/>
          <w:szCs w:val="22"/>
        </w:rPr>
        <w:t>xxxxxxxxxxxxxx</w:t>
      </w:r>
      <w:proofErr w:type="spellEnd"/>
    </w:p>
    <w:p w:rsidR="007F1F5B" w:rsidRPr="007F1F5B" w:rsidRDefault="004B0CC2" w:rsidP="003047C6">
      <w:pPr>
        <w:pStyle w:val="Norme1lned"/>
        <w:widowControl w:val="0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proofErr w:type="spellStart"/>
      <w:r>
        <w:rPr>
          <w:rFonts w:ascii="Arial" w:hAnsi="Arial" w:cs="Arial"/>
          <w:color w:val="auto"/>
          <w:sz w:val="22"/>
          <w:szCs w:val="22"/>
        </w:rPr>
        <w:t>xxxxxxxxxxxxxxx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tel.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xxxxxxxxx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email: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xxxxxxxxxxx</w:t>
      </w:r>
      <w:proofErr w:type="spellEnd"/>
    </w:p>
    <w:p w:rsidR="00B637C8" w:rsidRPr="00655D8D" w:rsidRDefault="00B637C8" w:rsidP="00B637C8">
      <w:pPr>
        <w:pStyle w:val="Norme1lned"/>
        <w:widowControl w:val="0"/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56882" w:rsidRPr="00756882" w:rsidRDefault="00756882" w:rsidP="00756882">
      <w:pPr>
        <w:pStyle w:val="Norme1lned"/>
        <w:widowControl w:val="0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63C57" w:rsidRDefault="00463C57" w:rsidP="00463C57">
      <w:pPr>
        <w:rPr>
          <w:rFonts w:ascii="Arial" w:hAnsi="Arial" w:cs="Arial"/>
        </w:rPr>
      </w:pPr>
    </w:p>
    <w:p w:rsidR="00A626AF" w:rsidRDefault="00756882" w:rsidP="00A626AF">
      <w:pPr>
        <w:pStyle w:val="Norme1lned"/>
        <w:widowControl w:val="0"/>
        <w:tabs>
          <w:tab w:val="left" w:pos="567"/>
        </w:tabs>
        <w:spacing w:line="360" w:lineRule="atLeast"/>
        <w:ind w:left="567"/>
        <w:jc w:val="center"/>
        <w:rPr>
          <w:rStyle w:val="Standardnedpedsmoodstavce"/>
          <w:rFonts w:ascii="Arial" w:hAnsi="Arial" w:cs="Arial"/>
          <w:b/>
          <w:bCs/>
          <w:szCs w:val="28"/>
          <w:u w:val="single"/>
        </w:rPr>
      </w:pPr>
      <w:r>
        <w:rPr>
          <w:rStyle w:val="Standardnedpedsmoodstavce"/>
          <w:rFonts w:ascii="Arial" w:hAnsi="Arial" w:cs="Arial"/>
          <w:b/>
          <w:bCs/>
          <w:szCs w:val="28"/>
          <w:u w:val="single"/>
        </w:rPr>
        <w:t>2</w:t>
      </w:r>
      <w:r w:rsidR="00590ADC">
        <w:rPr>
          <w:rStyle w:val="Standardnedpedsmoodstavce"/>
          <w:rFonts w:ascii="Arial" w:hAnsi="Arial" w:cs="Arial"/>
          <w:b/>
          <w:bCs/>
          <w:szCs w:val="28"/>
          <w:u w:val="single"/>
        </w:rPr>
        <w:t>. Místo předmětu</w:t>
      </w:r>
      <w:r w:rsidR="00A626AF">
        <w:rPr>
          <w:rStyle w:val="Standardnedpedsmoodstavce"/>
          <w:rFonts w:ascii="Arial" w:hAnsi="Arial" w:cs="Arial"/>
          <w:b/>
          <w:bCs/>
          <w:szCs w:val="28"/>
          <w:u w:val="single"/>
        </w:rPr>
        <w:t xml:space="preserve"> plnění</w:t>
      </w:r>
    </w:p>
    <w:p w:rsidR="00A43288" w:rsidRDefault="00A43288" w:rsidP="007F1F5B">
      <w:pPr>
        <w:pStyle w:val="Norme1lned"/>
        <w:widowControl w:val="0"/>
        <w:tabs>
          <w:tab w:val="left" w:pos="567"/>
        </w:tabs>
        <w:spacing w:line="360" w:lineRule="atLeast"/>
        <w:ind w:left="567"/>
        <w:rPr>
          <w:rStyle w:val="Standardnedpedsmoodstavce"/>
          <w:rFonts w:ascii="Arial" w:hAnsi="Arial" w:cs="Arial"/>
          <w:b/>
          <w:bCs/>
          <w:szCs w:val="28"/>
          <w:u w:val="single"/>
        </w:rPr>
      </w:pPr>
    </w:p>
    <w:p w:rsidR="00A626AF" w:rsidRDefault="00DF7EF5" w:rsidP="00590ADC">
      <w:pPr>
        <w:pStyle w:val="Norme1lned"/>
        <w:widowControl w:val="0"/>
        <w:numPr>
          <w:ilvl w:val="0"/>
          <w:numId w:val="13"/>
        </w:numPr>
        <w:ind w:left="357" w:hanging="357"/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  <w:r w:rsidRPr="00655D8D">
        <w:rPr>
          <w:rStyle w:val="Standardnedpedsmoodstavce"/>
          <w:rFonts w:ascii="Arial" w:hAnsi="Arial" w:cs="Arial"/>
          <w:sz w:val="22"/>
          <w:szCs w:val="22"/>
        </w:rPr>
        <w:t xml:space="preserve">Místem plnění je kontaktní adresa objednatele – </w:t>
      </w:r>
      <w:r w:rsidRPr="00590ADC">
        <w:rPr>
          <w:rStyle w:val="Standardnedpedsmoodstavce"/>
          <w:rFonts w:ascii="Arial" w:hAnsi="Arial" w:cs="Arial"/>
          <w:bCs/>
          <w:sz w:val="22"/>
          <w:szCs w:val="22"/>
        </w:rPr>
        <w:t>Za Opravnou 300/6, 150 00</w:t>
      </w:r>
      <w:r w:rsidR="00394C4D">
        <w:rPr>
          <w:rStyle w:val="Standardnedpedsmoodstavce"/>
          <w:rFonts w:ascii="Arial" w:hAnsi="Arial" w:cs="Arial"/>
          <w:bCs/>
          <w:sz w:val="22"/>
          <w:szCs w:val="22"/>
        </w:rPr>
        <w:t>,</w:t>
      </w:r>
      <w:r w:rsidRPr="00590ADC">
        <w:rPr>
          <w:rStyle w:val="Standardnedpedsmoodstavce"/>
          <w:rFonts w:ascii="Arial" w:hAnsi="Arial" w:cs="Arial"/>
          <w:bCs/>
          <w:sz w:val="22"/>
          <w:szCs w:val="22"/>
        </w:rPr>
        <w:t xml:space="preserve"> Praha – </w:t>
      </w:r>
      <w:r w:rsidR="00A43288" w:rsidRPr="00590ADC">
        <w:rPr>
          <w:rStyle w:val="Standardnedpedsmoodstavce"/>
          <w:rFonts w:ascii="Arial" w:hAnsi="Arial" w:cs="Arial"/>
          <w:bCs/>
          <w:sz w:val="22"/>
          <w:szCs w:val="22"/>
        </w:rPr>
        <w:tab/>
      </w:r>
      <w:r w:rsidRPr="00590ADC">
        <w:rPr>
          <w:rStyle w:val="Standardnedpedsmoodstavce"/>
          <w:rFonts w:ascii="Arial" w:hAnsi="Arial" w:cs="Arial"/>
          <w:bCs/>
          <w:sz w:val="22"/>
          <w:szCs w:val="22"/>
        </w:rPr>
        <w:t>Motol.</w:t>
      </w:r>
      <w:r w:rsidRPr="00655D8D">
        <w:rPr>
          <w:rStyle w:val="Standardnedpedsmoodstavce"/>
          <w:rFonts w:ascii="Arial" w:hAnsi="Arial" w:cs="Arial"/>
          <w:sz w:val="22"/>
          <w:szCs w:val="22"/>
        </w:rPr>
        <w:t xml:space="preserve"> </w:t>
      </w:r>
    </w:p>
    <w:p w:rsidR="00590ADC" w:rsidRPr="00590ADC" w:rsidRDefault="00590ADC" w:rsidP="00590ADC">
      <w:pPr>
        <w:pStyle w:val="Norme1lned"/>
        <w:widowControl w:val="0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A626AF" w:rsidRDefault="00655D8D" w:rsidP="00A626AF">
      <w:pPr>
        <w:pStyle w:val="Norme1lned"/>
        <w:widowControl w:val="0"/>
        <w:tabs>
          <w:tab w:val="left" w:pos="567"/>
        </w:tabs>
        <w:spacing w:line="360" w:lineRule="atLeast"/>
        <w:ind w:left="567"/>
        <w:jc w:val="center"/>
        <w:rPr>
          <w:rStyle w:val="Standardnedpedsmoodstavce"/>
          <w:rFonts w:ascii="Arial" w:hAnsi="Arial" w:cs="Arial"/>
          <w:b/>
          <w:bCs/>
          <w:szCs w:val="28"/>
          <w:u w:val="single"/>
        </w:rPr>
      </w:pPr>
      <w:r>
        <w:rPr>
          <w:rStyle w:val="Standardnedpedsmoodstavce"/>
          <w:rFonts w:ascii="Arial" w:hAnsi="Arial" w:cs="Arial"/>
          <w:b/>
          <w:bCs/>
          <w:szCs w:val="28"/>
          <w:u w:val="single"/>
        </w:rPr>
        <w:t>3</w:t>
      </w:r>
      <w:r w:rsidR="00A626AF">
        <w:rPr>
          <w:rStyle w:val="Standardnedpedsmoodstavce"/>
          <w:rFonts w:ascii="Arial" w:hAnsi="Arial" w:cs="Arial"/>
          <w:b/>
          <w:bCs/>
          <w:szCs w:val="28"/>
          <w:u w:val="single"/>
        </w:rPr>
        <w:t>. Povinnosti zhotovitele</w:t>
      </w:r>
    </w:p>
    <w:p w:rsidR="00A626AF" w:rsidRDefault="00A626AF" w:rsidP="00655D8D">
      <w:pPr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</w:p>
    <w:p w:rsidR="00D57892" w:rsidRDefault="00463C57" w:rsidP="00D57892">
      <w:pPr>
        <w:pStyle w:val="Odstavecseseznamem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BA1A68">
        <w:rPr>
          <w:rFonts w:ascii="Arial" w:hAnsi="Arial" w:cs="Arial"/>
        </w:rPr>
        <w:t xml:space="preserve">Jednou v průběhu kalendářního roku v souladu s vyhláškou č. 246/2001 Sb., v platném </w:t>
      </w:r>
      <w:r w:rsidR="00655D8D" w:rsidRPr="00BA1A68">
        <w:rPr>
          <w:rFonts w:ascii="Arial" w:hAnsi="Arial" w:cs="Arial"/>
        </w:rPr>
        <w:tab/>
      </w:r>
      <w:r w:rsidRPr="00BA1A68">
        <w:rPr>
          <w:rFonts w:ascii="Arial" w:hAnsi="Arial" w:cs="Arial"/>
        </w:rPr>
        <w:t xml:space="preserve">znění, zhotovitel provede, a to vždy na základě předem odsouhlaseného termínu, v </w:t>
      </w:r>
      <w:r w:rsidR="00655D8D" w:rsidRPr="00BA1A68">
        <w:rPr>
          <w:rFonts w:ascii="Arial" w:hAnsi="Arial" w:cs="Arial"/>
        </w:rPr>
        <w:tab/>
      </w:r>
      <w:r w:rsidRPr="00BA1A68">
        <w:rPr>
          <w:rFonts w:ascii="Arial" w:hAnsi="Arial" w:cs="Arial"/>
        </w:rPr>
        <w:t>objektu objednatele kontrolu přenosných hasicích přístrojů</w:t>
      </w:r>
      <w:r w:rsidR="00590ADC" w:rsidRPr="00BA1A68">
        <w:rPr>
          <w:rFonts w:ascii="Arial" w:hAnsi="Arial" w:cs="Arial"/>
        </w:rPr>
        <w:t xml:space="preserve"> (specifikovaných v příloze č. </w:t>
      </w:r>
      <w:r w:rsidR="00590ADC" w:rsidRPr="00BA1A68">
        <w:rPr>
          <w:rFonts w:ascii="Arial" w:hAnsi="Arial" w:cs="Arial"/>
        </w:rPr>
        <w:tab/>
        <w:t>1)</w:t>
      </w:r>
      <w:r w:rsidRPr="00BA1A68">
        <w:rPr>
          <w:rFonts w:ascii="Arial" w:hAnsi="Arial" w:cs="Arial"/>
        </w:rPr>
        <w:t xml:space="preserve"> a v </w:t>
      </w:r>
      <w:r w:rsidR="00655D8D" w:rsidRPr="00BA1A68">
        <w:rPr>
          <w:rFonts w:ascii="Arial" w:hAnsi="Arial" w:cs="Arial"/>
        </w:rPr>
        <w:tab/>
      </w:r>
      <w:r w:rsidRPr="00BA1A68">
        <w:rPr>
          <w:rFonts w:ascii="Arial" w:hAnsi="Arial" w:cs="Arial"/>
        </w:rPr>
        <w:t>soul</w:t>
      </w:r>
      <w:r w:rsidR="00590ADC" w:rsidRPr="00BA1A68">
        <w:rPr>
          <w:rFonts w:ascii="Arial" w:hAnsi="Arial" w:cs="Arial"/>
        </w:rPr>
        <w:t xml:space="preserve">adu s </w:t>
      </w:r>
      <w:r w:rsidRPr="00BA1A68">
        <w:rPr>
          <w:rFonts w:ascii="Arial" w:hAnsi="Arial" w:cs="Arial"/>
        </w:rPr>
        <w:t xml:space="preserve">ČSN 730873 kontrolu požárních vodovodů. Zhotovitel je povinen </w:t>
      </w:r>
      <w:r w:rsidR="00590ADC" w:rsidRPr="00BA1A68">
        <w:rPr>
          <w:rFonts w:ascii="Arial" w:hAnsi="Arial" w:cs="Arial"/>
        </w:rPr>
        <w:tab/>
      </w:r>
      <w:r w:rsidRPr="00BA1A68">
        <w:rPr>
          <w:rFonts w:ascii="Arial" w:hAnsi="Arial" w:cs="Arial"/>
        </w:rPr>
        <w:t xml:space="preserve">provést </w:t>
      </w:r>
      <w:r w:rsidR="00590ADC" w:rsidRPr="00BA1A68">
        <w:rPr>
          <w:rFonts w:ascii="Arial" w:hAnsi="Arial" w:cs="Arial"/>
        </w:rPr>
        <w:t xml:space="preserve">kontrolu </w:t>
      </w:r>
      <w:r w:rsidRPr="00BA1A68">
        <w:rPr>
          <w:rFonts w:ascii="Arial" w:hAnsi="Arial" w:cs="Arial"/>
        </w:rPr>
        <w:t>na svůj náklad a na své nebezpečí ve sjednané době a kvalitě.</w:t>
      </w:r>
    </w:p>
    <w:p w:rsidR="00D57892" w:rsidRDefault="00D57892" w:rsidP="00D5789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463C57" w:rsidRPr="0069774E" w:rsidRDefault="00463C57" w:rsidP="004945B0">
      <w:pPr>
        <w:pStyle w:val="Odstavecseseznamem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9774E">
        <w:rPr>
          <w:rFonts w:ascii="Arial" w:hAnsi="Arial" w:cs="Arial"/>
        </w:rPr>
        <w:t>Při kontrole</w:t>
      </w:r>
      <w:r w:rsidR="00590ADC" w:rsidRPr="0069774E">
        <w:rPr>
          <w:rFonts w:ascii="Arial" w:hAnsi="Arial" w:cs="Arial"/>
        </w:rPr>
        <w:t xml:space="preserve"> je zhotovitel povinen</w:t>
      </w:r>
      <w:r w:rsidR="00D57892" w:rsidRPr="0069774E">
        <w:rPr>
          <w:rFonts w:ascii="Arial" w:hAnsi="Arial" w:cs="Arial"/>
        </w:rPr>
        <w:t xml:space="preserve"> odstranit,</w:t>
      </w:r>
      <w:r w:rsidRPr="0069774E">
        <w:rPr>
          <w:rFonts w:ascii="Arial" w:hAnsi="Arial" w:cs="Arial"/>
        </w:rPr>
        <w:t xml:space="preserve"> popř. opravit </w:t>
      </w:r>
      <w:r w:rsidR="00590ADC" w:rsidRPr="0069774E">
        <w:rPr>
          <w:rFonts w:ascii="Arial" w:hAnsi="Arial" w:cs="Arial"/>
        </w:rPr>
        <w:t>z</w:t>
      </w:r>
      <w:r w:rsidR="00D57892" w:rsidRPr="0069774E">
        <w:rPr>
          <w:rFonts w:ascii="Arial" w:hAnsi="Arial" w:cs="Arial"/>
        </w:rPr>
        <w:t xml:space="preserve">jištěné závady, pokud </w:t>
      </w:r>
      <w:r w:rsidR="004945B0" w:rsidRPr="0069774E">
        <w:rPr>
          <w:rFonts w:ascii="Arial" w:hAnsi="Arial" w:cs="Arial"/>
        </w:rPr>
        <w:t xml:space="preserve">se </w:t>
      </w:r>
      <w:r w:rsidR="004945B0" w:rsidRPr="0069774E">
        <w:rPr>
          <w:rFonts w:ascii="Arial" w:hAnsi="Arial" w:cs="Arial"/>
        </w:rPr>
        <w:tab/>
        <w:t>nejedná o provedení periodické a tlakové zkoušky</w:t>
      </w:r>
      <w:r w:rsidR="00D57892" w:rsidRPr="0069774E">
        <w:rPr>
          <w:rFonts w:ascii="Arial" w:hAnsi="Arial" w:cs="Arial"/>
        </w:rPr>
        <w:t xml:space="preserve"> </w:t>
      </w:r>
      <w:r w:rsidRPr="0069774E">
        <w:rPr>
          <w:rFonts w:ascii="Arial" w:hAnsi="Arial" w:cs="Arial"/>
        </w:rPr>
        <w:t xml:space="preserve">nebo </w:t>
      </w:r>
      <w:r w:rsidR="00A31C77" w:rsidRPr="0069774E">
        <w:rPr>
          <w:rFonts w:ascii="Arial" w:hAnsi="Arial" w:cs="Arial"/>
        </w:rPr>
        <w:t xml:space="preserve">vypuštění vody </w:t>
      </w:r>
      <w:r w:rsidR="00D57892" w:rsidRPr="0069774E">
        <w:rPr>
          <w:rFonts w:ascii="Arial" w:hAnsi="Arial" w:cs="Arial"/>
        </w:rPr>
        <w:tab/>
      </w:r>
      <w:r w:rsidR="004945B0" w:rsidRPr="0069774E">
        <w:rPr>
          <w:rFonts w:ascii="Arial" w:hAnsi="Arial" w:cs="Arial"/>
        </w:rPr>
        <w:t xml:space="preserve">ze systému </w:t>
      </w:r>
      <w:r w:rsidRPr="0069774E">
        <w:rPr>
          <w:rFonts w:ascii="Arial" w:hAnsi="Arial" w:cs="Arial"/>
        </w:rPr>
        <w:t xml:space="preserve">u </w:t>
      </w:r>
      <w:r w:rsidR="004945B0" w:rsidRPr="0069774E">
        <w:rPr>
          <w:rFonts w:ascii="Arial" w:hAnsi="Arial" w:cs="Arial"/>
        </w:rPr>
        <w:tab/>
      </w:r>
      <w:r w:rsidR="007C5748" w:rsidRPr="0069774E">
        <w:rPr>
          <w:rFonts w:ascii="Arial" w:hAnsi="Arial" w:cs="Arial"/>
        </w:rPr>
        <w:t xml:space="preserve">požárních vodovodů. </w:t>
      </w:r>
      <w:r w:rsidR="00D57892" w:rsidRPr="0069774E">
        <w:rPr>
          <w:rFonts w:ascii="Arial" w:hAnsi="Arial" w:cs="Arial"/>
        </w:rPr>
        <w:tab/>
      </w:r>
      <w:r w:rsidR="007C5748" w:rsidRPr="0069774E">
        <w:rPr>
          <w:rFonts w:ascii="Arial" w:hAnsi="Arial" w:cs="Arial"/>
        </w:rPr>
        <w:t>Při nutnosti</w:t>
      </w:r>
      <w:r w:rsidR="004945B0" w:rsidRPr="0069774E">
        <w:rPr>
          <w:rFonts w:ascii="Arial" w:hAnsi="Arial" w:cs="Arial"/>
        </w:rPr>
        <w:t xml:space="preserve"> provedení periodické a tlakové zkoušky a uvedení </w:t>
      </w:r>
      <w:r w:rsidR="004945B0" w:rsidRPr="0069774E">
        <w:rPr>
          <w:rFonts w:ascii="Arial" w:hAnsi="Arial" w:cs="Arial"/>
        </w:rPr>
        <w:tab/>
        <w:t xml:space="preserve">přístroje do původního stavu </w:t>
      </w:r>
      <w:r w:rsidRPr="0069774E">
        <w:rPr>
          <w:rFonts w:ascii="Arial" w:hAnsi="Arial" w:cs="Arial"/>
        </w:rPr>
        <w:t xml:space="preserve">se zhotovitel zavazuje </w:t>
      </w:r>
      <w:r w:rsidR="004945B0" w:rsidRPr="0069774E">
        <w:rPr>
          <w:rFonts w:ascii="Arial" w:hAnsi="Arial" w:cs="Arial"/>
        </w:rPr>
        <w:t xml:space="preserve">tyto práce </w:t>
      </w:r>
      <w:r w:rsidR="00DF21BB" w:rsidRPr="0069774E">
        <w:rPr>
          <w:rFonts w:ascii="Arial" w:hAnsi="Arial" w:cs="Arial"/>
        </w:rPr>
        <w:t xml:space="preserve">pro objednatele </w:t>
      </w:r>
      <w:r w:rsidRPr="0069774E">
        <w:rPr>
          <w:rFonts w:ascii="Arial" w:hAnsi="Arial" w:cs="Arial"/>
        </w:rPr>
        <w:t>provést.</w:t>
      </w:r>
    </w:p>
    <w:p w:rsidR="00655D8D" w:rsidRPr="0069774E" w:rsidRDefault="00655D8D" w:rsidP="00655D8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463C57" w:rsidRPr="0069774E" w:rsidRDefault="00463C57" w:rsidP="00655D8D">
      <w:pPr>
        <w:pStyle w:val="Odstavecseseznamem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9774E">
        <w:rPr>
          <w:rFonts w:ascii="Arial" w:hAnsi="Arial" w:cs="Arial"/>
        </w:rPr>
        <w:t>Příst</w:t>
      </w:r>
      <w:r w:rsidR="00D57892" w:rsidRPr="0069774E">
        <w:rPr>
          <w:rFonts w:ascii="Arial" w:hAnsi="Arial" w:cs="Arial"/>
        </w:rPr>
        <w:t>roje vyžadující dílenský zásah</w:t>
      </w:r>
      <w:r w:rsidR="004945B0" w:rsidRPr="0069774E">
        <w:rPr>
          <w:rFonts w:ascii="Arial" w:hAnsi="Arial" w:cs="Arial"/>
        </w:rPr>
        <w:t xml:space="preserve"> (tj. provedení periodické a tlakové zkoušky)</w:t>
      </w:r>
      <w:r w:rsidRPr="0069774E">
        <w:rPr>
          <w:rFonts w:ascii="Arial" w:hAnsi="Arial" w:cs="Arial"/>
        </w:rPr>
        <w:t xml:space="preserve"> </w:t>
      </w:r>
      <w:r w:rsidR="00590ADC" w:rsidRPr="0069774E">
        <w:rPr>
          <w:rFonts w:ascii="Arial" w:hAnsi="Arial" w:cs="Arial"/>
        </w:rPr>
        <w:t xml:space="preserve">je </w:t>
      </w:r>
      <w:r w:rsidR="004945B0" w:rsidRPr="0069774E">
        <w:rPr>
          <w:rFonts w:ascii="Arial" w:hAnsi="Arial" w:cs="Arial"/>
        </w:rPr>
        <w:tab/>
      </w:r>
      <w:r w:rsidR="00590ADC" w:rsidRPr="0069774E">
        <w:rPr>
          <w:rFonts w:ascii="Arial" w:hAnsi="Arial" w:cs="Arial"/>
        </w:rPr>
        <w:t xml:space="preserve">zhotovitel povinen </w:t>
      </w:r>
      <w:r w:rsidRPr="0069774E">
        <w:rPr>
          <w:rFonts w:ascii="Arial" w:hAnsi="Arial" w:cs="Arial"/>
        </w:rPr>
        <w:t>vyprázdnit (</w:t>
      </w:r>
      <w:r w:rsidR="005C445F" w:rsidRPr="0069774E">
        <w:rPr>
          <w:rFonts w:ascii="Arial" w:hAnsi="Arial" w:cs="Arial"/>
        </w:rPr>
        <w:t xml:space="preserve">případně </w:t>
      </w:r>
      <w:r w:rsidRPr="0069774E">
        <w:rPr>
          <w:rFonts w:ascii="Arial" w:hAnsi="Arial" w:cs="Arial"/>
        </w:rPr>
        <w:t xml:space="preserve">jinak zabezpečit) pro bezpečnou přepravu </w:t>
      </w:r>
      <w:r w:rsidR="004945B0" w:rsidRPr="0069774E">
        <w:rPr>
          <w:rFonts w:ascii="Arial" w:hAnsi="Arial" w:cs="Arial"/>
        </w:rPr>
        <w:tab/>
      </w:r>
      <w:r w:rsidRPr="0069774E">
        <w:rPr>
          <w:rFonts w:ascii="Arial" w:hAnsi="Arial" w:cs="Arial"/>
        </w:rPr>
        <w:t>a zřetelně označit „K OPRAVĚ“.</w:t>
      </w:r>
    </w:p>
    <w:p w:rsidR="00655D8D" w:rsidRPr="00B76028" w:rsidRDefault="00655D8D" w:rsidP="00655D8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highlight w:val="yellow"/>
        </w:rPr>
      </w:pPr>
    </w:p>
    <w:p w:rsidR="00463C57" w:rsidRPr="00D57892" w:rsidRDefault="00463C57" w:rsidP="00655D8D">
      <w:pPr>
        <w:pStyle w:val="Odstavecseseznamem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D57892">
        <w:rPr>
          <w:rFonts w:ascii="Arial" w:hAnsi="Arial" w:cs="Arial"/>
        </w:rPr>
        <w:t xml:space="preserve">O provedené kontrole </w:t>
      </w:r>
      <w:r w:rsidR="00590ADC" w:rsidRPr="00D57892">
        <w:rPr>
          <w:rFonts w:ascii="Arial" w:hAnsi="Arial" w:cs="Arial"/>
        </w:rPr>
        <w:t xml:space="preserve">je zhotovitel povinen </w:t>
      </w:r>
      <w:r w:rsidRPr="00D57892">
        <w:rPr>
          <w:rFonts w:ascii="Arial" w:hAnsi="Arial" w:cs="Arial"/>
        </w:rPr>
        <w:t xml:space="preserve">sepsat doklad o kontrole a údržbě, ve kterém </w:t>
      </w:r>
      <w:r w:rsidR="00590ADC" w:rsidRPr="00D57892">
        <w:rPr>
          <w:rFonts w:ascii="Arial" w:hAnsi="Arial" w:cs="Arial"/>
        </w:rPr>
        <w:tab/>
      </w:r>
      <w:r w:rsidRPr="00D57892">
        <w:rPr>
          <w:rFonts w:ascii="Arial" w:hAnsi="Arial" w:cs="Arial"/>
        </w:rPr>
        <w:t xml:space="preserve">se uvede typ </w:t>
      </w:r>
      <w:r w:rsidR="00655D8D" w:rsidRPr="00D57892">
        <w:rPr>
          <w:rFonts w:ascii="Arial" w:hAnsi="Arial" w:cs="Arial"/>
        </w:rPr>
        <w:tab/>
      </w:r>
      <w:r w:rsidRPr="00D57892">
        <w:rPr>
          <w:rFonts w:ascii="Arial" w:hAnsi="Arial" w:cs="Arial"/>
        </w:rPr>
        <w:t xml:space="preserve">přístroje a požárního vodovodu, datum a výsledek kontroly. Jedno </w:t>
      </w:r>
      <w:r w:rsidR="00590ADC" w:rsidRPr="00D57892">
        <w:rPr>
          <w:rFonts w:ascii="Arial" w:hAnsi="Arial" w:cs="Arial"/>
        </w:rPr>
        <w:tab/>
      </w:r>
      <w:r w:rsidRPr="00D57892">
        <w:rPr>
          <w:rFonts w:ascii="Arial" w:hAnsi="Arial" w:cs="Arial"/>
        </w:rPr>
        <w:t xml:space="preserve">vyhotovení dokladu o kontrole a údržbě </w:t>
      </w:r>
      <w:r w:rsidR="00590ADC" w:rsidRPr="00D57892">
        <w:rPr>
          <w:rFonts w:ascii="Arial" w:hAnsi="Arial" w:cs="Arial"/>
        </w:rPr>
        <w:t xml:space="preserve">převezme osoba odpovědná jednat za </w:t>
      </w:r>
      <w:r w:rsidR="00590ADC" w:rsidRPr="00D57892">
        <w:rPr>
          <w:rFonts w:ascii="Arial" w:hAnsi="Arial" w:cs="Arial"/>
        </w:rPr>
        <w:tab/>
        <w:t xml:space="preserve">objednatele uvedená v bodě 1.1. </w:t>
      </w:r>
    </w:p>
    <w:p w:rsidR="00655D8D" w:rsidRPr="00B76028" w:rsidRDefault="00655D8D" w:rsidP="00655D8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highlight w:val="yellow"/>
        </w:rPr>
      </w:pPr>
    </w:p>
    <w:p w:rsidR="0015214A" w:rsidRPr="00D57892" w:rsidRDefault="00590ADC" w:rsidP="0015214A">
      <w:pPr>
        <w:pStyle w:val="Odstavecseseznamem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D57892">
        <w:rPr>
          <w:rFonts w:ascii="Arial" w:hAnsi="Arial" w:cs="Arial"/>
        </w:rPr>
        <w:t>Práce provedené pod bodem 3.1-3.4</w:t>
      </w:r>
      <w:r w:rsidR="00463C57" w:rsidRPr="00D57892">
        <w:rPr>
          <w:rFonts w:ascii="Arial" w:hAnsi="Arial" w:cs="Arial"/>
        </w:rPr>
        <w:t xml:space="preserve"> </w:t>
      </w:r>
      <w:r w:rsidR="00ED2ABF" w:rsidRPr="00D57892">
        <w:rPr>
          <w:rFonts w:ascii="Arial" w:hAnsi="Arial" w:cs="Arial"/>
        </w:rPr>
        <w:t>týkající se přenosných</w:t>
      </w:r>
      <w:r w:rsidR="00B13411" w:rsidRPr="00D57892">
        <w:rPr>
          <w:rFonts w:ascii="Arial" w:hAnsi="Arial" w:cs="Arial"/>
        </w:rPr>
        <w:t xml:space="preserve"> hasicích</w:t>
      </w:r>
      <w:r w:rsidR="00ED2ABF" w:rsidRPr="00D57892">
        <w:rPr>
          <w:rFonts w:ascii="Arial" w:hAnsi="Arial" w:cs="Arial"/>
        </w:rPr>
        <w:t xml:space="preserve"> přístrojů </w:t>
      </w:r>
      <w:r w:rsidRPr="00D57892">
        <w:rPr>
          <w:rFonts w:ascii="Arial" w:hAnsi="Arial" w:cs="Arial"/>
        </w:rPr>
        <w:t xml:space="preserve">je </w:t>
      </w:r>
      <w:r w:rsidR="00B13411" w:rsidRPr="00D57892">
        <w:rPr>
          <w:rFonts w:ascii="Arial" w:hAnsi="Arial" w:cs="Arial"/>
        </w:rPr>
        <w:tab/>
      </w:r>
      <w:r w:rsidRPr="00D57892">
        <w:rPr>
          <w:rFonts w:ascii="Arial" w:hAnsi="Arial" w:cs="Arial"/>
        </w:rPr>
        <w:t xml:space="preserve">zhotovitel povinen </w:t>
      </w:r>
      <w:r w:rsidR="00463C57" w:rsidRPr="00D57892">
        <w:rPr>
          <w:rFonts w:ascii="Arial" w:hAnsi="Arial" w:cs="Arial"/>
        </w:rPr>
        <w:t xml:space="preserve">provést podle platných technických předpisů a norem, výměnným </w:t>
      </w:r>
      <w:r w:rsidR="00B13411" w:rsidRPr="00D57892">
        <w:rPr>
          <w:rFonts w:ascii="Arial" w:hAnsi="Arial" w:cs="Arial"/>
        </w:rPr>
        <w:tab/>
      </w:r>
      <w:r w:rsidR="00463C57" w:rsidRPr="00D57892">
        <w:rPr>
          <w:rFonts w:ascii="Arial" w:hAnsi="Arial" w:cs="Arial"/>
        </w:rPr>
        <w:t>způsobem.</w:t>
      </w:r>
      <w:r w:rsidR="0015214A" w:rsidRPr="00D57892">
        <w:rPr>
          <w:rFonts w:ascii="Arial" w:hAnsi="Arial" w:cs="Arial"/>
        </w:rPr>
        <w:t xml:space="preserve"> </w:t>
      </w:r>
    </w:p>
    <w:p w:rsidR="0015214A" w:rsidRPr="00B76028" w:rsidRDefault="0015214A" w:rsidP="0015214A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highlight w:val="yellow"/>
        </w:rPr>
      </w:pPr>
    </w:p>
    <w:p w:rsidR="0015214A" w:rsidRPr="0069774E" w:rsidRDefault="00D57892" w:rsidP="0015214A">
      <w:pPr>
        <w:pStyle w:val="Odstavecseseznamem"/>
        <w:numPr>
          <w:ilvl w:val="0"/>
          <w:numId w:val="14"/>
        </w:numPr>
        <w:spacing w:after="0" w:line="360" w:lineRule="auto"/>
        <w:ind w:left="0" w:firstLine="0"/>
        <w:jc w:val="both"/>
        <w:rPr>
          <w:rStyle w:val="Standardnedpedsmoodstavce"/>
          <w:rFonts w:ascii="Arial" w:hAnsi="Arial" w:cs="Arial"/>
          <w:color w:val="auto"/>
        </w:rPr>
      </w:pPr>
      <w:r w:rsidRPr="0069774E">
        <w:rPr>
          <w:rStyle w:val="Standardnedpedsmoodstavce"/>
          <w:rFonts w:ascii="Arial" w:hAnsi="Arial" w:cs="Arial"/>
          <w:color w:val="auto"/>
        </w:rPr>
        <w:lastRenderedPageBreak/>
        <w:t xml:space="preserve">Zhotovitel po dobu </w:t>
      </w:r>
      <w:r w:rsidR="0015214A" w:rsidRPr="0069774E">
        <w:rPr>
          <w:rStyle w:val="Standardnedpedsmoodstavce"/>
          <w:rFonts w:ascii="Arial" w:hAnsi="Arial" w:cs="Arial"/>
          <w:color w:val="auto"/>
        </w:rPr>
        <w:t xml:space="preserve">opravy poskytne dočasně objednateli odpovídající počet </w:t>
      </w:r>
      <w:r w:rsidR="00B13411" w:rsidRPr="0069774E">
        <w:rPr>
          <w:rStyle w:val="Standardnedpedsmoodstavce"/>
          <w:rFonts w:ascii="Arial" w:hAnsi="Arial" w:cs="Arial"/>
          <w:color w:val="auto"/>
        </w:rPr>
        <w:tab/>
      </w:r>
      <w:r w:rsidR="0015214A" w:rsidRPr="0069774E">
        <w:rPr>
          <w:rStyle w:val="Standardnedpedsmoodstavce"/>
          <w:rFonts w:ascii="Arial" w:hAnsi="Arial" w:cs="Arial"/>
          <w:color w:val="auto"/>
        </w:rPr>
        <w:t xml:space="preserve">náhradních </w:t>
      </w:r>
      <w:r w:rsidR="00ED2ABF" w:rsidRPr="0069774E">
        <w:rPr>
          <w:rStyle w:val="Standardnedpedsmoodstavce"/>
          <w:rFonts w:ascii="Arial" w:hAnsi="Arial" w:cs="Arial"/>
          <w:color w:val="auto"/>
        </w:rPr>
        <w:t xml:space="preserve">přenosných </w:t>
      </w:r>
      <w:r w:rsidR="0015214A" w:rsidRPr="0069774E">
        <w:rPr>
          <w:rStyle w:val="Standardnedpedsmoodstavce"/>
          <w:rFonts w:ascii="Arial" w:hAnsi="Arial" w:cs="Arial"/>
          <w:color w:val="auto"/>
        </w:rPr>
        <w:t>hasicích přístrojů.</w:t>
      </w:r>
    </w:p>
    <w:p w:rsidR="00B76028" w:rsidRPr="0069774E" w:rsidRDefault="00B76028" w:rsidP="00B76028">
      <w:pPr>
        <w:pStyle w:val="Odstavecseseznamem"/>
        <w:spacing w:after="0" w:line="360" w:lineRule="auto"/>
        <w:ind w:left="0"/>
        <w:jc w:val="both"/>
        <w:rPr>
          <w:rStyle w:val="Standardnedpedsmoodstavce"/>
          <w:rFonts w:ascii="Arial" w:hAnsi="Arial" w:cs="Arial"/>
          <w:color w:val="auto"/>
        </w:rPr>
      </w:pPr>
    </w:p>
    <w:p w:rsidR="00B76028" w:rsidRPr="0069774E" w:rsidRDefault="00B76028" w:rsidP="0015214A">
      <w:pPr>
        <w:pStyle w:val="Odstavecseseznamem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9774E">
        <w:rPr>
          <w:rStyle w:val="Standardnedpedsmoodstavce"/>
          <w:rFonts w:ascii="Arial" w:hAnsi="Arial" w:cs="Arial"/>
          <w:color w:val="auto"/>
        </w:rPr>
        <w:t xml:space="preserve">Vyřazené hasicí přístroje je zhotovitel povinen nechat ekologicky zlikvidovat na náklady </w:t>
      </w:r>
      <w:r w:rsidRPr="0069774E">
        <w:rPr>
          <w:rStyle w:val="Standardnedpedsmoodstavce"/>
          <w:rFonts w:ascii="Arial" w:hAnsi="Arial" w:cs="Arial"/>
          <w:color w:val="auto"/>
        </w:rPr>
        <w:tab/>
        <w:t xml:space="preserve">objednatele. </w:t>
      </w:r>
    </w:p>
    <w:p w:rsidR="0015214A" w:rsidRPr="00655D8D" w:rsidRDefault="0015214A" w:rsidP="0015214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626AF" w:rsidRDefault="00A626AF" w:rsidP="00A626AF">
      <w:pPr>
        <w:jc w:val="both"/>
        <w:rPr>
          <w:rFonts w:ascii="Arial" w:hAnsi="Arial" w:cs="Arial"/>
        </w:rPr>
      </w:pPr>
    </w:p>
    <w:p w:rsidR="00A626AF" w:rsidRPr="00FC0A0A" w:rsidRDefault="00906BC3" w:rsidP="00A626AF">
      <w:pPr>
        <w:pStyle w:val="Norme1lned"/>
        <w:widowControl w:val="0"/>
        <w:spacing w:line="360" w:lineRule="atLeast"/>
        <w:ind w:left="567"/>
        <w:jc w:val="center"/>
        <w:rPr>
          <w:rFonts w:ascii="Arial" w:hAnsi="Arial" w:cs="Arial"/>
          <w:b/>
          <w:bCs/>
          <w:color w:val="auto"/>
          <w:szCs w:val="28"/>
          <w:u w:val="single"/>
        </w:rPr>
      </w:pPr>
      <w:r>
        <w:rPr>
          <w:rStyle w:val="Standardnedpedsmoodstavce"/>
          <w:rFonts w:ascii="Arial" w:hAnsi="Arial" w:cs="Arial"/>
          <w:b/>
          <w:bCs/>
          <w:szCs w:val="28"/>
          <w:u w:val="single"/>
        </w:rPr>
        <w:t>4</w:t>
      </w:r>
      <w:r w:rsidR="00A626AF" w:rsidRPr="00FC0A0A">
        <w:rPr>
          <w:rStyle w:val="Standardnedpedsmoodstavce"/>
          <w:rFonts w:ascii="Arial" w:hAnsi="Arial" w:cs="Arial"/>
          <w:b/>
          <w:bCs/>
          <w:szCs w:val="28"/>
          <w:u w:val="single"/>
        </w:rPr>
        <w:t xml:space="preserve">. </w:t>
      </w:r>
      <w:r w:rsidR="00A626AF">
        <w:rPr>
          <w:rStyle w:val="Standardnedpedsmoodstavce"/>
          <w:rFonts w:ascii="Arial" w:hAnsi="Arial" w:cs="Arial"/>
          <w:b/>
          <w:bCs/>
          <w:szCs w:val="28"/>
          <w:u w:val="single"/>
        </w:rPr>
        <w:t>Povinnosti objednatele</w:t>
      </w:r>
    </w:p>
    <w:p w:rsidR="00A626AF" w:rsidRDefault="00A626AF" w:rsidP="00463C57">
      <w:pPr>
        <w:rPr>
          <w:rFonts w:ascii="Arial" w:hAnsi="Arial" w:cs="Arial"/>
        </w:rPr>
      </w:pPr>
    </w:p>
    <w:p w:rsidR="00157D61" w:rsidRPr="00BA1A68" w:rsidRDefault="00157D61" w:rsidP="00157D61">
      <w:pPr>
        <w:pStyle w:val="Odstavecseseznamem"/>
        <w:numPr>
          <w:ilvl w:val="0"/>
          <w:numId w:val="1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BA1A68">
        <w:rPr>
          <w:rFonts w:ascii="Arial" w:hAnsi="Arial" w:cs="Arial"/>
        </w:rPr>
        <w:t>Objednatel je povinen ú</w:t>
      </w:r>
      <w:r w:rsidR="00463C57" w:rsidRPr="00BA1A68">
        <w:rPr>
          <w:rFonts w:ascii="Arial" w:hAnsi="Arial" w:cs="Arial"/>
        </w:rPr>
        <w:t>plně</w:t>
      </w:r>
      <w:r w:rsidR="00F97CD8" w:rsidRPr="00BA1A68">
        <w:rPr>
          <w:rFonts w:ascii="Arial" w:hAnsi="Arial" w:cs="Arial"/>
        </w:rPr>
        <w:t xml:space="preserve"> a přesně vyplnit seznam</w:t>
      </w:r>
      <w:r w:rsidR="003119DF" w:rsidRPr="00BA1A68">
        <w:rPr>
          <w:rFonts w:ascii="Arial" w:hAnsi="Arial" w:cs="Arial"/>
        </w:rPr>
        <w:t xml:space="preserve"> hasicích přístrojů</w:t>
      </w:r>
      <w:r w:rsidR="00463C57" w:rsidRPr="00BA1A68">
        <w:rPr>
          <w:rFonts w:ascii="Arial" w:hAnsi="Arial" w:cs="Arial"/>
        </w:rPr>
        <w:t xml:space="preserve"> v příloze č. 1, </w:t>
      </w:r>
      <w:r w:rsidR="00F97CD8" w:rsidRPr="00BA1A68">
        <w:rPr>
          <w:rFonts w:ascii="Arial" w:hAnsi="Arial" w:cs="Arial"/>
        </w:rPr>
        <w:tab/>
      </w:r>
      <w:r w:rsidR="00463C57" w:rsidRPr="00BA1A68">
        <w:rPr>
          <w:rFonts w:ascii="Arial" w:hAnsi="Arial" w:cs="Arial"/>
        </w:rPr>
        <w:t xml:space="preserve">zejména </w:t>
      </w:r>
      <w:r w:rsidR="00F97CD8" w:rsidRPr="00BA1A68">
        <w:rPr>
          <w:rFonts w:ascii="Arial" w:hAnsi="Arial" w:cs="Arial"/>
        </w:rPr>
        <w:t>umístění a</w:t>
      </w:r>
      <w:r w:rsidR="00463C57" w:rsidRPr="00BA1A68">
        <w:rPr>
          <w:rFonts w:ascii="Arial" w:hAnsi="Arial" w:cs="Arial"/>
        </w:rPr>
        <w:t xml:space="preserve"> počet </w:t>
      </w:r>
      <w:r w:rsidRPr="00BA1A68">
        <w:rPr>
          <w:rFonts w:ascii="Arial" w:hAnsi="Arial" w:cs="Arial"/>
        </w:rPr>
        <w:t xml:space="preserve">hasicích </w:t>
      </w:r>
      <w:r w:rsidR="00463C57" w:rsidRPr="00BA1A68">
        <w:rPr>
          <w:rFonts w:ascii="Arial" w:hAnsi="Arial" w:cs="Arial"/>
        </w:rPr>
        <w:t>přístrojů a požárních vodovodů.</w:t>
      </w:r>
    </w:p>
    <w:p w:rsidR="00157D61" w:rsidRPr="00BA1A68" w:rsidRDefault="00157D61" w:rsidP="00157D61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9B08E6" w:rsidRDefault="00157D61" w:rsidP="009B08E6">
      <w:pPr>
        <w:pStyle w:val="Odstavecseseznamem"/>
        <w:numPr>
          <w:ilvl w:val="0"/>
          <w:numId w:val="1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BA1A68">
        <w:rPr>
          <w:rFonts w:ascii="Arial" w:hAnsi="Arial" w:cs="Arial"/>
        </w:rPr>
        <w:t>Objednatel je povinen v</w:t>
      </w:r>
      <w:r w:rsidR="00463C57" w:rsidRPr="00BA1A68">
        <w:rPr>
          <w:rFonts w:ascii="Arial" w:hAnsi="Arial" w:cs="Arial"/>
        </w:rPr>
        <w:t xml:space="preserve">ytvořit pro pracovníky zhotovitele vhodné a bezpečné pracovní </w:t>
      </w:r>
      <w:r w:rsidRPr="00BA1A68">
        <w:rPr>
          <w:rFonts w:ascii="Arial" w:hAnsi="Arial" w:cs="Arial"/>
        </w:rPr>
        <w:tab/>
      </w:r>
      <w:r w:rsidR="00463C57" w:rsidRPr="00BA1A68">
        <w:rPr>
          <w:rFonts w:ascii="Arial" w:hAnsi="Arial" w:cs="Arial"/>
        </w:rPr>
        <w:t xml:space="preserve">podmínky, tj. zajistit </w:t>
      </w:r>
      <w:r w:rsidR="00906BC3" w:rsidRPr="00BA1A68">
        <w:rPr>
          <w:rFonts w:ascii="Arial" w:hAnsi="Arial" w:cs="Arial"/>
        </w:rPr>
        <w:tab/>
      </w:r>
      <w:r w:rsidR="00463C57" w:rsidRPr="00BA1A68">
        <w:rPr>
          <w:rFonts w:ascii="Arial" w:hAnsi="Arial" w:cs="Arial"/>
        </w:rPr>
        <w:t xml:space="preserve">vhodné pracoviště, nádoby, tekoucí vodu apod. V případě, že </w:t>
      </w:r>
      <w:r w:rsidRPr="00BA1A68">
        <w:rPr>
          <w:rFonts w:ascii="Arial" w:hAnsi="Arial" w:cs="Arial"/>
        </w:rPr>
        <w:tab/>
      </w:r>
      <w:r w:rsidR="00463C57" w:rsidRPr="00BA1A68">
        <w:rPr>
          <w:rFonts w:ascii="Arial" w:hAnsi="Arial" w:cs="Arial"/>
        </w:rPr>
        <w:t xml:space="preserve">kontrola probíhá na </w:t>
      </w:r>
      <w:r w:rsidR="00906BC3" w:rsidRPr="00BA1A68">
        <w:rPr>
          <w:rFonts w:ascii="Arial" w:hAnsi="Arial" w:cs="Arial"/>
        </w:rPr>
        <w:tab/>
      </w:r>
      <w:r w:rsidRPr="00BA1A68">
        <w:rPr>
          <w:rFonts w:ascii="Arial" w:hAnsi="Arial" w:cs="Arial"/>
        </w:rPr>
        <w:t xml:space="preserve">rizikových </w:t>
      </w:r>
      <w:r w:rsidR="00463C57" w:rsidRPr="00BA1A68">
        <w:rPr>
          <w:rFonts w:ascii="Arial" w:hAnsi="Arial" w:cs="Arial"/>
        </w:rPr>
        <w:t xml:space="preserve">pracovištích je objednatel povinen pracovníky </w:t>
      </w:r>
      <w:r w:rsidRPr="00BA1A68">
        <w:rPr>
          <w:rFonts w:ascii="Arial" w:hAnsi="Arial" w:cs="Arial"/>
        </w:rPr>
        <w:tab/>
      </w:r>
      <w:r w:rsidR="00463C57" w:rsidRPr="00BA1A68">
        <w:rPr>
          <w:rFonts w:ascii="Arial" w:hAnsi="Arial" w:cs="Arial"/>
        </w:rPr>
        <w:t xml:space="preserve">zhotovitele před zahájením prací poučit o příslušných bezpečnostních, hygienických a </w:t>
      </w:r>
      <w:r w:rsidRPr="00BA1A68">
        <w:rPr>
          <w:rFonts w:ascii="Arial" w:hAnsi="Arial" w:cs="Arial"/>
        </w:rPr>
        <w:tab/>
      </w:r>
      <w:r w:rsidR="00463C57" w:rsidRPr="00BA1A68">
        <w:rPr>
          <w:rFonts w:ascii="Arial" w:hAnsi="Arial" w:cs="Arial"/>
        </w:rPr>
        <w:t xml:space="preserve">požárních předpisech a poskytnout jim potřebnou pomoc a pomůcky potřebné k </w:t>
      </w:r>
      <w:r w:rsidRPr="00BA1A68">
        <w:rPr>
          <w:rFonts w:ascii="Arial" w:hAnsi="Arial" w:cs="Arial"/>
        </w:rPr>
        <w:tab/>
      </w:r>
      <w:r w:rsidR="00463C57" w:rsidRPr="00BA1A68">
        <w:rPr>
          <w:rFonts w:ascii="Arial" w:hAnsi="Arial" w:cs="Arial"/>
        </w:rPr>
        <w:t>zajištění jejich bezpečné a zdravotně nezávadné práce.</w:t>
      </w:r>
    </w:p>
    <w:p w:rsidR="0069774E" w:rsidRPr="0069774E" w:rsidRDefault="0069774E" w:rsidP="0069774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F1F5B" w:rsidRDefault="00961DD0" w:rsidP="0015214A">
      <w:pPr>
        <w:pStyle w:val="Odstavecseseznamem"/>
        <w:numPr>
          <w:ilvl w:val="0"/>
          <w:numId w:val="1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9774E">
        <w:rPr>
          <w:rFonts w:ascii="Arial" w:hAnsi="Arial" w:cs="Arial"/>
        </w:rPr>
        <w:t xml:space="preserve">Předání </w:t>
      </w:r>
      <w:r w:rsidR="00A31C77" w:rsidRPr="0069774E">
        <w:rPr>
          <w:rFonts w:ascii="Arial" w:hAnsi="Arial" w:cs="Arial"/>
        </w:rPr>
        <w:t xml:space="preserve">hasicích </w:t>
      </w:r>
      <w:r w:rsidRPr="0069774E">
        <w:rPr>
          <w:rFonts w:ascii="Arial" w:hAnsi="Arial" w:cs="Arial"/>
        </w:rPr>
        <w:t xml:space="preserve">přístrojů </w:t>
      </w:r>
      <w:r w:rsidR="00B76028" w:rsidRPr="0069774E">
        <w:rPr>
          <w:rFonts w:ascii="Arial" w:hAnsi="Arial" w:cs="Arial"/>
        </w:rPr>
        <w:t>k ekologické likvidaci</w:t>
      </w:r>
      <w:r w:rsidR="00DF21BB" w:rsidRPr="0069774E">
        <w:rPr>
          <w:rFonts w:ascii="Arial" w:hAnsi="Arial" w:cs="Arial"/>
        </w:rPr>
        <w:t xml:space="preserve"> nebo objednávka nových hasicích </w:t>
      </w:r>
      <w:r w:rsidR="00DF21BB" w:rsidRPr="0069774E">
        <w:rPr>
          <w:rFonts w:ascii="Arial" w:hAnsi="Arial" w:cs="Arial"/>
        </w:rPr>
        <w:tab/>
        <w:t>přístrojů</w:t>
      </w:r>
      <w:r w:rsidRPr="0069774E">
        <w:rPr>
          <w:rFonts w:ascii="Arial" w:hAnsi="Arial" w:cs="Arial"/>
        </w:rPr>
        <w:t xml:space="preserve"> proběhne po objednávce u zhotovitele, </w:t>
      </w:r>
      <w:r w:rsidR="00B76028" w:rsidRPr="0069774E">
        <w:rPr>
          <w:rFonts w:ascii="Arial" w:hAnsi="Arial" w:cs="Arial"/>
        </w:rPr>
        <w:t xml:space="preserve">kterou </w:t>
      </w:r>
      <w:r w:rsidRPr="0069774E">
        <w:rPr>
          <w:rFonts w:ascii="Arial" w:hAnsi="Arial" w:cs="Arial"/>
        </w:rPr>
        <w:t>provede osoba oprávněná je</w:t>
      </w:r>
      <w:r w:rsidR="00B76028" w:rsidRPr="0069774E">
        <w:rPr>
          <w:rFonts w:ascii="Arial" w:hAnsi="Arial" w:cs="Arial"/>
        </w:rPr>
        <w:t xml:space="preserve">dnat </w:t>
      </w:r>
      <w:r w:rsidR="00DF21BB" w:rsidRPr="0069774E">
        <w:rPr>
          <w:rFonts w:ascii="Arial" w:hAnsi="Arial" w:cs="Arial"/>
        </w:rPr>
        <w:tab/>
      </w:r>
      <w:r w:rsidR="00B76028" w:rsidRPr="0069774E">
        <w:rPr>
          <w:rFonts w:ascii="Arial" w:hAnsi="Arial" w:cs="Arial"/>
        </w:rPr>
        <w:t xml:space="preserve">za objednatele a </w:t>
      </w:r>
      <w:r w:rsidRPr="0069774E">
        <w:rPr>
          <w:rFonts w:ascii="Arial" w:hAnsi="Arial" w:cs="Arial"/>
        </w:rPr>
        <w:t>to v e</w:t>
      </w:r>
      <w:r w:rsidR="00B76028" w:rsidRPr="0069774E">
        <w:rPr>
          <w:rFonts w:ascii="Arial" w:hAnsi="Arial" w:cs="Arial"/>
        </w:rPr>
        <w:t xml:space="preserve">lektronické podobě na </w:t>
      </w:r>
      <w:r w:rsidR="009B08E6" w:rsidRPr="0069774E">
        <w:rPr>
          <w:rFonts w:ascii="Arial" w:hAnsi="Arial" w:cs="Arial"/>
        </w:rPr>
        <w:t>emailové adrese</w:t>
      </w:r>
      <w:r w:rsidRPr="0069774E">
        <w:rPr>
          <w:rFonts w:ascii="Arial" w:hAnsi="Arial" w:cs="Arial"/>
        </w:rPr>
        <w:t xml:space="preserve"> </w:t>
      </w:r>
    </w:p>
    <w:p w:rsidR="007F1F5B" w:rsidRDefault="007F1F5B" w:rsidP="007F1F5B">
      <w:pPr>
        <w:pStyle w:val="Odstavecseseznamem"/>
        <w:spacing w:after="0" w:line="360" w:lineRule="auto"/>
        <w:ind w:left="0"/>
        <w:jc w:val="both"/>
        <w:rPr>
          <w:rStyle w:val="Standardnedpedsmoodstavce"/>
          <w:rFonts w:ascii="Arial" w:hAnsi="Arial" w:cs="Arial"/>
          <w:b/>
          <w:color w:val="FF0000"/>
        </w:rPr>
      </w:pPr>
      <w:r w:rsidRPr="007F1F5B">
        <w:rPr>
          <w:rStyle w:val="Standardnedpedsmoodstavce"/>
          <w:rFonts w:ascii="Arial" w:hAnsi="Arial" w:cs="Arial"/>
          <w:color w:val="auto"/>
        </w:rPr>
        <w:t xml:space="preserve">            </w:t>
      </w:r>
      <w:proofErr w:type="spellStart"/>
      <w:r w:rsidR="004B0CC2">
        <w:rPr>
          <w:rStyle w:val="Hypertextovodkaz"/>
          <w:rFonts w:ascii="Arial" w:hAnsi="Arial" w:cs="Arial"/>
          <w:color w:val="auto"/>
          <w:u w:val="none"/>
        </w:rPr>
        <w:t>xxxxxxxxxxxxxxxxxxx</w:t>
      </w:r>
      <w:proofErr w:type="spellEnd"/>
      <w:r>
        <w:rPr>
          <w:rStyle w:val="Standardnedpedsmoodstavce"/>
          <w:rFonts w:ascii="Arial" w:hAnsi="Arial" w:cs="Arial"/>
          <w:color w:val="auto"/>
        </w:rPr>
        <w:t xml:space="preserve">., </w:t>
      </w:r>
      <w:r>
        <w:rPr>
          <w:rFonts w:ascii="Arial" w:hAnsi="Arial" w:cs="Arial"/>
        </w:rPr>
        <w:t xml:space="preserve">nebo </w:t>
      </w:r>
      <w:r w:rsidR="009B08E6" w:rsidRPr="0069774E">
        <w:rPr>
          <w:rFonts w:ascii="Arial" w:hAnsi="Arial" w:cs="Arial"/>
        </w:rPr>
        <w:t xml:space="preserve">na </w:t>
      </w:r>
      <w:r w:rsidR="00961DD0" w:rsidRPr="0069774E">
        <w:rPr>
          <w:rFonts w:ascii="Arial" w:hAnsi="Arial" w:cs="Arial"/>
        </w:rPr>
        <w:t>základě telefonické objednávky</w:t>
      </w:r>
      <w:r w:rsidR="00B76028" w:rsidRPr="0069774E">
        <w:rPr>
          <w:rFonts w:ascii="Arial" w:hAnsi="Arial" w:cs="Arial"/>
        </w:rPr>
        <w:t xml:space="preserve"> na </w:t>
      </w:r>
      <w:r w:rsidR="009B08E6" w:rsidRPr="0069774E">
        <w:rPr>
          <w:rFonts w:ascii="Arial" w:hAnsi="Arial" w:cs="Arial"/>
        </w:rPr>
        <w:t>čísle:</w:t>
      </w:r>
      <w:r>
        <w:rPr>
          <w:rStyle w:val="Standardnedpedsmoodstavce"/>
          <w:rFonts w:ascii="Arial" w:hAnsi="Arial" w:cs="Arial"/>
          <w:b/>
          <w:color w:val="FF0000"/>
        </w:rPr>
        <w:t xml:space="preserve"> </w:t>
      </w:r>
    </w:p>
    <w:p w:rsidR="00A626AF" w:rsidRPr="007F1F5B" w:rsidRDefault="007F1F5B" w:rsidP="007F1F5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Style w:val="Standardnedpedsmoodstavce"/>
          <w:rFonts w:ascii="Arial" w:hAnsi="Arial" w:cs="Arial"/>
          <w:b/>
          <w:color w:val="FF0000"/>
        </w:rPr>
        <w:t xml:space="preserve"> </w:t>
      </w:r>
      <w:r>
        <w:rPr>
          <w:rStyle w:val="Standardnedpedsmoodstavce"/>
          <w:rFonts w:ascii="Arial" w:hAnsi="Arial" w:cs="Arial"/>
          <w:b/>
          <w:color w:val="FF0000"/>
        </w:rPr>
        <w:tab/>
      </w:r>
      <w:proofErr w:type="spellStart"/>
      <w:r w:rsidR="004B0CC2">
        <w:rPr>
          <w:rStyle w:val="Standardnedpedsmoodstavce"/>
          <w:rFonts w:ascii="Arial" w:hAnsi="Arial" w:cs="Arial"/>
          <w:color w:val="auto"/>
        </w:rPr>
        <w:t>xxxxxxxxxxxxxxxxxx</w:t>
      </w:r>
      <w:proofErr w:type="spellEnd"/>
    </w:p>
    <w:p w:rsidR="00961DD0" w:rsidRDefault="00961DD0" w:rsidP="00961DD0">
      <w:pPr>
        <w:spacing w:after="0" w:line="360" w:lineRule="auto"/>
        <w:jc w:val="both"/>
        <w:rPr>
          <w:rStyle w:val="Standardnedpedsmoodstavce"/>
          <w:rFonts w:ascii="Arial" w:hAnsi="Arial" w:cs="Arial"/>
          <w:color w:val="auto"/>
        </w:rPr>
      </w:pPr>
    </w:p>
    <w:p w:rsidR="00961DD0" w:rsidRPr="00961DD0" w:rsidRDefault="00961DD0" w:rsidP="00961DD0">
      <w:pPr>
        <w:spacing w:after="0" w:line="360" w:lineRule="auto"/>
        <w:jc w:val="both"/>
        <w:rPr>
          <w:rStyle w:val="Standardnedpedsmoodstavce"/>
          <w:rFonts w:ascii="Arial" w:hAnsi="Arial" w:cs="Arial"/>
          <w:color w:val="auto"/>
        </w:rPr>
      </w:pPr>
    </w:p>
    <w:p w:rsidR="00C93A75" w:rsidRPr="007D524F" w:rsidRDefault="00C93A75" w:rsidP="007D524F">
      <w:pPr>
        <w:pStyle w:val="Norme1lned"/>
        <w:widowControl w:val="0"/>
        <w:spacing w:line="360" w:lineRule="atLeast"/>
        <w:ind w:left="567"/>
        <w:jc w:val="center"/>
        <w:rPr>
          <w:rStyle w:val="Standardnedpedsmoodstavce"/>
          <w:rFonts w:ascii="Arial" w:hAnsi="Arial" w:cs="Arial"/>
          <w:b/>
          <w:bCs/>
          <w:color w:val="auto"/>
          <w:szCs w:val="28"/>
          <w:u w:val="single"/>
        </w:rPr>
      </w:pPr>
      <w:r>
        <w:rPr>
          <w:rStyle w:val="Standardnedpedsmoodstavce"/>
          <w:rFonts w:ascii="Arial" w:hAnsi="Arial" w:cs="Arial"/>
          <w:b/>
          <w:bCs/>
          <w:szCs w:val="28"/>
          <w:u w:val="single"/>
        </w:rPr>
        <w:t>5</w:t>
      </w:r>
      <w:r w:rsidR="00A626AF" w:rsidRPr="00FC0A0A">
        <w:rPr>
          <w:rStyle w:val="Standardnedpedsmoodstavce"/>
          <w:rFonts w:ascii="Arial" w:hAnsi="Arial" w:cs="Arial"/>
          <w:b/>
          <w:bCs/>
          <w:szCs w:val="28"/>
          <w:u w:val="single"/>
        </w:rPr>
        <w:t xml:space="preserve">. </w:t>
      </w:r>
      <w:r w:rsidR="00A626AF">
        <w:rPr>
          <w:rStyle w:val="Standardnedpedsmoodstavce"/>
          <w:rFonts w:ascii="Arial" w:hAnsi="Arial" w:cs="Arial"/>
          <w:b/>
          <w:bCs/>
          <w:szCs w:val="28"/>
          <w:u w:val="single"/>
        </w:rPr>
        <w:t>Ujednání o ceně</w:t>
      </w:r>
      <w:r w:rsidR="000B5F2C">
        <w:rPr>
          <w:rStyle w:val="Standardnedpedsmoodstavce"/>
          <w:rFonts w:ascii="Arial" w:hAnsi="Arial" w:cs="Arial"/>
        </w:rPr>
        <w:t xml:space="preserve"> </w:t>
      </w:r>
    </w:p>
    <w:p w:rsidR="006D27C0" w:rsidRDefault="006D27C0" w:rsidP="006D27C0">
      <w:pPr>
        <w:pStyle w:val="Odstavecseseznamem"/>
        <w:spacing w:after="0" w:line="360" w:lineRule="auto"/>
        <w:ind w:left="0"/>
        <w:jc w:val="both"/>
        <w:rPr>
          <w:rStyle w:val="Standardnedpedsmoodstavce"/>
          <w:rFonts w:ascii="Arial" w:hAnsi="Arial" w:cs="Arial"/>
        </w:rPr>
      </w:pPr>
    </w:p>
    <w:p w:rsidR="000B5F2C" w:rsidRDefault="000B5F2C" w:rsidP="00C93A75">
      <w:pPr>
        <w:pStyle w:val="Odstavecseseznamem"/>
        <w:numPr>
          <w:ilvl w:val="0"/>
          <w:numId w:val="19"/>
        </w:numPr>
        <w:spacing w:after="0" w:line="360" w:lineRule="auto"/>
        <w:ind w:left="0" w:hanging="357"/>
        <w:jc w:val="both"/>
        <w:rPr>
          <w:rStyle w:val="Standardnedpedsmoodstavce"/>
          <w:rFonts w:ascii="Arial" w:hAnsi="Arial" w:cs="Arial"/>
        </w:rPr>
      </w:pPr>
      <w:r>
        <w:rPr>
          <w:rStyle w:val="Standardnedpedsmoodstavce"/>
          <w:rFonts w:ascii="Arial" w:hAnsi="Arial" w:cs="Arial"/>
        </w:rPr>
        <w:tab/>
      </w:r>
      <w:r w:rsidR="006D27C0" w:rsidRPr="00A73D0C">
        <w:rPr>
          <w:rStyle w:val="Standardnedpedsmoodstavce"/>
          <w:rFonts w:ascii="Arial" w:hAnsi="Arial" w:cs="Arial"/>
        </w:rPr>
        <w:t>Cena předmětu plnění je</w:t>
      </w:r>
      <w:r w:rsidR="006D27C0">
        <w:rPr>
          <w:rStyle w:val="Standardnedpedsmoodstavce"/>
          <w:rFonts w:ascii="Arial" w:hAnsi="Arial" w:cs="Arial"/>
        </w:rPr>
        <w:t xml:space="preserve"> tvořena materiálem a dalšími sjednanými výkony </w:t>
      </w:r>
      <w:r w:rsidR="006D27C0">
        <w:rPr>
          <w:rStyle w:val="Standardnedpedsmoodstavce"/>
          <w:rFonts w:ascii="Arial" w:hAnsi="Arial" w:cs="Arial"/>
        </w:rPr>
        <w:tab/>
        <w:t xml:space="preserve">odsouhlasenými objednatelem na základě ceníku zhotovitele, který tvoří </w:t>
      </w:r>
      <w:r w:rsidR="006D27C0">
        <w:rPr>
          <w:rStyle w:val="Standardnedpedsmoodstavce"/>
          <w:rFonts w:ascii="Arial" w:hAnsi="Arial" w:cs="Arial"/>
        </w:rPr>
        <w:tab/>
        <w:t xml:space="preserve">přílohu č. 2. </w:t>
      </w:r>
    </w:p>
    <w:p w:rsidR="000B5F2C" w:rsidRPr="000B5F2C" w:rsidRDefault="000B5F2C" w:rsidP="000B5F2C">
      <w:pPr>
        <w:pStyle w:val="Odstavecseseznamem"/>
        <w:spacing w:after="0" w:line="360" w:lineRule="auto"/>
        <w:ind w:left="0"/>
        <w:jc w:val="both"/>
        <w:rPr>
          <w:rStyle w:val="Standardnedpedsmoodstavce"/>
          <w:rFonts w:ascii="Arial" w:hAnsi="Arial" w:cs="Arial"/>
        </w:rPr>
      </w:pPr>
    </w:p>
    <w:p w:rsidR="00DF7EF5" w:rsidRPr="006D27C0" w:rsidRDefault="00C93A75" w:rsidP="00C93A75">
      <w:pPr>
        <w:pStyle w:val="Ze1kladnedtext2"/>
        <w:numPr>
          <w:ilvl w:val="0"/>
          <w:numId w:val="19"/>
        </w:numPr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Style w:val="Standardnedpedsmoodstavce"/>
          <w:rFonts w:ascii="Arial" w:hAnsi="Arial" w:cs="Arial"/>
          <w:sz w:val="22"/>
          <w:szCs w:val="22"/>
        </w:rPr>
        <w:tab/>
      </w:r>
      <w:r w:rsidRPr="006D27C0">
        <w:rPr>
          <w:rStyle w:val="Standardnedpedsmoodstavce"/>
          <w:rFonts w:ascii="Arial" w:hAnsi="Arial" w:cs="Arial"/>
          <w:sz w:val="22"/>
          <w:szCs w:val="22"/>
        </w:rPr>
        <w:t>Podkladem</w:t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 </w:t>
      </w:r>
      <w:r w:rsidR="000B5F2C" w:rsidRPr="006D27C0">
        <w:rPr>
          <w:rStyle w:val="Standardnedpedsmoodstavce"/>
          <w:rFonts w:ascii="Arial" w:hAnsi="Arial" w:cs="Arial"/>
          <w:sz w:val="22"/>
          <w:szCs w:val="22"/>
        </w:rPr>
        <w:t xml:space="preserve">pro úhradu smluvní ceny </w:t>
      </w:r>
      <w:r w:rsidR="006D27C0">
        <w:rPr>
          <w:rStyle w:val="Standardnedpedsmoodstavce"/>
          <w:rFonts w:ascii="Arial" w:hAnsi="Arial" w:cs="Arial"/>
          <w:sz w:val="22"/>
          <w:szCs w:val="22"/>
        </w:rPr>
        <w:t>plnění je</w:t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 daňový doklad (faktura). Na </w:t>
      </w:r>
      <w:r w:rsidRPr="006D27C0">
        <w:rPr>
          <w:rStyle w:val="Standardnedpedsmoodstavce"/>
          <w:rFonts w:ascii="Arial" w:hAnsi="Arial" w:cs="Arial"/>
          <w:sz w:val="22"/>
          <w:szCs w:val="22"/>
        </w:rPr>
        <w:tab/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daňovém dokladu musí být uvedena cena bez DPH a cena včetně DPH. Daňový doklad </w:t>
      </w:r>
      <w:r w:rsidRPr="006D27C0">
        <w:rPr>
          <w:rStyle w:val="Standardnedpedsmoodstavce"/>
          <w:rFonts w:ascii="Arial" w:hAnsi="Arial" w:cs="Arial"/>
          <w:sz w:val="22"/>
          <w:szCs w:val="22"/>
        </w:rPr>
        <w:tab/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musí obsahovat odkaz na tuto smlouvu (číslo smlouvy) a dále náležitosti vyžadované </w:t>
      </w:r>
      <w:r w:rsidRPr="006D27C0">
        <w:rPr>
          <w:rStyle w:val="Standardnedpedsmoodstavce"/>
          <w:rFonts w:ascii="Arial" w:hAnsi="Arial" w:cs="Arial"/>
          <w:sz w:val="22"/>
          <w:szCs w:val="22"/>
        </w:rPr>
        <w:tab/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příslušnými právními předpisy v platném znění předpisů. Právo fakturovat vzniká </w:t>
      </w:r>
      <w:r w:rsidRPr="006D27C0">
        <w:rPr>
          <w:rStyle w:val="Standardnedpedsmoodstavce"/>
          <w:rFonts w:ascii="Arial" w:hAnsi="Arial" w:cs="Arial"/>
          <w:sz w:val="22"/>
          <w:szCs w:val="22"/>
        </w:rPr>
        <w:tab/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zhotoviteli dnem ukončení jednotlivého </w:t>
      </w:r>
      <w:r w:rsidR="000B5F2C" w:rsidRPr="006D27C0">
        <w:rPr>
          <w:rStyle w:val="Standardnedpedsmoodstavce"/>
          <w:rFonts w:ascii="Arial" w:hAnsi="Arial" w:cs="Arial"/>
          <w:sz w:val="22"/>
          <w:szCs w:val="22"/>
        </w:rPr>
        <w:t>plnění dle bodu 3.1</w:t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 této smlouvy.</w:t>
      </w:r>
      <w:r w:rsidR="00DF7EF5" w:rsidRPr="006D27C0">
        <w:rPr>
          <w:rFonts w:ascii="Arial" w:hAnsi="Arial" w:cs="Arial"/>
          <w:color w:val="auto"/>
          <w:sz w:val="22"/>
          <w:szCs w:val="22"/>
        </w:rPr>
        <w:t xml:space="preserve"> Podkladem </w:t>
      </w:r>
      <w:r w:rsidRPr="006D27C0">
        <w:rPr>
          <w:rFonts w:ascii="Arial" w:hAnsi="Arial" w:cs="Arial"/>
          <w:color w:val="auto"/>
          <w:sz w:val="22"/>
          <w:szCs w:val="22"/>
        </w:rPr>
        <w:tab/>
      </w:r>
      <w:r w:rsidR="00DF7EF5" w:rsidRPr="006D27C0">
        <w:rPr>
          <w:rFonts w:ascii="Arial" w:hAnsi="Arial" w:cs="Arial"/>
          <w:color w:val="auto"/>
          <w:sz w:val="22"/>
          <w:szCs w:val="22"/>
        </w:rPr>
        <w:t xml:space="preserve">k vystavení faktury bude </w:t>
      </w:r>
      <w:r w:rsidR="000B5F2C" w:rsidRPr="006D27C0">
        <w:rPr>
          <w:rFonts w:ascii="Arial" w:hAnsi="Arial" w:cs="Arial"/>
          <w:color w:val="auto"/>
          <w:sz w:val="22"/>
          <w:szCs w:val="22"/>
        </w:rPr>
        <w:t>doklad o kontrole vystavený zhotovitelem</w:t>
      </w:r>
      <w:r w:rsidR="00DF7EF5" w:rsidRPr="006D27C0">
        <w:rPr>
          <w:rFonts w:ascii="Arial" w:hAnsi="Arial" w:cs="Arial"/>
          <w:color w:val="auto"/>
          <w:sz w:val="22"/>
          <w:szCs w:val="22"/>
        </w:rPr>
        <w:t xml:space="preserve">. </w:t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 Splatnost daňového </w:t>
      </w:r>
      <w:r w:rsidRPr="006D27C0">
        <w:rPr>
          <w:rStyle w:val="Standardnedpedsmoodstavce"/>
          <w:rFonts w:ascii="Arial" w:hAnsi="Arial" w:cs="Arial"/>
          <w:sz w:val="22"/>
          <w:szCs w:val="22"/>
        </w:rPr>
        <w:lastRenderedPageBreak/>
        <w:tab/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dokladu </w:t>
      </w:r>
      <w:r w:rsidR="000B5F2C" w:rsidRPr="006D27C0">
        <w:rPr>
          <w:rStyle w:val="Standardnedpedsmoodstavce"/>
          <w:rFonts w:ascii="Arial" w:hAnsi="Arial" w:cs="Arial"/>
          <w:sz w:val="22"/>
          <w:szCs w:val="22"/>
        </w:rPr>
        <w:t xml:space="preserve">je </w:t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21 dnů ode dne jeho doručení do datové schránky objednatele: </w:t>
      </w:r>
      <w:proofErr w:type="spellStart"/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>avraiqg</w:t>
      </w:r>
      <w:proofErr w:type="spellEnd"/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 </w:t>
      </w:r>
      <w:r w:rsidRPr="006D27C0">
        <w:rPr>
          <w:rStyle w:val="Standardnedpedsmoodstavce"/>
          <w:rFonts w:ascii="Arial" w:hAnsi="Arial" w:cs="Arial"/>
          <w:sz w:val="22"/>
          <w:szCs w:val="22"/>
        </w:rPr>
        <w:tab/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>nebo v elektronické podobě na</w:t>
      </w:r>
      <w:r w:rsidR="004B0CC2">
        <w:rPr>
          <w:rStyle w:val="Standardnedpedsmoodstavce"/>
          <w:rFonts w:ascii="Arial" w:hAnsi="Arial" w:cs="Arial"/>
          <w:sz w:val="22"/>
          <w:szCs w:val="22"/>
        </w:rPr>
        <w:t xml:space="preserve"> adresu: xxxxxxxxxxxxxxx</w:t>
      </w:r>
      <w:bookmarkStart w:id="0" w:name="_GoBack"/>
      <w:bookmarkEnd w:id="0"/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 V případě </w:t>
      </w:r>
      <w:r w:rsidRPr="006D27C0">
        <w:rPr>
          <w:rStyle w:val="Standardnedpedsmoodstavce"/>
          <w:rFonts w:ascii="Arial" w:hAnsi="Arial" w:cs="Arial"/>
          <w:sz w:val="22"/>
          <w:szCs w:val="22"/>
        </w:rPr>
        <w:tab/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nedoručení řádné daňového dokladu (faktury) objednateli nejpozději do 15.12 daného </w:t>
      </w:r>
      <w:r w:rsidRPr="006D27C0">
        <w:rPr>
          <w:rStyle w:val="Standardnedpedsmoodstavce"/>
          <w:rFonts w:ascii="Arial" w:hAnsi="Arial" w:cs="Arial"/>
          <w:sz w:val="22"/>
          <w:szCs w:val="22"/>
        </w:rPr>
        <w:tab/>
      </w:r>
      <w:r w:rsidR="00DF7EF5" w:rsidRPr="006D27C0">
        <w:rPr>
          <w:rStyle w:val="Standardnedpedsmoodstavce"/>
          <w:rFonts w:ascii="Arial" w:hAnsi="Arial" w:cs="Arial"/>
          <w:sz w:val="22"/>
          <w:szCs w:val="22"/>
        </w:rPr>
        <w:t xml:space="preserve">roku se jeho splatnost prodlužuje na 60 kalendářních dnů. </w:t>
      </w:r>
    </w:p>
    <w:p w:rsidR="00DF7EF5" w:rsidRPr="006D27C0" w:rsidRDefault="00DF7EF5" w:rsidP="00C93A75">
      <w:pPr>
        <w:pStyle w:val="Norme1lned"/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</w:p>
    <w:p w:rsidR="00C93A75" w:rsidRPr="006D27C0" w:rsidRDefault="00C93A75" w:rsidP="00C93A75">
      <w:pPr>
        <w:pStyle w:val="Norme1lned"/>
        <w:numPr>
          <w:ilvl w:val="0"/>
          <w:numId w:val="19"/>
        </w:numPr>
        <w:ind w:left="0"/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  <w:r w:rsidRPr="006D27C0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="00DF7EF5" w:rsidRPr="006D27C0">
        <w:rPr>
          <w:rStyle w:val="Standardnedpedsmoodstavce"/>
          <w:rFonts w:ascii="Arial" w:hAnsi="Arial" w:cs="Arial"/>
          <w:color w:val="auto"/>
          <w:sz w:val="22"/>
          <w:szCs w:val="22"/>
        </w:rPr>
        <w:t xml:space="preserve">Platba zhotoviteli je považována za splněnou dnem odepsání fakturované částky z účtu </w:t>
      </w:r>
      <w:r w:rsidRPr="006D27C0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="00DF7EF5" w:rsidRPr="006D27C0">
        <w:rPr>
          <w:rStyle w:val="Standardnedpedsmoodstavce"/>
          <w:rFonts w:ascii="Arial" w:hAnsi="Arial" w:cs="Arial"/>
          <w:color w:val="auto"/>
          <w:sz w:val="22"/>
          <w:szCs w:val="22"/>
        </w:rPr>
        <w:t xml:space="preserve">objednatele. </w:t>
      </w:r>
    </w:p>
    <w:p w:rsidR="00A626AF" w:rsidRDefault="00A626AF" w:rsidP="00463C57">
      <w:pPr>
        <w:rPr>
          <w:rFonts w:ascii="Arial" w:hAnsi="Arial" w:cs="Arial"/>
        </w:rPr>
      </w:pPr>
    </w:p>
    <w:p w:rsidR="00DF7EF5" w:rsidRDefault="006D27C0" w:rsidP="00BC147B">
      <w:pPr>
        <w:pStyle w:val="Norme1lned"/>
        <w:widowControl w:val="0"/>
        <w:spacing w:line="360" w:lineRule="atLeast"/>
        <w:ind w:left="567"/>
        <w:jc w:val="center"/>
        <w:rPr>
          <w:rFonts w:ascii="Arial" w:hAnsi="Arial" w:cs="Arial"/>
          <w:b/>
          <w:bCs/>
          <w:color w:val="auto"/>
          <w:szCs w:val="28"/>
          <w:u w:val="single"/>
        </w:rPr>
      </w:pPr>
      <w:r>
        <w:rPr>
          <w:rStyle w:val="Standardnedpedsmoodstavce"/>
          <w:rFonts w:ascii="Arial" w:hAnsi="Arial" w:cs="Arial"/>
          <w:b/>
          <w:bCs/>
          <w:szCs w:val="28"/>
          <w:u w:val="single"/>
        </w:rPr>
        <w:t>6</w:t>
      </w:r>
      <w:r w:rsidR="00A626AF" w:rsidRPr="00FC0A0A">
        <w:rPr>
          <w:rStyle w:val="Standardnedpedsmoodstavce"/>
          <w:rFonts w:ascii="Arial" w:hAnsi="Arial" w:cs="Arial"/>
          <w:b/>
          <w:bCs/>
          <w:szCs w:val="28"/>
          <w:u w:val="single"/>
        </w:rPr>
        <w:t xml:space="preserve">. </w:t>
      </w:r>
      <w:r w:rsidR="00A626AF">
        <w:rPr>
          <w:rStyle w:val="Standardnedpedsmoodstavce"/>
          <w:rFonts w:ascii="Arial" w:hAnsi="Arial" w:cs="Arial"/>
          <w:b/>
          <w:bCs/>
          <w:szCs w:val="28"/>
          <w:u w:val="single"/>
        </w:rPr>
        <w:t>Doba trvání smlouvy</w:t>
      </w:r>
    </w:p>
    <w:p w:rsidR="00BC147B" w:rsidRPr="00BC147B" w:rsidRDefault="00BC147B" w:rsidP="00BC147B">
      <w:pPr>
        <w:pStyle w:val="Norme1lned"/>
        <w:widowControl w:val="0"/>
        <w:spacing w:line="360" w:lineRule="atLeast"/>
        <w:ind w:left="567"/>
        <w:jc w:val="center"/>
        <w:rPr>
          <w:rFonts w:ascii="Arial" w:hAnsi="Arial" w:cs="Arial"/>
          <w:b/>
          <w:bCs/>
          <w:color w:val="auto"/>
          <w:szCs w:val="28"/>
          <w:u w:val="single"/>
        </w:rPr>
      </w:pPr>
    </w:p>
    <w:p w:rsidR="00BC147B" w:rsidRPr="00883A1A" w:rsidRDefault="00BC147B" w:rsidP="00883A1A">
      <w:pPr>
        <w:pStyle w:val="Odstavecseseznamem"/>
        <w:numPr>
          <w:ilvl w:val="0"/>
          <w:numId w:val="22"/>
        </w:numPr>
        <w:ind w:hanging="1146"/>
        <w:jc w:val="both"/>
        <w:rPr>
          <w:rFonts w:ascii="Arial" w:hAnsi="Arial" w:cs="Arial"/>
          <w:b/>
          <w:bCs/>
          <w:u w:val="single"/>
        </w:rPr>
      </w:pPr>
      <w:r w:rsidRPr="00BC147B">
        <w:rPr>
          <w:rFonts w:ascii="Arial" w:hAnsi="Arial" w:cs="Arial"/>
          <w:bCs/>
        </w:rPr>
        <w:t xml:space="preserve">Tato smlouva se sjednává na dobu neurčitou </w:t>
      </w:r>
      <w:r>
        <w:rPr>
          <w:rFonts w:ascii="Arial" w:hAnsi="Arial" w:cs="Arial"/>
          <w:bCs/>
        </w:rPr>
        <w:t xml:space="preserve">a nabývá účinnosti dnem </w:t>
      </w:r>
      <w:r w:rsidR="006D27C0">
        <w:rPr>
          <w:rFonts w:ascii="Arial" w:hAnsi="Arial" w:cs="Arial"/>
          <w:bCs/>
        </w:rPr>
        <w:t xml:space="preserve">jejího uveřejnění v registru smluv. </w:t>
      </w:r>
    </w:p>
    <w:p w:rsidR="00883A1A" w:rsidRPr="00883A1A" w:rsidRDefault="00883A1A" w:rsidP="00883A1A">
      <w:pPr>
        <w:pStyle w:val="Odstavecseseznamem"/>
        <w:jc w:val="both"/>
        <w:rPr>
          <w:rStyle w:val="Standardnedpedsmoodstavce"/>
          <w:rFonts w:ascii="Arial" w:hAnsi="Arial" w:cs="Arial"/>
          <w:b/>
          <w:bCs/>
          <w:color w:val="auto"/>
          <w:u w:val="single"/>
        </w:rPr>
      </w:pPr>
    </w:p>
    <w:p w:rsidR="00DF7EF5" w:rsidRDefault="00BC147B" w:rsidP="00BC147B">
      <w:pPr>
        <w:pStyle w:val="Norme1lned"/>
        <w:widowControl w:val="0"/>
        <w:numPr>
          <w:ilvl w:val="0"/>
          <w:numId w:val="22"/>
        </w:numPr>
        <w:ind w:left="0" w:hanging="43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Style w:val="Standardnedpedsmoodstavce"/>
          <w:rFonts w:ascii="Arial" w:hAnsi="Arial" w:cs="Arial"/>
          <w:sz w:val="22"/>
          <w:szCs w:val="22"/>
        </w:rPr>
        <w:tab/>
      </w:r>
      <w:r w:rsidR="006D27C0">
        <w:rPr>
          <w:rStyle w:val="Standardnedpedsmoodstavce"/>
          <w:rFonts w:ascii="Arial" w:hAnsi="Arial" w:cs="Arial"/>
          <w:sz w:val="22"/>
          <w:szCs w:val="22"/>
        </w:rPr>
        <w:t>Termín předmětu plnění</w:t>
      </w:r>
      <w:r w:rsidR="00DF7EF5">
        <w:rPr>
          <w:rStyle w:val="Standardnedpedsmoodstavce"/>
          <w:rFonts w:ascii="Arial" w:hAnsi="Arial" w:cs="Arial"/>
          <w:sz w:val="22"/>
          <w:szCs w:val="22"/>
        </w:rPr>
        <w:t xml:space="preserve"> je průběžně v době účinnosti této smlouvy, přičemž plnění </w:t>
      </w:r>
      <w:r w:rsidR="006D27C0">
        <w:rPr>
          <w:rStyle w:val="Standardnedpedsmoodstavce"/>
          <w:rFonts w:ascii="Arial" w:hAnsi="Arial" w:cs="Arial"/>
          <w:sz w:val="22"/>
          <w:szCs w:val="22"/>
        </w:rPr>
        <w:tab/>
      </w:r>
      <w:r w:rsidR="00DF7EF5">
        <w:rPr>
          <w:rStyle w:val="Standardnedpedsmoodstavce"/>
          <w:rFonts w:ascii="Arial" w:hAnsi="Arial" w:cs="Arial"/>
          <w:sz w:val="22"/>
          <w:szCs w:val="22"/>
        </w:rPr>
        <w:t xml:space="preserve">proběhne vždy 1x ročně. </w:t>
      </w:r>
    </w:p>
    <w:p w:rsidR="00DF7EF5" w:rsidRDefault="00DF7EF5" w:rsidP="00A626AF">
      <w:pPr>
        <w:jc w:val="both"/>
        <w:rPr>
          <w:rFonts w:ascii="Arial" w:hAnsi="Arial" w:cs="Arial"/>
        </w:rPr>
      </w:pPr>
    </w:p>
    <w:p w:rsidR="00A626AF" w:rsidRPr="00A626AF" w:rsidRDefault="006D27C0" w:rsidP="00A626AF">
      <w:pPr>
        <w:pStyle w:val="Norme1lned"/>
        <w:widowControl w:val="0"/>
        <w:spacing w:line="360" w:lineRule="atLeast"/>
        <w:ind w:left="567"/>
        <w:jc w:val="center"/>
        <w:rPr>
          <w:rFonts w:ascii="Arial" w:hAnsi="Arial" w:cs="Arial"/>
          <w:b/>
          <w:bCs/>
          <w:color w:val="auto"/>
          <w:szCs w:val="28"/>
          <w:u w:val="single"/>
        </w:rPr>
      </w:pPr>
      <w:r>
        <w:rPr>
          <w:rStyle w:val="Standardnedpedsmoodstavce"/>
          <w:rFonts w:ascii="Arial" w:hAnsi="Arial" w:cs="Arial"/>
          <w:b/>
          <w:bCs/>
          <w:szCs w:val="28"/>
          <w:u w:val="single"/>
        </w:rPr>
        <w:t>7</w:t>
      </w:r>
      <w:r w:rsidR="00A626AF">
        <w:rPr>
          <w:rStyle w:val="Standardnedpedsmoodstavce"/>
          <w:rFonts w:ascii="Arial" w:hAnsi="Arial" w:cs="Arial"/>
          <w:b/>
          <w:bCs/>
          <w:szCs w:val="28"/>
          <w:u w:val="single"/>
        </w:rPr>
        <w:t xml:space="preserve">. Závěrečná ustanovení </w:t>
      </w:r>
    </w:p>
    <w:p w:rsidR="00DF7EF5" w:rsidRDefault="00DF7EF5" w:rsidP="00463C57">
      <w:pPr>
        <w:rPr>
          <w:rFonts w:ascii="Arial" w:hAnsi="Arial" w:cs="Arial"/>
        </w:rPr>
      </w:pPr>
    </w:p>
    <w:p w:rsidR="00DF7EF5" w:rsidRPr="00883A1A" w:rsidRDefault="00DF7EF5" w:rsidP="005320E5">
      <w:pPr>
        <w:pStyle w:val="Norme1lned"/>
        <w:widowControl w:val="0"/>
        <w:numPr>
          <w:ilvl w:val="0"/>
          <w:numId w:val="23"/>
        </w:numPr>
        <w:ind w:left="0"/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Výše uvedené smluvní strany se na podkladě oboustranně projevené vůle dohodly na </w:t>
      </w:r>
      <w:r w:rsidR="005320E5" w:rsidRPr="005320E5">
        <w:rPr>
          <w:rStyle w:val="Standardnedpedsmoodstavce"/>
          <w:rFonts w:ascii="Arial" w:hAnsi="Arial" w:cs="Arial"/>
          <w:sz w:val="22"/>
          <w:szCs w:val="22"/>
        </w:rPr>
        <w:tab/>
      </w: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uzavření této smlouvy. Pokud nebylo v této smlouvě ujednáno jinak, řídí se smluvní </w:t>
      </w:r>
      <w:r w:rsidR="005320E5" w:rsidRPr="005320E5">
        <w:rPr>
          <w:rStyle w:val="Standardnedpedsmoodstavce"/>
          <w:rFonts w:ascii="Arial" w:hAnsi="Arial" w:cs="Arial"/>
          <w:sz w:val="22"/>
          <w:szCs w:val="22"/>
        </w:rPr>
        <w:tab/>
      </w: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vztahy z ní vyplývající zákonem č. 89/2012 Sb., občanským zákoníkem, ve znění </w:t>
      </w:r>
      <w:r w:rsidR="005320E5" w:rsidRPr="005320E5">
        <w:rPr>
          <w:rStyle w:val="Standardnedpedsmoodstavce"/>
          <w:rFonts w:ascii="Arial" w:hAnsi="Arial" w:cs="Arial"/>
          <w:sz w:val="22"/>
          <w:szCs w:val="22"/>
        </w:rPr>
        <w:tab/>
      </w: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pozdějších předpisů. </w:t>
      </w:r>
    </w:p>
    <w:p w:rsidR="00883A1A" w:rsidRPr="00883A1A" w:rsidRDefault="00883A1A" w:rsidP="00883A1A">
      <w:pPr>
        <w:pStyle w:val="Norme1lned"/>
        <w:widowControl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DF7EF5" w:rsidRPr="00860104" w:rsidRDefault="00DF7EF5" w:rsidP="005320E5">
      <w:pPr>
        <w:pStyle w:val="Norme1lned"/>
        <w:numPr>
          <w:ilvl w:val="0"/>
          <w:numId w:val="23"/>
        </w:numPr>
        <w:tabs>
          <w:tab w:val="left" w:pos="709"/>
        </w:tabs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860104">
        <w:rPr>
          <w:rStyle w:val="Standardnedpedsmoodstavce"/>
          <w:rFonts w:ascii="Arial" w:hAnsi="Arial" w:cs="Arial"/>
          <w:sz w:val="22"/>
          <w:szCs w:val="22"/>
        </w:rPr>
        <w:t xml:space="preserve">Tato smlouva může být měněna či doplňována pouze formou vzestupně číslovaných </w:t>
      </w:r>
      <w:r w:rsidR="005320E5" w:rsidRPr="00860104">
        <w:rPr>
          <w:rStyle w:val="Standardnedpedsmoodstavce"/>
          <w:rFonts w:ascii="Arial" w:hAnsi="Arial" w:cs="Arial"/>
          <w:sz w:val="22"/>
          <w:szCs w:val="22"/>
        </w:rPr>
        <w:tab/>
      </w:r>
      <w:r w:rsidRPr="00860104">
        <w:rPr>
          <w:rStyle w:val="Standardnedpedsmoodstavce"/>
          <w:rFonts w:ascii="Arial" w:hAnsi="Arial" w:cs="Arial"/>
          <w:sz w:val="22"/>
          <w:szCs w:val="22"/>
        </w:rPr>
        <w:t>dodatků, které musí být odsouhlaseny a podepsány oběma smluvními stranami.</w:t>
      </w:r>
      <w:r w:rsidR="00B611D0">
        <w:rPr>
          <w:rStyle w:val="Standardnedpedsmoodstavce"/>
          <w:rFonts w:ascii="Arial" w:hAnsi="Arial" w:cs="Arial"/>
          <w:sz w:val="22"/>
          <w:szCs w:val="22"/>
        </w:rPr>
        <w:t xml:space="preserve"> </w:t>
      </w:r>
    </w:p>
    <w:p w:rsidR="00DF7EF5" w:rsidRPr="005320E5" w:rsidRDefault="00DF7EF5" w:rsidP="005320E5">
      <w:pPr>
        <w:pStyle w:val="Norme1lned"/>
        <w:tabs>
          <w:tab w:val="left" w:pos="709"/>
        </w:tabs>
        <w:ind w:hanging="705"/>
        <w:jc w:val="both"/>
        <w:rPr>
          <w:rFonts w:ascii="Arial" w:hAnsi="Arial" w:cs="Arial"/>
          <w:color w:val="auto"/>
          <w:sz w:val="22"/>
          <w:szCs w:val="22"/>
        </w:rPr>
      </w:pPr>
    </w:p>
    <w:p w:rsidR="00DF7EF5" w:rsidRPr="005320E5" w:rsidRDefault="00DF7EF5" w:rsidP="005320E5">
      <w:pPr>
        <w:pStyle w:val="Norme1lned"/>
        <w:numPr>
          <w:ilvl w:val="0"/>
          <w:numId w:val="23"/>
        </w:numPr>
        <w:tabs>
          <w:tab w:val="left" w:pos="709"/>
        </w:tabs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V souvislosti s možnými úpravami státního rozpočtu si </w:t>
      </w:r>
      <w:r w:rsidR="00883A1A">
        <w:rPr>
          <w:rStyle w:val="Standardnedpedsmoodstavce"/>
          <w:rFonts w:ascii="Arial" w:hAnsi="Arial" w:cs="Arial"/>
          <w:sz w:val="22"/>
          <w:szCs w:val="22"/>
        </w:rPr>
        <w:t>objednatel</w:t>
      </w: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 vyhrazuje právo </w:t>
      </w:r>
      <w:r w:rsidR="005320E5" w:rsidRPr="005320E5">
        <w:rPr>
          <w:rStyle w:val="Standardnedpedsmoodstavce"/>
          <w:rFonts w:ascii="Arial" w:hAnsi="Arial" w:cs="Arial"/>
          <w:sz w:val="22"/>
          <w:szCs w:val="22"/>
        </w:rPr>
        <w:tab/>
      </w: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zastavit průběh plnění předmětu smlouvy a rovněž smlouvu jednostranně ukončit, a to </w:t>
      </w:r>
      <w:r w:rsidR="005320E5" w:rsidRPr="005320E5">
        <w:rPr>
          <w:rStyle w:val="Standardnedpedsmoodstavce"/>
          <w:rFonts w:ascii="Arial" w:hAnsi="Arial" w:cs="Arial"/>
          <w:sz w:val="22"/>
          <w:szCs w:val="22"/>
        </w:rPr>
        <w:tab/>
      </w: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bez jakékoliv sankce či náhrady za nedokončené plnění. Objednatel se zavazuje, že dílčí </w:t>
      </w:r>
      <w:r w:rsidR="005320E5" w:rsidRPr="005320E5">
        <w:rPr>
          <w:rStyle w:val="Standardnedpedsmoodstavce"/>
          <w:rFonts w:ascii="Arial" w:hAnsi="Arial" w:cs="Arial"/>
          <w:sz w:val="22"/>
          <w:szCs w:val="22"/>
        </w:rPr>
        <w:tab/>
      </w:r>
      <w:r w:rsidRPr="005320E5">
        <w:rPr>
          <w:rStyle w:val="Standardnedpedsmoodstavce"/>
          <w:rFonts w:ascii="Arial" w:hAnsi="Arial" w:cs="Arial"/>
          <w:sz w:val="22"/>
          <w:szCs w:val="22"/>
        </w:rPr>
        <w:t>plnění objednané před termínem ukončení smlouvy uhradí podle podmínek smlouvy.</w:t>
      </w:r>
    </w:p>
    <w:p w:rsidR="00DF7EF5" w:rsidRPr="005320E5" w:rsidRDefault="00DF7EF5" w:rsidP="005320E5">
      <w:pPr>
        <w:pStyle w:val="Norme1lned"/>
        <w:tabs>
          <w:tab w:val="left" w:pos="709"/>
        </w:tabs>
        <w:ind w:hanging="705"/>
        <w:jc w:val="both"/>
        <w:rPr>
          <w:rFonts w:ascii="Arial" w:hAnsi="Arial" w:cs="Arial"/>
          <w:color w:val="auto"/>
          <w:sz w:val="22"/>
          <w:szCs w:val="22"/>
        </w:rPr>
      </w:pPr>
    </w:p>
    <w:p w:rsidR="00DF7EF5" w:rsidRPr="00A73D0C" w:rsidRDefault="00DF7EF5" w:rsidP="00883A1A">
      <w:pPr>
        <w:pStyle w:val="Norme1lned"/>
        <w:numPr>
          <w:ilvl w:val="0"/>
          <w:numId w:val="23"/>
        </w:numPr>
        <w:tabs>
          <w:tab w:val="left" w:pos="709"/>
        </w:tabs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A73D0C">
        <w:rPr>
          <w:rStyle w:val="Standardnedpedsmoodstavce"/>
          <w:rFonts w:ascii="Arial" w:hAnsi="Arial" w:cs="Arial"/>
          <w:sz w:val="22"/>
          <w:szCs w:val="22"/>
        </w:rPr>
        <w:t xml:space="preserve">Objednatel i zhotovitel mají právo smlouvu vypovědět bez udání důvodu, a to s </w:t>
      </w:r>
      <w:r w:rsidR="005320E5" w:rsidRPr="00A73D0C">
        <w:rPr>
          <w:rStyle w:val="Standardnedpedsmoodstavce"/>
          <w:rFonts w:ascii="Arial" w:hAnsi="Arial" w:cs="Arial"/>
          <w:sz w:val="22"/>
          <w:szCs w:val="22"/>
        </w:rPr>
        <w:tab/>
      </w:r>
      <w:r w:rsidR="00A73D0C" w:rsidRPr="00A73D0C">
        <w:rPr>
          <w:rStyle w:val="Standardnedpedsmoodstavce"/>
          <w:rFonts w:ascii="Arial" w:hAnsi="Arial" w:cs="Arial"/>
          <w:sz w:val="22"/>
          <w:szCs w:val="22"/>
        </w:rPr>
        <w:t>výpovědní lhůtou 3</w:t>
      </w:r>
      <w:r w:rsidRPr="00A73D0C">
        <w:rPr>
          <w:rStyle w:val="Standardnedpedsmoodstavce"/>
          <w:rFonts w:ascii="Arial" w:hAnsi="Arial" w:cs="Arial"/>
          <w:sz w:val="22"/>
          <w:szCs w:val="22"/>
        </w:rPr>
        <w:t xml:space="preserve"> měsíc</w:t>
      </w:r>
      <w:r w:rsidR="00A73D0C" w:rsidRPr="00A73D0C">
        <w:rPr>
          <w:rStyle w:val="Standardnedpedsmoodstavce"/>
          <w:rFonts w:ascii="Arial" w:hAnsi="Arial" w:cs="Arial"/>
          <w:sz w:val="22"/>
          <w:szCs w:val="22"/>
        </w:rPr>
        <w:t>ů</w:t>
      </w:r>
      <w:r w:rsidRPr="00A73D0C">
        <w:rPr>
          <w:rStyle w:val="Standardnedpedsmoodstavce"/>
          <w:rFonts w:ascii="Arial" w:hAnsi="Arial" w:cs="Arial"/>
          <w:sz w:val="22"/>
          <w:szCs w:val="22"/>
        </w:rPr>
        <w:t xml:space="preserve"> s tím, že výpovědní lhůta začne běžet od prvního dne </w:t>
      </w:r>
      <w:r w:rsidR="005320E5" w:rsidRPr="00A73D0C">
        <w:rPr>
          <w:rStyle w:val="Standardnedpedsmoodstavce"/>
          <w:rFonts w:ascii="Arial" w:hAnsi="Arial" w:cs="Arial"/>
          <w:sz w:val="22"/>
          <w:szCs w:val="22"/>
        </w:rPr>
        <w:tab/>
      </w:r>
      <w:r w:rsidRPr="00A73D0C">
        <w:rPr>
          <w:rStyle w:val="Standardnedpedsmoodstavce"/>
          <w:rFonts w:ascii="Arial" w:hAnsi="Arial" w:cs="Arial"/>
          <w:sz w:val="22"/>
          <w:szCs w:val="22"/>
        </w:rPr>
        <w:t xml:space="preserve">měsíce následujícího po měsíci, v němž bude výpověď druhé straně doručena. </w:t>
      </w:r>
    </w:p>
    <w:p w:rsidR="00883A1A" w:rsidRPr="00883A1A" w:rsidRDefault="00883A1A" w:rsidP="00883A1A">
      <w:pPr>
        <w:pStyle w:val="Norme1lned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DF7EF5" w:rsidRPr="005320E5" w:rsidRDefault="00DF7EF5" w:rsidP="005320E5">
      <w:pPr>
        <w:pStyle w:val="Norme1lned"/>
        <w:numPr>
          <w:ilvl w:val="0"/>
          <w:numId w:val="23"/>
        </w:numPr>
        <w:tabs>
          <w:tab w:val="left" w:pos="709"/>
        </w:tabs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Tato smlouva je vyhotovena ve 2 stejnopisech, z nichž každý má platnost originálu a </w:t>
      </w:r>
      <w:r w:rsidR="005320E5" w:rsidRPr="005320E5">
        <w:rPr>
          <w:rStyle w:val="Standardnedpedsmoodstavce"/>
          <w:rFonts w:ascii="Arial" w:hAnsi="Arial" w:cs="Arial"/>
          <w:sz w:val="22"/>
          <w:szCs w:val="22"/>
        </w:rPr>
        <w:tab/>
      </w: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každá smluvní strana obdrží po jednom. </w:t>
      </w:r>
    </w:p>
    <w:p w:rsidR="00DF7EF5" w:rsidRPr="005320E5" w:rsidRDefault="00DF7EF5" w:rsidP="005320E5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DF7EF5" w:rsidRPr="005D4322" w:rsidRDefault="00DF7EF5" w:rsidP="005320E5">
      <w:pPr>
        <w:pStyle w:val="Norme1lned"/>
        <w:numPr>
          <w:ilvl w:val="0"/>
          <w:numId w:val="23"/>
        </w:numPr>
        <w:tabs>
          <w:tab w:val="left" w:pos="709"/>
        </w:tabs>
        <w:ind w:left="0"/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  <w:r w:rsidRPr="0012502D">
        <w:rPr>
          <w:rFonts w:ascii="Arial" w:hAnsi="Arial" w:cs="Arial"/>
          <w:sz w:val="22"/>
          <w:szCs w:val="22"/>
        </w:rPr>
        <w:t xml:space="preserve">Vzhledem k veřejnoprávnímu charakteru objednatele si smluvní strany výslovně </w:t>
      </w:r>
      <w:r w:rsidR="005320E5" w:rsidRPr="0012502D">
        <w:rPr>
          <w:rFonts w:ascii="Arial" w:hAnsi="Arial" w:cs="Arial"/>
          <w:sz w:val="22"/>
          <w:szCs w:val="22"/>
        </w:rPr>
        <w:tab/>
      </w:r>
      <w:r w:rsidRPr="0012502D">
        <w:rPr>
          <w:rFonts w:ascii="Arial" w:hAnsi="Arial" w:cs="Arial"/>
          <w:sz w:val="22"/>
          <w:szCs w:val="22"/>
        </w:rPr>
        <w:t xml:space="preserve">sjednávají, že zhotovitel je obeznámen a souhlasí se zveřejněním této smlouvy v </w:t>
      </w:r>
      <w:r w:rsidR="005320E5" w:rsidRPr="0012502D">
        <w:rPr>
          <w:rFonts w:ascii="Arial" w:hAnsi="Arial" w:cs="Arial"/>
          <w:sz w:val="22"/>
          <w:szCs w:val="22"/>
        </w:rPr>
        <w:tab/>
      </w:r>
      <w:r w:rsidRPr="0012502D">
        <w:rPr>
          <w:rFonts w:ascii="Arial" w:hAnsi="Arial" w:cs="Arial"/>
          <w:sz w:val="22"/>
          <w:szCs w:val="22"/>
        </w:rPr>
        <w:t xml:space="preserve">rozsahu a za podmínek vyplývajících z příslušných právních předpisů (zejména zákon </w:t>
      </w:r>
      <w:r w:rsidR="005320E5" w:rsidRPr="0012502D">
        <w:rPr>
          <w:rFonts w:ascii="Arial" w:hAnsi="Arial" w:cs="Arial"/>
          <w:sz w:val="22"/>
          <w:szCs w:val="22"/>
        </w:rPr>
        <w:tab/>
      </w:r>
      <w:r w:rsidRPr="0012502D">
        <w:rPr>
          <w:rFonts w:ascii="Arial" w:hAnsi="Arial" w:cs="Arial"/>
          <w:sz w:val="22"/>
          <w:szCs w:val="22"/>
        </w:rPr>
        <w:t>č. 340/2015 Sb., o registru smluv).</w:t>
      </w:r>
      <w:r w:rsidRPr="0012502D">
        <w:rPr>
          <w:rStyle w:val="Standardnedpedsmoodstavce"/>
          <w:rFonts w:ascii="Arial" w:hAnsi="Arial" w:cs="Arial"/>
          <w:sz w:val="22"/>
          <w:szCs w:val="22"/>
        </w:rPr>
        <w:t xml:space="preserve"> Uveřejnění v registru smluv zajistí objednatel dle </w:t>
      </w:r>
      <w:r w:rsidR="005320E5" w:rsidRPr="0012502D">
        <w:rPr>
          <w:rStyle w:val="Standardnedpedsmoodstavce"/>
          <w:rFonts w:ascii="Arial" w:hAnsi="Arial" w:cs="Arial"/>
          <w:sz w:val="22"/>
          <w:szCs w:val="22"/>
        </w:rPr>
        <w:tab/>
      </w:r>
      <w:r w:rsidRPr="005D4322">
        <w:rPr>
          <w:rStyle w:val="Standardnedpedsmoodstavce"/>
          <w:rFonts w:ascii="Arial" w:hAnsi="Arial" w:cs="Arial"/>
          <w:sz w:val="22"/>
          <w:szCs w:val="22"/>
        </w:rPr>
        <w:t>příslušného právního předpisu.</w:t>
      </w:r>
      <w:r w:rsidR="00B13411" w:rsidRPr="005D4322">
        <w:rPr>
          <w:rStyle w:val="Standardnedpedsmoodstavce"/>
          <w:rFonts w:ascii="Arial" w:hAnsi="Arial" w:cs="Arial"/>
          <w:sz w:val="22"/>
          <w:szCs w:val="22"/>
        </w:rPr>
        <w:t xml:space="preserve"> </w:t>
      </w:r>
    </w:p>
    <w:p w:rsidR="0012502D" w:rsidRPr="005D4322" w:rsidRDefault="0012502D" w:rsidP="0012502D">
      <w:pPr>
        <w:pStyle w:val="Norme1lned"/>
        <w:tabs>
          <w:tab w:val="left" w:pos="709"/>
        </w:tabs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</w:p>
    <w:p w:rsidR="00DF7EF5" w:rsidRPr="005D4322" w:rsidRDefault="00F3674A" w:rsidP="0012502D">
      <w:pPr>
        <w:pStyle w:val="Norme1lned"/>
        <w:numPr>
          <w:ilvl w:val="0"/>
          <w:numId w:val="23"/>
        </w:numPr>
        <w:tabs>
          <w:tab w:val="left" w:pos="709"/>
        </w:tabs>
        <w:ind w:left="0"/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  <w:r w:rsidRPr="005D4322">
        <w:rPr>
          <w:rStyle w:val="Standardnedpedsmoodstavce"/>
          <w:rFonts w:ascii="Arial" w:hAnsi="Arial" w:cs="Arial"/>
          <w:sz w:val="22"/>
          <w:szCs w:val="22"/>
        </w:rPr>
        <w:t xml:space="preserve">Tato </w:t>
      </w:r>
      <w:r w:rsidRPr="006F0843">
        <w:rPr>
          <w:rStyle w:val="Standardnedpedsmoodstavce"/>
          <w:rFonts w:ascii="Arial" w:hAnsi="Arial" w:cs="Arial"/>
          <w:sz w:val="22"/>
          <w:szCs w:val="22"/>
        </w:rPr>
        <w:t>s</w:t>
      </w:r>
      <w:r w:rsidR="0012502D" w:rsidRPr="006F0843">
        <w:rPr>
          <w:rStyle w:val="Standardnedpedsmoodstavce"/>
          <w:rFonts w:ascii="Arial" w:hAnsi="Arial" w:cs="Arial"/>
          <w:sz w:val="22"/>
          <w:szCs w:val="22"/>
        </w:rPr>
        <w:t xml:space="preserve">mlouva nabývá platnosti dnem podpisu oběma smluvními stranami a účinnosti </w:t>
      </w:r>
      <w:r w:rsidR="0012502D" w:rsidRPr="006F0843">
        <w:rPr>
          <w:rStyle w:val="Standardnedpedsmoodstavce"/>
          <w:rFonts w:ascii="Arial" w:hAnsi="Arial" w:cs="Arial"/>
          <w:sz w:val="22"/>
          <w:szCs w:val="22"/>
        </w:rPr>
        <w:tab/>
        <w:t>dnem jejího uveřejnění v registru smluv.</w:t>
      </w:r>
      <w:r w:rsidR="0012502D" w:rsidRPr="005D4322">
        <w:rPr>
          <w:rStyle w:val="Standardnedpedsmoodstavce"/>
          <w:rFonts w:ascii="Arial" w:hAnsi="Arial" w:cs="Arial"/>
          <w:sz w:val="22"/>
          <w:szCs w:val="22"/>
        </w:rPr>
        <w:t xml:space="preserve"> </w:t>
      </w:r>
    </w:p>
    <w:p w:rsidR="0012502D" w:rsidRPr="0012502D" w:rsidRDefault="0012502D" w:rsidP="0012502D">
      <w:pPr>
        <w:pStyle w:val="Norme1lned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  <w:highlight w:val="cyan"/>
        </w:rPr>
      </w:pPr>
    </w:p>
    <w:p w:rsidR="00DF7EF5" w:rsidRPr="005320E5" w:rsidRDefault="00DF7EF5" w:rsidP="005320E5">
      <w:pPr>
        <w:pStyle w:val="Norme1lned"/>
        <w:numPr>
          <w:ilvl w:val="0"/>
          <w:numId w:val="23"/>
        </w:numPr>
        <w:tabs>
          <w:tab w:val="left" w:pos="709"/>
        </w:tabs>
        <w:ind w:left="0"/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Strany prohlašují, že si smlouvu řádně pročetly, její obsah je jim jasný a nežádají dalších </w:t>
      </w:r>
      <w:r w:rsidR="005320E5" w:rsidRPr="005320E5">
        <w:rPr>
          <w:rStyle w:val="Standardnedpedsmoodstavce"/>
          <w:rFonts w:ascii="Arial" w:hAnsi="Arial" w:cs="Arial"/>
          <w:sz w:val="22"/>
          <w:szCs w:val="22"/>
        </w:rPr>
        <w:tab/>
      </w:r>
      <w:r w:rsidRPr="005320E5">
        <w:rPr>
          <w:rStyle w:val="Standardnedpedsmoodstavce"/>
          <w:rFonts w:ascii="Arial" w:hAnsi="Arial" w:cs="Arial"/>
          <w:sz w:val="22"/>
          <w:szCs w:val="22"/>
        </w:rPr>
        <w:t xml:space="preserve">upřesnění. Strany souhlasí s obsahem smlouvy a prohlašují, že nebyla ujednána v tísni </w:t>
      </w:r>
      <w:r w:rsidR="005320E5" w:rsidRPr="005320E5">
        <w:rPr>
          <w:rStyle w:val="Standardnedpedsmoodstavce"/>
          <w:rFonts w:ascii="Arial" w:hAnsi="Arial" w:cs="Arial"/>
          <w:sz w:val="22"/>
          <w:szCs w:val="22"/>
        </w:rPr>
        <w:tab/>
      </w:r>
      <w:r w:rsidRPr="005320E5">
        <w:rPr>
          <w:rStyle w:val="Standardnedpedsmoodstavce"/>
          <w:rFonts w:ascii="Arial" w:hAnsi="Arial" w:cs="Arial"/>
          <w:sz w:val="22"/>
          <w:szCs w:val="22"/>
        </w:rPr>
        <w:t>ani za nápadně nevýhodných podmínek.</w:t>
      </w:r>
    </w:p>
    <w:p w:rsidR="005320E5" w:rsidRDefault="005320E5" w:rsidP="005320E5">
      <w:pPr>
        <w:pStyle w:val="Norme1lned"/>
        <w:tabs>
          <w:tab w:val="left" w:pos="709"/>
        </w:tabs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</w:p>
    <w:p w:rsidR="00DF7EF5" w:rsidRDefault="00DF7EF5" w:rsidP="00DF7EF5">
      <w:pPr>
        <w:pStyle w:val="Norme1lned"/>
        <w:tabs>
          <w:tab w:val="left" w:pos="709"/>
        </w:tabs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</w:p>
    <w:p w:rsidR="00DB4B23" w:rsidRDefault="00DB4B23" w:rsidP="00DB4B23">
      <w:pPr>
        <w:pStyle w:val="Norme1lned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Style w:val="Standardnedpedsmoodstavce"/>
          <w:rFonts w:ascii="Arial" w:hAnsi="Arial" w:cs="Arial"/>
          <w:b/>
          <w:bCs/>
          <w:sz w:val="22"/>
          <w:szCs w:val="22"/>
          <w:u w:val="single"/>
        </w:rPr>
        <w:t xml:space="preserve">Přílohy: </w:t>
      </w:r>
    </w:p>
    <w:p w:rsidR="00463C57" w:rsidRDefault="00DB4B23" w:rsidP="005320E5">
      <w:pPr>
        <w:jc w:val="both"/>
        <w:rPr>
          <w:rFonts w:ascii="Arial" w:hAnsi="Arial" w:cs="Arial"/>
        </w:rPr>
      </w:pPr>
      <w:r>
        <w:rPr>
          <w:rStyle w:val="Standardnedpedsmoodstavce"/>
          <w:rFonts w:ascii="Arial" w:hAnsi="Arial" w:cs="Arial"/>
        </w:rPr>
        <w:t>Příloha č. 1</w:t>
      </w:r>
      <w:r w:rsidR="005320E5">
        <w:rPr>
          <w:rFonts w:ascii="Arial" w:hAnsi="Arial" w:cs="Arial"/>
        </w:rPr>
        <w:t xml:space="preserve">: </w:t>
      </w:r>
      <w:r w:rsidR="006015F6">
        <w:rPr>
          <w:rFonts w:ascii="Arial" w:hAnsi="Arial" w:cs="Arial"/>
        </w:rPr>
        <w:t xml:space="preserve">Seznam </w:t>
      </w:r>
      <w:r w:rsidR="00D355E5">
        <w:rPr>
          <w:rFonts w:ascii="Arial" w:hAnsi="Arial" w:cs="Arial"/>
        </w:rPr>
        <w:t>hasicích přístrojů</w:t>
      </w:r>
    </w:p>
    <w:p w:rsidR="00EA358A" w:rsidRDefault="006015F6" w:rsidP="005320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2: Ceník</w:t>
      </w:r>
      <w:r w:rsidR="00EA358A">
        <w:rPr>
          <w:rFonts w:ascii="Arial" w:hAnsi="Arial" w:cs="Arial"/>
        </w:rPr>
        <w:t xml:space="preserve"> </w:t>
      </w:r>
    </w:p>
    <w:p w:rsidR="00DB4B23" w:rsidRDefault="00DB4B23" w:rsidP="00463C57">
      <w:pPr>
        <w:rPr>
          <w:rFonts w:ascii="Arial" w:hAnsi="Arial" w:cs="Arial"/>
        </w:rPr>
      </w:pPr>
    </w:p>
    <w:p w:rsidR="00DB4B23" w:rsidRDefault="00DB4B23" w:rsidP="00463C57">
      <w:pPr>
        <w:rPr>
          <w:rFonts w:ascii="Arial" w:hAnsi="Arial" w:cs="Arial"/>
        </w:rPr>
      </w:pPr>
    </w:p>
    <w:p w:rsidR="00DB4B23" w:rsidRDefault="00DB4B23" w:rsidP="00DB4B23">
      <w:pPr>
        <w:pStyle w:val="Norme1lned"/>
        <w:rPr>
          <w:rFonts w:ascii="Arial" w:hAnsi="Arial" w:cs="Arial"/>
          <w:color w:val="auto"/>
          <w:sz w:val="22"/>
          <w:szCs w:val="22"/>
        </w:rPr>
      </w:pPr>
      <w:r>
        <w:rPr>
          <w:rStyle w:val="Standardnedpedsmoodstavce"/>
          <w:rFonts w:ascii="Arial" w:hAnsi="Arial" w:cs="Arial"/>
          <w:sz w:val="22"/>
          <w:szCs w:val="22"/>
        </w:rPr>
        <w:t>V</w:t>
      </w:r>
      <w:r w:rsidR="007F1F5B">
        <w:rPr>
          <w:rStyle w:val="Standardnedpedsmoodstavce"/>
          <w:rFonts w:ascii="Arial" w:hAnsi="Arial" w:cs="Arial"/>
          <w:sz w:val="22"/>
          <w:szCs w:val="22"/>
        </w:rPr>
        <w:t xml:space="preserve"> Praze </w:t>
      </w:r>
      <w:r>
        <w:rPr>
          <w:rStyle w:val="Standardnedpedsmoodstavce"/>
          <w:rFonts w:ascii="Arial" w:hAnsi="Arial" w:cs="Arial"/>
          <w:sz w:val="22"/>
          <w:szCs w:val="22"/>
        </w:rPr>
        <w:t>dne:</w:t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 w:rsidR="007F1F5B">
        <w:rPr>
          <w:rStyle w:val="Standardnedpedsmoodstavce"/>
          <w:rFonts w:ascii="Arial" w:hAnsi="Arial" w:cs="Arial"/>
          <w:sz w:val="22"/>
          <w:szCs w:val="22"/>
        </w:rPr>
        <w:t xml:space="preserve">                     </w:t>
      </w:r>
      <w:r>
        <w:rPr>
          <w:rStyle w:val="Standardnedpedsmoodstavce"/>
          <w:rFonts w:ascii="Arial" w:hAnsi="Arial" w:cs="Arial"/>
          <w:sz w:val="22"/>
          <w:szCs w:val="22"/>
        </w:rPr>
        <w:t>V</w:t>
      </w:r>
      <w:r w:rsidR="007F1F5B">
        <w:rPr>
          <w:rStyle w:val="Standardnedpedsmoodstavce"/>
          <w:rFonts w:ascii="Arial" w:hAnsi="Arial" w:cs="Arial"/>
          <w:sz w:val="22"/>
          <w:szCs w:val="22"/>
        </w:rPr>
        <w:t xml:space="preserve"> Praze </w:t>
      </w:r>
      <w:r>
        <w:rPr>
          <w:rStyle w:val="Standardnedpedsmoodstavce"/>
          <w:rFonts w:ascii="Arial" w:hAnsi="Arial" w:cs="Arial"/>
          <w:sz w:val="22"/>
          <w:szCs w:val="22"/>
        </w:rPr>
        <w:t>dne:</w:t>
      </w:r>
      <w:r w:rsidRPr="00C2341B">
        <w:rPr>
          <w:rFonts w:ascii="Arial" w:hAnsi="Arial" w:cs="Arial"/>
          <w:b/>
          <w:color w:val="FF0000"/>
          <w:sz w:val="22"/>
        </w:rPr>
        <w:t xml:space="preserve"> </w:t>
      </w:r>
    </w:p>
    <w:p w:rsidR="00DB4B23" w:rsidRDefault="00DB4B23" w:rsidP="00DB4B23">
      <w:pPr>
        <w:pStyle w:val="Norme1lned"/>
        <w:jc w:val="both"/>
        <w:rPr>
          <w:rFonts w:ascii="Arial" w:hAnsi="Arial" w:cs="Arial"/>
          <w:color w:val="auto"/>
          <w:sz w:val="22"/>
          <w:szCs w:val="22"/>
        </w:rPr>
      </w:pPr>
    </w:p>
    <w:p w:rsidR="00DB4B23" w:rsidRDefault="00DB4B23" w:rsidP="00DB4B23">
      <w:pPr>
        <w:pStyle w:val="Norme1lned"/>
        <w:jc w:val="both"/>
        <w:rPr>
          <w:rFonts w:ascii="Arial" w:hAnsi="Arial" w:cs="Arial"/>
          <w:color w:val="auto"/>
          <w:sz w:val="22"/>
          <w:szCs w:val="22"/>
        </w:rPr>
      </w:pPr>
    </w:p>
    <w:p w:rsidR="00DB4B23" w:rsidRDefault="00DB4B23" w:rsidP="00DB4B23">
      <w:pPr>
        <w:pStyle w:val="Norme1lned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Style w:val="Standardnedpedsmoodstavce"/>
          <w:rFonts w:ascii="Arial" w:hAnsi="Arial" w:cs="Arial"/>
          <w:sz w:val="22"/>
          <w:szCs w:val="22"/>
        </w:rPr>
        <w:t>……………………………………</w:t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  <w:t>……………………………………</w:t>
      </w:r>
    </w:p>
    <w:p w:rsidR="00DB4B23" w:rsidRPr="007F1F5B" w:rsidRDefault="00DB4B23" w:rsidP="00DB4B23">
      <w:pPr>
        <w:pStyle w:val="Norme1lned"/>
        <w:widowControl w:val="0"/>
        <w:spacing w:line="360" w:lineRule="atLeast"/>
        <w:rPr>
          <w:rFonts w:ascii="Arial" w:hAnsi="Arial" w:cs="Arial"/>
          <w:color w:val="auto"/>
          <w:sz w:val="22"/>
          <w:szCs w:val="22"/>
        </w:rPr>
      </w:pPr>
      <w:r>
        <w:rPr>
          <w:rStyle w:val="Standardnedpedsmoodstavce"/>
          <w:rFonts w:ascii="Arial" w:hAnsi="Arial" w:cs="Arial"/>
          <w:sz w:val="22"/>
          <w:szCs w:val="22"/>
        </w:rPr>
        <w:t>Ing. Petr Cuhra</w:t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 w:rsidR="007F1F5B">
        <w:rPr>
          <w:rStyle w:val="Standardnedpedsmoodstavce"/>
          <w:rFonts w:ascii="Arial" w:hAnsi="Arial" w:cs="Arial"/>
          <w:color w:val="auto"/>
          <w:sz w:val="22"/>
          <w:szCs w:val="22"/>
        </w:rPr>
        <w:t>Roman Zvoníček</w:t>
      </w:r>
    </w:p>
    <w:p w:rsidR="00DB4B23" w:rsidRPr="0053249E" w:rsidRDefault="00DB4B23" w:rsidP="00DB4B23">
      <w:pPr>
        <w:pStyle w:val="Norme1lned"/>
        <w:widowControl w:val="0"/>
        <w:spacing w:line="360" w:lineRule="atLeast"/>
        <w:rPr>
          <w:rFonts w:ascii="Arial" w:hAnsi="Arial" w:cs="Arial"/>
          <w:color w:val="auto"/>
          <w:sz w:val="22"/>
          <w:szCs w:val="22"/>
        </w:rPr>
      </w:pPr>
      <w:r w:rsidRPr="0053249E">
        <w:rPr>
          <w:rStyle w:val="Standardnedpedsmoodstavce"/>
          <w:rFonts w:ascii="Arial" w:hAnsi="Arial" w:cs="Arial"/>
          <w:color w:val="auto"/>
          <w:sz w:val="22"/>
          <w:szCs w:val="22"/>
        </w:rPr>
        <w:t>ředitel inspektorátu</w:t>
      </w:r>
      <w:r w:rsidRPr="0053249E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Pr="0053249E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Pr="0053249E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Pr="0053249E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Pr="0053249E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Pr="0053249E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="005320E5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="005320E5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="005320E5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="005320E5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="005320E5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  <w:r w:rsidR="005320E5">
        <w:rPr>
          <w:rStyle w:val="Standardnedpedsmoodstavce"/>
          <w:rFonts w:ascii="Arial" w:hAnsi="Arial" w:cs="Arial"/>
          <w:color w:val="auto"/>
          <w:sz w:val="22"/>
          <w:szCs w:val="22"/>
        </w:rPr>
        <w:tab/>
      </w:r>
    </w:p>
    <w:p w:rsidR="00DB4B23" w:rsidRPr="00463C57" w:rsidRDefault="00DB4B23" w:rsidP="00463C57">
      <w:pPr>
        <w:rPr>
          <w:rFonts w:ascii="Arial" w:hAnsi="Arial" w:cs="Arial"/>
        </w:rPr>
      </w:pPr>
    </w:p>
    <w:sectPr w:rsidR="00DB4B23" w:rsidRPr="00463C57" w:rsidSect="00C93A75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4C" w:rsidRDefault="00810D4C" w:rsidP="00463C57">
      <w:pPr>
        <w:spacing w:after="0" w:line="240" w:lineRule="auto"/>
      </w:pPr>
      <w:r>
        <w:separator/>
      </w:r>
    </w:p>
  </w:endnote>
  <w:endnote w:type="continuationSeparator" w:id="0">
    <w:p w:rsidR="00810D4C" w:rsidRDefault="00810D4C" w:rsidP="0046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4C" w:rsidRDefault="00810D4C" w:rsidP="00463C57">
      <w:pPr>
        <w:spacing w:after="0" w:line="240" w:lineRule="auto"/>
      </w:pPr>
      <w:r>
        <w:separator/>
      </w:r>
    </w:p>
  </w:footnote>
  <w:footnote w:type="continuationSeparator" w:id="0">
    <w:p w:rsidR="00810D4C" w:rsidRDefault="00810D4C" w:rsidP="0046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57" w:rsidRPr="003047C6" w:rsidRDefault="00463C57" w:rsidP="00463C57">
    <w:pPr>
      <w:pStyle w:val="Zhlav"/>
      <w:jc w:val="right"/>
    </w:pPr>
    <w:r w:rsidRPr="00CC3C60">
      <w:rPr>
        <w:b/>
      </w:rPr>
      <w:t>Číslo smlouvy:</w:t>
    </w:r>
    <w:r w:rsidR="003047C6">
      <w:rPr>
        <w:b/>
        <w:color w:val="FF0000"/>
      </w:rPr>
      <w:t xml:space="preserve"> </w:t>
    </w:r>
    <w:r w:rsidR="003047C6" w:rsidRPr="003047C6">
      <w:rPr>
        <w:b/>
      </w:rPr>
      <w:t>SML/110/21/002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166"/>
    <w:multiLevelType w:val="hybridMultilevel"/>
    <w:tmpl w:val="FDB00C2E"/>
    <w:lvl w:ilvl="0" w:tplc="41B2A3C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E3EA3AB0">
      <w:start w:val="1"/>
      <w:numFmt w:val="decimal"/>
      <w:lvlText w:val="6.%3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7AC8"/>
    <w:multiLevelType w:val="multilevel"/>
    <w:tmpl w:val="FFFFFFFF"/>
    <w:lvl w:ilvl="0">
      <w:start w:val="2"/>
      <w:numFmt w:val="decimal"/>
      <w:lvlText w:val="%1."/>
      <w:lvlJc w:val="left"/>
      <w:pPr>
        <w:ind w:left="705" w:hanging="70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02E546BB"/>
    <w:multiLevelType w:val="hybridMultilevel"/>
    <w:tmpl w:val="9F18FF3E"/>
    <w:lvl w:ilvl="0" w:tplc="4B14D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15E"/>
    <w:multiLevelType w:val="hybridMultilevel"/>
    <w:tmpl w:val="2A0A0978"/>
    <w:lvl w:ilvl="0" w:tplc="72E6402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2D64"/>
    <w:multiLevelType w:val="hybridMultilevel"/>
    <w:tmpl w:val="0F72E0EE"/>
    <w:lvl w:ilvl="0" w:tplc="4BB858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3457"/>
    <w:multiLevelType w:val="multilevel"/>
    <w:tmpl w:val="692897B6"/>
    <w:lvl w:ilvl="0">
      <w:start w:val="1"/>
      <w:numFmt w:val="decimal"/>
      <w:lvlText w:val="8.%1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16EC17EC"/>
    <w:multiLevelType w:val="multilevel"/>
    <w:tmpl w:val="741A6BC0"/>
    <w:lvl w:ilvl="0">
      <w:start w:val="1"/>
      <w:numFmt w:val="decimal"/>
      <w:lvlText w:val="9.%1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173335A1"/>
    <w:multiLevelType w:val="hybridMultilevel"/>
    <w:tmpl w:val="6CA8C124"/>
    <w:lvl w:ilvl="0" w:tplc="77CE7E2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1259"/>
    <w:multiLevelType w:val="hybridMultilevel"/>
    <w:tmpl w:val="32AE9396"/>
    <w:lvl w:ilvl="0" w:tplc="DD5A60E8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4AC0"/>
    <w:multiLevelType w:val="hybridMultilevel"/>
    <w:tmpl w:val="1CA8DDEC"/>
    <w:lvl w:ilvl="0" w:tplc="B14094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172"/>
    <w:multiLevelType w:val="multilevel"/>
    <w:tmpl w:val="FFFFFFFF"/>
    <w:lvl w:ilvl="0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 w15:restartNumberingAfterBreak="0">
    <w:nsid w:val="3238522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 w15:restartNumberingAfterBreak="0">
    <w:nsid w:val="37BD7B36"/>
    <w:multiLevelType w:val="multilevel"/>
    <w:tmpl w:val="3F340E0E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1.%2"/>
      <w:lvlJc w:val="left"/>
      <w:pPr>
        <w:ind w:left="705" w:hanging="705"/>
      </w:pPr>
      <w:rPr>
        <w:rFonts w:hint="default"/>
        <w:b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4CF06403"/>
    <w:multiLevelType w:val="multilevel"/>
    <w:tmpl w:val="FFFFFFFF"/>
    <w:lvl w:ilvl="0">
      <w:start w:val="1"/>
      <w:numFmt w:val="decimal"/>
      <w:lvlText w:val="3.%1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4" w15:restartNumberingAfterBreak="0">
    <w:nsid w:val="4D213DE5"/>
    <w:multiLevelType w:val="hybridMultilevel"/>
    <w:tmpl w:val="3812931E"/>
    <w:lvl w:ilvl="0" w:tplc="271809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74586"/>
    <w:multiLevelType w:val="multilevel"/>
    <w:tmpl w:val="D758D502"/>
    <w:lvl w:ilvl="0">
      <w:start w:val="1"/>
      <w:numFmt w:val="decimal"/>
      <w:lvlText w:val="4.%1"/>
      <w:lvlJc w:val="left"/>
      <w:pPr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6" w15:restartNumberingAfterBreak="0">
    <w:nsid w:val="5F8F36BF"/>
    <w:multiLevelType w:val="hybridMultilevel"/>
    <w:tmpl w:val="51B87182"/>
    <w:lvl w:ilvl="0" w:tplc="5FFA7DD2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9568D"/>
    <w:multiLevelType w:val="multilevel"/>
    <w:tmpl w:val="FFFFFFFF"/>
    <w:lvl w:ilvl="0">
      <w:start w:val="1"/>
      <w:numFmt w:val="decimal"/>
      <w:lvlText w:val="7.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8" w15:restartNumberingAfterBreak="0">
    <w:nsid w:val="671F5028"/>
    <w:multiLevelType w:val="multilevel"/>
    <w:tmpl w:val="FFFFFFFF"/>
    <w:lvl w:ilvl="0">
      <w:start w:val="1"/>
      <w:numFmt w:val="decimal"/>
      <w:lvlText w:val="5.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9" w15:restartNumberingAfterBreak="0">
    <w:nsid w:val="6A505450"/>
    <w:multiLevelType w:val="hybridMultilevel"/>
    <w:tmpl w:val="7CA66330"/>
    <w:lvl w:ilvl="0" w:tplc="41B2A3C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87345"/>
    <w:multiLevelType w:val="hybridMultilevel"/>
    <w:tmpl w:val="006EB51A"/>
    <w:lvl w:ilvl="0" w:tplc="15106D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949C4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22" w15:restartNumberingAfterBreak="0">
    <w:nsid w:val="7A5D179A"/>
    <w:multiLevelType w:val="hybridMultilevel"/>
    <w:tmpl w:val="B6C058BC"/>
    <w:lvl w:ilvl="0" w:tplc="4BB858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14C178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5"/>
  </w:num>
  <w:num w:numId="5">
    <w:abstractNumId w:val="18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21"/>
  </w:num>
  <w:num w:numId="11">
    <w:abstractNumId w:val="17"/>
  </w:num>
  <w:num w:numId="12">
    <w:abstractNumId w:val="7"/>
  </w:num>
  <w:num w:numId="13">
    <w:abstractNumId w:val="20"/>
  </w:num>
  <w:num w:numId="14">
    <w:abstractNumId w:val="14"/>
  </w:num>
  <w:num w:numId="15">
    <w:abstractNumId w:val="9"/>
  </w:num>
  <w:num w:numId="16">
    <w:abstractNumId w:val="22"/>
  </w:num>
  <w:num w:numId="17">
    <w:abstractNumId w:val="2"/>
  </w:num>
  <w:num w:numId="18">
    <w:abstractNumId w:val="4"/>
  </w:num>
  <w:num w:numId="19">
    <w:abstractNumId w:val="3"/>
  </w:num>
  <w:num w:numId="20">
    <w:abstractNumId w:val="19"/>
  </w:num>
  <w:num w:numId="21">
    <w:abstractNumId w:val="0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BB"/>
    <w:rsid w:val="000720A5"/>
    <w:rsid w:val="00073413"/>
    <w:rsid w:val="00092F77"/>
    <w:rsid w:val="000A0257"/>
    <w:rsid w:val="000B5F2C"/>
    <w:rsid w:val="00117F10"/>
    <w:rsid w:val="0012502D"/>
    <w:rsid w:val="0015214A"/>
    <w:rsid w:val="00157D61"/>
    <w:rsid w:val="00176563"/>
    <w:rsid w:val="001A36B7"/>
    <w:rsid w:val="001B5B6C"/>
    <w:rsid w:val="00264976"/>
    <w:rsid w:val="002A55FB"/>
    <w:rsid w:val="003047C6"/>
    <w:rsid w:val="003119DF"/>
    <w:rsid w:val="00394C4D"/>
    <w:rsid w:val="003C1B5D"/>
    <w:rsid w:val="003C2CEC"/>
    <w:rsid w:val="003E00CB"/>
    <w:rsid w:val="0041124C"/>
    <w:rsid w:val="00454B0B"/>
    <w:rsid w:val="00463C57"/>
    <w:rsid w:val="00484860"/>
    <w:rsid w:val="004945B0"/>
    <w:rsid w:val="004B0CC2"/>
    <w:rsid w:val="004D6EF3"/>
    <w:rsid w:val="00527461"/>
    <w:rsid w:val="005320E5"/>
    <w:rsid w:val="00544A9C"/>
    <w:rsid w:val="00590ADC"/>
    <w:rsid w:val="005B030E"/>
    <w:rsid w:val="005C445F"/>
    <w:rsid w:val="005D4322"/>
    <w:rsid w:val="005E23EC"/>
    <w:rsid w:val="006015F6"/>
    <w:rsid w:val="00624184"/>
    <w:rsid w:val="0063387D"/>
    <w:rsid w:val="00655D8D"/>
    <w:rsid w:val="00687D6C"/>
    <w:rsid w:val="0069774E"/>
    <w:rsid w:val="006B5487"/>
    <w:rsid w:val="006C0DFF"/>
    <w:rsid w:val="006D27C0"/>
    <w:rsid w:val="006F0843"/>
    <w:rsid w:val="006F4DFC"/>
    <w:rsid w:val="00756882"/>
    <w:rsid w:val="00770E67"/>
    <w:rsid w:val="007B2423"/>
    <w:rsid w:val="007C5748"/>
    <w:rsid w:val="007D524F"/>
    <w:rsid w:val="007D675E"/>
    <w:rsid w:val="007F1F5B"/>
    <w:rsid w:val="00810D4C"/>
    <w:rsid w:val="00860104"/>
    <w:rsid w:val="00883A1A"/>
    <w:rsid w:val="008A1EEB"/>
    <w:rsid w:val="008E41EF"/>
    <w:rsid w:val="009055BB"/>
    <w:rsid w:val="00906BC3"/>
    <w:rsid w:val="00961DD0"/>
    <w:rsid w:val="009850A5"/>
    <w:rsid w:val="00994073"/>
    <w:rsid w:val="009B08E6"/>
    <w:rsid w:val="00A31C77"/>
    <w:rsid w:val="00A43288"/>
    <w:rsid w:val="00A626AF"/>
    <w:rsid w:val="00A721E3"/>
    <w:rsid w:val="00A73D0C"/>
    <w:rsid w:val="00A77192"/>
    <w:rsid w:val="00A91EA2"/>
    <w:rsid w:val="00B0225A"/>
    <w:rsid w:val="00B13411"/>
    <w:rsid w:val="00B611D0"/>
    <w:rsid w:val="00B62933"/>
    <w:rsid w:val="00B62DC6"/>
    <w:rsid w:val="00B637C8"/>
    <w:rsid w:val="00B76028"/>
    <w:rsid w:val="00BA1A68"/>
    <w:rsid w:val="00BB0997"/>
    <w:rsid w:val="00BC147B"/>
    <w:rsid w:val="00C26E49"/>
    <w:rsid w:val="00C32FD4"/>
    <w:rsid w:val="00C85B31"/>
    <w:rsid w:val="00C93A75"/>
    <w:rsid w:val="00D355E5"/>
    <w:rsid w:val="00D57892"/>
    <w:rsid w:val="00DB1479"/>
    <w:rsid w:val="00DB4B23"/>
    <w:rsid w:val="00DF21BB"/>
    <w:rsid w:val="00DF7EF5"/>
    <w:rsid w:val="00E75948"/>
    <w:rsid w:val="00E83046"/>
    <w:rsid w:val="00EA358A"/>
    <w:rsid w:val="00EB29D9"/>
    <w:rsid w:val="00ED2ABF"/>
    <w:rsid w:val="00EF5B12"/>
    <w:rsid w:val="00F005CE"/>
    <w:rsid w:val="00F26FA7"/>
    <w:rsid w:val="00F3674A"/>
    <w:rsid w:val="00F97CD8"/>
    <w:rsid w:val="00FB2B8E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0404A-20F6-42FE-BF31-5B205B1E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C57"/>
  </w:style>
  <w:style w:type="paragraph" w:styleId="Zpat">
    <w:name w:val="footer"/>
    <w:basedOn w:val="Normln"/>
    <w:link w:val="ZpatChar"/>
    <w:uiPriority w:val="99"/>
    <w:unhideWhenUsed/>
    <w:rsid w:val="0046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C57"/>
  </w:style>
  <w:style w:type="paragraph" w:customStyle="1" w:styleId="Norme1lned">
    <w:name w:val="Normáe1lníed"/>
    <w:uiPriority w:val="99"/>
    <w:rsid w:val="00463C57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andardnedpedsmoodstavce">
    <w:name w:val="Standardníed píedsmo odstavce"/>
    <w:uiPriority w:val="99"/>
    <w:rsid w:val="00463C57"/>
    <w:rPr>
      <w:color w:val="000000"/>
    </w:rPr>
  </w:style>
  <w:style w:type="paragraph" w:styleId="Odstavecseseznamem">
    <w:name w:val="List Paragraph"/>
    <w:basedOn w:val="Normln"/>
    <w:uiPriority w:val="99"/>
    <w:qFormat/>
    <w:rsid w:val="00DF7EF5"/>
    <w:pPr>
      <w:ind w:left="720"/>
      <w:contextualSpacing/>
    </w:pPr>
  </w:style>
  <w:style w:type="paragraph" w:customStyle="1" w:styleId="Ze1kladnedtext2">
    <w:name w:val="Záe1kladníed text 2"/>
    <w:basedOn w:val="Norme1lned"/>
    <w:uiPriority w:val="99"/>
    <w:rsid w:val="00DF7EF5"/>
    <w:pPr>
      <w:spacing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7568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568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5688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F1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13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Součková</dc:creator>
  <cp:keywords/>
  <dc:description/>
  <cp:lastModifiedBy>Trtilová Dagmar, Mgr.</cp:lastModifiedBy>
  <cp:revision>3</cp:revision>
  <dcterms:created xsi:type="dcterms:W3CDTF">2021-05-13T16:36:00Z</dcterms:created>
  <dcterms:modified xsi:type="dcterms:W3CDTF">2021-05-13T16:39:00Z</dcterms:modified>
</cp:coreProperties>
</file>