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67" w:rsidRDefault="00B6561D">
      <w:pPr>
        <w:jc w:val="center"/>
        <w:rPr>
          <w:b/>
          <w:bCs/>
          <w:sz w:val="52"/>
          <w:szCs w:val="52"/>
        </w:rPr>
      </w:pPr>
      <w:r>
        <w:rPr>
          <w:b/>
          <w:bCs/>
          <w:sz w:val="40"/>
          <w:szCs w:val="40"/>
        </w:rPr>
        <w:t>SMLOUVA O DÍLO</w:t>
      </w:r>
      <w:r>
        <w:rPr>
          <w:b/>
          <w:bCs/>
          <w:sz w:val="52"/>
          <w:szCs w:val="52"/>
        </w:rPr>
        <w:t xml:space="preserve"> </w:t>
      </w:r>
    </w:p>
    <w:p w:rsidR="004C4D67" w:rsidRDefault="004C4D67">
      <w:pPr>
        <w:jc w:val="center"/>
        <w:rPr>
          <w:b/>
          <w:bCs/>
          <w:sz w:val="52"/>
          <w:szCs w:val="52"/>
        </w:rPr>
      </w:pPr>
    </w:p>
    <w:p w:rsidR="004C4D67" w:rsidRDefault="00B6561D">
      <w:pPr>
        <w:jc w:val="center"/>
      </w:pPr>
      <w:r>
        <w:rPr>
          <w:bCs/>
        </w:rPr>
        <w:t>VO Nový Jičín – EFEKT 2021</w:t>
      </w:r>
      <w:r>
        <w:t>- zpracování PD</w:t>
      </w:r>
    </w:p>
    <w:p w:rsidR="004C4D67" w:rsidRDefault="00B6561D">
      <w:pPr>
        <w:jc w:val="center"/>
      </w:pPr>
      <w:r>
        <w:t>(Snížení energetické náročnosti veřejného osvětlení Nový Jičín – EFEKT 2021)</w:t>
      </w:r>
    </w:p>
    <w:p w:rsidR="004C4D67" w:rsidRDefault="00B6561D">
      <w:pPr>
        <w:pStyle w:val="Nadpis2"/>
        <w:jc w:val="center"/>
      </w:pPr>
      <w:r>
        <w:t xml:space="preserve">I. </w:t>
      </w:r>
    </w:p>
    <w:p w:rsidR="004C4D67" w:rsidRDefault="00B6561D">
      <w:pPr>
        <w:jc w:val="center"/>
        <w:rPr>
          <w:b/>
        </w:rPr>
      </w:pPr>
      <w:r>
        <w:rPr>
          <w:b/>
        </w:rPr>
        <w:t xml:space="preserve">Smluvní strany  </w:t>
      </w:r>
    </w:p>
    <w:p w:rsidR="004C4D67" w:rsidRDefault="004C4D67"/>
    <w:p w:rsidR="004C4D67" w:rsidRDefault="004C4D67"/>
    <w:p w:rsidR="004C4D67" w:rsidRDefault="00B6561D">
      <w:pPr>
        <w:pStyle w:val="Zkladntext2"/>
        <w:tabs>
          <w:tab w:val="left" w:pos="2127"/>
        </w:tabs>
        <w:rPr>
          <w:b/>
          <w:bCs/>
        </w:rPr>
      </w:pPr>
      <w:r>
        <w:rPr>
          <w:b/>
          <w:bCs/>
        </w:rPr>
        <w:t xml:space="preserve">Objednatel:          </w:t>
      </w:r>
      <w:r>
        <w:rPr>
          <w:b/>
          <w:bCs/>
        </w:rPr>
        <w:tab/>
      </w:r>
      <w:r>
        <w:rPr>
          <w:b/>
          <w:bCs/>
        </w:rPr>
        <w:tab/>
      </w:r>
      <w:r>
        <w:rPr>
          <w:b/>
          <w:bCs/>
        </w:rPr>
        <w:tab/>
      </w:r>
      <w:r>
        <w:rPr>
          <w:b/>
          <w:bCs/>
        </w:rPr>
        <w:tab/>
        <w:t xml:space="preserve">Město Nový Jičín    </w:t>
      </w:r>
    </w:p>
    <w:p w:rsidR="004C4D67" w:rsidRDefault="00B6561D">
      <w:pPr>
        <w:jc w:val="both"/>
        <w:rPr>
          <w:b/>
          <w:bCs/>
        </w:rPr>
      </w:pPr>
      <w:r>
        <w:rPr>
          <w:b/>
          <w:bCs/>
        </w:rPr>
        <w:t xml:space="preserve">Se sídlem: </w:t>
      </w:r>
      <w:r>
        <w:rPr>
          <w:b/>
          <w:bCs/>
        </w:rPr>
        <w:tab/>
        <w:t xml:space="preserve">        </w:t>
      </w:r>
      <w:r>
        <w:rPr>
          <w:b/>
          <w:bCs/>
        </w:rPr>
        <w:tab/>
      </w:r>
      <w:r>
        <w:rPr>
          <w:b/>
          <w:bCs/>
        </w:rPr>
        <w:tab/>
      </w:r>
      <w:r>
        <w:rPr>
          <w:b/>
          <w:bCs/>
        </w:rPr>
        <w:tab/>
      </w:r>
      <w:r>
        <w:rPr>
          <w:bCs/>
        </w:rPr>
        <w:t>Masarykovo nám. 1/1,741 01 Nový Jičín</w:t>
      </w:r>
      <w:r>
        <w:rPr>
          <w:bCs/>
        </w:rPr>
        <w:tab/>
      </w:r>
    </w:p>
    <w:p w:rsidR="004C4D67" w:rsidRDefault="00B6561D">
      <w:pPr>
        <w:ind w:left="3540" w:hanging="3539"/>
        <w:jc w:val="both"/>
        <w:rPr>
          <w:b/>
          <w:bCs/>
        </w:rPr>
      </w:pPr>
      <w:r>
        <w:rPr>
          <w:b/>
          <w:bCs/>
        </w:rPr>
        <w:t xml:space="preserve">Zastoupen:            </w:t>
      </w:r>
      <w:r>
        <w:rPr>
          <w:b/>
          <w:bCs/>
        </w:rPr>
        <w:tab/>
      </w:r>
      <w:r>
        <w:rPr>
          <w:bCs/>
        </w:rPr>
        <w:t>Ing. arch. Jitkou Pospíšilovou, vedoucí Odboru rozvoje a investic Městského úřadu Nový Jičín</w:t>
      </w:r>
    </w:p>
    <w:p w:rsidR="004C4D67" w:rsidRDefault="00B6561D">
      <w:pPr>
        <w:ind w:left="3540" w:hanging="3539"/>
        <w:jc w:val="both"/>
        <w:rPr>
          <w:b/>
          <w:bCs/>
        </w:rPr>
      </w:pPr>
      <w:r>
        <w:rPr>
          <w:b/>
          <w:bCs/>
        </w:rPr>
        <w:t>IČO:</w:t>
      </w:r>
      <w:r>
        <w:rPr>
          <w:b/>
          <w:bCs/>
        </w:rPr>
        <w:tab/>
      </w:r>
      <w:r>
        <w:rPr>
          <w:bCs/>
        </w:rPr>
        <w:t>002 98 212</w:t>
      </w:r>
    </w:p>
    <w:p w:rsidR="004C4D67" w:rsidRDefault="00B6561D">
      <w:pPr>
        <w:rPr>
          <w:b/>
          <w:bCs/>
        </w:rPr>
      </w:pPr>
      <w:r>
        <w:rPr>
          <w:b/>
          <w:bCs/>
        </w:rPr>
        <w:t xml:space="preserve">Bankovní spojení: </w:t>
      </w:r>
      <w:r>
        <w:rPr>
          <w:b/>
          <w:bCs/>
        </w:rPr>
        <w:tab/>
      </w:r>
      <w:r>
        <w:rPr>
          <w:b/>
          <w:bCs/>
        </w:rPr>
        <w:tab/>
      </w:r>
      <w:r>
        <w:rPr>
          <w:b/>
          <w:bCs/>
        </w:rPr>
        <w:tab/>
      </w:r>
      <w:r>
        <w:rPr>
          <w:bCs/>
        </w:rPr>
        <w:t>Komerční banka a.s. Nový Jičín</w:t>
      </w:r>
    </w:p>
    <w:p w:rsidR="004C4D67" w:rsidRDefault="00B6561D">
      <w:pPr>
        <w:rPr>
          <w:b/>
          <w:bCs/>
        </w:rPr>
      </w:pPr>
      <w:r>
        <w:rPr>
          <w:b/>
          <w:bCs/>
        </w:rPr>
        <w:t>Číslo účtu:</w:t>
      </w:r>
      <w:r>
        <w:rPr>
          <w:b/>
          <w:bCs/>
        </w:rPr>
        <w:tab/>
        <w:t xml:space="preserve">          </w:t>
      </w:r>
      <w:r>
        <w:rPr>
          <w:b/>
          <w:bCs/>
        </w:rPr>
        <w:tab/>
      </w:r>
      <w:r>
        <w:rPr>
          <w:b/>
          <w:bCs/>
        </w:rPr>
        <w:tab/>
      </w:r>
      <w:r>
        <w:rPr>
          <w:b/>
          <w:bCs/>
        </w:rPr>
        <w:tab/>
      </w:r>
      <w:r>
        <w:rPr>
          <w:bCs/>
        </w:rPr>
        <w:t>326801/0100</w:t>
      </w:r>
    </w:p>
    <w:p w:rsidR="004C4D67" w:rsidRDefault="00B6561D">
      <w:pPr>
        <w:ind w:left="3540" w:hanging="3539"/>
        <w:jc w:val="both"/>
        <w:rPr>
          <w:b/>
          <w:bCs/>
        </w:rPr>
      </w:pPr>
      <w:r>
        <w:rPr>
          <w:b/>
          <w:bCs/>
        </w:rPr>
        <w:t xml:space="preserve">Zástupce ve věcech smluvních: </w:t>
      </w:r>
      <w:r>
        <w:rPr>
          <w:b/>
          <w:bCs/>
        </w:rPr>
        <w:tab/>
      </w:r>
      <w:r>
        <w:rPr>
          <w:bCs/>
        </w:rPr>
        <w:t>Ing. arch. Jitka Pospíšilová, vedoucí Odboru rozvoje a investic Městského úřadu Nový Jičín</w:t>
      </w:r>
    </w:p>
    <w:p w:rsidR="004C4D67" w:rsidRDefault="00B6561D">
      <w:pPr>
        <w:ind w:left="3540" w:hanging="3539"/>
        <w:rPr>
          <w:b/>
          <w:bCs/>
        </w:rPr>
      </w:pPr>
      <w:r>
        <w:rPr>
          <w:b/>
          <w:bCs/>
        </w:rPr>
        <w:t xml:space="preserve">Zástupce ve věcech technických: </w:t>
      </w:r>
      <w:r>
        <w:rPr>
          <w:b/>
          <w:bCs/>
        </w:rPr>
        <w:tab/>
      </w:r>
      <w:r w:rsidR="00732DD9">
        <w:rPr>
          <w:b/>
          <w:bCs/>
        </w:rPr>
        <w:t>xxxxxxxxxxxx</w:t>
      </w:r>
      <w:bookmarkStart w:id="0" w:name="_GoBack"/>
      <w:bookmarkEnd w:id="0"/>
      <w:r>
        <w:rPr>
          <w:bCs/>
        </w:rPr>
        <w:t>, referent Oddělení investic Odboru rozvoje a investic Městského úřadu Nový Jičín</w:t>
      </w:r>
    </w:p>
    <w:p w:rsidR="004C4D67" w:rsidRDefault="004C4D67">
      <w:pPr>
        <w:rPr>
          <w:b/>
          <w:bCs/>
        </w:rPr>
      </w:pPr>
    </w:p>
    <w:p w:rsidR="004C4D67" w:rsidRDefault="00B6561D">
      <w:pPr>
        <w:rPr>
          <w:b/>
          <w:bCs/>
        </w:rPr>
      </w:pPr>
      <w:r>
        <w:rPr>
          <w:b/>
          <w:bCs/>
        </w:rPr>
        <w:t>(dále jen „objednatel“)</w:t>
      </w:r>
    </w:p>
    <w:p w:rsidR="004C4D67" w:rsidRDefault="004C4D67">
      <w:pPr>
        <w:rPr>
          <w:b/>
          <w:bCs/>
        </w:rPr>
      </w:pPr>
    </w:p>
    <w:p w:rsidR="004C4D67" w:rsidRDefault="00B6561D">
      <w:pPr>
        <w:rPr>
          <w:b/>
          <w:bCs/>
        </w:rPr>
      </w:pPr>
      <w:r>
        <w:rPr>
          <w:b/>
          <w:bCs/>
        </w:rPr>
        <w:t>a</w:t>
      </w:r>
    </w:p>
    <w:p w:rsidR="004C4D67" w:rsidRDefault="00B6561D">
      <w:pPr>
        <w:rPr>
          <w:b/>
          <w:bCs/>
        </w:rPr>
      </w:pPr>
      <w:r>
        <w:rPr>
          <w:b/>
          <w:bCs/>
        </w:rPr>
        <w:t xml:space="preserve">Zhotovitel:   </w:t>
      </w:r>
      <w:r>
        <w:rPr>
          <w:b/>
          <w:bCs/>
        </w:rPr>
        <w:tab/>
      </w:r>
      <w:r>
        <w:rPr>
          <w:b/>
          <w:bCs/>
        </w:rPr>
        <w:tab/>
      </w:r>
      <w:r>
        <w:rPr>
          <w:b/>
          <w:bCs/>
        </w:rPr>
        <w:tab/>
      </w:r>
      <w:r>
        <w:rPr>
          <w:b/>
          <w:bCs/>
        </w:rPr>
        <w:tab/>
      </w:r>
      <w:proofErr w:type="spellStart"/>
      <w:proofErr w:type="gramStart"/>
      <w:r>
        <w:rPr>
          <w:b/>
        </w:rPr>
        <w:t>EFektivní</w:t>
      </w:r>
      <w:proofErr w:type="spellEnd"/>
      <w:r>
        <w:rPr>
          <w:b/>
        </w:rPr>
        <w:t xml:space="preserve">  </w:t>
      </w:r>
      <w:proofErr w:type="spellStart"/>
      <w:r>
        <w:rPr>
          <w:b/>
        </w:rPr>
        <w:t>OSvětlování</w:t>
      </w:r>
      <w:proofErr w:type="spellEnd"/>
      <w:proofErr w:type="gramEnd"/>
      <w:r>
        <w:rPr>
          <w:b/>
        </w:rPr>
        <w:t xml:space="preserve"> s.r.o.  </w:t>
      </w:r>
      <w:r>
        <w:rPr>
          <w:b/>
          <w:u w:val="single"/>
        </w:rPr>
        <w:t xml:space="preserve">         </w:t>
      </w:r>
      <w:r>
        <w:rPr>
          <w:b/>
        </w:rPr>
        <w:t xml:space="preserve"> </w:t>
      </w:r>
      <w:r>
        <w:rPr>
          <w:b/>
          <w:u w:val="single"/>
        </w:rPr>
        <w:t xml:space="preserve">         </w:t>
      </w:r>
      <w:r>
        <w:rPr>
          <w:b/>
          <w:bCs/>
        </w:rPr>
        <w:t xml:space="preserve">       </w:t>
      </w:r>
    </w:p>
    <w:p w:rsidR="004C4D67" w:rsidRDefault="00B6561D">
      <w:pPr>
        <w:rPr>
          <w:b/>
          <w:bCs/>
        </w:rPr>
      </w:pPr>
      <w:r>
        <w:rPr>
          <w:b/>
          <w:bCs/>
        </w:rPr>
        <w:t xml:space="preserve">Se sídlem:          </w:t>
      </w:r>
      <w:r>
        <w:rPr>
          <w:b/>
          <w:bCs/>
        </w:rPr>
        <w:tab/>
      </w:r>
      <w:r>
        <w:rPr>
          <w:b/>
          <w:bCs/>
        </w:rPr>
        <w:tab/>
      </w:r>
      <w:r>
        <w:rPr>
          <w:b/>
          <w:bCs/>
        </w:rPr>
        <w:tab/>
      </w:r>
      <w:r>
        <w:t>Děčínská 509</w:t>
      </w:r>
      <w:r w:rsidR="005F31D9">
        <w:t>/31</w:t>
      </w:r>
      <w:r>
        <w:t xml:space="preserve">, 470 01 Česká Lípa </w:t>
      </w:r>
    </w:p>
    <w:p w:rsidR="004C4D67" w:rsidRDefault="00B6561D">
      <w:pPr>
        <w:rPr>
          <w:bCs/>
        </w:rPr>
      </w:pPr>
      <w:r>
        <w:rPr>
          <w:bCs/>
        </w:rPr>
        <w:t xml:space="preserve">společnost vedená v obchodním rejstříku u Krajského soudu v Ústí nad Labem pod </w:t>
      </w:r>
      <w:proofErr w:type="spellStart"/>
      <w:r>
        <w:rPr>
          <w:bCs/>
        </w:rPr>
        <w:t>sp</w:t>
      </w:r>
      <w:proofErr w:type="spellEnd"/>
      <w:r>
        <w:rPr>
          <w:bCs/>
        </w:rPr>
        <w:t xml:space="preserve">. </w:t>
      </w:r>
      <w:proofErr w:type="gramStart"/>
      <w:r>
        <w:rPr>
          <w:bCs/>
        </w:rPr>
        <w:t>zn.  C 21613</w:t>
      </w:r>
      <w:proofErr w:type="gramEnd"/>
    </w:p>
    <w:p w:rsidR="004C4D67" w:rsidRDefault="00B6561D">
      <w:r>
        <w:rPr>
          <w:b/>
          <w:bCs/>
        </w:rPr>
        <w:t>Zastoupen:</w:t>
      </w:r>
      <w:r>
        <w:rPr>
          <w:b/>
          <w:bCs/>
        </w:rPr>
        <w:tab/>
      </w:r>
      <w:r>
        <w:rPr>
          <w:b/>
          <w:bCs/>
        </w:rPr>
        <w:tab/>
      </w:r>
      <w:r>
        <w:rPr>
          <w:b/>
          <w:bCs/>
        </w:rPr>
        <w:tab/>
      </w:r>
      <w:r>
        <w:rPr>
          <w:b/>
          <w:bCs/>
        </w:rPr>
        <w:tab/>
      </w:r>
      <w:r>
        <w:t>Ing. Milanem Plíhalem – jednatelem společnosti</w:t>
      </w:r>
    </w:p>
    <w:p w:rsidR="004C4D67" w:rsidRDefault="00B6561D">
      <w:pPr>
        <w:ind w:left="2832" w:firstLine="708"/>
        <w:rPr>
          <w:b/>
          <w:bCs/>
        </w:rPr>
      </w:pPr>
      <w:r>
        <w:t>Ing. Janem Masaříkem - jednatelem společnosti</w:t>
      </w:r>
    </w:p>
    <w:p w:rsidR="004C4D67" w:rsidRDefault="00B6561D">
      <w:r>
        <w:rPr>
          <w:b/>
          <w:bCs/>
        </w:rPr>
        <w:t xml:space="preserve">IČO: </w:t>
      </w:r>
      <w:r>
        <w:rPr>
          <w:b/>
          <w:bCs/>
        </w:rPr>
        <w:tab/>
      </w:r>
      <w:r>
        <w:rPr>
          <w:b/>
          <w:bCs/>
        </w:rPr>
        <w:tab/>
      </w:r>
      <w:r>
        <w:rPr>
          <w:b/>
          <w:bCs/>
        </w:rPr>
        <w:tab/>
      </w:r>
      <w:r>
        <w:rPr>
          <w:b/>
          <w:bCs/>
        </w:rPr>
        <w:tab/>
      </w:r>
      <w:r>
        <w:rPr>
          <w:b/>
          <w:bCs/>
        </w:rPr>
        <w:tab/>
      </w:r>
      <w:r>
        <w:t>272 67 806</w:t>
      </w:r>
    </w:p>
    <w:p w:rsidR="004C4D67" w:rsidRDefault="00B6561D">
      <w:pPr>
        <w:pBdr>
          <w:bottom w:val="none" w:sz="4" w:space="1" w:color="000000"/>
        </w:pBdr>
      </w:pPr>
      <w:r>
        <w:rPr>
          <w:b/>
          <w:bCs/>
        </w:rPr>
        <w:t xml:space="preserve">DIČ: </w:t>
      </w:r>
      <w:r>
        <w:rPr>
          <w:b/>
          <w:bCs/>
        </w:rPr>
        <w:tab/>
        <w:t xml:space="preserve">            </w:t>
      </w:r>
      <w:r>
        <w:rPr>
          <w:b/>
          <w:bCs/>
        </w:rPr>
        <w:tab/>
      </w:r>
      <w:r>
        <w:rPr>
          <w:b/>
          <w:bCs/>
        </w:rPr>
        <w:tab/>
      </w:r>
      <w:r>
        <w:rPr>
          <w:b/>
          <w:bCs/>
        </w:rPr>
        <w:tab/>
      </w:r>
      <w:r>
        <w:t>CZ 272 67 806</w:t>
      </w:r>
    </w:p>
    <w:p w:rsidR="004C4D67" w:rsidRDefault="00B6561D">
      <w:r>
        <w:rPr>
          <w:b/>
          <w:bCs/>
        </w:rPr>
        <w:t>Bankovní spojení:</w:t>
      </w:r>
      <w:r>
        <w:rPr>
          <w:b/>
          <w:bCs/>
        </w:rPr>
        <w:tab/>
      </w:r>
      <w:r>
        <w:rPr>
          <w:b/>
          <w:bCs/>
        </w:rPr>
        <w:tab/>
      </w:r>
      <w:r>
        <w:rPr>
          <w:b/>
          <w:bCs/>
        </w:rPr>
        <w:tab/>
      </w:r>
      <w:r>
        <w:t>Česká spořitelna a.s.</w:t>
      </w:r>
    </w:p>
    <w:p w:rsidR="004C4D67" w:rsidRDefault="00B6561D" w:rsidP="00794691">
      <w:r>
        <w:rPr>
          <w:b/>
          <w:bCs/>
        </w:rPr>
        <w:t xml:space="preserve">Číslo účtu: </w:t>
      </w:r>
      <w:r>
        <w:rPr>
          <w:b/>
          <w:bCs/>
        </w:rPr>
        <w:tab/>
      </w:r>
      <w:r>
        <w:rPr>
          <w:b/>
          <w:bCs/>
        </w:rPr>
        <w:tab/>
      </w:r>
      <w:r>
        <w:rPr>
          <w:b/>
          <w:bCs/>
        </w:rPr>
        <w:tab/>
      </w:r>
      <w:r w:rsidR="00794691">
        <w:rPr>
          <w:b/>
          <w:bCs/>
        </w:rPr>
        <w:tab/>
      </w:r>
      <w:r>
        <w:t>140128399/0800</w:t>
      </w:r>
    </w:p>
    <w:p w:rsidR="004C4D67" w:rsidRDefault="00B6561D">
      <w:pPr>
        <w:rPr>
          <w:b/>
          <w:bCs/>
        </w:rPr>
      </w:pPr>
      <w:r>
        <w:rPr>
          <w:b/>
          <w:bCs/>
        </w:rPr>
        <w:t xml:space="preserve">Zástupce ve věcech smluvních:  </w:t>
      </w:r>
      <w:r>
        <w:rPr>
          <w:b/>
          <w:bCs/>
        </w:rPr>
        <w:tab/>
      </w:r>
      <w:r w:rsidR="00447B9B">
        <w:t>Ing. Milan Plíhal – jednatel společnosti</w:t>
      </w:r>
      <w:r w:rsidR="00447B9B">
        <w:rPr>
          <w:b/>
          <w:bCs/>
        </w:rPr>
        <w:t xml:space="preserve"> </w:t>
      </w:r>
    </w:p>
    <w:p w:rsidR="004C4D67" w:rsidRDefault="00B6561D">
      <w:pPr>
        <w:rPr>
          <w:b/>
          <w:bCs/>
        </w:rPr>
      </w:pPr>
      <w:r>
        <w:rPr>
          <w:b/>
          <w:bCs/>
        </w:rPr>
        <w:t xml:space="preserve">Zástupce ve věcech </w:t>
      </w:r>
      <w:proofErr w:type="gramStart"/>
      <w:r>
        <w:rPr>
          <w:b/>
          <w:bCs/>
        </w:rPr>
        <w:t xml:space="preserve">technických : </w:t>
      </w:r>
      <w:r>
        <w:rPr>
          <w:b/>
          <w:bCs/>
        </w:rPr>
        <w:tab/>
      </w:r>
      <w:r w:rsidR="00447B9B">
        <w:t>Ing.</w:t>
      </w:r>
      <w:proofErr w:type="gramEnd"/>
      <w:r w:rsidR="00447B9B">
        <w:t xml:space="preserve"> Milan Plíhal – jednatel společnosti</w:t>
      </w:r>
      <w:r w:rsidR="00447B9B">
        <w:rPr>
          <w:b/>
          <w:bCs/>
        </w:rPr>
        <w:t xml:space="preserve"> </w:t>
      </w:r>
    </w:p>
    <w:p w:rsidR="004C4D67" w:rsidRDefault="004C4D67">
      <w:pPr>
        <w:rPr>
          <w:b/>
          <w:bCs/>
        </w:rPr>
      </w:pPr>
    </w:p>
    <w:p w:rsidR="004C4D67" w:rsidRDefault="004C4D67">
      <w:pPr>
        <w:rPr>
          <w:b/>
          <w:bCs/>
        </w:rPr>
      </w:pPr>
    </w:p>
    <w:p w:rsidR="004C4D67" w:rsidRDefault="00B6561D">
      <w:pPr>
        <w:rPr>
          <w:b/>
          <w:bCs/>
        </w:rPr>
      </w:pPr>
      <w:r>
        <w:rPr>
          <w:b/>
          <w:bCs/>
        </w:rPr>
        <w:t>(dále jen „zhotovitel“)</w:t>
      </w:r>
    </w:p>
    <w:p w:rsidR="004C4D67" w:rsidRDefault="00B6561D">
      <w:pPr>
        <w:rPr>
          <w:b/>
          <w:bCs/>
        </w:rPr>
      </w:pPr>
      <w:r>
        <w:rPr>
          <w:b/>
          <w:bCs/>
        </w:rPr>
        <w:t xml:space="preserve"> </w:t>
      </w:r>
    </w:p>
    <w:p w:rsidR="004C4D67" w:rsidRDefault="004C4D67">
      <w:pPr>
        <w:pStyle w:val="Standard"/>
        <w:tabs>
          <w:tab w:val="left" w:pos="2520"/>
        </w:tabs>
        <w:jc w:val="both"/>
      </w:pPr>
    </w:p>
    <w:p w:rsidR="004C4D67" w:rsidRDefault="00B6561D">
      <w:pPr>
        <w:pStyle w:val="Standard"/>
        <w:keepNext/>
        <w:keepLines/>
        <w:tabs>
          <w:tab w:val="left" w:pos="2520"/>
        </w:tabs>
        <w:jc w:val="both"/>
      </w:pPr>
      <w:r>
        <w:t xml:space="preserve">uzavírají níže uvedeného dne, měsíce a roku následující smlouvu o dílo na zpracování dokumentace pro vydání rozhodnutí o umístění stavby a technické a zadávací dokumentace k dotačnímu titulu </w:t>
      </w:r>
      <w:r w:rsidR="00794691">
        <w:rPr>
          <w:b/>
          <w:bCs/>
        </w:rPr>
        <w:t>VO Nový Jičín – EFEKT 2021</w:t>
      </w:r>
      <w:r>
        <w:t xml:space="preserve"> na akci:</w:t>
      </w:r>
    </w:p>
    <w:p w:rsidR="004C4D67" w:rsidRDefault="004C4D67">
      <w:pPr>
        <w:pStyle w:val="Standard"/>
        <w:tabs>
          <w:tab w:val="left" w:pos="2520"/>
        </w:tabs>
        <w:jc w:val="both"/>
      </w:pPr>
    </w:p>
    <w:p w:rsidR="004C4D67" w:rsidRDefault="004C4D67">
      <w:pPr>
        <w:pStyle w:val="Standard"/>
        <w:tabs>
          <w:tab w:val="left" w:pos="2520"/>
        </w:tabs>
        <w:jc w:val="both"/>
      </w:pPr>
    </w:p>
    <w:p w:rsidR="004C4D67" w:rsidRDefault="00B6561D">
      <w:pPr>
        <w:pStyle w:val="Textbody"/>
        <w:keepNext/>
        <w:rPr>
          <w:bCs w:val="0"/>
        </w:rPr>
      </w:pPr>
      <w:r>
        <w:t>„</w:t>
      </w:r>
      <w:r>
        <w:rPr>
          <w:bCs w:val="0"/>
        </w:rPr>
        <w:t>VO Nový Jičín – EFEKT 2021“</w:t>
      </w:r>
    </w:p>
    <w:p w:rsidR="004C4D67" w:rsidRDefault="00B6561D">
      <w:pPr>
        <w:pStyle w:val="Textbody"/>
        <w:keepNext/>
      </w:pPr>
      <w:r>
        <w:rPr>
          <w:bCs w:val="0"/>
        </w:rPr>
        <w:t>(</w:t>
      </w:r>
      <w:r>
        <w:t>Snížení energetické náročnosti veřejného osvětlení Nový Jičín – EFEKT 2021)</w:t>
      </w:r>
    </w:p>
    <w:p w:rsidR="004C4D67" w:rsidRDefault="00B6561D">
      <w:pPr>
        <w:pStyle w:val="Standard"/>
        <w:pageBreakBefore/>
        <w:tabs>
          <w:tab w:val="left" w:pos="2520"/>
        </w:tabs>
        <w:jc w:val="center"/>
        <w:rPr>
          <w:b/>
          <w:bCs/>
        </w:rPr>
      </w:pPr>
      <w:r>
        <w:rPr>
          <w:b/>
          <w:bCs/>
        </w:rPr>
        <w:lastRenderedPageBreak/>
        <w:t>II.</w:t>
      </w:r>
    </w:p>
    <w:p w:rsidR="004C4D67" w:rsidRDefault="00B6561D">
      <w:pPr>
        <w:pStyle w:val="Nadpis1"/>
      </w:pPr>
      <w:r>
        <w:t>Předmět smlouvy</w:t>
      </w:r>
    </w:p>
    <w:p w:rsidR="004C4D67" w:rsidRDefault="004C4D67">
      <w:pPr>
        <w:pStyle w:val="Standard"/>
        <w:tabs>
          <w:tab w:val="left" w:pos="2520"/>
        </w:tabs>
        <w:jc w:val="both"/>
      </w:pPr>
    </w:p>
    <w:p w:rsidR="004C4D67" w:rsidRDefault="00B6561D">
      <w:pPr>
        <w:pStyle w:val="Standard"/>
        <w:tabs>
          <w:tab w:val="left" w:pos="2520"/>
        </w:tabs>
        <w:jc w:val="both"/>
      </w:pPr>
      <w:r>
        <w:t xml:space="preserve">Předmětem smlouvy je zpracování dokumentace pro vydání rozhodnutí o umístění stavby „ VO Nový Jičín - ul. Hoblíkova“ (dále jen DÚR) a technické a zadávací dokumentace na VO Nový Jičín – EFEKT 2021 na realizaci akce </w:t>
      </w:r>
      <w:r>
        <w:rPr>
          <w:b/>
          <w:bCs/>
        </w:rPr>
        <w:t>„VO Nový Jičín – EFEKT 2021“</w:t>
      </w:r>
      <w:r>
        <w:rPr>
          <w:bCs/>
        </w:rPr>
        <w:t xml:space="preserve"> (</w:t>
      </w:r>
      <w:r>
        <w:rPr>
          <w:b/>
        </w:rPr>
        <w:t>Snížení energetické náročnosti veřejného osvětlení Nový Jičín – EFEKT 2021)</w:t>
      </w:r>
      <w:r>
        <w:rPr>
          <w:b/>
          <w:bCs/>
        </w:rPr>
        <w:t>“</w:t>
      </w:r>
      <w:r>
        <w:rPr>
          <w:bCs/>
        </w:rPr>
        <w:t>, a to v souladu s </w:t>
      </w:r>
      <w:proofErr w:type="gramStart"/>
      <w:r>
        <w:rPr>
          <w:bCs/>
        </w:rPr>
        <w:t xml:space="preserve">podmínkami  </w:t>
      </w:r>
      <w:r>
        <w:t xml:space="preserve"> sjednanými</w:t>
      </w:r>
      <w:proofErr w:type="gramEnd"/>
      <w:r>
        <w:t xml:space="preserve"> v této smlouvě. Tuto projektovou přípravu zajistí pro objednatele zhotovitel na vlastní náklad. </w:t>
      </w:r>
      <w:r w:rsidRPr="00447B9B">
        <w:t>Zhotovitel bere na vědomí, že tato akce bude realizována s dotací ze státního rozpočtu v rámci Státního programu na podporu úspor energie na období 2017-2021 Program EFEKT 2021.</w:t>
      </w:r>
      <w:r>
        <w:t xml:space="preserve"> </w:t>
      </w:r>
    </w:p>
    <w:p w:rsidR="004C4D67" w:rsidRDefault="004C4D67">
      <w:pPr>
        <w:pStyle w:val="Standard"/>
        <w:tabs>
          <w:tab w:val="left" w:pos="2520"/>
        </w:tabs>
        <w:jc w:val="both"/>
      </w:pPr>
    </w:p>
    <w:p w:rsidR="004C4D67" w:rsidRDefault="00B6561D">
      <w:pPr>
        <w:pStyle w:val="Textbody"/>
      </w:pPr>
      <w:r>
        <w:t>III.</w:t>
      </w:r>
    </w:p>
    <w:p w:rsidR="004C4D67" w:rsidRDefault="00B6561D">
      <w:pPr>
        <w:pStyle w:val="Standard"/>
        <w:tabs>
          <w:tab w:val="left" w:pos="2520"/>
        </w:tabs>
        <w:jc w:val="center"/>
        <w:rPr>
          <w:b/>
          <w:bCs/>
        </w:rPr>
      </w:pPr>
      <w:r>
        <w:rPr>
          <w:b/>
          <w:bCs/>
        </w:rPr>
        <w:t>Předmět plnění smlouvy</w:t>
      </w:r>
    </w:p>
    <w:p w:rsidR="004C4D67" w:rsidRDefault="004C4D67">
      <w:pPr>
        <w:pStyle w:val="Standard"/>
        <w:tabs>
          <w:tab w:val="left" w:pos="2520"/>
        </w:tabs>
        <w:jc w:val="center"/>
        <w:rPr>
          <w:b/>
          <w:bCs/>
        </w:rPr>
      </w:pPr>
    </w:p>
    <w:p w:rsidR="004C4D67" w:rsidRDefault="00B6561D">
      <w:pPr>
        <w:pStyle w:val="Standard"/>
        <w:numPr>
          <w:ilvl w:val="0"/>
          <w:numId w:val="26"/>
        </w:numPr>
        <w:tabs>
          <w:tab w:val="left" w:pos="2520"/>
        </w:tabs>
        <w:jc w:val="both"/>
      </w:pPr>
      <w:r>
        <w:t xml:space="preserve">Zhotovitel se zavazuje, že pro objednatele vypracuje projektovou dokumentaci pro vydání rozhodnutí o umístění stavby „ VO Nový Jičín - ul. Hoblíkova“ ( dále jen DÚR) a technické a zadávací dokumentace na VO Nový Jičín – EFEKT 2021 dle dotačního titulu na realizaci akce </w:t>
      </w:r>
      <w:r>
        <w:rPr>
          <w:b/>
          <w:bCs/>
        </w:rPr>
        <w:t xml:space="preserve">„VO Nový Jičín – EFEKT 2021 </w:t>
      </w:r>
      <w:r>
        <w:rPr>
          <w:bCs/>
        </w:rPr>
        <w:t>(</w:t>
      </w:r>
      <w:r>
        <w:rPr>
          <w:b/>
        </w:rPr>
        <w:t>Snížení energetické náročnosti veřejného osvětlení Nový Jičín – EFEKT 2021)</w:t>
      </w:r>
      <w:r>
        <w:rPr>
          <w:b/>
          <w:bCs/>
        </w:rPr>
        <w:t xml:space="preserve">“ </w:t>
      </w:r>
      <w:r>
        <w:t xml:space="preserve">dle </w:t>
      </w:r>
      <w:proofErr w:type="spellStart"/>
      <w:proofErr w:type="gramStart"/>
      <w:r>
        <w:t>vyhl.č</w:t>
      </w:r>
      <w:proofErr w:type="spellEnd"/>
      <w:r>
        <w:t>.</w:t>
      </w:r>
      <w:proofErr w:type="gramEnd"/>
      <w:r>
        <w:t xml:space="preserve"> 230/2012 Sb., včetně soupisu stavebních prací, dodávek a služeb s výkazem výměr a položkového rozpočtu stavby (dále též „TZD“). Součástí předmětu plnění je také provedení inženýrské činnosti potřebné pro vydání rozhodnutí o umístění stavby a zpracování konceptu žádosti o vydání rozhodnutí o umístění stavby. Podrobná specifikace plnění je obsahem Cenových nabídek</w:t>
      </w:r>
      <w:r>
        <w:rPr>
          <w:b/>
        </w:rPr>
        <w:t xml:space="preserve"> </w:t>
      </w:r>
      <w:r>
        <w:t xml:space="preserve">N210226Kb a N210329Kd, které tvoří Přílohu č. 1 a Přílohu č. 2 této smlouvy a jsou její nedílnou součástí. </w:t>
      </w:r>
    </w:p>
    <w:p w:rsidR="004C4D67" w:rsidRDefault="00B6561D">
      <w:pPr>
        <w:pStyle w:val="Standard"/>
        <w:numPr>
          <w:ilvl w:val="0"/>
          <w:numId w:val="9"/>
        </w:numPr>
        <w:tabs>
          <w:tab w:val="left" w:pos="2520"/>
        </w:tabs>
        <w:jc w:val="both"/>
      </w:pPr>
      <w:r>
        <w:t>Předmětem dokumentace „VO Nový Jičín – ul. Hoblíkova“ je rekonstrukce a doplnění osvětlovacích bodů na ul. Hoblíkova v technologii LED. Předmětem technické a zadávací d</w:t>
      </w:r>
      <w:r w:rsidR="000B6A58">
        <w:t>okumentace na VO Nový Jičín – E</w:t>
      </w:r>
      <w:r>
        <w:t>FEKT 2021 je vypracování kompletních dokumentů pro zadávací řízení na výběr zhotovitele stavby, včetně podkladů pro poskytovatele dotace.</w:t>
      </w:r>
    </w:p>
    <w:p w:rsidR="004C4D67" w:rsidRDefault="00B6561D">
      <w:pPr>
        <w:pStyle w:val="Standard"/>
        <w:numPr>
          <w:ilvl w:val="0"/>
          <w:numId w:val="9"/>
        </w:numPr>
        <w:tabs>
          <w:tab w:val="left" w:pos="2520"/>
        </w:tabs>
        <w:jc w:val="both"/>
      </w:pPr>
      <w:r>
        <w:t>Zhotovitel se zavazuje, že obsah a rozsah výše uvedené projektové dokumentace bude odpovídat platné právní úpravě, zejména zákonu č. 183/2006 Sb. (stavební zákon), v platném znění a jeho prováděcím předpisům v platném znění.</w:t>
      </w:r>
    </w:p>
    <w:p w:rsidR="004C4D67" w:rsidRDefault="00B6561D">
      <w:pPr>
        <w:pStyle w:val="Standard"/>
        <w:numPr>
          <w:ilvl w:val="0"/>
          <w:numId w:val="9"/>
        </w:numPr>
        <w:tabs>
          <w:tab w:val="left" w:pos="2520"/>
        </w:tabs>
        <w:jc w:val="both"/>
      </w:pPr>
      <w:r>
        <w:t>Zhotovitel se zavazuje, že v průběhu zpracování projektové dokumentace předloží objednateli na výzvu dosavadní výsledky prací na díle.</w:t>
      </w:r>
    </w:p>
    <w:p w:rsidR="004C4D67" w:rsidRDefault="00B6561D">
      <w:pPr>
        <w:pStyle w:val="Standard"/>
        <w:numPr>
          <w:ilvl w:val="0"/>
          <w:numId w:val="9"/>
        </w:numPr>
        <w:tabs>
          <w:tab w:val="left" w:pos="2520"/>
        </w:tabs>
        <w:jc w:val="both"/>
      </w:pPr>
      <w:r>
        <w:t>Zhotovitel se zavazuje průběžně konzultovat přípravu projektové dokumentace s objednatelem a koordinovat postup prací se subjekty podílejícími se na přípravě.</w:t>
      </w:r>
    </w:p>
    <w:p w:rsidR="004C4D67" w:rsidRDefault="00B6561D">
      <w:pPr>
        <w:pStyle w:val="Standard"/>
        <w:numPr>
          <w:ilvl w:val="0"/>
          <w:numId w:val="9"/>
        </w:numPr>
        <w:tabs>
          <w:tab w:val="left" w:pos="2520"/>
        </w:tabs>
        <w:jc w:val="both"/>
      </w:pPr>
      <w:r>
        <w:t>Objednatel se zavazuje konzultovat na výzvu zhotovitele přípravu projektové dokumentace a v případě, že zjistí nebo jinak se dozví o vadách nebo nedostatcích projektové dokumentace, nebo o rozporech mezi činností zhotovitele a svými požadavky, uvědomí o zjištěné skutečnosti písemně zhotovitele bez zbytečného prodlení.</w:t>
      </w:r>
    </w:p>
    <w:p w:rsidR="004C4D67" w:rsidRDefault="00B6561D">
      <w:pPr>
        <w:pStyle w:val="Standard"/>
        <w:numPr>
          <w:ilvl w:val="0"/>
          <w:numId w:val="9"/>
        </w:numPr>
        <w:tabs>
          <w:tab w:val="left" w:pos="2520"/>
        </w:tabs>
        <w:jc w:val="both"/>
      </w:pPr>
      <w: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4C4D67" w:rsidRDefault="004C4D67">
      <w:pPr>
        <w:pStyle w:val="Textbody"/>
      </w:pPr>
    </w:p>
    <w:p w:rsidR="004C4D67" w:rsidRDefault="004C4D67">
      <w:pPr>
        <w:pStyle w:val="Textbody"/>
      </w:pPr>
    </w:p>
    <w:p w:rsidR="00F40B7F" w:rsidRDefault="00F40B7F">
      <w:pPr>
        <w:pStyle w:val="Textbody"/>
      </w:pPr>
    </w:p>
    <w:p w:rsidR="00F40B7F" w:rsidRDefault="00F40B7F">
      <w:pPr>
        <w:pStyle w:val="Textbody"/>
      </w:pPr>
    </w:p>
    <w:p w:rsidR="00F40B7F" w:rsidRDefault="00F40B7F">
      <w:pPr>
        <w:pStyle w:val="Textbody"/>
      </w:pPr>
    </w:p>
    <w:p w:rsidR="00F40B7F" w:rsidRDefault="00F40B7F">
      <w:pPr>
        <w:pStyle w:val="Textbody"/>
      </w:pPr>
    </w:p>
    <w:p w:rsidR="004C4D67" w:rsidRDefault="00B6561D">
      <w:pPr>
        <w:pStyle w:val="Textbody"/>
      </w:pPr>
      <w:r>
        <w:lastRenderedPageBreak/>
        <w:t>IV.</w:t>
      </w:r>
    </w:p>
    <w:p w:rsidR="004C4D67" w:rsidRDefault="00B6561D">
      <w:pPr>
        <w:pStyle w:val="Standard"/>
        <w:tabs>
          <w:tab w:val="left" w:pos="2520"/>
        </w:tabs>
        <w:jc w:val="center"/>
        <w:rPr>
          <w:b/>
          <w:bCs/>
        </w:rPr>
      </w:pPr>
      <w:r>
        <w:rPr>
          <w:b/>
          <w:bCs/>
        </w:rPr>
        <w:t>Termíny plnění</w:t>
      </w:r>
    </w:p>
    <w:p w:rsidR="004C4D67" w:rsidRDefault="004C4D67">
      <w:pPr>
        <w:pStyle w:val="Standard"/>
        <w:tabs>
          <w:tab w:val="left" w:pos="2520"/>
        </w:tabs>
      </w:pPr>
    </w:p>
    <w:p w:rsidR="004C4D67" w:rsidRDefault="00B6561D">
      <w:pPr>
        <w:pStyle w:val="Zkladntext2"/>
        <w:numPr>
          <w:ilvl w:val="0"/>
          <w:numId w:val="28"/>
        </w:numPr>
      </w:pPr>
      <w:r>
        <w:t xml:space="preserve">Smluvní strany se závazně dohodly, že projektové práce dle předmětu smlouvy budou zahájeny ihned po podpisu smlouvy. </w:t>
      </w:r>
    </w:p>
    <w:p w:rsidR="004C4D67" w:rsidRDefault="00B6561D">
      <w:pPr>
        <w:pStyle w:val="Standard"/>
        <w:numPr>
          <w:ilvl w:val="0"/>
          <w:numId w:val="19"/>
        </w:numPr>
        <w:tabs>
          <w:tab w:val="left" w:pos="2520"/>
        </w:tabs>
        <w:jc w:val="both"/>
      </w:pPr>
      <w:r>
        <w:t>Smluvní strany se závazně dohodly, že zhotovitel objednateli předá dílo ve dvou samostatných částech v těchto dílčích termínech:</w:t>
      </w:r>
    </w:p>
    <w:p w:rsidR="004C4D67" w:rsidRDefault="00B6561D">
      <w:pPr>
        <w:pStyle w:val="Standard"/>
        <w:numPr>
          <w:ilvl w:val="1"/>
          <w:numId w:val="19"/>
        </w:numPr>
        <w:tabs>
          <w:tab w:val="left" w:pos="2520"/>
        </w:tabs>
        <w:jc w:val="both"/>
      </w:pPr>
      <w:r>
        <w:t>technickou a zadávací dokumentaci, soupis stavebních prací, dodávek a služeb s výkazem výměr a položkový rozpočet stavby v termínu do 1 měsíce od nabytí účinnosti této smlouvy.</w:t>
      </w:r>
    </w:p>
    <w:p w:rsidR="004C4D67" w:rsidRDefault="00B6561D">
      <w:pPr>
        <w:pStyle w:val="Standard"/>
        <w:numPr>
          <w:ilvl w:val="1"/>
          <w:numId w:val="19"/>
        </w:numPr>
        <w:tabs>
          <w:tab w:val="left" w:pos="2520"/>
        </w:tabs>
        <w:jc w:val="both"/>
      </w:pPr>
      <w:r>
        <w:t xml:space="preserve">projektovou dokumentaci pro vydání rozhodnutí o umístění stavby (DUR) včetně stanovisek a vyjádření potřebných pro vydání územního rozhodnutí (inženýrská činnost) a zpracované žádosti na vydání rozhodnutí o umístění stavby v termínu do </w:t>
      </w:r>
      <w:proofErr w:type="gramStart"/>
      <w:r>
        <w:t>30.9.2021</w:t>
      </w:r>
      <w:proofErr w:type="gramEnd"/>
    </w:p>
    <w:p w:rsidR="004C4D67" w:rsidRDefault="00B6561D">
      <w:pPr>
        <w:pStyle w:val="Standard"/>
        <w:tabs>
          <w:tab w:val="left" w:pos="2520"/>
        </w:tabs>
        <w:ind w:left="284" w:firstLine="29"/>
        <w:jc w:val="both"/>
      </w:pPr>
      <w:r>
        <w:t>Projektová dokumentace bude odevzdána 5x v tištěné podobě ve stupni DUR (z toho vč. 2x dokladová část) + 1x elektronicky ve formátu *</w:t>
      </w:r>
      <w:proofErr w:type="spellStart"/>
      <w:r>
        <w:t>dwg</w:t>
      </w:r>
      <w:proofErr w:type="spellEnd"/>
      <w:r>
        <w:t xml:space="preserve"> a *.</w:t>
      </w:r>
      <w:proofErr w:type="spellStart"/>
      <w:r>
        <w:t>pdf</w:t>
      </w:r>
      <w:proofErr w:type="spellEnd"/>
      <w:r>
        <w:t xml:space="preserve">  (CD) a zadávací dokumentace „VO Nový Jičín – E</w:t>
      </w:r>
      <w:r w:rsidR="00C575C5">
        <w:t xml:space="preserve">FEKT </w:t>
      </w:r>
      <w:r>
        <w:t xml:space="preserve">2021“ bude odevzdána 5 x v tištěné podobě (z toho vč. 2x dokladová část a 2x položkový rozpočet) + 1x elektronicky ve </w:t>
      </w:r>
      <w:proofErr w:type="gramStart"/>
      <w:r>
        <w:t>formátu * .</w:t>
      </w:r>
      <w:proofErr w:type="spellStart"/>
      <w:r>
        <w:t>dwg</w:t>
      </w:r>
      <w:proofErr w:type="spellEnd"/>
      <w:proofErr w:type="gramEnd"/>
      <w:r>
        <w:t xml:space="preserve"> a *.</w:t>
      </w:r>
      <w:proofErr w:type="spellStart"/>
      <w:r>
        <w:t>pdf</w:t>
      </w:r>
      <w:proofErr w:type="spellEnd"/>
      <w:r>
        <w:t xml:space="preserve"> (CD). </w:t>
      </w:r>
    </w:p>
    <w:p w:rsidR="004C4D67" w:rsidRDefault="00B6561D">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4C4D67" w:rsidRDefault="00B6561D">
      <w:pPr>
        <w:pStyle w:val="Standard"/>
        <w:numPr>
          <w:ilvl w:val="0"/>
          <w:numId w:val="19"/>
        </w:numPr>
        <w:tabs>
          <w:tab w:val="left" w:pos="2520"/>
        </w:tabs>
        <w:jc w:val="both"/>
      </w:pPr>
      <w: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rsidR="004C4D67" w:rsidRDefault="004C4D67">
      <w:pPr>
        <w:pStyle w:val="Standard"/>
        <w:tabs>
          <w:tab w:val="left" w:pos="2520"/>
        </w:tabs>
        <w:jc w:val="both"/>
      </w:pPr>
    </w:p>
    <w:p w:rsidR="004C4D67" w:rsidRDefault="00B6561D">
      <w:pPr>
        <w:pStyle w:val="Standard"/>
        <w:tabs>
          <w:tab w:val="left" w:pos="2520"/>
        </w:tabs>
        <w:jc w:val="center"/>
        <w:rPr>
          <w:b/>
          <w:bCs/>
        </w:rPr>
      </w:pPr>
      <w:r>
        <w:rPr>
          <w:b/>
          <w:bCs/>
        </w:rPr>
        <w:t>V.</w:t>
      </w:r>
    </w:p>
    <w:p w:rsidR="004C4D67" w:rsidRDefault="00B6561D">
      <w:pPr>
        <w:pStyle w:val="Nadpis1"/>
      </w:pPr>
      <w:r>
        <w:t>Cena díla</w:t>
      </w:r>
    </w:p>
    <w:p w:rsidR="004C4D67" w:rsidRDefault="004C4D67">
      <w:pPr>
        <w:pStyle w:val="Standard"/>
        <w:tabs>
          <w:tab w:val="left" w:pos="2520"/>
        </w:tabs>
      </w:pPr>
    </w:p>
    <w:p w:rsidR="004C4D67" w:rsidRDefault="00B6561D">
      <w:pPr>
        <w:pStyle w:val="Standard"/>
        <w:numPr>
          <w:ilvl w:val="0"/>
          <w:numId w:val="15"/>
        </w:numPr>
        <w:tabs>
          <w:tab w:val="left" w:pos="2520"/>
        </w:tabs>
        <w:jc w:val="both"/>
      </w:pPr>
      <w:r>
        <w:t xml:space="preserve">Cena díla odpovídající rozsahu výše uvedeného předmětu plnění smlouvy byla v souladu se zákonem číslo 526/1990 Sb., o cenách (Zákon o cenách), v platném znění, závazně sjednána dohodou obou smluvních stran jako cena nejvýše přípustná, kterou není možno překročit. </w:t>
      </w:r>
    </w:p>
    <w:p w:rsidR="004C4D67" w:rsidRDefault="00B6561D">
      <w:pPr>
        <w:pStyle w:val="Standard"/>
        <w:numPr>
          <w:ilvl w:val="0"/>
          <w:numId w:val="15"/>
        </w:numPr>
        <w:tabs>
          <w:tab w:val="left" w:pos="2520"/>
        </w:tabs>
        <w:jc w:val="both"/>
      </w:pPr>
      <w: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4C4D67" w:rsidRDefault="00B6561D">
      <w:pPr>
        <w:pStyle w:val="Standard"/>
        <w:numPr>
          <w:ilvl w:val="0"/>
          <w:numId w:val="15"/>
        </w:numPr>
        <w:tabs>
          <w:tab w:val="left" w:pos="2520"/>
        </w:tabs>
        <w:jc w:val="both"/>
      </w:pPr>
      <w:r>
        <w:t>Cena díla:</w:t>
      </w:r>
    </w:p>
    <w:p w:rsidR="004C4D67" w:rsidRDefault="004C4D67">
      <w:pPr>
        <w:pStyle w:val="Standard"/>
      </w:pPr>
    </w:p>
    <w:p w:rsidR="004C4D67" w:rsidRDefault="00B6561D">
      <w:pPr>
        <w:pStyle w:val="Standard"/>
        <w:tabs>
          <w:tab w:val="right" w:pos="9214"/>
        </w:tabs>
        <w:spacing w:after="240"/>
        <w:ind w:right="-284" w:firstLine="284"/>
      </w:pPr>
      <w:r>
        <w:t xml:space="preserve">Cena za DUR, vč. inženýrské činnosti a konceptu žádosti o </w:t>
      </w:r>
      <w:proofErr w:type="spellStart"/>
      <w:r>
        <w:t>úz</w:t>
      </w:r>
      <w:proofErr w:type="spellEnd"/>
      <w:r>
        <w:t>. rozhodnutí</w:t>
      </w:r>
      <w:r>
        <w:tab/>
        <w:t>48.900 Kč</w:t>
      </w:r>
    </w:p>
    <w:p w:rsidR="004C4D67" w:rsidRDefault="00B6561D">
      <w:pPr>
        <w:pStyle w:val="Standard"/>
        <w:tabs>
          <w:tab w:val="right" w:pos="9214"/>
        </w:tabs>
        <w:spacing w:after="240"/>
        <w:ind w:right="-284" w:firstLine="284"/>
        <w:rPr>
          <w:u w:val="single"/>
        </w:rPr>
      </w:pPr>
      <w:r>
        <w:rPr>
          <w:u w:val="single"/>
        </w:rPr>
        <w:t>Cena za TZD, vč. soupisu prací a rozpočtu</w:t>
      </w:r>
      <w:r>
        <w:rPr>
          <w:u w:val="single"/>
        </w:rPr>
        <w:tab/>
        <w:t>48.715 Kč</w:t>
      </w:r>
    </w:p>
    <w:p w:rsidR="004C4D67" w:rsidRDefault="00B6561D">
      <w:pPr>
        <w:pStyle w:val="Standard"/>
        <w:tabs>
          <w:tab w:val="right" w:pos="9214"/>
        </w:tabs>
        <w:spacing w:after="240"/>
        <w:ind w:right="-284" w:firstLine="284"/>
        <w:rPr>
          <w:b/>
          <w:bCs/>
        </w:rPr>
      </w:pPr>
      <w:r>
        <w:rPr>
          <w:b/>
          <w:bCs/>
        </w:rPr>
        <w:t>Cena celkem bez DPH</w:t>
      </w:r>
      <w:r>
        <w:rPr>
          <w:b/>
          <w:bCs/>
        </w:rPr>
        <w:tab/>
        <w:t>97.615 Kč</w:t>
      </w:r>
    </w:p>
    <w:p w:rsidR="004C4D67" w:rsidRDefault="00B6561D">
      <w:pPr>
        <w:pStyle w:val="Standard"/>
        <w:tabs>
          <w:tab w:val="right" w:pos="9214"/>
        </w:tabs>
        <w:spacing w:after="240"/>
        <w:ind w:right="-284" w:firstLine="284"/>
        <w:rPr>
          <w:b/>
          <w:bCs/>
        </w:rPr>
      </w:pPr>
      <w:proofErr w:type="gramStart"/>
      <w:r>
        <w:rPr>
          <w:b/>
          <w:bCs/>
        </w:rPr>
        <w:t>DPH  21%</w:t>
      </w:r>
      <w:proofErr w:type="gramEnd"/>
      <w:r>
        <w:rPr>
          <w:b/>
          <w:bCs/>
        </w:rPr>
        <w:t xml:space="preserve">                                                                                                             20.499,15 Kč</w:t>
      </w:r>
    </w:p>
    <w:p w:rsidR="004C4D67" w:rsidRDefault="00B6561D">
      <w:pPr>
        <w:pStyle w:val="Standard"/>
        <w:tabs>
          <w:tab w:val="right" w:pos="9214"/>
        </w:tabs>
        <w:spacing w:after="240"/>
        <w:ind w:right="-284" w:firstLine="284"/>
        <w:rPr>
          <w:b/>
          <w:bCs/>
        </w:rPr>
      </w:pPr>
      <w:r>
        <w:rPr>
          <w:b/>
          <w:bCs/>
        </w:rPr>
        <w:t>Cena celkem s DPH</w:t>
      </w:r>
      <w:r>
        <w:rPr>
          <w:b/>
          <w:bCs/>
        </w:rPr>
        <w:tab/>
        <w:t>118.114,15 Kč</w:t>
      </w:r>
    </w:p>
    <w:p w:rsidR="004C4D67" w:rsidRDefault="004C4D67">
      <w:pPr>
        <w:pStyle w:val="Standard"/>
        <w:tabs>
          <w:tab w:val="right" w:pos="9214"/>
        </w:tabs>
        <w:ind w:right="-284" w:firstLine="284"/>
      </w:pPr>
    </w:p>
    <w:p w:rsidR="004C4D67" w:rsidRDefault="00B6561D">
      <w:pPr>
        <w:pStyle w:val="Standard"/>
        <w:tabs>
          <w:tab w:val="left" w:pos="1276"/>
        </w:tabs>
        <w:ind w:left="1274" w:hanging="990"/>
      </w:pPr>
      <w:r>
        <w:t xml:space="preserve">Slovy: </w:t>
      </w:r>
      <w:r>
        <w:tab/>
        <w:t>jedno sto osmnáct tisíc jedno sto čtrnáct korun českých patnáct haléřů (cena včetně DPH)</w:t>
      </w:r>
    </w:p>
    <w:p w:rsidR="004C4D67" w:rsidRDefault="004C4D67">
      <w:pPr>
        <w:pStyle w:val="Zhlav"/>
        <w:tabs>
          <w:tab w:val="clear" w:pos="4536"/>
          <w:tab w:val="clear" w:pos="9072"/>
          <w:tab w:val="left" w:pos="360"/>
          <w:tab w:val="left" w:pos="2520"/>
          <w:tab w:val="right" w:pos="9000"/>
        </w:tabs>
      </w:pPr>
    </w:p>
    <w:p w:rsidR="004C4D67" w:rsidRDefault="00B6561D">
      <w:pPr>
        <w:pStyle w:val="Zhlav"/>
        <w:tabs>
          <w:tab w:val="clear" w:pos="4536"/>
          <w:tab w:val="clear" w:pos="9072"/>
          <w:tab w:val="left" w:pos="360"/>
          <w:tab w:val="left" w:pos="2520"/>
          <w:tab w:val="right" w:pos="9000"/>
        </w:tabs>
        <w:ind w:left="284"/>
      </w:pPr>
      <w:r>
        <w:lastRenderedPageBreak/>
        <w:t xml:space="preserve">Podrobný rozpis cen je obsahem cenových nabídek, které jsou přílohou </w:t>
      </w:r>
      <w:proofErr w:type="gramStart"/>
      <w:r>
        <w:t>č.1 a přílohou</w:t>
      </w:r>
      <w:proofErr w:type="gramEnd"/>
      <w:r>
        <w:t xml:space="preserve"> č. 2 této smlouvy.</w:t>
      </w:r>
    </w:p>
    <w:p w:rsidR="004C4D67" w:rsidRDefault="004C4D67">
      <w:pPr>
        <w:pStyle w:val="Zhlav"/>
        <w:tabs>
          <w:tab w:val="clear" w:pos="4536"/>
          <w:tab w:val="clear" w:pos="9072"/>
          <w:tab w:val="left" w:pos="360"/>
          <w:tab w:val="left" w:pos="2520"/>
          <w:tab w:val="right" w:pos="9000"/>
        </w:tabs>
        <w:ind w:left="284"/>
      </w:pPr>
    </w:p>
    <w:p w:rsidR="004C4D67" w:rsidRDefault="00B6561D">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4C4D67" w:rsidRDefault="004C4D67">
      <w:pPr>
        <w:pStyle w:val="Standard"/>
        <w:tabs>
          <w:tab w:val="left" w:pos="2520"/>
          <w:tab w:val="right" w:pos="8820"/>
        </w:tabs>
        <w:jc w:val="center"/>
        <w:rPr>
          <w:b/>
          <w:bCs/>
        </w:rPr>
      </w:pPr>
    </w:p>
    <w:p w:rsidR="004C4D67" w:rsidRDefault="00B6561D">
      <w:pPr>
        <w:pStyle w:val="Standard"/>
        <w:tabs>
          <w:tab w:val="left" w:pos="2520"/>
          <w:tab w:val="right" w:pos="8820"/>
        </w:tabs>
        <w:jc w:val="center"/>
        <w:rPr>
          <w:b/>
          <w:bCs/>
        </w:rPr>
      </w:pPr>
      <w:r>
        <w:rPr>
          <w:b/>
          <w:bCs/>
        </w:rPr>
        <w:t>VI.</w:t>
      </w:r>
    </w:p>
    <w:p w:rsidR="004C4D67" w:rsidRDefault="00B6561D">
      <w:pPr>
        <w:pStyle w:val="Standard"/>
        <w:tabs>
          <w:tab w:val="left" w:pos="2520"/>
          <w:tab w:val="right" w:pos="8820"/>
        </w:tabs>
        <w:jc w:val="center"/>
        <w:rPr>
          <w:b/>
          <w:bCs/>
        </w:rPr>
      </w:pPr>
      <w:r>
        <w:rPr>
          <w:b/>
          <w:bCs/>
        </w:rPr>
        <w:t>Platební podmínky</w:t>
      </w:r>
    </w:p>
    <w:p w:rsidR="004C4D67" w:rsidRDefault="004C4D67">
      <w:pPr>
        <w:pStyle w:val="Standard"/>
        <w:tabs>
          <w:tab w:val="left" w:pos="2520"/>
          <w:tab w:val="right" w:pos="8820"/>
        </w:tabs>
      </w:pPr>
    </w:p>
    <w:p w:rsidR="004C4D67" w:rsidRDefault="00B6561D">
      <w:pPr>
        <w:pStyle w:val="Standard"/>
        <w:numPr>
          <w:ilvl w:val="0"/>
          <w:numId w:val="30"/>
        </w:numPr>
        <w:tabs>
          <w:tab w:val="left" w:pos="2520"/>
          <w:tab w:val="right" w:pos="8820"/>
        </w:tabs>
        <w:jc w:val="both"/>
      </w:pPr>
      <w:r>
        <w:t>Cena díla bude uhrazena postupně na základě faktur, které zhotovitel vystaví po předání jednotlivých částí díla.  Splatnost faktury činí 15 dnů ode dne jejího doručení objednateli.</w:t>
      </w:r>
    </w:p>
    <w:p w:rsidR="004C4D67" w:rsidRDefault="00B6561D">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4C4D67" w:rsidRDefault="004C4D67">
      <w:pPr>
        <w:pStyle w:val="Standard"/>
        <w:tabs>
          <w:tab w:val="left" w:pos="2520"/>
          <w:tab w:val="right" w:pos="8820"/>
        </w:tabs>
      </w:pPr>
    </w:p>
    <w:p w:rsidR="004C4D67" w:rsidRDefault="00B6561D">
      <w:pPr>
        <w:pStyle w:val="Standard"/>
        <w:tabs>
          <w:tab w:val="left" w:pos="2520"/>
          <w:tab w:val="right" w:pos="8820"/>
        </w:tabs>
        <w:jc w:val="center"/>
        <w:rPr>
          <w:b/>
          <w:bCs/>
        </w:rPr>
      </w:pPr>
      <w:r>
        <w:rPr>
          <w:b/>
          <w:bCs/>
        </w:rPr>
        <w:t>VII.</w:t>
      </w:r>
    </w:p>
    <w:p w:rsidR="004C4D67" w:rsidRDefault="00B6561D">
      <w:pPr>
        <w:pStyle w:val="Standard"/>
        <w:tabs>
          <w:tab w:val="left" w:pos="2520"/>
          <w:tab w:val="right" w:pos="8820"/>
        </w:tabs>
        <w:jc w:val="center"/>
        <w:rPr>
          <w:b/>
          <w:bCs/>
        </w:rPr>
      </w:pPr>
      <w:r>
        <w:rPr>
          <w:b/>
          <w:bCs/>
        </w:rPr>
        <w:t>Smluvní pokuty</w:t>
      </w:r>
    </w:p>
    <w:p w:rsidR="004C4D67" w:rsidRDefault="004C4D67">
      <w:pPr>
        <w:pStyle w:val="Standard"/>
        <w:tabs>
          <w:tab w:val="left" w:pos="2520"/>
          <w:tab w:val="right" w:pos="8820"/>
        </w:tabs>
      </w:pPr>
    </w:p>
    <w:p w:rsidR="004C4D67" w:rsidRDefault="00B6561D">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4C4D67" w:rsidRDefault="00B6561D">
      <w:pPr>
        <w:pStyle w:val="Odstavecseseznamem"/>
        <w:numPr>
          <w:ilvl w:val="0"/>
          <w:numId w:val="6"/>
        </w:numPr>
        <w:tabs>
          <w:tab w:val="left" w:pos="2520"/>
          <w:tab w:val="right" w:pos="8820"/>
        </w:tabs>
        <w:jc w:val="both"/>
      </w:pPr>
      <w:r>
        <w:rPr>
          <w:rFonts w:eastAsia="Times New Roman" w:cs="Times New Roman"/>
          <w:szCs w:val="24"/>
          <w:lang w:bidi="ar-SA"/>
        </w:rPr>
        <w:t>V případě neodstranění vad či nedodělků díla ve smluvené či stanovené lhůtě je objednatel oprávněn požadovat zaplacení smluvní pokuty ve výši 0,3 % z ceny příslušné části díla za každý den prodlení.</w:t>
      </w:r>
    </w:p>
    <w:p w:rsidR="004C4D67" w:rsidRDefault="00B6561D">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4C4D67" w:rsidRDefault="00B6561D">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4C4D67" w:rsidRDefault="004C4D67">
      <w:pPr>
        <w:pStyle w:val="Standard"/>
        <w:tabs>
          <w:tab w:val="left" w:pos="2520"/>
          <w:tab w:val="right" w:pos="8820"/>
        </w:tabs>
      </w:pPr>
    </w:p>
    <w:p w:rsidR="004C4D67" w:rsidRDefault="004C4D67">
      <w:pPr>
        <w:pStyle w:val="Standard"/>
        <w:tabs>
          <w:tab w:val="left" w:pos="2520"/>
          <w:tab w:val="right" w:pos="8820"/>
        </w:tabs>
      </w:pPr>
    </w:p>
    <w:p w:rsidR="004C4D67" w:rsidRDefault="00B6561D">
      <w:pPr>
        <w:pStyle w:val="Standard"/>
        <w:tabs>
          <w:tab w:val="left" w:pos="2520"/>
          <w:tab w:val="right" w:pos="8820"/>
        </w:tabs>
        <w:jc w:val="center"/>
        <w:rPr>
          <w:b/>
          <w:bCs/>
        </w:rPr>
      </w:pPr>
      <w:r>
        <w:rPr>
          <w:b/>
          <w:bCs/>
        </w:rPr>
        <w:t>VIII.</w:t>
      </w:r>
    </w:p>
    <w:p w:rsidR="004C4D67" w:rsidRDefault="00B6561D">
      <w:pPr>
        <w:pStyle w:val="Nadpis1"/>
        <w:tabs>
          <w:tab w:val="right" w:pos="8820"/>
        </w:tabs>
      </w:pPr>
      <w:r>
        <w:t>Vady a nedodělky</w:t>
      </w:r>
    </w:p>
    <w:p w:rsidR="004C4D67" w:rsidRDefault="004C4D67">
      <w:pPr>
        <w:pStyle w:val="Standard"/>
        <w:tabs>
          <w:tab w:val="left" w:pos="2520"/>
          <w:tab w:val="right" w:pos="8820"/>
        </w:tabs>
      </w:pPr>
    </w:p>
    <w:p w:rsidR="004C4D67" w:rsidRDefault="00B6561D">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4C4D67" w:rsidRDefault="00B6561D">
      <w:pPr>
        <w:pStyle w:val="Standard"/>
        <w:numPr>
          <w:ilvl w:val="0"/>
          <w:numId w:val="2"/>
        </w:numPr>
        <w:tabs>
          <w:tab w:val="left" w:pos="2520"/>
          <w:tab w:val="right" w:pos="8820"/>
        </w:tabs>
        <w:jc w:val="both"/>
      </w:pPr>
      <w:r>
        <w:t>Nedodělkem se rozumí chybějící část projektové dokumentace proti rozsahu sjednanému smlouvou.</w:t>
      </w:r>
    </w:p>
    <w:p w:rsidR="004C4D67" w:rsidRDefault="00B6561D">
      <w:pPr>
        <w:pStyle w:val="Standard"/>
        <w:numPr>
          <w:ilvl w:val="0"/>
          <w:numId w:val="2"/>
        </w:numPr>
        <w:tabs>
          <w:tab w:val="left" w:pos="2520"/>
          <w:tab w:val="right" w:pos="8820"/>
        </w:tabs>
        <w:jc w:val="both"/>
      </w:pPr>
      <w:r>
        <w:t>Objednatel není povinen převzít projektovou dokumentaci, která vykazuje vady nebo nedodělky.</w:t>
      </w:r>
    </w:p>
    <w:p w:rsidR="004C4D67" w:rsidRDefault="00B6561D">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4C4D67" w:rsidRDefault="00B6561D">
      <w:pPr>
        <w:pStyle w:val="Standard"/>
        <w:numPr>
          <w:ilvl w:val="0"/>
          <w:numId w:val="2"/>
        </w:numPr>
        <w:tabs>
          <w:tab w:val="left" w:pos="2520"/>
          <w:tab w:val="right" w:pos="8820"/>
        </w:tabs>
        <w:jc w:val="both"/>
      </w:pPr>
      <w: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na realizaci stavebního díla, max. do výše 30 % ceny projektové dokumentace. </w:t>
      </w:r>
    </w:p>
    <w:p w:rsidR="004C4D67" w:rsidRDefault="00B6561D">
      <w:pPr>
        <w:pStyle w:val="Standard"/>
        <w:numPr>
          <w:ilvl w:val="0"/>
          <w:numId w:val="2"/>
        </w:numPr>
        <w:tabs>
          <w:tab w:val="left" w:pos="2520"/>
          <w:tab w:val="right" w:pos="8820"/>
        </w:tabs>
        <w:jc w:val="both"/>
      </w:pPr>
      <w:r>
        <w:lastRenderedPageBreak/>
        <w:t>Tímto není dotčena odpovědnost zhotovitele za způsobenou škodu.</w:t>
      </w:r>
    </w:p>
    <w:p w:rsidR="004C4D67" w:rsidRDefault="004C4D67">
      <w:pPr>
        <w:pStyle w:val="Standard"/>
        <w:tabs>
          <w:tab w:val="left" w:pos="2520"/>
          <w:tab w:val="right" w:pos="8820"/>
        </w:tabs>
        <w:jc w:val="both"/>
      </w:pPr>
    </w:p>
    <w:p w:rsidR="004C4D67" w:rsidRDefault="004C4D67">
      <w:pPr>
        <w:pStyle w:val="Standard"/>
        <w:tabs>
          <w:tab w:val="left" w:pos="2520"/>
          <w:tab w:val="right" w:pos="8820"/>
        </w:tabs>
        <w:jc w:val="both"/>
      </w:pPr>
    </w:p>
    <w:p w:rsidR="004C4D67" w:rsidRDefault="00B6561D">
      <w:pPr>
        <w:pStyle w:val="Textbody"/>
        <w:tabs>
          <w:tab w:val="right" w:pos="8820"/>
        </w:tabs>
      </w:pPr>
      <w:r>
        <w:t>IX.</w:t>
      </w:r>
    </w:p>
    <w:p w:rsidR="004C4D67" w:rsidRDefault="00B6561D">
      <w:pPr>
        <w:pStyle w:val="Standard"/>
        <w:tabs>
          <w:tab w:val="left" w:pos="2520"/>
          <w:tab w:val="right" w:pos="8820"/>
        </w:tabs>
        <w:jc w:val="center"/>
        <w:rPr>
          <w:b/>
          <w:bCs/>
        </w:rPr>
      </w:pPr>
      <w:r>
        <w:rPr>
          <w:b/>
          <w:bCs/>
        </w:rPr>
        <w:t>Odpovědnost zhotovitele za škodu a povinnost nahradit škodu</w:t>
      </w:r>
    </w:p>
    <w:p w:rsidR="004C4D67" w:rsidRDefault="004C4D67">
      <w:pPr>
        <w:pStyle w:val="Standard"/>
        <w:tabs>
          <w:tab w:val="left" w:pos="2520"/>
          <w:tab w:val="right" w:pos="8820"/>
        </w:tabs>
      </w:pPr>
    </w:p>
    <w:p w:rsidR="004C4D67" w:rsidRDefault="00B6561D">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4C4D67" w:rsidRDefault="00B6561D">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4C4D67" w:rsidRDefault="004C4D67">
      <w:pPr>
        <w:pStyle w:val="Standard"/>
        <w:tabs>
          <w:tab w:val="left" w:pos="2520"/>
          <w:tab w:val="right" w:pos="8820"/>
        </w:tabs>
        <w:jc w:val="center"/>
        <w:rPr>
          <w:b/>
          <w:bCs/>
        </w:rPr>
      </w:pPr>
    </w:p>
    <w:p w:rsidR="004C4D67" w:rsidRDefault="00B6561D">
      <w:pPr>
        <w:pStyle w:val="Standard"/>
        <w:tabs>
          <w:tab w:val="left" w:pos="2520"/>
          <w:tab w:val="right" w:pos="8820"/>
        </w:tabs>
        <w:jc w:val="center"/>
        <w:rPr>
          <w:b/>
          <w:bCs/>
        </w:rPr>
      </w:pPr>
      <w:r>
        <w:rPr>
          <w:b/>
          <w:bCs/>
        </w:rPr>
        <w:t>X.</w:t>
      </w:r>
    </w:p>
    <w:p w:rsidR="004C4D67" w:rsidRDefault="00B6561D">
      <w:pPr>
        <w:pStyle w:val="Standard"/>
        <w:tabs>
          <w:tab w:val="left" w:pos="2520"/>
          <w:tab w:val="right" w:pos="8820"/>
        </w:tabs>
        <w:jc w:val="center"/>
        <w:rPr>
          <w:b/>
          <w:bCs/>
        </w:rPr>
      </w:pPr>
      <w:r>
        <w:rPr>
          <w:b/>
          <w:bCs/>
        </w:rPr>
        <w:t>Další ujednání</w:t>
      </w:r>
    </w:p>
    <w:p w:rsidR="004C4D67" w:rsidRDefault="004C4D67">
      <w:pPr>
        <w:pStyle w:val="Standard"/>
        <w:tabs>
          <w:tab w:val="left" w:pos="2520"/>
          <w:tab w:val="right" w:pos="8820"/>
        </w:tabs>
      </w:pPr>
    </w:p>
    <w:p w:rsidR="004C4D67" w:rsidRDefault="00B6561D">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4C4D67" w:rsidRDefault="00B6561D">
      <w:pPr>
        <w:pStyle w:val="Odstavecseseznamem"/>
        <w:numPr>
          <w:ilvl w:val="0"/>
          <w:numId w:val="37"/>
        </w:numPr>
        <w:ind w:left="284" w:hanging="284"/>
        <w:jc w:val="both"/>
        <w:rPr>
          <w:rFonts w:eastAsia="Times New Roman" w:cs="Times New Roman"/>
          <w:szCs w:val="24"/>
          <w:lang w:bidi="ar-SA"/>
        </w:rPr>
      </w:pPr>
      <w:r>
        <w:t xml:space="preserve"> </w:t>
      </w:r>
      <w:r>
        <w:rPr>
          <w:rFonts w:eastAsia="Times New Roman" w:cs="Times New Roman"/>
          <w:szCs w:val="24"/>
          <w:lang w:bidi="ar-SA"/>
        </w:rPr>
        <w:t>V případě zániku závazku z důvodů na straně zhotovitele je povinen uhradit objednateli případnou škodu, která mu zánikem závazku vznikla.</w:t>
      </w:r>
    </w:p>
    <w:p w:rsidR="004C4D67" w:rsidRDefault="004C4D67">
      <w:pPr>
        <w:pStyle w:val="Standard"/>
        <w:tabs>
          <w:tab w:val="left" w:pos="2520"/>
          <w:tab w:val="right" w:pos="8820"/>
        </w:tabs>
        <w:jc w:val="center"/>
        <w:rPr>
          <w:b/>
          <w:bCs/>
        </w:rPr>
      </w:pPr>
    </w:p>
    <w:p w:rsidR="004C4D67" w:rsidRDefault="00B6561D">
      <w:pPr>
        <w:tabs>
          <w:tab w:val="left" w:pos="2520"/>
          <w:tab w:val="right" w:pos="8820"/>
        </w:tabs>
        <w:jc w:val="center"/>
        <w:rPr>
          <w:b/>
          <w:bCs/>
        </w:rPr>
      </w:pPr>
      <w:r>
        <w:rPr>
          <w:b/>
          <w:bCs/>
        </w:rPr>
        <w:t>XI.</w:t>
      </w:r>
    </w:p>
    <w:p w:rsidR="004C4D67" w:rsidRDefault="00B6561D">
      <w:pPr>
        <w:tabs>
          <w:tab w:val="left" w:pos="2520"/>
          <w:tab w:val="right" w:pos="8820"/>
        </w:tabs>
        <w:jc w:val="center"/>
        <w:rPr>
          <w:b/>
          <w:bCs/>
        </w:rPr>
      </w:pPr>
      <w:r>
        <w:rPr>
          <w:b/>
          <w:bCs/>
        </w:rPr>
        <w:t>Licenční ujednání</w:t>
      </w:r>
    </w:p>
    <w:p w:rsidR="004C4D67" w:rsidRDefault="004C4D67">
      <w:pPr>
        <w:tabs>
          <w:tab w:val="left" w:pos="2520"/>
          <w:tab w:val="right" w:pos="8820"/>
        </w:tabs>
        <w:jc w:val="center"/>
        <w:rPr>
          <w:b/>
          <w:bCs/>
        </w:rPr>
      </w:pPr>
    </w:p>
    <w:p w:rsidR="004C4D67" w:rsidRDefault="00B6561D">
      <w:pPr>
        <w:widowControl/>
        <w:numPr>
          <w:ilvl w:val="0"/>
          <w:numId w:val="36"/>
        </w:numPr>
        <w:tabs>
          <w:tab w:val="left" w:pos="2520"/>
          <w:tab w:val="right" w:pos="8820"/>
        </w:tabs>
        <w:jc w:val="both"/>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4C4D67" w:rsidRDefault="00B6561D">
      <w:pPr>
        <w:widowControl/>
        <w:numPr>
          <w:ilvl w:val="0"/>
          <w:numId w:val="36"/>
        </w:numPr>
        <w:tabs>
          <w:tab w:val="left" w:pos="2520"/>
          <w:tab w:val="right" w:pos="8820"/>
        </w:tabs>
        <w:jc w:val="both"/>
      </w:pPr>
      <w:r>
        <w:t xml:space="preserve">Zhotovitel tímto výslovně prohlašuje, že má oprávnění k výkonu majetkových práv k veškerým výsledkům své činnosti dle této smlouvy o dílo a zaručuje, že předané dílo nezasahuje a nezasáhlo jakýchkoli do autorských práv či jiných práv třetích osob. </w:t>
      </w:r>
    </w:p>
    <w:p w:rsidR="004C4D67" w:rsidRDefault="00B6561D">
      <w:pPr>
        <w:widowControl/>
        <w:numPr>
          <w:ilvl w:val="0"/>
          <w:numId w:val="36"/>
        </w:numPr>
        <w:tabs>
          <w:tab w:val="left" w:pos="2520"/>
          <w:tab w:val="right" w:pos="8820"/>
        </w:tabs>
        <w:jc w:val="both"/>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4C4D67" w:rsidRDefault="00B6561D">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rsidR="004C4D67" w:rsidRDefault="00B6561D">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rsidR="004C4D67" w:rsidRDefault="00B6561D">
      <w:pPr>
        <w:widowControl/>
        <w:numPr>
          <w:ilvl w:val="0"/>
          <w:numId w:val="36"/>
        </w:numPr>
        <w:tabs>
          <w:tab w:val="left" w:pos="2520"/>
          <w:tab w:val="right" w:pos="8820"/>
        </w:tabs>
        <w:jc w:val="both"/>
      </w:pPr>
      <w:r>
        <w:t xml:space="preserve">Zhotovitel také souhlasí se zveřejněním díla (a v díle obsažené dokumentace) či některých jeho částí. </w:t>
      </w:r>
    </w:p>
    <w:p w:rsidR="004C4D67" w:rsidRDefault="004C4D67">
      <w:pPr>
        <w:pStyle w:val="Standard"/>
        <w:tabs>
          <w:tab w:val="left" w:pos="2520"/>
          <w:tab w:val="right" w:pos="8820"/>
        </w:tabs>
        <w:jc w:val="center"/>
        <w:rPr>
          <w:b/>
          <w:bCs/>
        </w:rPr>
      </w:pPr>
    </w:p>
    <w:p w:rsidR="004C4D67" w:rsidRDefault="00B6561D">
      <w:pPr>
        <w:pStyle w:val="Standard"/>
        <w:tabs>
          <w:tab w:val="left" w:pos="2520"/>
          <w:tab w:val="right" w:pos="8820"/>
        </w:tabs>
        <w:jc w:val="center"/>
        <w:rPr>
          <w:b/>
          <w:bCs/>
        </w:rPr>
      </w:pPr>
      <w:r>
        <w:rPr>
          <w:b/>
          <w:bCs/>
        </w:rPr>
        <w:t>XII.</w:t>
      </w:r>
    </w:p>
    <w:p w:rsidR="004C4D67" w:rsidRDefault="00B6561D">
      <w:pPr>
        <w:pStyle w:val="Standard"/>
        <w:tabs>
          <w:tab w:val="left" w:pos="2520"/>
          <w:tab w:val="right" w:pos="8820"/>
        </w:tabs>
        <w:jc w:val="center"/>
        <w:rPr>
          <w:b/>
          <w:bCs/>
        </w:rPr>
      </w:pPr>
      <w:r>
        <w:rPr>
          <w:b/>
          <w:bCs/>
        </w:rPr>
        <w:t>Závěrečná ustanovení</w:t>
      </w:r>
    </w:p>
    <w:p w:rsidR="004C4D67" w:rsidRDefault="004C4D67">
      <w:pPr>
        <w:pStyle w:val="Standard"/>
        <w:tabs>
          <w:tab w:val="left" w:pos="2520"/>
          <w:tab w:val="right" w:pos="8820"/>
        </w:tabs>
      </w:pPr>
    </w:p>
    <w:p w:rsidR="004C4D67" w:rsidRDefault="00B6561D">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občanský zákoník, v platném znění, pokud pak </w:t>
      </w:r>
      <w:r>
        <w:lastRenderedPageBreak/>
        <w:t>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4C4D67" w:rsidRDefault="00B6561D">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4C4D67" w:rsidRDefault="00B6561D">
      <w:pPr>
        <w:pStyle w:val="Standard"/>
        <w:numPr>
          <w:ilvl w:val="0"/>
          <w:numId w:val="8"/>
        </w:numPr>
        <w:tabs>
          <w:tab w:val="left" w:pos="2520"/>
          <w:tab w:val="right" w:pos="8820"/>
        </w:tabs>
        <w:jc w:val="both"/>
      </w:pPr>
      <w:r>
        <w:t xml:space="preserve">Smlouva nabývá platnosti dnem uzavření a účinnosti dnem uveřejnění v registru smluv.            </w:t>
      </w:r>
    </w:p>
    <w:p w:rsidR="004C4D67" w:rsidRDefault="00B6561D">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4C4D67" w:rsidRDefault="00B6561D">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4C4D67" w:rsidRDefault="00B6561D">
      <w:pPr>
        <w:pStyle w:val="Standard"/>
        <w:numPr>
          <w:ilvl w:val="0"/>
          <w:numId w:val="8"/>
        </w:numPr>
        <w:tabs>
          <w:tab w:val="left" w:pos="2520"/>
          <w:tab w:val="right" w:pos="8820"/>
        </w:tabs>
        <w:jc w:val="both"/>
      </w:pPr>
      <w:r>
        <w:t>Tato smlouva je vypracována ve dvou vyhotoveních, z nichž každá strana obdrží jedno vyhotovení.</w:t>
      </w:r>
    </w:p>
    <w:p w:rsidR="004C4D67" w:rsidRDefault="00B6561D">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4C4D67" w:rsidRDefault="00B6561D">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4C4D67" w:rsidRDefault="00B6561D">
      <w:pPr>
        <w:widowControl/>
        <w:numPr>
          <w:ilvl w:val="0"/>
          <w:numId w:val="8"/>
        </w:numPr>
        <w:tabs>
          <w:tab w:val="left" w:pos="2520"/>
          <w:tab w:val="right" w:pos="8820"/>
        </w:tabs>
        <w:jc w:val="both"/>
      </w:pPr>
      <w: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t>metadata</w:t>
      </w:r>
      <w:proofErr w:type="spellEnd"/>
      <w: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včetně příloh, po znečitelnění osobních údajů smluvních </w:t>
      </w:r>
      <w:proofErr w:type="gramStart"/>
      <w:r>
        <w:t>stran,.</w:t>
      </w:r>
      <w:proofErr w:type="gramEnd"/>
    </w:p>
    <w:p w:rsidR="004C4D67" w:rsidRDefault="004C4D67">
      <w:pPr>
        <w:tabs>
          <w:tab w:val="left" w:pos="2520"/>
          <w:tab w:val="right" w:pos="8820"/>
        </w:tabs>
        <w:jc w:val="both"/>
      </w:pPr>
    </w:p>
    <w:p w:rsidR="004C4D67" w:rsidRDefault="00B6561D">
      <w:pPr>
        <w:tabs>
          <w:tab w:val="left" w:pos="1418"/>
          <w:tab w:val="right" w:pos="8820"/>
        </w:tabs>
        <w:spacing w:after="120"/>
        <w:jc w:val="both"/>
        <w:rPr>
          <w:bCs/>
        </w:rPr>
      </w:pPr>
      <w:r>
        <w:t>Příloha č. 1  -</w:t>
      </w:r>
      <w:r>
        <w:tab/>
        <w:t xml:space="preserve">Cenová nabídka </w:t>
      </w:r>
      <w:r>
        <w:rPr>
          <w:bCs/>
        </w:rPr>
        <w:t>N210226Kb</w:t>
      </w:r>
    </w:p>
    <w:p w:rsidR="004C4D67" w:rsidRDefault="00B6561D">
      <w:pPr>
        <w:tabs>
          <w:tab w:val="left" w:pos="1418"/>
          <w:tab w:val="right" w:pos="8820"/>
        </w:tabs>
        <w:spacing w:after="120"/>
        <w:jc w:val="both"/>
      </w:pPr>
      <w:r>
        <w:rPr>
          <w:bCs/>
        </w:rPr>
        <w:t xml:space="preserve">Příloha č. 2  - </w:t>
      </w:r>
      <w:r>
        <w:rPr>
          <w:bCs/>
        </w:rPr>
        <w:tab/>
        <w:t>Cenová nabídka N210329Kd</w:t>
      </w:r>
    </w:p>
    <w:p w:rsidR="004C4D67" w:rsidRDefault="004C4D67">
      <w:pPr>
        <w:pStyle w:val="Standard"/>
        <w:tabs>
          <w:tab w:val="left" w:pos="2520"/>
          <w:tab w:val="right" w:pos="8820"/>
        </w:tabs>
        <w:jc w:val="both"/>
      </w:pPr>
    </w:p>
    <w:p w:rsidR="004C4D67" w:rsidRDefault="00B6561D">
      <w:pPr>
        <w:pStyle w:val="Zkladntext2"/>
        <w:tabs>
          <w:tab w:val="left" w:pos="5040"/>
          <w:tab w:val="right" w:pos="8820"/>
        </w:tabs>
      </w:pPr>
      <w:r>
        <w:t>V Novém Jičíně dne</w:t>
      </w:r>
      <w:r w:rsidR="007F7CB8">
        <w:t xml:space="preserve"> </w:t>
      </w:r>
      <w:proofErr w:type="gramStart"/>
      <w:r w:rsidR="007F7CB8">
        <w:t>12.05.2021</w:t>
      </w:r>
      <w:proofErr w:type="gramEnd"/>
      <w:r w:rsidR="003665D1">
        <w:tab/>
      </w:r>
      <w:r>
        <w:t xml:space="preserve">V České Lípě dne </w:t>
      </w:r>
      <w:r w:rsidR="007F7CB8">
        <w:t>12.05.2021</w:t>
      </w:r>
    </w:p>
    <w:p w:rsidR="004C4D67" w:rsidRDefault="004C4D67">
      <w:pPr>
        <w:pStyle w:val="Zkladntext2"/>
        <w:tabs>
          <w:tab w:val="left" w:pos="5040"/>
          <w:tab w:val="right" w:pos="8820"/>
        </w:tabs>
      </w:pPr>
    </w:p>
    <w:p w:rsidR="004C4D67" w:rsidRDefault="00B6561D">
      <w:pPr>
        <w:pStyle w:val="Zkladntext2"/>
        <w:tabs>
          <w:tab w:val="left" w:pos="5040"/>
          <w:tab w:val="right" w:pos="8820"/>
        </w:tabs>
      </w:pPr>
      <w:r>
        <w:t>Za objednatele:</w:t>
      </w:r>
      <w:r>
        <w:tab/>
      </w:r>
      <w:r>
        <w:tab/>
        <w:t>Zhotovitel:</w:t>
      </w:r>
    </w:p>
    <w:p w:rsidR="004C4D67" w:rsidRDefault="004C4D67">
      <w:pPr>
        <w:pStyle w:val="Zkladntext2"/>
        <w:tabs>
          <w:tab w:val="left" w:pos="5040"/>
          <w:tab w:val="right" w:pos="8820"/>
        </w:tabs>
      </w:pPr>
    </w:p>
    <w:p w:rsidR="004C4D67" w:rsidRDefault="004C4D67">
      <w:pPr>
        <w:pStyle w:val="Zkladntext2"/>
        <w:tabs>
          <w:tab w:val="left" w:pos="5040"/>
          <w:tab w:val="right" w:pos="8820"/>
        </w:tabs>
      </w:pPr>
    </w:p>
    <w:p w:rsidR="004C4D67" w:rsidRDefault="004C4D67">
      <w:pPr>
        <w:pStyle w:val="Zkladntext2"/>
        <w:tabs>
          <w:tab w:val="left" w:pos="5040"/>
          <w:tab w:val="right" w:pos="8820"/>
        </w:tabs>
      </w:pPr>
    </w:p>
    <w:p w:rsidR="00F40B7F" w:rsidRDefault="00F40B7F">
      <w:pPr>
        <w:pStyle w:val="Zkladntext2"/>
        <w:tabs>
          <w:tab w:val="left" w:pos="5040"/>
          <w:tab w:val="right" w:pos="8820"/>
        </w:tabs>
      </w:pPr>
    </w:p>
    <w:p w:rsidR="00F40B7F" w:rsidRDefault="00F40B7F">
      <w:pPr>
        <w:pStyle w:val="Zkladntext2"/>
        <w:tabs>
          <w:tab w:val="left" w:pos="5040"/>
          <w:tab w:val="right" w:pos="8820"/>
        </w:tabs>
      </w:pPr>
    </w:p>
    <w:p w:rsidR="004C4D67" w:rsidRDefault="004C4D67">
      <w:pPr>
        <w:pStyle w:val="Zkladntext2"/>
        <w:tabs>
          <w:tab w:val="left" w:pos="5040"/>
          <w:tab w:val="right" w:pos="8820"/>
        </w:tabs>
      </w:pPr>
    </w:p>
    <w:p w:rsidR="004C4D67" w:rsidRDefault="00B6561D">
      <w:pPr>
        <w:pStyle w:val="Zkladntext2"/>
        <w:tabs>
          <w:tab w:val="center" w:pos="1800"/>
          <w:tab w:val="left" w:pos="5040"/>
          <w:tab w:val="center" w:pos="6840"/>
          <w:tab w:val="right" w:pos="8820"/>
        </w:tabs>
      </w:pPr>
      <w:r>
        <w:rPr>
          <w:color w:val="FF0000"/>
        </w:rPr>
        <w:tab/>
      </w:r>
      <w:r>
        <w:t>.....................................................</w:t>
      </w:r>
      <w:r>
        <w:tab/>
      </w:r>
      <w:r>
        <w:tab/>
        <w:t>.........................................................</w:t>
      </w:r>
    </w:p>
    <w:p w:rsidR="004C4D67" w:rsidRDefault="00B6561D">
      <w:r>
        <w:tab/>
        <w:t>Ing. arch. Jitka Pospíšilová</w:t>
      </w:r>
      <w:r>
        <w:tab/>
      </w:r>
      <w:r>
        <w:tab/>
        <w:t xml:space="preserve">                      Ing. Milan Plíhal - jednatel</w:t>
      </w:r>
    </w:p>
    <w:p w:rsidR="004C4D67" w:rsidRDefault="00B6561D">
      <w:pPr>
        <w:pStyle w:val="Zkladntext2"/>
        <w:tabs>
          <w:tab w:val="center" w:pos="1800"/>
          <w:tab w:val="left" w:pos="5040"/>
          <w:tab w:val="left" w:pos="6660"/>
          <w:tab w:val="center" w:pos="6840"/>
          <w:tab w:val="right" w:pos="8820"/>
        </w:tabs>
      </w:pPr>
      <w:r>
        <w:tab/>
        <w:t>vedoucí Odboru rozvoje a investic</w:t>
      </w:r>
      <w:r>
        <w:tab/>
        <w:t xml:space="preserve">         </w:t>
      </w:r>
      <w:proofErr w:type="spellStart"/>
      <w:r>
        <w:t>EFektivní</w:t>
      </w:r>
      <w:proofErr w:type="spellEnd"/>
      <w:r>
        <w:t xml:space="preserve"> </w:t>
      </w:r>
      <w:proofErr w:type="spellStart"/>
      <w:r>
        <w:t>OSvětlování</w:t>
      </w:r>
      <w:proofErr w:type="spellEnd"/>
      <w:r>
        <w:t xml:space="preserve"> s.r.o.   </w:t>
      </w:r>
      <w:r>
        <w:tab/>
      </w:r>
    </w:p>
    <w:p w:rsidR="004C4D67" w:rsidRDefault="00B6561D">
      <w:pPr>
        <w:pStyle w:val="Zkladntext2"/>
        <w:tabs>
          <w:tab w:val="center" w:pos="1800"/>
          <w:tab w:val="left" w:pos="5040"/>
          <w:tab w:val="center" w:pos="6840"/>
          <w:tab w:val="right" w:pos="8820"/>
        </w:tabs>
      </w:pPr>
      <w:r>
        <w:t xml:space="preserve">         </w:t>
      </w:r>
      <w:r>
        <w:tab/>
      </w:r>
      <w:r>
        <w:tab/>
      </w:r>
    </w:p>
    <w:sectPr w:rsidR="004C4D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42" w:rsidRDefault="00537642">
      <w:r>
        <w:separator/>
      </w:r>
    </w:p>
  </w:endnote>
  <w:endnote w:type="continuationSeparator" w:id="0">
    <w:p w:rsidR="00537642" w:rsidRDefault="0053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67" w:rsidRDefault="00B6561D">
    <w:pPr>
      <w:pStyle w:val="Zpat"/>
    </w:pPr>
    <w:r>
      <w:tab/>
      <w:t xml:space="preserve">- </w:t>
    </w:r>
    <w:r>
      <w:fldChar w:fldCharType="begin"/>
    </w:r>
    <w:r>
      <w:instrText xml:space="preserve"> PAGE </w:instrText>
    </w:r>
    <w:r>
      <w:fldChar w:fldCharType="separate"/>
    </w:r>
    <w:r w:rsidR="00732DD9">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42" w:rsidRDefault="00537642">
      <w:r>
        <w:rPr>
          <w:color w:val="000000"/>
        </w:rPr>
        <w:separator/>
      </w:r>
    </w:p>
  </w:footnote>
  <w:footnote w:type="continuationSeparator" w:id="0">
    <w:p w:rsidR="00537642" w:rsidRDefault="0053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67" w:rsidRDefault="00B6561D">
    <w:pPr>
      <w:pStyle w:val="Zhlav"/>
      <w:jc w:val="right"/>
    </w:pPr>
    <w:r>
      <w:t xml:space="preserve">V2021- </w:t>
    </w:r>
    <w:r w:rsidR="00C575C5">
      <w:t>352</w:t>
    </w:r>
    <w:r>
      <w:t>/ORI</w:t>
    </w:r>
  </w:p>
  <w:p w:rsidR="004C4D67" w:rsidRDefault="004C4D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31EF"/>
    <w:multiLevelType w:val="hybridMultilevel"/>
    <w:tmpl w:val="9E04A3C4"/>
    <w:styleLink w:val="WW8Num2"/>
    <w:lvl w:ilvl="0" w:tplc="2DAA3392">
      <w:start w:val="1"/>
      <w:numFmt w:val="decimal"/>
      <w:pStyle w:val="WW8Num2"/>
      <w:lvlText w:val="%1."/>
      <w:lvlJc w:val="left"/>
      <w:pPr>
        <w:ind w:left="340" w:hanging="340"/>
      </w:pPr>
    </w:lvl>
    <w:lvl w:ilvl="1" w:tplc="D1CCFCE2">
      <w:start w:val="1"/>
      <w:numFmt w:val="bullet"/>
      <w:lvlText w:val="–"/>
      <w:lvlJc w:val="left"/>
      <w:pPr>
        <w:ind w:left="680" w:hanging="396"/>
      </w:pPr>
      <w:rPr>
        <w:rFonts w:ascii="Times New Roman" w:hAnsi="Times New Roman" w:cs="Times New Roman"/>
      </w:rPr>
    </w:lvl>
    <w:lvl w:ilvl="2" w:tplc="2DB4A712">
      <w:start w:val="1"/>
      <w:numFmt w:val="bullet"/>
      <w:lvlText w:val=""/>
      <w:lvlJc w:val="left"/>
      <w:pPr>
        <w:ind w:left="680" w:hanging="396"/>
      </w:pPr>
      <w:rPr>
        <w:rFonts w:ascii="Symbol" w:hAnsi="Symbol" w:cs="Symbol"/>
        <w:color w:val="000000"/>
      </w:rPr>
    </w:lvl>
    <w:lvl w:ilvl="3" w:tplc="0C4C10CA">
      <w:start w:val="1"/>
      <w:numFmt w:val="decimal"/>
      <w:lvlText w:val="%4."/>
      <w:lvlJc w:val="left"/>
      <w:pPr>
        <w:ind w:left="2880" w:hanging="360"/>
      </w:pPr>
    </w:lvl>
    <w:lvl w:ilvl="4" w:tplc="66E0F7C0">
      <w:start w:val="1"/>
      <w:numFmt w:val="lowerLetter"/>
      <w:lvlText w:val="%5."/>
      <w:lvlJc w:val="left"/>
      <w:pPr>
        <w:ind w:left="3600" w:hanging="360"/>
      </w:pPr>
    </w:lvl>
    <w:lvl w:ilvl="5" w:tplc="46DCE380">
      <w:start w:val="1"/>
      <w:numFmt w:val="lowerRoman"/>
      <w:lvlText w:val="%6."/>
      <w:lvlJc w:val="right"/>
      <w:pPr>
        <w:ind w:left="4320" w:hanging="180"/>
      </w:pPr>
    </w:lvl>
    <w:lvl w:ilvl="6" w:tplc="6A3297FE">
      <w:start w:val="1"/>
      <w:numFmt w:val="decimal"/>
      <w:lvlText w:val="%7."/>
      <w:lvlJc w:val="left"/>
      <w:pPr>
        <w:ind w:left="5040" w:hanging="360"/>
      </w:pPr>
    </w:lvl>
    <w:lvl w:ilvl="7" w:tplc="7B665D20">
      <w:start w:val="1"/>
      <w:numFmt w:val="lowerLetter"/>
      <w:lvlText w:val="%8."/>
      <w:lvlJc w:val="left"/>
      <w:pPr>
        <w:ind w:left="5760" w:hanging="360"/>
      </w:pPr>
    </w:lvl>
    <w:lvl w:ilvl="8" w:tplc="1A4C298E">
      <w:start w:val="1"/>
      <w:numFmt w:val="lowerRoman"/>
      <w:lvlText w:val="%9."/>
      <w:lvlJc w:val="right"/>
      <w:pPr>
        <w:ind w:left="6480" w:hanging="180"/>
      </w:pPr>
    </w:lvl>
  </w:abstractNum>
  <w:abstractNum w:abstractNumId="1" w15:restartNumberingAfterBreak="0">
    <w:nsid w:val="104D7E2D"/>
    <w:multiLevelType w:val="hybridMultilevel"/>
    <w:tmpl w:val="8AB249B0"/>
    <w:styleLink w:val="WW8Num15"/>
    <w:lvl w:ilvl="0" w:tplc="4C667CB8">
      <w:start w:val="1"/>
      <w:numFmt w:val="decimal"/>
      <w:pStyle w:val="WW8Num15"/>
      <w:lvlText w:val="%1."/>
      <w:lvlJc w:val="left"/>
      <w:pPr>
        <w:ind w:left="340" w:hanging="340"/>
      </w:pPr>
      <w:rPr>
        <w:color w:val="FF00FF"/>
      </w:rPr>
    </w:lvl>
    <w:lvl w:ilvl="1" w:tplc="0B02A1D4">
      <w:start w:val="1"/>
      <w:numFmt w:val="bullet"/>
      <w:lvlText w:val="–"/>
      <w:lvlJc w:val="left"/>
      <w:pPr>
        <w:ind w:left="680" w:hanging="396"/>
      </w:pPr>
      <w:rPr>
        <w:rFonts w:ascii="Times New Roman" w:hAnsi="Times New Roman" w:cs="Times New Roman"/>
      </w:rPr>
    </w:lvl>
    <w:lvl w:ilvl="2" w:tplc="BBA67218">
      <w:start w:val="1"/>
      <w:numFmt w:val="bullet"/>
      <w:lvlText w:val=""/>
      <w:lvlJc w:val="left"/>
      <w:pPr>
        <w:ind w:left="680" w:hanging="396"/>
      </w:pPr>
      <w:rPr>
        <w:rFonts w:ascii="Symbol" w:hAnsi="Symbol" w:cs="Symbol"/>
        <w:color w:val="000000"/>
      </w:rPr>
    </w:lvl>
    <w:lvl w:ilvl="3" w:tplc="9BBAB85E">
      <w:start w:val="1"/>
      <w:numFmt w:val="decimal"/>
      <w:lvlText w:val="%4."/>
      <w:lvlJc w:val="left"/>
      <w:pPr>
        <w:ind w:left="2880" w:hanging="360"/>
      </w:pPr>
      <w:rPr>
        <w:color w:val="FF00FF"/>
      </w:rPr>
    </w:lvl>
    <w:lvl w:ilvl="4" w:tplc="714CE372">
      <w:start w:val="1"/>
      <w:numFmt w:val="lowerLetter"/>
      <w:lvlText w:val="%5."/>
      <w:lvlJc w:val="left"/>
      <w:pPr>
        <w:ind w:left="3600" w:hanging="360"/>
      </w:pPr>
      <w:rPr>
        <w:color w:val="FF00FF"/>
      </w:rPr>
    </w:lvl>
    <w:lvl w:ilvl="5" w:tplc="3DB26826">
      <w:start w:val="1"/>
      <w:numFmt w:val="lowerRoman"/>
      <w:lvlText w:val="%6."/>
      <w:lvlJc w:val="right"/>
      <w:pPr>
        <w:ind w:left="4320" w:hanging="180"/>
      </w:pPr>
      <w:rPr>
        <w:color w:val="FF00FF"/>
      </w:rPr>
    </w:lvl>
    <w:lvl w:ilvl="6" w:tplc="E11CA0E2">
      <w:start w:val="1"/>
      <w:numFmt w:val="decimal"/>
      <w:lvlText w:val="%7."/>
      <w:lvlJc w:val="left"/>
      <w:pPr>
        <w:ind w:left="5040" w:hanging="360"/>
      </w:pPr>
      <w:rPr>
        <w:color w:val="FF00FF"/>
      </w:rPr>
    </w:lvl>
    <w:lvl w:ilvl="7" w:tplc="8B8E3268">
      <w:start w:val="1"/>
      <w:numFmt w:val="lowerLetter"/>
      <w:lvlText w:val="%8."/>
      <w:lvlJc w:val="left"/>
      <w:pPr>
        <w:ind w:left="5760" w:hanging="360"/>
      </w:pPr>
      <w:rPr>
        <w:color w:val="FF00FF"/>
      </w:rPr>
    </w:lvl>
    <w:lvl w:ilvl="8" w:tplc="0CF47160">
      <w:start w:val="1"/>
      <w:numFmt w:val="lowerRoman"/>
      <w:lvlText w:val="%9."/>
      <w:lvlJc w:val="right"/>
      <w:pPr>
        <w:ind w:left="6480" w:hanging="180"/>
      </w:pPr>
      <w:rPr>
        <w:color w:val="FF00FF"/>
      </w:rPr>
    </w:lvl>
  </w:abstractNum>
  <w:abstractNum w:abstractNumId="2" w15:restartNumberingAfterBreak="0">
    <w:nsid w:val="17F42D77"/>
    <w:multiLevelType w:val="hybridMultilevel"/>
    <w:tmpl w:val="F076634C"/>
    <w:lvl w:ilvl="0" w:tplc="B6267484">
      <w:start w:val="1"/>
      <w:numFmt w:val="decimal"/>
      <w:lvlText w:val="%1."/>
      <w:lvlJc w:val="left"/>
      <w:pPr>
        <w:tabs>
          <w:tab w:val="left" w:pos="360"/>
        </w:tabs>
        <w:ind w:left="340" w:hanging="340"/>
      </w:pPr>
      <w:rPr>
        <w:rFonts w:hint="default"/>
      </w:rPr>
    </w:lvl>
    <w:lvl w:ilvl="1" w:tplc="7AAA301A">
      <w:start w:val="603"/>
      <w:numFmt w:val="bullet"/>
      <w:lvlText w:val="–"/>
      <w:lvlJc w:val="left"/>
      <w:pPr>
        <w:tabs>
          <w:tab w:val="left" w:pos="680"/>
        </w:tabs>
        <w:ind w:left="680" w:hanging="396"/>
      </w:pPr>
      <w:rPr>
        <w:rFonts w:ascii="Times New Roman" w:cs="Times New Roman" w:hint="default"/>
      </w:rPr>
    </w:lvl>
    <w:lvl w:ilvl="2" w:tplc="DEAE384C">
      <w:start w:val="1"/>
      <w:numFmt w:val="bullet"/>
      <w:lvlText w:val=""/>
      <w:lvlJc w:val="left"/>
      <w:pPr>
        <w:tabs>
          <w:tab w:val="left" w:pos="680"/>
        </w:tabs>
        <w:ind w:left="680" w:hanging="396"/>
      </w:pPr>
      <w:rPr>
        <w:rFonts w:ascii="Symbol" w:hAnsi="Symbol" w:hint="default"/>
        <w:color w:val="auto"/>
      </w:rPr>
    </w:lvl>
    <w:lvl w:ilvl="3" w:tplc="4A4EEE94">
      <w:start w:val="1"/>
      <w:numFmt w:val="decimal"/>
      <w:lvlText w:val="%4."/>
      <w:lvlJc w:val="left"/>
      <w:pPr>
        <w:tabs>
          <w:tab w:val="left" w:pos="2880"/>
        </w:tabs>
        <w:ind w:left="2880" w:hanging="360"/>
      </w:pPr>
      <w:rPr>
        <w:rFonts w:hint="default"/>
      </w:rPr>
    </w:lvl>
    <w:lvl w:ilvl="4" w:tplc="2420298A">
      <w:start w:val="1"/>
      <w:numFmt w:val="lowerLetter"/>
      <w:lvlText w:val="%5."/>
      <w:lvlJc w:val="left"/>
      <w:pPr>
        <w:tabs>
          <w:tab w:val="left" w:pos="3600"/>
        </w:tabs>
        <w:ind w:left="3600" w:hanging="360"/>
      </w:pPr>
      <w:rPr>
        <w:rFonts w:hint="default"/>
      </w:rPr>
    </w:lvl>
    <w:lvl w:ilvl="5" w:tplc="E2B25636">
      <w:start w:val="1"/>
      <w:numFmt w:val="lowerRoman"/>
      <w:lvlText w:val="%6."/>
      <w:lvlJc w:val="right"/>
      <w:pPr>
        <w:tabs>
          <w:tab w:val="left" w:pos="4320"/>
        </w:tabs>
        <w:ind w:left="4320" w:hanging="180"/>
      </w:pPr>
      <w:rPr>
        <w:rFonts w:hint="default"/>
      </w:rPr>
    </w:lvl>
    <w:lvl w:ilvl="6" w:tplc="AEC65D64">
      <w:start w:val="1"/>
      <w:numFmt w:val="decimal"/>
      <w:lvlText w:val="%7."/>
      <w:lvlJc w:val="left"/>
      <w:pPr>
        <w:tabs>
          <w:tab w:val="left" w:pos="5040"/>
        </w:tabs>
        <w:ind w:left="5040" w:hanging="360"/>
      </w:pPr>
      <w:rPr>
        <w:rFonts w:hint="default"/>
      </w:rPr>
    </w:lvl>
    <w:lvl w:ilvl="7" w:tplc="49081C7A">
      <w:start w:val="1"/>
      <w:numFmt w:val="lowerLetter"/>
      <w:lvlText w:val="%8."/>
      <w:lvlJc w:val="left"/>
      <w:pPr>
        <w:tabs>
          <w:tab w:val="left" w:pos="5760"/>
        </w:tabs>
        <w:ind w:left="5760" w:hanging="360"/>
      </w:pPr>
      <w:rPr>
        <w:rFonts w:hint="default"/>
      </w:rPr>
    </w:lvl>
    <w:lvl w:ilvl="8" w:tplc="D13C8BE0">
      <w:start w:val="1"/>
      <w:numFmt w:val="lowerRoman"/>
      <w:lvlText w:val="%9."/>
      <w:lvlJc w:val="right"/>
      <w:pPr>
        <w:tabs>
          <w:tab w:val="left" w:pos="6480"/>
        </w:tabs>
        <w:ind w:left="6480" w:hanging="180"/>
      </w:pPr>
      <w:rPr>
        <w:rFonts w:hint="default"/>
      </w:rPr>
    </w:lvl>
  </w:abstractNum>
  <w:abstractNum w:abstractNumId="3" w15:restartNumberingAfterBreak="0">
    <w:nsid w:val="19784B11"/>
    <w:multiLevelType w:val="hybridMultilevel"/>
    <w:tmpl w:val="1554BF7A"/>
    <w:styleLink w:val="WW8Num11"/>
    <w:lvl w:ilvl="0" w:tplc="4612AC8A">
      <w:start w:val="1"/>
      <w:numFmt w:val="decimal"/>
      <w:pStyle w:val="WW8Num11"/>
      <w:lvlText w:val="%1."/>
      <w:lvlJc w:val="left"/>
      <w:pPr>
        <w:ind w:left="284" w:hanging="284"/>
      </w:pPr>
    </w:lvl>
    <w:lvl w:ilvl="1" w:tplc="B1627D06">
      <w:start w:val="1"/>
      <w:numFmt w:val="bullet"/>
      <w:lvlText w:val="–"/>
      <w:lvlJc w:val="left"/>
      <w:pPr>
        <w:ind w:left="680" w:hanging="396"/>
      </w:pPr>
      <w:rPr>
        <w:rFonts w:ascii="Times New Roman" w:hAnsi="Times New Roman" w:cs="Times New Roman"/>
      </w:rPr>
    </w:lvl>
    <w:lvl w:ilvl="2" w:tplc="DDB29D56">
      <w:start w:val="1"/>
      <w:numFmt w:val="bullet"/>
      <w:lvlText w:val=""/>
      <w:lvlJc w:val="left"/>
      <w:pPr>
        <w:ind w:left="680" w:hanging="396"/>
      </w:pPr>
      <w:rPr>
        <w:rFonts w:ascii="Symbol" w:hAnsi="Symbol" w:cs="Symbol"/>
        <w:color w:val="000000"/>
      </w:rPr>
    </w:lvl>
    <w:lvl w:ilvl="3" w:tplc="6316E1A2">
      <w:start w:val="1"/>
      <w:numFmt w:val="decimal"/>
      <w:lvlText w:val="%4."/>
      <w:lvlJc w:val="left"/>
      <w:pPr>
        <w:ind w:left="2880" w:hanging="360"/>
      </w:pPr>
    </w:lvl>
    <w:lvl w:ilvl="4" w:tplc="A844A57E">
      <w:start w:val="1"/>
      <w:numFmt w:val="lowerLetter"/>
      <w:lvlText w:val="%5."/>
      <w:lvlJc w:val="left"/>
      <w:pPr>
        <w:ind w:left="3600" w:hanging="360"/>
      </w:pPr>
    </w:lvl>
    <w:lvl w:ilvl="5" w:tplc="8202F046">
      <w:start w:val="1"/>
      <w:numFmt w:val="lowerRoman"/>
      <w:lvlText w:val="%6."/>
      <w:lvlJc w:val="right"/>
      <w:pPr>
        <w:ind w:left="4320" w:hanging="180"/>
      </w:pPr>
    </w:lvl>
    <w:lvl w:ilvl="6" w:tplc="45322422">
      <w:start w:val="1"/>
      <w:numFmt w:val="decimal"/>
      <w:lvlText w:val="%7."/>
      <w:lvlJc w:val="left"/>
      <w:pPr>
        <w:ind w:left="5040" w:hanging="360"/>
      </w:pPr>
    </w:lvl>
    <w:lvl w:ilvl="7" w:tplc="AA52A0A2">
      <w:start w:val="1"/>
      <w:numFmt w:val="lowerLetter"/>
      <w:lvlText w:val="%8."/>
      <w:lvlJc w:val="left"/>
      <w:pPr>
        <w:ind w:left="5760" w:hanging="360"/>
      </w:pPr>
    </w:lvl>
    <w:lvl w:ilvl="8" w:tplc="D0C80F70">
      <w:start w:val="1"/>
      <w:numFmt w:val="lowerRoman"/>
      <w:lvlText w:val="%9."/>
      <w:lvlJc w:val="right"/>
      <w:pPr>
        <w:ind w:left="6480" w:hanging="180"/>
      </w:pPr>
    </w:lvl>
  </w:abstractNum>
  <w:abstractNum w:abstractNumId="4" w15:restartNumberingAfterBreak="0">
    <w:nsid w:val="1C4F48CF"/>
    <w:multiLevelType w:val="hybridMultilevel"/>
    <w:tmpl w:val="C0A4D70A"/>
    <w:styleLink w:val="WW8Num22"/>
    <w:lvl w:ilvl="0" w:tplc="46D4B7CA">
      <w:start w:val="1"/>
      <w:numFmt w:val="decimal"/>
      <w:pStyle w:val="WW8Num22"/>
      <w:lvlText w:val="%1."/>
      <w:lvlJc w:val="left"/>
      <w:pPr>
        <w:ind w:left="340" w:hanging="340"/>
      </w:pPr>
    </w:lvl>
    <w:lvl w:ilvl="1" w:tplc="78C0FFFC">
      <w:start w:val="1"/>
      <w:numFmt w:val="bullet"/>
      <w:lvlText w:val="–"/>
      <w:lvlJc w:val="left"/>
      <w:pPr>
        <w:ind w:left="680" w:hanging="396"/>
      </w:pPr>
      <w:rPr>
        <w:rFonts w:ascii="Times New Roman" w:hAnsi="Times New Roman" w:cs="Times New Roman"/>
      </w:rPr>
    </w:lvl>
    <w:lvl w:ilvl="2" w:tplc="EDEAD5C0">
      <w:start w:val="1"/>
      <w:numFmt w:val="bullet"/>
      <w:lvlText w:val=""/>
      <w:lvlJc w:val="left"/>
      <w:pPr>
        <w:ind w:left="680" w:hanging="396"/>
      </w:pPr>
      <w:rPr>
        <w:rFonts w:ascii="Symbol" w:hAnsi="Symbol" w:cs="Symbol"/>
        <w:color w:val="000000"/>
      </w:rPr>
    </w:lvl>
    <w:lvl w:ilvl="3" w:tplc="AC7ED006">
      <w:start w:val="1"/>
      <w:numFmt w:val="decimal"/>
      <w:lvlText w:val="%4."/>
      <w:lvlJc w:val="left"/>
      <w:pPr>
        <w:ind w:left="2880" w:hanging="360"/>
      </w:pPr>
    </w:lvl>
    <w:lvl w:ilvl="4" w:tplc="F6361FB2">
      <w:start w:val="1"/>
      <w:numFmt w:val="lowerLetter"/>
      <w:lvlText w:val="%5."/>
      <w:lvlJc w:val="left"/>
      <w:pPr>
        <w:ind w:left="3600" w:hanging="360"/>
      </w:pPr>
    </w:lvl>
    <w:lvl w:ilvl="5" w:tplc="4ED2541A">
      <w:start w:val="1"/>
      <w:numFmt w:val="lowerRoman"/>
      <w:lvlText w:val="%6."/>
      <w:lvlJc w:val="right"/>
      <w:pPr>
        <w:ind w:left="4320" w:hanging="180"/>
      </w:pPr>
    </w:lvl>
    <w:lvl w:ilvl="6" w:tplc="E98415A4">
      <w:start w:val="1"/>
      <w:numFmt w:val="decimal"/>
      <w:lvlText w:val="%7."/>
      <w:lvlJc w:val="left"/>
      <w:pPr>
        <w:ind w:left="5040" w:hanging="360"/>
      </w:pPr>
    </w:lvl>
    <w:lvl w:ilvl="7" w:tplc="8294C654">
      <w:start w:val="1"/>
      <w:numFmt w:val="lowerLetter"/>
      <w:lvlText w:val="%8."/>
      <w:lvlJc w:val="left"/>
      <w:pPr>
        <w:ind w:left="5760" w:hanging="360"/>
      </w:pPr>
    </w:lvl>
    <w:lvl w:ilvl="8" w:tplc="24B6B08C">
      <w:start w:val="1"/>
      <w:numFmt w:val="lowerRoman"/>
      <w:lvlText w:val="%9."/>
      <w:lvlJc w:val="right"/>
      <w:pPr>
        <w:ind w:left="6480" w:hanging="180"/>
      </w:pPr>
    </w:lvl>
  </w:abstractNum>
  <w:abstractNum w:abstractNumId="5" w15:restartNumberingAfterBreak="0">
    <w:nsid w:val="1F5F4214"/>
    <w:multiLevelType w:val="hybridMultilevel"/>
    <w:tmpl w:val="87AC7562"/>
    <w:styleLink w:val="WW8Num8"/>
    <w:lvl w:ilvl="0" w:tplc="995271CA">
      <w:start w:val="1"/>
      <w:numFmt w:val="decimal"/>
      <w:pStyle w:val="WW8Num8"/>
      <w:lvlText w:val="%1."/>
      <w:lvlJc w:val="left"/>
      <w:pPr>
        <w:ind w:left="340" w:hanging="340"/>
      </w:pPr>
    </w:lvl>
    <w:lvl w:ilvl="1" w:tplc="C5CEF656">
      <w:start w:val="1"/>
      <w:numFmt w:val="bullet"/>
      <w:lvlText w:val="–"/>
      <w:lvlJc w:val="left"/>
      <w:pPr>
        <w:ind w:left="680" w:hanging="396"/>
      </w:pPr>
      <w:rPr>
        <w:rFonts w:ascii="Times New Roman" w:hAnsi="Times New Roman" w:cs="Times New Roman"/>
      </w:rPr>
    </w:lvl>
    <w:lvl w:ilvl="2" w:tplc="D4B266E0">
      <w:start w:val="1"/>
      <w:numFmt w:val="bullet"/>
      <w:lvlText w:val=""/>
      <w:lvlJc w:val="left"/>
      <w:pPr>
        <w:ind w:left="680" w:hanging="396"/>
      </w:pPr>
      <w:rPr>
        <w:rFonts w:ascii="Symbol" w:hAnsi="Symbol" w:cs="Symbol"/>
        <w:color w:val="000000"/>
      </w:rPr>
    </w:lvl>
    <w:lvl w:ilvl="3" w:tplc="3A38D0E8">
      <w:start w:val="1"/>
      <w:numFmt w:val="decimal"/>
      <w:lvlText w:val="%4."/>
      <w:lvlJc w:val="left"/>
      <w:pPr>
        <w:ind w:left="2880" w:hanging="360"/>
      </w:pPr>
    </w:lvl>
    <w:lvl w:ilvl="4" w:tplc="0D6AE092">
      <w:start w:val="1"/>
      <w:numFmt w:val="lowerLetter"/>
      <w:lvlText w:val="%5."/>
      <w:lvlJc w:val="left"/>
      <w:pPr>
        <w:ind w:left="3600" w:hanging="360"/>
      </w:pPr>
    </w:lvl>
    <w:lvl w:ilvl="5" w:tplc="D7A0CAAC">
      <w:start w:val="1"/>
      <w:numFmt w:val="lowerRoman"/>
      <w:lvlText w:val="%6."/>
      <w:lvlJc w:val="right"/>
      <w:pPr>
        <w:ind w:left="4320" w:hanging="180"/>
      </w:pPr>
    </w:lvl>
    <w:lvl w:ilvl="6" w:tplc="9E34B544">
      <w:start w:val="1"/>
      <w:numFmt w:val="decimal"/>
      <w:lvlText w:val="%7."/>
      <w:lvlJc w:val="left"/>
      <w:pPr>
        <w:ind w:left="5040" w:hanging="360"/>
      </w:pPr>
    </w:lvl>
    <w:lvl w:ilvl="7" w:tplc="A0684DE8">
      <w:start w:val="1"/>
      <w:numFmt w:val="lowerLetter"/>
      <w:lvlText w:val="%8."/>
      <w:lvlJc w:val="left"/>
      <w:pPr>
        <w:ind w:left="5760" w:hanging="360"/>
      </w:pPr>
    </w:lvl>
    <w:lvl w:ilvl="8" w:tplc="174AD74E">
      <w:start w:val="1"/>
      <w:numFmt w:val="lowerRoman"/>
      <w:lvlText w:val="%9."/>
      <w:lvlJc w:val="right"/>
      <w:pPr>
        <w:ind w:left="6480" w:hanging="180"/>
      </w:pPr>
    </w:lvl>
  </w:abstractNum>
  <w:abstractNum w:abstractNumId="6" w15:restartNumberingAfterBreak="0">
    <w:nsid w:val="223D27A3"/>
    <w:multiLevelType w:val="hybridMultilevel"/>
    <w:tmpl w:val="AF469CE4"/>
    <w:styleLink w:val="WW8Num14"/>
    <w:lvl w:ilvl="0" w:tplc="4A82E5D2">
      <w:start w:val="1"/>
      <w:numFmt w:val="decimal"/>
      <w:pStyle w:val="WW8Num14"/>
      <w:lvlText w:val="%1."/>
      <w:lvlJc w:val="left"/>
      <w:pPr>
        <w:ind w:left="284" w:hanging="284"/>
      </w:pPr>
    </w:lvl>
    <w:lvl w:ilvl="1" w:tplc="32C88EA2">
      <w:start w:val="1"/>
      <w:numFmt w:val="bullet"/>
      <w:lvlText w:val="–"/>
      <w:lvlJc w:val="left"/>
      <w:pPr>
        <w:ind w:left="680" w:hanging="396"/>
      </w:pPr>
      <w:rPr>
        <w:rFonts w:ascii="Times New Roman" w:hAnsi="Times New Roman" w:cs="Times New Roman"/>
      </w:rPr>
    </w:lvl>
    <w:lvl w:ilvl="2" w:tplc="862A807A">
      <w:start w:val="1"/>
      <w:numFmt w:val="bullet"/>
      <w:lvlText w:val=""/>
      <w:lvlJc w:val="left"/>
      <w:pPr>
        <w:ind w:left="680" w:hanging="396"/>
      </w:pPr>
      <w:rPr>
        <w:rFonts w:ascii="Symbol" w:hAnsi="Symbol" w:cs="Symbol"/>
        <w:color w:val="000000"/>
      </w:rPr>
    </w:lvl>
    <w:lvl w:ilvl="3" w:tplc="31109FB4">
      <w:start w:val="1"/>
      <w:numFmt w:val="decimal"/>
      <w:lvlText w:val="%4."/>
      <w:lvlJc w:val="left"/>
      <w:pPr>
        <w:ind w:left="2880" w:hanging="360"/>
      </w:pPr>
    </w:lvl>
    <w:lvl w:ilvl="4" w:tplc="5A560E36">
      <w:start w:val="1"/>
      <w:numFmt w:val="lowerLetter"/>
      <w:lvlText w:val="%5."/>
      <w:lvlJc w:val="left"/>
      <w:pPr>
        <w:ind w:left="3600" w:hanging="360"/>
      </w:pPr>
    </w:lvl>
    <w:lvl w:ilvl="5" w:tplc="A162BD5A">
      <w:start w:val="1"/>
      <w:numFmt w:val="lowerRoman"/>
      <w:lvlText w:val="%6."/>
      <w:lvlJc w:val="right"/>
      <w:pPr>
        <w:ind w:left="4320" w:hanging="180"/>
      </w:pPr>
    </w:lvl>
    <w:lvl w:ilvl="6" w:tplc="DBB8CBE4">
      <w:start w:val="1"/>
      <w:numFmt w:val="decimal"/>
      <w:lvlText w:val="%7."/>
      <w:lvlJc w:val="left"/>
      <w:pPr>
        <w:ind w:left="5040" w:hanging="360"/>
      </w:pPr>
    </w:lvl>
    <w:lvl w:ilvl="7" w:tplc="A0FA3D34">
      <w:start w:val="1"/>
      <w:numFmt w:val="lowerLetter"/>
      <w:lvlText w:val="%8."/>
      <w:lvlJc w:val="left"/>
      <w:pPr>
        <w:ind w:left="5760" w:hanging="360"/>
      </w:pPr>
    </w:lvl>
    <w:lvl w:ilvl="8" w:tplc="6AEC3DEC">
      <w:start w:val="1"/>
      <w:numFmt w:val="lowerRoman"/>
      <w:lvlText w:val="%9."/>
      <w:lvlJc w:val="right"/>
      <w:pPr>
        <w:ind w:left="6480" w:hanging="180"/>
      </w:pPr>
    </w:lvl>
  </w:abstractNum>
  <w:abstractNum w:abstractNumId="7" w15:restartNumberingAfterBreak="0">
    <w:nsid w:val="30B545EA"/>
    <w:multiLevelType w:val="hybridMultilevel"/>
    <w:tmpl w:val="BF769FD6"/>
    <w:styleLink w:val="WW8Num17"/>
    <w:lvl w:ilvl="0" w:tplc="4A44A250">
      <w:start w:val="1"/>
      <w:numFmt w:val="decimal"/>
      <w:pStyle w:val="WW8Num17"/>
      <w:lvlText w:val="%1."/>
      <w:lvlJc w:val="left"/>
      <w:pPr>
        <w:ind w:left="340" w:hanging="340"/>
      </w:pPr>
    </w:lvl>
    <w:lvl w:ilvl="1" w:tplc="4DF04712">
      <w:start w:val="1"/>
      <w:numFmt w:val="bullet"/>
      <w:lvlText w:val="–"/>
      <w:lvlJc w:val="left"/>
      <w:pPr>
        <w:ind w:left="680" w:hanging="396"/>
      </w:pPr>
      <w:rPr>
        <w:rFonts w:ascii="Times New Roman" w:hAnsi="Times New Roman" w:cs="Times New Roman"/>
      </w:rPr>
    </w:lvl>
    <w:lvl w:ilvl="2" w:tplc="15501862">
      <w:start w:val="1"/>
      <w:numFmt w:val="bullet"/>
      <w:lvlText w:val=""/>
      <w:lvlJc w:val="left"/>
      <w:pPr>
        <w:ind w:left="680" w:hanging="396"/>
      </w:pPr>
      <w:rPr>
        <w:rFonts w:ascii="Symbol" w:hAnsi="Symbol" w:cs="Symbol"/>
        <w:color w:val="000000"/>
      </w:rPr>
    </w:lvl>
    <w:lvl w:ilvl="3" w:tplc="EEFE4D9A">
      <w:start w:val="1"/>
      <w:numFmt w:val="decimal"/>
      <w:lvlText w:val="%4."/>
      <w:lvlJc w:val="left"/>
      <w:pPr>
        <w:ind w:left="2880" w:hanging="360"/>
      </w:pPr>
    </w:lvl>
    <w:lvl w:ilvl="4" w:tplc="689C8474">
      <w:start w:val="1"/>
      <w:numFmt w:val="lowerLetter"/>
      <w:lvlText w:val="%5."/>
      <w:lvlJc w:val="left"/>
      <w:pPr>
        <w:ind w:left="3600" w:hanging="360"/>
      </w:pPr>
    </w:lvl>
    <w:lvl w:ilvl="5" w:tplc="D390B712">
      <w:start w:val="1"/>
      <w:numFmt w:val="lowerRoman"/>
      <w:lvlText w:val="%6."/>
      <w:lvlJc w:val="right"/>
      <w:pPr>
        <w:ind w:left="4320" w:hanging="180"/>
      </w:pPr>
    </w:lvl>
    <w:lvl w:ilvl="6" w:tplc="AB56909E">
      <w:start w:val="1"/>
      <w:numFmt w:val="decimal"/>
      <w:lvlText w:val="%7."/>
      <w:lvlJc w:val="left"/>
      <w:pPr>
        <w:ind w:left="5040" w:hanging="360"/>
      </w:pPr>
    </w:lvl>
    <w:lvl w:ilvl="7" w:tplc="A0486E7A">
      <w:start w:val="1"/>
      <w:numFmt w:val="lowerLetter"/>
      <w:lvlText w:val="%8."/>
      <w:lvlJc w:val="left"/>
      <w:pPr>
        <w:ind w:left="5760" w:hanging="360"/>
      </w:pPr>
    </w:lvl>
    <w:lvl w:ilvl="8" w:tplc="C860C22C">
      <w:start w:val="1"/>
      <w:numFmt w:val="lowerRoman"/>
      <w:lvlText w:val="%9."/>
      <w:lvlJc w:val="right"/>
      <w:pPr>
        <w:ind w:left="6480" w:hanging="180"/>
      </w:pPr>
    </w:lvl>
  </w:abstractNum>
  <w:abstractNum w:abstractNumId="8" w15:restartNumberingAfterBreak="0">
    <w:nsid w:val="39FF218D"/>
    <w:multiLevelType w:val="hybridMultilevel"/>
    <w:tmpl w:val="B502C614"/>
    <w:styleLink w:val="WW8Num20"/>
    <w:lvl w:ilvl="0" w:tplc="97A2B446">
      <w:start w:val="1"/>
      <w:numFmt w:val="bullet"/>
      <w:pStyle w:val="WW8Num20"/>
      <w:lvlText w:val=""/>
      <w:lvlJc w:val="left"/>
      <w:pPr>
        <w:ind w:left="720" w:hanging="360"/>
      </w:pPr>
      <w:rPr>
        <w:rFonts w:ascii="Symbol" w:hAnsi="Symbol" w:cs="Symbol"/>
      </w:rPr>
    </w:lvl>
    <w:lvl w:ilvl="1" w:tplc="5C7A220E">
      <w:start w:val="1"/>
      <w:numFmt w:val="bullet"/>
      <w:lvlText w:val="o"/>
      <w:lvlJc w:val="left"/>
      <w:pPr>
        <w:ind w:left="1440" w:hanging="360"/>
      </w:pPr>
      <w:rPr>
        <w:rFonts w:ascii="Courier New" w:hAnsi="Courier New" w:cs="Courier New"/>
      </w:rPr>
    </w:lvl>
    <w:lvl w:ilvl="2" w:tplc="E8ACD432">
      <w:start w:val="1"/>
      <w:numFmt w:val="bullet"/>
      <w:lvlText w:val=""/>
      <w:lvlJc w:val="left"/>
      <w:pPr>
        <w:ind w:left="2160" w:hanging="360"/>
      </w:pPr>
      <w:rPr>
        <w:rFonts w:ascii="Wingdings" w:hAnsi="Wingdings" w:cs="Wingdings"/>
      </w:rPr>
    </w:lvl>
    <w:lvl w:ilvl="3" w:tplc="0A4C76EC">
      <w:start w:val="1"/>
      <w:numFmt w:val="bullet"/>
      <w:lvlText w:val=""/>
      <w:lvlJc w:val="left"/>
      <w:pPr>
        <w:ind w:left="2880" w:hanging="360"/>
      </w:pPr>
      <w:rPr>
        <w:rFonts w:ascii="Symbol" w:hAnsi="Symbol" w:cs="Symbol"/>
      </w:rPr>
    </w:lvl>
    <w:lvl w:ilvl="4" w:tplc="C4B007D6">
      <w:start w:val="1"/>
      <w:numFmt w:val="bullet"/>
      <w:lvlText w:val="o"/>
      <w:lvlJc w:val="left"/>
      <w:pPr>
        <w:ind w:left="3600" w:hanging="360"/>
      </w:pPr>
      <w:rPr>
        <w:rFonts w:ascii="Courier New" w:hAnsi="Courier New" w:cs="Courier New"/>
      </w:rPr>
    </w:lvl>
    <w:lvl w:ilvl="5" w:tplc="FC7231F6">
      <w:start w:val="1"/>
      <w:numFmt w:val="bullet"/>
      <w:lvlText w:val=""/>
      <w:lvlJc w:val="left"/>
      <w:pPr>
        <w:ind w:left="4320" w:hanging="360"/>
      </w:pPr>
      <w:rPr>
        <w:rFonts w:ascii="Wingdings" w:hAnsi="Wingdings" w:cs="Wingdings"/>
      </w:rPr>
    </w:lvl>
    <w:lvl w:ilvl="6" w:tplc="25C0BFD0">
      <w:start w:val="1"/>
      <w:numFmt w:val="bullet"/>
      <w:lvlText w:val=""/>
      <w:lvlJc w:val="left"/>
      <w:pPr>
        <w:ind w:left="5040" w:hanging="360"/>
      </w:pPr>
      <w:rPr>
        <w:rFonts w:ascii="Symbol" w:hAnsi="Symbol" w:cs="Symbol"/>
      </w:rPr>
    </w:lvl>
    <w:lvl w:ilvl="7" w:tplc="40F20E3C">
      <w:start w:val="1"/>
      <w:numFmt w:val="bullet"/>
      <w:lvlText w:val="o"/>
      <w:lvlJc w:val="left"/>
      <w:pPr>
        <w:ind w:left="5760" w:hanging="360"/>
      </w:pPr>
      <w:rPr>
        <w:rFonts w:ascii="Courier New" w:hAnsi="Courier New" w:cs="Courier New"/>
      </w:rPr>
    </w:lvl>
    <w:lvl w:ilvl="8" w:tplc="6394B570">
      <w:start w:val="1"/>
      <w:numFmt w:val="bullet"/>
      <w:lvlText w:val=""/>
      <w:lvlJc w:val="left"/>
      <w:pPr>
        <w:ind w:left="6480" w:hanging="360"/>
      </w:pPr>
      <w:rPr>
        <w:rFonts w:ascii="Wingdings" w:hAnsi="Wingdings" w:cs="Wingdings"/>
      </w:rPr>
    </w:lvl>
  </w:abstractNum>
  <w:abstractNum w:abstractNumId="9" w15:restartNumberingAfterBreak="0">
    <w:nsid w:val="3B685511"/>
    <w:multiLevelType w:val="hybridMultilevel"/>
    <w:tmpl w:val="70BEBBC2"/>
    <w:lvl w:ilvl="0" w:tplc="A1F4B462">
      <w:start w:val="1"/>
      <w:numFmt w:val="decimal"/>
      <w:lvlText w:val="%1."/>
      <w:lvlJc w:val="left"/>
      <w:pPr>
        <w:ind w:left="720" w:hanging="360"/>
      </w:pPr>
    </w:lvl>
    <w:lvl w:ilvl="1" w:tplc="B726A60E">
      <w:start w:val="1"/>
      <w:numFmt w:val="lowerLetter"/>
      <w:lvlText w:val="%2."/>
      <w:lvlJc w:val="left"/>
      <w:pPr>
        <w:ind w:left="1440" w:hanging="360"/>
      </w:pPr>
    </w:lvl>
    <w:lvl w:ilvl="2" w:tplc="E0FEF598">
      <w:start w:val="1"/>
      <w:numFmt w:val="lowerRoman"/>
      <w:lvlText w:val="%3."/>
      <w:lvlJc w:val="right"/>
      <w:pPr>
        <w:ind w:left="2160" w:hanging="180"/>
      </w:pPr>
    </w:lvl>
    <w:lvl w:ilvl="3" w:tplc="9168DF74">
      <w:start w:val="1"/>
      <w:numFmt w:val="decimal"/>
      <w:lvlText w:val="%4."/>
      <w:lvlJc w:val="left"/>
      <w:pPr>
        <w:ind w:left="2880" w:hanging="360"/>
      </w:pPr>
    </w:lvl>
    <w:lvl w:ilvl="4" w:tplc="0DB2BDF2">
      <w:start w:val="1"/>
      <w:numFmt w:val="lowerLetter"/>
      <w:lvlText w:val="%5."/>
      <w:lvlJc w:val="left"/>
      <w:pPr>
        <w:ind w:left="3600" w:hanging="360"/>
      </w:pPr>
    </w:lvl>
    <w:lvl w:ilvl="5" w:tplc="A0AEBA5A">
      <w:start w:val="1"/>
      <w:numFmt w:val="lowerRoman"/>
      <w:lvlText w:val="%6."/>
      <w:lvlJc w:val="right"/>
      <w:pPr>
        <w:ind w:left="4320" w:hanging="180"/>
      </w:pPr>
    </w:lvl>
    <w:lvl w:ilvl="6" w:tplc="A700267A">
      <w:start w:val="1"/>
      <w:numFmt w:val="decimal"/>
      <w:lvlText w:val="%7."/>
      <w:lvlJc w:val="left"/>
      <w:pPr>
        <w:ind w:left="5040" w:hanging="360"/>
      </w:pPr>
    </w:lvl>
    <w:lvl w:ilvl="7" w:tplc="592AFBC6">
      <w:start w:val="1"/>
      <w:numFmt w:val="lowerLetter"/>
      <w:lvlText w:val="%8."/>
      <w:lvlJc w:val="left"/>
      <w:pPr>
        <w:ind w:left="5760" w:hanging="360"/>
      </w:pPr>
    </w:lvl>
    <w:lvl w:ilvl="8" w:tplc="74963AC2">
      <w:start w:val="1"/>
      <w:numFmt w:val="lowerRoman"/>
      <w:lvlText w:val="%9."/>
      <w:lvlJc w:val="right"/>
      <w:pPr>
        <w:ind w:left="6480" w:hanging="180"/>
      </w:pPr>
    </w:lvl>
  </w:abstractNum>
  <w:abstractNum w:abstractNumId="10" w15:restartNumberingAfterBreak="0">
    <w:nsid w:val="3BBA04EC"/>
    <w:multiLevelType w:val="hybridMultilevel"/>
    <w:tmpl w:val="E17607EE"/>
    <w:styleLink w:val="WW8Num23"/>
    <w:lvl w:ilvl="0" w:tplc="7076EE34">
      <w:start w:val="1"/>
      <w:numFmt w:val="decimal"/>
      <w:pStyle w:val="WW8Num23"/>
      <w:lvlText w:val="%1."/>
      <w:lvlJc w:val="left"/>
      <w:pPr>
        <w:ind w:left="340" w:hanging="340"/>
      </w:pPr>
    </w:lvl>
    <w:lvl w:ilvl="1" w:tplc="093ECF8C">
      <w:start w:val="1"/>
      <w:numFmt w:val="bullet"/>
      <w:lvlText w:val="–"/>
      <w:lvlJc w:val="left"/>
      <w:pPr>
        <w:ind w:left="680" w:hanging="396"/>
      </w:pPr>
      <w:rPr>
        <w:rFonts w:ascii="Times New Roman" w:hAnsi="Times New Roman" w:cs="Times New Roman"/>
      </w:rPr>
    </w:lvl>
    <w:lvl w:ilvl="2" w:tplc="B14095DE">
      <w:start w:val="1"/>
      <w:numFmt w:val="lowerLetter"/>
      <w:lvlText w:val="%3)"/>
      <w:lvlJc w:val="left"/>
      <w:pPr>
        <w:ind w:left="680" w:hanging="340"/>
      </w:pPr>
    </w:lvl>
    <w:lvl w:ilvl="3" w:tplc="E3ACE756">
      <w:start w:val="1"/>
      <w:numFmt w:val="decimal"/>
      <w:lvlText w:val="%4."/>
      <w:lvlJc w:val="left"/>
      <w:pPr>
        <w:ind w:left="2880" w:hanging="360"/>
      </w:pPr>
    </w:lvl>
    <w:lvl w:ilvl="4" w:tplc="80B4E6A4">
      <w:start w:val="1"/>
      <w:numFmt w:val="lowerLetter"/>
      <w:lvlText w:val="%5."/>
      <w:lvlJc w:val="left"/>
      <w:pPr>
        <w:ind w:left="3600" w:hanging="360"/>
      </w:pPr>
    </w:lvl>
    <w:lvl w:ilvl="5" w:tplc="DC52BE96">
      <w:start w:val="1"/>
      <w:numFmt w:val="lowerRoman"/>
      <w:lvlText w:val="%6."/>
      <w:lvlJc w:val="right"/>
      <w:pPr>
        <w:ind w:left="4320" w:hanging="180"/>
      </w:pPr>
    </w:lvl>
    <w:lvl w:ilvl="6" w:tplc="3766CB1A">
      <w:start w:val="1"/>
      <w:numFmt w:val="decimal"/>
      <w:lvlText w:val="%7."/>
      <w:lvlJc w:val="left"/>
      <w:pPr>
        <w:ind w:left="5040" w:hanging="360"/>
      </w:pPr>
    </w:lvl>
    <w:lvl w:ilvl="7" w:tplc="18780148">
      <w:start w:val="1"/>
      <w:numFmt w:val="lowerLetter"/>
      <w:lvlText w:val="%8."/>
      <w:lvlJc w:val="left"/>
      <w:pPr>
        <w:ind w:left="5760" w:hanging="360"/>
      </w:pPr>
    </w:lvl>
    <w:lvl w:ilvl="8" w:tplc="646CE348">
      <w:start w:val="1"/>
      <w:numFmt w:val="lowerRoman"/>
      <w:lvlText w:val="%9."/>
      <w:lvlJc w:val="right"/>
      <w:pPr>
        <w:ind w:left="6480" w:hanging="180"/>
      </w:pPr>
    </w:lvl>
  </w:abstractNum>
  <w:abstractNum w:abstractNumId="11" w15:restartNumberingAfterBreak="0">
    <w:nsid w:val="4173193F"/>
    <w:multiLevelType w:val="hybridMultilevel"/>
    <w:tmpl w:val="8FFE933C"/>
    <w:styleLink w:val="WW8Num12"/>
    <w:lvl w:ilvl="0" w:tplc="F05EFC20">
      <w:start w:val="1"/>
      <w:numFmt w:val="decimal"/>
      <w:pStyle w:val="WW8Num12"/>
      <w:lvlText w:val="%1."/>
      <w:lvlJc w:val="left"/>
      <w:pPr>
        <w:ind w:left="284" w:hanging="284"/>
      </w:pPr>
    </w:lvl>
    <w:lvl w:ilvl="1" w:tplc="1B748A70">
      <w:start w:val="1"/>
      <w:numFmt w:val="bullet"/>
      <w:lvlText w:val="–"/>
      <w:lvlJc w:val="left"/>
      <w:pPr>
        <w:ind w:left="680" w:hanging="396"/>
      </w:pPr>
      <w:rPr>
        <w:rFonts w:ascii="Times New Roman" w:hAnsi="Times New Roman" w:cs="Times New Roman"/>
      </w:rPr>
    </w:lvl>
    <w:lvl w:ilvl="2" w:tplc="96F485A0">
      <w:start w:val="1"/>
      <w:numFmt w:val="bullet"/>
      <w:lvlText w:val=""/>
      <w:lvlJc w:val="left"/>
      <w:pPr>
        <w:ind w:left="680" w:hanging="396"/>
      </w:pPr>
      <w:rPr>
        <w:rFonts w:ascii="Symbol" w:hAnsi="Symbol" w:cs="Symbol"/>
        <w:color w:val="000000"/>
      </w:rPr>
    </w:lvl>
    <w:lvl w:ilvl="3" w:tplc="AF2E1C20">
      <w:start w:val="1"/>
      <w:numFmt w:val="decimal"/>
      <w:lvlText w:val="%4."/>
      <w:lvlJc w:val="left"/>
      <w:pPr>
        <w:ind w:left="2880" w:hanging="360"/>
      </w:pPr>
    </w:lvl>
    <w:lvl w:ilvl="4" w:tplc="639028D0">
      <w:start w:val="1"/>
      <w:numFmt w:val="lowerLetter"/>
      <w:lvlText w:val="%5."/>
      <w:lvlJc w:val="left"/>
      <w:pPr>
        <w:ind w:left="3600" w:hanging="360"/>
      </w:pPr>
    </w:lvl>
    <w:lvl w:ilvl="5" w:tplc="3C5E6176">
      <w:start w:val="1"/>
      <w:numFmt w:val="lowerRoman"/>
      <w:lvlText w:val="%6."/>
      <w:lvlJc w:val="right"/>
      <w:pPr>
        <w:ind w:left="4320" w:hanging="180"/>
      </w:pPr>
    </w:lvl>
    <w:lvl w:ilvl="6" w:tplc="6B309FCE">
      <w:start w:val="1"/>
      <w:numFmt w:val="decimal"/>
      <w:lvlText w:val="%7."/>
      <w:lvlJc w:val="left"/>
      <w:pPr>
        <w:ind w:left="5040" w:hanging="360"/>
      </w:pPr>
    </w:lvl>
    <w:lvl w:ilvl="7" w:tplc="0DC46F40">
      <w:start w:val="1"/>
      <w:numFmt w:val="lowerLetter"/>
      <w:lvlText w:val="%8."/>
      <w:lvlJc w:val="left"/>
      <w:pPr>
        <w:ind w:left="5760" w:hanging="360"/>
      </w:pPr>
    </w:lvl>
    <w:lvl w:ilvl="8" w:tplc="515E050A">
      <w:start w:val="1"/>
      <w:numFmt w:val="lowerRoman"/>
      <w:lvlText w:val="%9."/>
      <w:lvlJc w:val="right"/>
      <w:pPr>
        <w:ind w:left="6480" w:hanging="180"/>
      </w:pPr>
    </w:lvl>
  </w:abstractNum>
  <w:abstractNum w:abstractNumId="12" w15:restartNumberingAfterBreak="0">
    <w:nsid w:val="42306074"/>
    <w:multiLevelType w:val="hybridMultilevel"/>
    <w:tmpl w:val="3880E978"/>
    <w:styleLink w:val="WW8Num9"/>
    <w:lvl w:ilvl="0" w:tplc="2258FB22">
      <w:start w:val="1"/>
      <w:numFmt w:val="decimal"/>
      <w:pStyle w:val="WW8Num9"/>
      <w:lvlText w:val="%1."/>
      <w:lvlJc w:val="left"/>
      <w:pPr>
        <w:ind w:left="340" w:hanging="340"/>
      </w:pPr>
    </w:lvl>
    <w:lvl w:ilvl="1" w:tplc="E4BE0A80">
      <w:start w:val="1"/>
      <w:numFmt w:val="bullet"/>
      <w:lvlText w:val="–"/>
      <w:lvlJc w:val="left"/>
      <w:pPr>
        <w:ind w:left="680" w:hanging="396"/>
      </w:pPr>
      <w:rPr>
        <w:rFonts w:ascii="Times New Roman" w:hAnsi="Times New Roman" w:cs="Times New Roman"/>
      </w:rPr>
    </w:lvl>
    <w:lvl w:ilvl="2" w:tplc="44AA9744">
      <w:start w:val="1"/>
      <w:numFmt w:val="lowerLetter"/>
      <w:lvlText w:val="%3)"/>
      <w:lvlJc w:val="left"/>
      <w:pPr>
        <w:ind w:left="680" w:hanging="340"/>
      </w:pPr>
    </w:lvl>
    <w:lvl w:ilvl="3" w:tplc="99FE37CE">
      <w:start w:val="1"/>
      <w:numFmt w:val="decimal"/>
      <w:lvlText w:val="%4."/>
      <w:lvlJc w:val="left"/>
      <w:pPr>
        <w:ind w:left="2880" w:hanging="360"/>
      </w:pPr>
    </w:lvl>
    <w:lvl w:ilvl="4" w:tplc="230004C4">
      <w:start w:val="1"/>
      <w:numFmt w:val="lowerLetter"/>
      <w:lvlText w:val="%5."/>
      <w:lvlJc w:val="left"/>
      <w:pPr>
        <w:ind w:left="3600" w:hanging="360"/>
      </w:pPr>
    </w:lvl>
    <w:lvl w:ilvl="5" w:tplc="14F678E6">
      <w:start w:val="1"/>
      <w:numFmt w:val="lowerRoman"/>
      <w:lvlText w:val="%6."/>
      <w:lvlJc w:val="right"/>
      <w:pPr>
        <w:ind w:left="4320" w:hanging="180"/>
      </w:pPr>
    </w:lvl>
    <w:lvl w:ilvl="6" w:tplc="8CAC4786">
      <w:start w:val="1"/>
      <w:numFmt w:val="decimal"/>
      <w:lvlText w:val="%7."/>
      <w:lvlJc w:val="left"/>
      <w:pPr>
        <w:ind w:left="5040" w:hanging="360"/>
      </w:pPr>
    </w:lvl>
    <w:lvl w:ilvl="7" w:tplc="690A1C6E">
      <w:start w:val="1"/>
      <w:numFmt w:val="lowerLetter"/>
      <w:lvlText w:val="%8."/>
      <w:lvlJc w:val="left"/>
      <w:pPr>
        <w:ind w:left="5760" w:hanging="360"/>
      </w:pPr>
    </w:lvl>
    <w:lvl w:ilvl="8" w:tplc="30C0ADAE">
      <w:start w:val="1"/>
      <w:numFmt w:val="lowerRoman"/>
      <w:lvlText w:val="%9."/>
      <w:lvlJc w:val="right"/>
      <w:pPr>
        <w:ind w:left="6480" w:hanging="180"/>
      </w:pPr>
    </w:lvl>
  </w:abstractNum>
  <w:abstractNum w:abstractNumId="13" w15:restartNumberingAfterBreak="0">
    <w:nsid w:val="46992A96"/>
    <w:multiLevelType w:val="hybridMultilevel"/>
    <w:tmpl w:val="E960A2C4"/>
    <w:styleLink w:val="WW8Num4"/>
    <w:lvl w:ilvl="0" w:tplc="C158DF46">
      <w:start w:val="1"/>
      <w:numFmt w:val="upperRoman"/>
      <w:pStyle w:val="WW8Num4"/>
      <w:lvlText w:val="%1."/>
      <w:lvlJc w:val="right"/>
      <w:pPr>
        <w:ind w:left="170" w:hanging="113"/>
      </w:pPr>
    </w:lvl>
    <w:lvl w:ilvl="1" w:tplc="455C500C">
      <w:start w:val="1"/>
      <w:numFmt w:val="lowerLetter"/>
      <w:lvlText w:val="%2."/>
      <w:lvlJc w:val="left"/>
      <w:pPr>
        <w:ind w:left="1440" w:hanging="360"/>
      </w:pPr>
    </w:lvl>
    <w:lvl w:ilvl="2" w:tplc="75407A46">
      <w:start w:val="1"/>
      <w:numFmt w:val="lowerRoman"/>
      <w:lvlText w:val="%3."/>
      <w:lvlJc w:val="right"/>
      <w:pPr>
        <w:ind w:left="2160" w:hanging="180"/>
      </w:pPr>
    </w:lvl>
    <w:lvl w:ilvl="3" w:tplc="686A2142">
      <w:start w:val="1"/>
      <w:numFmt w:val="decimal"/>
      <w:lvlText w:val="%4."/>
      <w:lvlJc w:val="left"/>
      <w:pPr>
        <w:ind w:left="2880" w:hanging="360"/>
      </w:pPr>
    </w:lvl>
    <w:lvl w:ilvl="4" w:tplc="591C1E68">
      <w:start w:val="1"/>
      <w:numFmt w:val="lowerLetter"/>
      <w:lvlText w:val="%5."/>
      <w:lvlJc w:val="left"/>
      <w:pPr>
        <w:ind w:left="3600" w:hanging="360"/>
      </w:pPr>
    </w:lvl>
    <w:lvl w:ilvl="5" w:tplc="E6D65242">
      <w:start w:val="1"/>
      <w:numFmt w:val="lowerRoman"/>
      <w:lvlText w:val="%6."/>
      <w:lvlJc w:val="right"/>
      <w:pPr>
        <w:ind w:left="4320" w:hanging="180"/>
      </w:pPr>
    </w:lvl>
    <w:lvl w:ilvl="6" w:tplc="3BC08AB8">
      <w:start w:val="1"/>
      <w:numFmt w:val="decimal"/>
      <w:lvlText w:val="%7."/>
      <w:lvlJc w:val="left"/>
      <w:pPr>
        <w:ind w:left="5040" w:hanging="360"/>
      </w:pPr>
    </w:lvl>
    <w:lvl w:ilvl="7" w:tplc="600C309C">
      <w:start w:val="1"/>
      <w:numFmt w:val="lowerLetter"/>
      <w:lvlText w:val="%8."/>
      <w:lvlJc w:val="left"/>
      <w:pPr>
        <w:ind w:left="5760" w:hanging="360"/>
      </w:pPr>
    </w:lvl>
    <w:lvl w:ilvl="8" w:tplc="264EF946">
      <w:start w:val="1"/>
      <w:numFmt w:val="lowerRoman"/>
      <w:lvlText w:val="%9."/>
      <w:lvlJc w:val="right"/>
      <w:pPr>
        <w:ind w:left="6480" w:hanging="180"/>
      </w:pPr>
    </w:lvl>
  </w:abstractNum>
  <w:abstractNum w:abstractNumId="14" w15:restartNumberingAfterBreak="0">
    <w:nsid w:val="46FB3E74"/>
    <w:multiLevelType w:val="hybridMultilevel"/>
    <w:tmpl w:val="3DB4713A"/>
    <w:styleLink w:val="WW8Num1"/>
    <w:lvl w:ilvl="0" w:tplc="1D1AF650">
      <w:start w:val="1"/>
      <w:numFmt w:val="decimal"/>
      <w:pStyle w:val="WW8Num1"/>
      <w:lvlText w:val="%1."/>
      <w:lvlJc w:val="left"/>
      <w:pPr>
        <w:ind w:left="284" w:hanging="284"/>
      </w:pPr>
    </w:lvl>
    <w:lvl w:ilvl="1" w:tplc="F3A830C8">
      <w:start w:val="1"/>
      <w:numFmt w:val="bullet"/>
      <w:lvlText w:val="–"/>
      <w:lvlJc w:val="left"/>
      <w:pPr>
        <w:ind w:left="680" w:hanging="396"/>
      </w:pPr>
      <w:rPr>
        <w:rFonts w:ascii="Times New Roman" w:hAnsi="Times New Roman" w:cs="Times New Roman"/>
      </w:rPr>
    </w:lvl>
    <w:lvl w:ilvl="2" w:tplc="D550E90C">
      <w:start w:val="1"/>
      <w:numFmt w:val="bullet"/>
      <w:lvlText w:val=""/>
      <w:lvlJc w:val="left"/>
      <w:pPr>
        <w:ind w:left="680" w:hanging="396"/>
      </w:pPr>
      <w:rPr>
        <w:rFonts w:ascii="Symbol" w:hAnsi="Symbol" w:cs="Symbol"/>
        <w:color w:val="000000"/>
      </w:rPr>
    </w:lvl>
    <w:lvl w:ilvl="3" w:tplc="33B2AE5A">
      <w:start w:val="1"/>
      <w:numFmt w:val="decimal"/>
      <w:lvlText w:val="%4."/>
      <w:lvlJc w:val="left"/>
      <w:pPr>
        <w:ind w:left="2880" w:hanging="360"/>
      </w:pPr>
    </w:lvl>
    <w:lvl w:ilvl="4" w:tplc="3202CF94">
      <w:start w:val="1"/>
      <w:numFmt w:val="lowerLetter"/>
      <w:lvlText w:val="%5."/>
      <w:lvlJc w:val="left"/>
      <w:pPr>
        <w:ind w:left="3600" w:hanging="360"/>
      </w:pPr>
    </w:lvl>
    <w:lvl w:ilvl="5" w:tplc="EF645D36">
      <w:start w:val="1"/>
      <w:numFmt w:val="lowerRoman"/>
      <w:lvlText w:val="%6."/>
      <w:lvlJc w:val="right"/>
      <w:pPr>
        <w:ind w:left="4320" w:hanging="180"/>
      </w:pPr>
    </w:lvl>
    <w:lvl w:ilvl="6" w:tplc="510A4A74">
      <w:start w:val="1"/>
      <w:numFmt w:val="decimal"/>
      <w:lvlText w:val="%7."/>
      <w:lvlJc w:val="left"/>
      <w:pPr>
        <w:ind w:left="5040" w:hanging="360"/>
      </w:pPr>
    </w:lvl>
    <w:lvl w:ilvl="7" w:tplc="D38E8600">
      <w:start w:val="1"/>
      <w:numFmt w:val="lowerLetter"/>
      <w:lvlText w:val="%8."/>
      <w:lvlJc w:val="left"/>
      <w:pPr>
        <w:ind w:left="5760" w:hanging="360"/>
      </w:pPr>
    </w:lvl>
    <w:lvl w:ilvl="8" w:tplc="11C40C2C">
      <w:start w:val="1"/>
      <w:numFmt w:val="lowerRoman"/>
      <w:lvlText w:val="%9."/>
      <w:lvlJc w:val="right"/>
      <w:pPr>
        <w:ind w:left="6480" w:hanging="180"/>
      </w:pPr>
    </w:lvl>
  </w:abstractNum>
  <w:abstractNum w:abstractNumId="15" w15:restartNumberingAfterBreak="0">
    <w:nsid w:val="47A95763"/>
    <w:multiLevelType w:val="hybridMultilevel"/>
    <w:tmpl w:val="8C32C974"/>
    <w:styleLink w:val="WW8Num6"/>
    <w:lvl w:ilvl="0" w:tplc="1A0EFC34">
      <w:start w:val="1"/>
      <w:numFmt w:val="decimal"/>
      <w:pStyle w:val="WW8Num6"/>
      <w:lvlText w:val="%1."/>
      <w:lvlJc w:val="left"/>
      <w:pPr>
        <w:ind w:left="340" w:hanging="340"/>
      </w:pPr>
    </w:lvl>
    <w:lvl w:ilvl="1" w:tplc="0C44EF62">
      <w:start w:val="1"/>
      <w:numFmt w:val="bullet"/>
      <w:lvlText w:val="–"/>
      <w:lvlJc w:val="left"/>
      <w:pPr>
        <w:ind w:left="680" w:hanging="396"/>
      </w:pPr>
      <w:rPr>
        <w:rFonts w:ascii="Times New Roman" w:hAnsi="Times New Roman" w:cs="Times New Roman"/>
      </w:rPr>
    </w:lvl>
    <w:lvl w:ilvl="2" w:tplc="08F05106">
      <w:start w:val="1"/>
      <w:numFmt w:val="bullet"/>
      <w:lvlText w:val=""/>
      <w:lvlJc w:val="left"/>
      <w:pPr>
        <w:ind w:left="680" w:hanging="396"/>
      </w:pPr>
      <w:rPr>
        <w:rFonts w:ascii="Symbol" w:hAnsi="Symbol" w:cs="Symbol"/>
        <w:color w:val="000000"/>
      </w:rPr>
    </w:lvl>
    <w:lvl w:ilvl="3" w:tplc="A9B62808">
      <w:start w:val="1"/>
      <w:numFmt w:val="decimal"/>
      <w:lvlText w:val="%4."/>
      <w:lvlJc w:val="left"/>
      <w:pPr>
        <w:ind w:left="2880" w:hanging="360"/>
      </w:pPr>
    </w:lvl>
    <w:lvl w:ilvl="4" w:tplc="40A8FB50">
      <w:start w:val="1"/>
      <w:numFmt w:val="lowerLetter"/>
      <w:lvlText w:val="%5."/>
      <w:lvlJc w:val="left"/>
      <w:pPr>
        <w:ind w:left="3600" w:hanging="360"/>
      </w:pPr>
    </w:lvl>
    <w:lvl w:ilvl="5" w:tplc="D3D89B30">
      <w:start w:val="1"/>
      <w:numFmt w:val="lowerRoman"/>
      <w:lvlText w:val="%6."/>
      <w:lvlJc w:val="right"/>
      <w:pPr>
        <w:ind w:left="4320" w:hanging="180"/>
      </w:pPr>
    </w:lvl>
    <w:lvl w:ilvl="6" w:tplc="E6D627E8">
      <w:start w:val="1"/>
      <w:numFmt w:val="decimal"/>
      <w:lvlText w:val="%7."/>
      <w:lvlJc w:val="left"/>
      <w:pPr>
        <w:ind w:left="5040" w:hanging="360"/>
      </w:pPr>
    </w:lvl>
    <w:lvl w:ilvl="7" w:tplc="3B8853FE">
      <w:start w:val="1"/>
      <w:numFmt w:val="lowerLetter"/>
      <w:lvlText w:val="%8."/>
      <w:lvlJc w:val="left"/>
      <w:pPr>
        <w:ind w:left="5760" w:hanging="360"/>
      </w:pPr>
    </w:lvl>
    <w:lvl w:ilvl="8" w:tplc="B42EEFD8">
      <w:start w:val="1"/>
      <w:numFmt w:val="lowerRoman"/>
      <w:lvlText w:val="%9."/>
      <w:lvlJc w:val="right"/>
      <w:pPr>
        <w:ind w:left="6480" w:hanging="180"/>
      </w:pPr>
    </w:lvl>
  </w:abstractNum>
  <w:abstractNum w:abstractNumId="16" w15:restartNumberingAfterBreak="0">
    <w:nsid w:val="53A822A5"/>
    <w:multiLevelType w:val="hybridMultilevel"/>
    <w:tmpl w:val="A6EA0EA2"/>
    <w:styleLink w:val="WW8Num7"/>
    <w:lvl w:ilvl="0" w:tplc="99B07FBE">
      <w:start w:val="1"/>
      <w:numFmt w:val="decimal"/>
      <w:pStyle w:val="WW8Num7"/>
      <w:lvlText w:val="%1."/>
      <w:lvlJc w:val="left"/>
      <w:pPr>
        <w:ind w:left="284" w:hanging="284"/>
      </w:pPr>
    </w:lvl>
    <w:lvl w:ilvl="1" w:tplc="20B65DB6">
      <w:start w:val="1"/>
      <w:numFmt w:val="bullet"/>
      <w:lvlText w:val="–"/>
      <w:lvlJc w:val="left"/>
      <w:pPr>
        <w:ind w:left="680" w:hanging="396"/>
      </w:pPr>
      <w:rPr>
        <w:rFonts w:ascii="Times New Roman" w:hAnsi="Times New Roman" w:cs="Times New Roman"/>
      </w:rPr>
    </w:lvl>
    <w:lvl w:ilvl="2" w:tplc="A364DAA0">
      <w:start w:val="1"/>
      <w:numFmt w:val="bullet"/>
      <w:lvlText w:val=""/>
      <w:lvlJc w:val="left"/>
      <w:pPr>
        <w:ind w:left="680" w:hanging="396"/>
      </w:pPr>
      <w:rPr>
        <w:rFonts w:ascii="Symbol" w:hAnsi="Symbol" w:cs="Symbol"/>
        <w:color w:val="000000"/>
      </w:rPr>
    </w:lvl>
    <w:lvl w:ilvl="3" w:tplc="D8A86194">
      <w:start w:val="1"/>
      <w:numFmt w:val="decimal"/>
      <w:lvlText w:val="%4."/>
      <w:lvlJc w:val="left"/>
      <w:pPr>
        <w:ind w:left="2880" w:hanging="360"/>
      </w:pPr>
    </w:lvl>
    <w:lvl w:ilvl="4" w:tplc="CEECD70C">
      <w:start w:val="1"/>
      <w:numFmt w:val="lowerLetter"/>
      <w:lvlText w:val="%5."/>
      <w:lvlJc w:val="left"/>
      <w:pPr>
        <w:ind w:left="3600" w:hanging="360"/>
      </w:pPr>
    </w:lvl>
    <w:lvl w:ilvl="5" w:tplc="89E81484">
      <w:start w:val="1"/>
      <w:numFmt w:val="lowerRoman"/>
      <w:lvlText w:val="%6."/>
      <w:lvlJc w:val="right"/>
      <w:pPr>
        <w:ind w:left="4320" w:hanging="180"/>
      </w:pPr>
    </w:lvl>
    <w:lvl w:ilvl="6" w:tplc="87A2DE60">
      <w:start w:val="1"/>
      <w:numFmt w:val="decimal"/>
      <w:lvlText w:val="%7."/>
      <w:lvlJc w:val="left"/>
      <w:pPr>
        <w:ind w:left="5040" w:hanging="360"/>
      </w:pPr>
    </w:lvl>
    <w:lvl w:ilvl="7" w:tplc="CB5064E8">
      <w:start w:val="1"/>
      <w:numFmt w:val="lowerLetter"/>
      <w:lvlText w:val="%8."/>
      <w:lvlJc w:val="left"/>
      <w:pPr>
        <w:ind w:left="5760" w:hanging="360"/>
      </w:pPr>
    </w:lvl>
    <w:lvl w:ilvl="8" w:tplc="7CAA259C">
      <w:start w:val="1"/>
      <w:numFmt w:val="lowerRoman"/>
      <w:lvlText w:val="%9."/>
      <w:lvlJc w:val="right"/>
      <w:pPr>
        <w:ind w:left="6480" w:hanging="180"/>
      </w:pPr>
    </w:lvl>
  </w:abstractNum>
  <w:abstractNum w:abstractNumId="17" w15:restartNumberingAfterBreak="0">
    <w:nsid w:val="563870C0"/>
    <w:multiLevelType w:val="hybridMultilevel"/>
    <w:tmpl w:val="6F7ED088"/>
    <w:styleLink w:val="WW8Num19"/>
    <w:lvl w:ilvl="0" w:tplc="93221878">
      <w:start w:val="1"/>
      <w:numFmt w:val="decimal"/>
      <w:pStyle w:val="WW8Num19"/>
      <w:lvlText w:val="%1."/>
      <w:lvlJc w:val="left"/>
      <w:pPr>
        <w:ind w:left="340" w:hanging="340"/>
      </w:pPr>
    </w:lvl>
    <w:lvl w:ilvl="1" w:tplc="0C24FCCC">
      <w:start w:val="1"/>
      <w:numFmt w:val="bullet"/>
      <w:lvlText w:val="–"/>
      <w:lvlJc w:val="left"/>
      <w:pPr>
        <w:ind w:left="680" w:hanging="396"/>
      </w:pPr>
      <w:rPr>
        <w:rFonts w:ascii="Times New Roman" w:hAnsi="Times New Roman" w:cs="Times New Roman"/>
      </w:rPr>
    </w:lvl>
    <w:lvl w:ilvl="2" w:tplc="D67A84AC">
      <w:start w:val="1"/>
      <w:numFmt w:val="bullet"/>
      <w:lvlText w:val=""/>
      <w:lvlJc w:val="left"/>
      <w:pPr>
        <w:ind w:left="680" w:hanging="396"/>
      </w:pPr>
      <w:rPr>
        <w:rFonts w:ascii="Symbol" w:hAnsi="Symbol" w:cs="Symbol"/>
        <w:color w:val="000000"/>
      </w:rPr>
    </w:lvl>
    <w:lvl w:ilvl="3" w:tplc="1FE4CDAE">
      <w:start w:val="1"/>
      <w:numFmt w:val="decimal"/>
      <w:lvlText w:val="%4."/>
      <w:lvlJc w:val="left"/>
      <w:pPr>
        <w:ind w:left="2880" w:hanging="360"/>
      </w:pPr>
    </w:lvl>
    <w:lvl w:ilvl="4" w:tplc="23E45720">
      <w:start w:val="1"/>
      <w:numFmt w:val="lowerLetter"/>
      <w:lvlText w:val="%5."/>
      <w:lvlJc w:val="left"/>
      <w:pPr>
        <w:ind w:left="3600" w:hanging="360"/>
      </w:pPr>
    </w:lvl>
    <w:lvl w:ilvl="5" w:tplc="D700CBE6">
      <w:start w:val="1"/>
      <w:numFmt w:val="lowerRoman"/>
      <w:lvlText w:val="%6."/>
      <w:lvlJc w:val="right"/>
      <w:pPr>
        <w:ind w:left="4320" w:hanging="180"/>
      </w:pPr>
    </w:lvl>
    <w:lvl w:ilvl="6" w:tplc="EB56D3F6">
      <w:start w:val="1"/>
      <w:numFmt w:val="decimal"/>
      <w:lvlText w:val="%7."/>
      <w:lvlJc w:val="left"/>
      <w:pPr>
        <w:ind w:left="5040" w:hanging="360"/>
      </w:pPr>
    </w:lvl>
    <w:lvl w:ilvl="7" w:tplc="0A163376">
      <w:start w:val="1"/>
      <w:numFmt w:val="lowerLetter"/>
      <w:lvlText w:val="%8."/>
      <w:lvlJc w:val="left"/>
      <w:pPr>
        <w:ind w:left="5760" w:hanging="360"/>
      </w:pPr>
    </w:lvl>
    <w:lvl w:ilvl="8" w:tplc="9DBE0B64">
      <w:start w:val="1"/>
      <w:numFmt w:val="lowerRoman"/>
      <w:lvlText w:val="%9."/>
      <w:lvlJc w:val="right"/>
      <w:pPr>
        <w:ind w:left="6480" w:hanging="180"/>
      </w:pPr>
    </w:lvl>
  </w:abstractNum>
  <w:abstractNum w:abstractNumId="18" w15:restartNumberingAfterBreak="0">
    <w:nsid w:val="5BD963D9"/>
    <w:multiLevelType w:val="hybridMultilevel"/>
    <w:tmpl w:val="6A8AB7F0"/>
    <w:styleLink w:val="WW8Num21"/>
    <w:lvl w:ilvl="0" w:tplc="F58E080E">
      <w:start w:val="1"/>
      <w:numFmt w:val="decimal"/>
      <w:pStyle w:val="WW8Num21"/>
      <w:lvlText w:val="%1."/>
      <w:lvlJc w:val="left"/>
      <w:pPr>
        <w:ind w:left="284" w:hanging="284"/>
      </w:pPr>
    </w:lvl>
    <w:lvl w:ilvl="1" w:tplc="7E74A7DA">
      <w:start w:val="1"/>
      <w:numFmt w:val="bullet"/>
      <w:lvlText w:val="–"/>
      <w:lvlJc w:val="left"/>
      <w:pPr>
        <w:ind w:left="680" w:hanging="396"/>
      </w:pPr>
      <w:rPr>
        <w:rFonts w:ascii="Times New Roman" w:hAnsi="Times New Roman" w:cs="Times New Roman"/>
      </w:rPr>
    </w:lvl>
    <w:lvl w:ilvl="2" w:tplc="F9D0459E">
      <w:start w:val="1"/>
      <w:numFmt w:val="bullet"/>
      <w:lvlText w:val=""/>
      <w:lvlJc w:val="left"/>
      <w:pPr>
        <w:ind w:left="680" w:hanging="396"/>
      </w:pPr>
      <w:rPr>
        <w:rFonts w:ascii="Symbol" w:hAnsi="Symbol" w:cs="Symbol"/>
        <w:color w:val="000000"/>
      </w:rPr>
    </w:lvl>
    <w:lvl w:ilvl="3" w:tplc="36D2923A">
      <w:start w:val="1"/>
      <w:numFmt w:val="decimal"/>
      <w:lvlText w:val="%4."/>
      <w:lvlJc w:val="left"/>
      <w:pPr>
        <w:ind w:left="2880" w:hanging="360"/>
      </w:pPr>
    </w:lvl>
    <w:lvl w:ilvl="4" w:tplc="696CF2B6">
      <w:start w:val="1"/>
      <w:numFmt w:val="lowerLetter"/>
      <w:lvlText w:val="%5."/>
      <w:lvlJc w:val="left"/>
      <w:pPr>
        <w:ind w:left="3600" w:hanging="360"/>
      </w:pPr>
    </w:lvl>
    <w:lvl w:ilvl="5" w:tplc="B28AFF44">
      <w:start w:val="1"/>
      <w:numFmt w:val="lowerRoman"/>
      <w:lvlText w:val="%6."/>
      <w:lvlJc w:val="right"/>
      <w:pPr>
        <w:ind w:left="4320" w:hanging="180"/>
      </w:pPr>
    </w:lvl>
    <w:lvl w:ilvl="6" w:tplc="959632E0">
      <w:start w:val="1"/>
      <w:numFmt w:val="decimal"/>
      <w:lvlText w:val="%7."/>
      <w:lvlJc w:val="left"/>
      <w:pPr>
        <w:ind w:left="5040" w:hanging="360"/>
      </w:pPr>
    </w:lvl>
    <w:lvl w:ilvl="7" w:tplc="4166537C">
      <w:start w:val="1"/>
      <w:numFmt w:val="lowerLetter"/>
      <w:lvlText w:val="%8."/>
      <w:lvlJc w:val="left"/>
      <w:pPr>
        <w:ind w:left="5760" w:hanging="360"/>
      </w:pPr>
    </w:lvl>
    <w:lvl w:ilvl="8" w:tplc="438CD732">
      <w:start w:val="1"/>
      <w:numFmt w:val="lowerRoman"/>
      <w:lvlText w:val="%9."/>
      <w:lvlJc w:val="right"/>
      <w:pPr>
        <w:ind w:left="6480" w:hanging="180"/>
      </w:pPr>
    </w:lvl>
  </w:abstractNum>
  <w:abstractNum w:abstractNumId="19" w15:restartNumberingAfterBreak="0">
    <w:nsid w:val="5C2E18B4"/>
    <w:multiLevelType w:val="hybridMultilevel"/>
    <w:tmpl w:val="D6446A4C"/>
    <w:styleLink w:val="WW8Num5"/>
    <w:lvl w:ilvl="0" w:tplc="57802902">
      <w:start w:val="1"/>
      <w:numFmt w:val="decimal"/>
      <w:pStyle w:val="WW8Num5"/>
      <w:lvlText w:val="%1."/>
      <w:lvlJc w:val="left"/>
      <w:pPr>
        <w:ind w:left="284" w:hanging="284"/>
      </w:pPr>
    </w:lvl>
    <w:lvl w:ilvl="1" w:tplc="BF3849E8">
      <w:start w:val="1"/>
      <w:numFmt w:val="bullet"/>
      <w:lvlText w:val="–"/>
      <w:lvlJc w:val="left"/>
      <w:pPr>
        <w:ind w:left="680" w:hanging="396"/>
      </w:pPr>
      <w:rPr>
        <w:rFonts w:ascii="Times New Roman" w:hAnsi="Times New Roman" w:cs="Times New Roman"/>
      </w:rPr>
    </w:lvl>
    <w:lvl w:ilvl="2" w:tplc="D84EB84A">
      <w:start w:val="1"/>
      <w:numFmt w:val="bullet"/>
      <w:lvlText w:val=""/>
      <w:lvlJc w:val="left"/>
      <w:pPr>
        <w:ind w:left="680" w:hanging="396"/>
      </w:pPr>
      <w:rPr>
        <w:rFonts w:ascii="Symbol" w:hAnsi="Symbol" w:cs="Symbol"/>
        <w:color w:val="000000"/>
      </w:rPr>
    </w:lvl>
    <w:lvl w:ilvl="3" w:tplc="89B20B8E">
      <w:start w:val="1"/>
      <w:numFmt w:val="decimal"/>
      <w:lvlText w:val="%4."/>
      <w:lvlJc w:val="left"/>
      <w:pPr>
        <w:ind w:left="2880" w:hanging="360"/>
      </w:pPr>
    </w:lvl>
    <w:lvl w:ilvl="4" w:tplc="81788128">
      <w:start w:val="1"/>
      <w:numFmt w:val="lowerLetter"/>
      <w:lvlText w:val="%5."/>
      <w:lvlJc w:val="left"/>
      <w:pPr>
        <w:ind w:left="3600" w:hanging="360"/>
      </w:pPr>
    </w:lvl>
    <w:lvl w:ilvl="5" w:tplc="5CB8942C">
      <w:start w:val="1"/>
      <w:numFmt w:val="lowerRoman"/>
      <w:lvlText w:val="%6."/>
      <w:lvlJc w:val="right"/>
      <w:pPr>
        <w:ind w:left="4320" w:hanging="180"/>
      </w:pPr>
    </w:lvl>
    <w:lvl w:ilvl="6" w:tplc="D966C570">
      <w:start w:val="1"/>
      <w:numFmt w:val="decimal"/>
      <w:lvlText w:val="%7."/>
      <w:lvlJc w:val="left"/>
      <w:pPr>
        <w:ind w:left="5040" w:hanging="360"/>
      </w:pPr>
    </w:lvl>
    <w:lvl w:ilvl="7" w:tplc="D712730C">
      <w:start w:val="1"/>
      <w:numFmt w:val="lowerLetter"/>
      <w:lvlText w:val="%8."/>
      <w:lvlJc w:val="left"/>
      <w:pPr>
        <w:ind w:left="5760" w:hanging="360"/>
      </w:pPr>
    </w:lvl>
    <w:lvl w:ilvl="8" w:tplc="F96EBDE2">
      <w:start w:val="1"/>
      <w:numFmt w:val="lowerRoman"/>
      <w:lvlText w:val="%9."/>
      <w:lvlJc w:val="right"/>
      <w:pPr>
        <w:ind w:left="6480" w:hanging="180"/>
      </w:pPr>
    </w:lvl>
  </w:abstractNum>
  <w:abstractNum w:abstractNumId="20" w15:restartNumberingAfterBreak="0">
    <w:nsid w:val="5F5C0667"/>
    <w:multiLevelType w:val="hybridMultilevel"/>
    <w:tmpl w:val="9F5AB9E6"/>
    <w:styleLink w:val="WW8Num10"/>
    <w:lvl w:ilvl="0" w:tplc="47BE9406">
      <w:start w:val="1"/>
      <w:numFmt w:val="decimal"/>
      <w:pStyle w:val="WW8Num10"/>
      <w:lvlText w:val="%1."/>
      <w:lvlJc w:val="left"/>
      <w:pPr>
        <w:ind w:left="340" w:hanging="340"/>
      </w:pPr>
    </w:lvl>
    <w:lvl w:ilvl="1" w:tplc="537E6CA4">
      <w:start w:val="1"/>
      <w:numFmt w:val="bullet"/>
      <w:lvlText w:val="–"/>
      <w:lvlJc w:val="left"/>
      <w:pPr>
        <w:ind w:left="680" w:hanging="396"/>
      </w:pPr>
      <w:rPr>
        <w:rFonts w:ascii="Times New Roman" w:hAnsi="Times New Roman" w:cs="Times New Roman"/>
      </w:rPr>
    </w:lvl>
    <w:lvl w:ilvl="2" w:tplc="6226B3EE">
      <w:start w:val="1"/>
      <w:numFmt w:val="bullet"/>
      <w:lvlText w:val=""/>
      <w:lvlJc w:val="left"/>
      <w:pPr>
        <w:ind w:left="680" w:hanging="396"/>
      </w:pPr>
      <w:rPr>
        <w:rFonts w:ascii="Symbol" w:hAnsi="Symbol" w:cs="Symbol"/>
        <w:color w:val="000000"/>
      </w:rPr>
    </w:lvl>
    <w:lvl w:ilvl="3" w:tplc="46128B7A">
      <w:start w:val="1"/>
      <w:numFmt w:val="decimal"/>
      <w:lvlText w:val="%4."/>
      <w:lvlJc w:val="left"/>
      <w:pPr>
        <w:ind w:left="2880" w:hanging="360"/>
      </w:pPr>
    </w:lvl>
    <w:lvl w:ilvl="4" w:tplc="6B6C7C7C">
      <w:start w:val="1"/>
      <w:numFmt w:val="lowerLetter"/>
      <w:lvlText w:val="%5."/>
      <w:lvlJc w:val="left"/>
      <w:pPr>
        <w:ind w:left="3600" w:hanging="360"/>
      </w:pPr>
    </w:lvl>
    <w:lvl w:ilvl="5" w:tplc="4734FB12">
      <w:start w:val="1"/>
      <w:numFmt w:val="lowerRoman"/>
      <w:lvlText w:val="%6."/>
      <w:lvlJc w:val="right"/>
      <w:pPr>
        <w:ind w:left="4320" w:hanging="180"/>
      </w:pPr>
    </w:lvl>
    <w:lvl w:ilvl="6" w:tplc="8904F1BA">
      <w:start w:val="1"/>
      <w:numFmt w:val="decimal"/>
      <w:lvlText w:val="%7."/>
      <w:lvlJc w:val="left"/>
      <w:pPr>
        <w:ind w:left="5040" w:hanging="360"/>
      </w:pPr>
    </w:lvl>
    <w:lvl w:ilvl="7" w:tplc="15A0E8C2">
      <w:start w:val="1"/>
      <w:numFmt w:val="lowerLetter"/>
      <w:lvlText w:val="%8."/>
      <w:lvlJc w:val="left"/>
      <w:pPr>
        <w:ind w:left="5760" w:hanging="360"/>
      </w:pPr>
    </w:lvl>
    <w:lvl w:ilvl="8" w:tplc="D6B0BAAA">
      <w:start w:val="1"/>
      <w:numFmt w:val="lowerRoman"/>
      <w:lvlText w:val="%9."/>
      <w:lvlJc w:val="right"/>
      <w:pPr>
        <w:ind w:left="6480" w:hanging="180"/>
      </w:pPr>
    </w:lvl>
  </w:abstractNum>
  <w:abstractNum w:abstractNumId="21" w15:restartNumberingAfterBreak="0">
    <w:nsid w:val="68820AFC"/>
    <w:multiLevelType w:val="hybridMultilevel"/>
    <w:tmpl w:val="2EAE3E78"/>
    <w:styleLink w:val="WW8Num16"/>
    <w:lvl w:ilvl="0" w:tplc="D06C4A86">
      <w:start w:val="1"/>
      <w:numFmt w:val="decimal"/>
      <w:pStyle w:val="WW8Num16"/>
      <w:lvlText w:val="%1."/>
      <w:lvlJc w:val="left"/>
      <w:pPr>
        <w:ind w:left="340" w:hanging="340"/>
      </w:pPr>
    </w:lvl>
    <w:lvl w:ilvl="1" w:tplc="56B02D94">
      <w:start w:val="1"/>
      <w:numFmt w:val="bullet"/>
      <w:lvlText w:val="–"/>
      <w:lvlJc w:val="left"/>
      <w:pPr>
        <w:ind w:left="680" w:hanging="396"/>
      </w:pPr>
      <w:rPr>
        <w:rFonts w:ascii="Times New Roman" w:hAnsi="Times New Roman" w:cs="Times New Roman"/>
      </w:rPr>
    </w:lvl>
    <w:lvl w:ilvl="2" w:tplc="F53A4534">
      <w:start w:val="1"/>
      <w:numFmt w:val="bullet"/>
      <w:lvlText w:val=""/>
      <w:lvlJc w:val="left"/>
      <w:pPr>
        <w:ind w:left="680" w:hanging="396"/>
      </w:pPr>
      <w:rPr>
        <w:rFonts w:ascii="Symbol" w:hAnsi="Symbol" w:cs="Symbol"/>
        <w:color w:val="000000"/>
      </w:rPr>
    </w:lvl>
    <w:lvl w:ilvl="3" w:tplc="2A2636C2">
      <w:start w:val="1"/>
      <w:numFmt w:val="decimal"/>
      <w:lvlText w:val="%4."/>
      <w:lvlJc w:val="left"/>
      <w:pPr>
        <w:ind w:left="2880" w:hanging="360"/>
      </w:pPr>
    </w:lvl>
    <w:lvl w:ilvl="4" w:tplc="FD4CDFDE">
      <w:start w:val="1"/>
      <w:numFmt w:val="lowerLetter"/>
      <w:lvlText w:val="%5."/>
      <w:lvlJc w:val="left"/>
      <w:pPr>
        <w:ind w:left="3600" w:hanging="360"/>
      </w:pPr>
    </w:lvl>
    <w:lvl w:ilvl="5" w:tplc="099634DA">
      <w:start w:val="1"/>
      <w:numFmt w:val="lowerRoman"/>
      <w:lvlText w:val="%6."/>
      <w:lvlJc w:val="right"/>
      <w:pPr>
        <w:ind w:left="4320" w:hanging="180"/>
      </w:pPr>
    </w:lvl>
    <w:lvl w:ilvl="6" w:tplc="F350FC14">
      <w:start w:val="1"/>
      <w:numFmt w:val="decimal"/>
      <w:lvlText w:val="%7."/>
      <w:lvlJc w:val="left"/>
      <w:pPr>
        <w:ind w:left="5040" w:hanging="360"/>
      </w:pPr>
    </w:lvl>
    <w:lvl w:ilvl="7" w:tplc="4402518A">
      <w:start w:val="1"/>
      <w:numFmt w:val="lowerLetter"/>
      <w:lvlText w:val="%8."/>
      <w:lvlJc w:val="left"/>
      <w:pPr>
        <w:ind w:left="5760" w:hanging="360"/>
      </w:pPr>
    </w:lvl>
    <w:lvl w:ilvl="8" w:tplc="84866786">
      <w:start w:val="1"/>
      <w:numFmt w:val="lowerRoman"/>
      <w:lvlText w:val="%9."/>
      <w:lvlJc w:val="right"/>
      <w:pPr>
        <w:ind w:left="6480" w:hanging="180"/>
      </w:pPr>
    </w:lvl>
  </w:abstractNum>
  <w:abstractNum w:abstractNumId="22" w15:restartNumberingAfterBreak="0">
    <w:nsid w:val="6AB269C9"/>
    <w:multiLevelType w:val="hybridMultilevel"/>
    <w:tmpl w:val="2AEAAF08"/>
    <w:styleLink w:val="WW8Num24"/>
    <w:lvl w:ilvl="0" w:tplc="508A5298">
      <w:start w:val="1"/>
      <w:numFmt w:val="bullet"/>
      <w:pStyle w:val="WW8Num24"/>
      <w:lvlText w:val="-"/>
      <w:lvlJc w:val="left"/>
      <w:pPr>
        <w:ind w:left="700" w:hanging="360"/>
      </w:pPr>
      <w:rPr>
        <w:rFonts w:ascii="Times New Roman" w:eastAsia="Times New Roman" w:hAnsi="Times New Roman" w:cs="Times New Roman"/>
      </w:rPr>
    </w:lvl>
    <w:lvl w:ilvl="1" w:tplc="E1D8D392">
      <w:start w:val="1"/>
      <w:numFmt w:val="bullet"/>
      <w:lvlText w:val="o"/>
      <w:lvlJc w:val="left"/>
      <w:pPr>
        <w:ind w:left="1420" w:hanging="360"/>
      </w:pPr>
      <w:rPr>
        <w:rFonts w:ascii="Courier New" w:hAnsi="Courier New" w:cs="Courier New"/>
      </w:rPr>
    </w:lvl>
    <w:lvl w:ilvl="2" w:tplc="48F09C88">
      <w:start w:val="1"/>
      <w:numFmt w:val="bullet"/>
      <w:lvlText w:val=""/>
      <w:lvlJc w:val="left"/>
      <w:pPr>
        <w:ind w:left="2140" w:hanging="360"/>
      </w:pPr>
      <w:rPr>
        <w:rFonts w:ascii="Wingdings" w:hAnsi="Wingdings" w:cs="Wingdings"/>
      </w:rPr>
    </w:lvl>
    <w:lvl w:ilvl="3" w:tplc="B4D838C8">
      <w:start w:val="1"/>
      <w:numFmt w:val="bullet"/>
      <w:lvlText w:val=""/>
      <w:lvlJc w:val="left"/>
      <w:pPr>
        <w:ind w:left="2860" w:hanging="360"/>
      </w:pPr>
      <w:rPr>
        <w:rFonts w:ascii="Symbol" w:hAnsi="Symbol" w:cs="Symbol"/>
      </w:rPr>
    </w:lvl>
    <w:lvl w:ilvl="4" w:tplc="A5C6130E">
      <w:start w:val="1"/>
      <w:numFmt w:val="bullet"/>
      <w:lvlText w:val="o"/>
      <w:lvlJc w:val="left"/>
      <w:pPr>
        <w:ind w:left="3580" w:hanging="360"/>
      </w:pPr>
      <w:rPr>
        <w:rFonts w:ascii="Courier New" w:hAnsi="Courier New" w:cs="Courier New"/>
      </w:rPr>
    </w:lvl>
    <w:lvl w:ilvl="5" w:tplc="80B06514">
      <w:start w:val="1"/>
      <w:numFmt w:val="bullet"/>
      <w:lvlText w:val=""/>
      <w:lvlJc w:val="left"/>
      <w:pPr>
        <w:ind w:left="4300" w:hanging="360"/>
      </w:pPr>
      <w:rPr>
        <w:rFonts w:ascii="Wingdings" w:hAnsi="Wingdings" w:cs="Wingdings"/>
      </w:rPr>
    </w:lvl>
    <w:lvl w:ilvl="6" w:tplc="0C3A55B4">
      <w:start w:val="1"/>
      <w:numFmt w:val="bullet"/>
      <w:lvlText w:val=""/>
      <w:lvlJc w:val="left"/>
      <w:pPr>
        <w:ind w:left="5020" w:hanging="360"/>
      </w:pPr>
      <w:rPr>
        <w:rFonts w:ascii="Symbol" w:hAnsi="Symbol" w:cs="Symbol"/>
      </w:rPr>
    </w:lvl>
    <w:lvl w:ilvl="7" w:tplc="3896440C">
      <w:start w:val="1"/>
      <w:numFmt w:val="bullet"/>
      <w:lvlText w:val="o"/>
      <w:lvlJc w:val="left"/>
      <w:pPr>
        <w:ind w:left="5740" w:hanging="360"/>
      </w:pPr>
      <w:rPr>
        <w:rFonts w:ascii="Courier New" w:hAnsi="Courier New" w:cs="Courier New"/>
      </w:rPr>
    </w:lvl>
    <w:lvl w:ilvl="8" w:tplc="ED7E9E3A">
      <w:start w:val="1"/>
      <w:numFmt w:val="bullet"/>
      <w:lvlText w:val=""/>
      <w:lvlJc w:val="left"/>
      <w:pPr>
        <w:ind w:left="6460" w:hanging="360"/>
      </w:pPr>
      <w:rPr>
        <w:rFonts w:ascii="Wingdings" w:hAnsi="Wingdings" w:cs="Wingdings"/>
      </w:rPr>
    </w:lvl>
  </w:abstractNum>
  <w:abstractNum w:abstractNumId="23" w15:restartNumberingAfterBreak="0">
    <w:nsid w:val="703629D5"/>
    <w:multiLevelType w:val="hybridMultilevel"/>
    <w:tmpl w:val="10948118"/>
    <w:styleLink w:val="WW8Num13"/>
    <w:lvl w:ilvl="0" w:tplc="0994DBE0">
      <w:start w:val="1"/>
      <w:numFmt w:val="decimal"/>
      <w:pStyle w:val="WW8Num13"/>
      <w:lvlText w:val="%1."/>
      <w:lvlJc w:val="left"/>
      <w:pPr>
        <w:ind w:left="340" w:hanging="340"/>
      </w:pPr>
    </w:lvl>
    <w:lvl w:ilvl="1" w:tplc="CD0A9240">
      <w:start w:val="1"/>
      <w:numFmt w:val="bullet"/>
      <w:lvlText w:val="–"/>
      <w:lvlJc w:val="left"/>
      <w:pPr>
        <w:ind w:left="680" w:hanging="396"/>
      </w:pPr>
      <w:rPr>
        <w:rFonts w:ascii="Times New Roman" w:hAnsi="Times New Roman" w:cs="Times New Roman"/>
      </w:rPr>
    </w:lvl>
    <w:lvl w:ilvl="2" w:tplc="3112F816">
      <w:start w:val="1"/>
      <w:numFmt w:val="bullet"/>
      <w:lvlText w:val=""/>
      <w:lvlJc w:val="left"/>
      <w:pPr>
        <w:ind w:left="680" w:hanging="396"/>
      </w:pPr>
      <w:rPr>
        <w:rFonts w:ascii="Symbol" w:hAnsi="Symbol" w:cs="Symbol"/>
        <w:color w:val="000000"/>
      </w:rPr>
    </w:lvl>
    <w:lvl w:ilvl="3" w:tplc="067C12CC">
      <w:start w:val="1"/>
      <w:numFmt w:val="decimal"/>
      <w:lvlText w:val="%4."/>
      <w:lvlJc w:val="left"/>
      <w:pPr>
        <w:ind w:left="2880" w:hanging="360"/>
      </w:pPr>
    </w:lvl>
    <w:lvl w:ilvl="4" w:tplc="9B3A8502">
      <w:start w:val="1"/>
      <w:numFmt w:val="lowerLetter"/>
      <w:lvlText w:val="%5."/>
      <w:lvlJc w:val="left"/>
      <w:pPr>
        <w:ind w:left="3600" w:hanging="360"/>
      </w:pPr>
    </w:lvl>
    <w:lvl w:ilvl="5" w:tplc="19065BB4">
      <w:start w:val="1"/>
      <w:numFmt w:val="lowerRoman"/>
      <w:lvlText w:val="%6."/>
      <w:lvlJc w:val="right"/>
      <w:pPr>
        <w:ind w:left="4320" w:hanging="180"/>
      </w:pPr>
    </w:lvl>
    <w:lvl w:ilvl="6" w:tplc="8C96CBFE">
      <w:start w:val="1"/>
      <w:numFmt w:val="decimal"/>
      <w:lvlText w:val="%7."/>
      <w:lvlJc w:val="left"/>
      <w:pPr>
        <w:ind w:left="5040" w:hanging="360"/>
      </w:pPr>
    </w:lvl>
    <w:lvl w:ilvl="7" w:tplc="6FD0E5DE">
      <w:start w:val="1"/>
      <w:numFmt w:val="lowerLetter"/>
      <w:lvlText w:val="%8."/>
      <w:lvlJc w:val="left"/>
      <w:pPr>
        <w:ind w:left="5760" w:hanging="360"/>
      </w:pPr>
    </w:lvl>
    <w:lvl w:ilvl="8" w:tplc="225686A6">
      <w:start w:val="1"/>
      <w:numFmt w:val="lowerRoman"/>
      <w:lvlText w:val="%9."/>
      <w:lvlJc w:val="right"/>
      <w:pPr>
        <w:ind w:left="6480" w:hanging="180"/>
      </w:pPr>
    </w:lvl>
  </w:abstractNum>
  <w:abstractNum w:abstractNumId="24" w15:restartNumberingAfterBreak="0">
    <w:nsid w:val="78912397"/>
    <w:multiLevelType w:val="hybridMultilevel"/>
    <w:tmpl w:val="28220FB8"/>
    <w:styleLink w:val="WW8Num3"/>
    <w:lvl w:ilvl="0" w:tplc="7D2EBB66">
      <w:start w:val="1"/>
      <w:numFmt w:val="decimal"/>
      <w:pStyle w:val="WW8Num3"/>
      <w:lvlText w:val="%1."/>
      <w:lvlJc w:val="left"/>
      <w:pPr>
        <w:ind w:left="284" w:hanging="284"/>
      </w:pPr>
    </w:lvl>
    <w:lvl w:ilvl="1" w:tplc="E52C66F2">
      <w:start w:val="1"/>
      <w:numFmt w:val="bullet"/>
      <w:lvlText w:val="–"/>
      <w:lvlJc w:val="left"/>
      <w:pPr>
        <w:ind w:left="680" w:hanging="396"/>
      </w:pPr>
      <w:rPr>
        <w:rFonts w:ascii="Times New Roman" w:hAnsi="Times New Roman" w:cs="Times New Roman"/>
      </w:rPr>
    </w:lvl>
    <w:lvl w:ilvl="2" w:tplc="AB986D5A">
      <w:start w:val="1"/>
      <w:numFmt w:val="bullet"/>
      <w:lvlText w:val=""/>
      <w:lvlJc w:val="left"/>
      <w:pPr>
        <w:ind w:left="680" w:hanging="396"/>
      </w:pPr>
      <w:rPr>
        <w:rFonts w:ascii="Symbol" w:hAnsi="Symbol" w:cs="Symbol"/>
        <w:color w:val="000000"/>
      </w:rPr>
    </w:lvl>
    <w:lvl w:ilvl="3" w:tplc="A0BE0CC4">
      <w:start w:val="1"/>
      <w:numFmt w:val="decimal"/>
      <w:lvlText w:val="%4."/>
      <w:lvlJc w:val="left"/>
      <w:pPr>
        <w:ind w:left="2880" w:hanging="360"/>
      </w:pPr>
    </w:lvl>
    <w:lvl w:ilvl="4" w:tplc="293C6F52">
      <w:start w:val="1"/>
      <w:numFmt w:val="lowerLetter"/>
      <w:lvlText w:val="%5."/>
      <w:lvlJc w:val="left"/>
      <w:pPr>
        <w:ind w:left="3600" w:hanging="360"/>
      </w:pPr>
    </w:lvl>
    <w:lvl w:ilvl="5" w:tplc="342E525C">
      <w:start w:val="1"/>
      <w:numFmt w:val="lowerRoman"/>
      <w:lvlText w:val="%6."/>
      <w:lvlJc w:val="right"/>
      <w:pPr>
        <w:ind w:left="4320" w:hanging="180"/>
      </w:pPr>
    </w:lvl>
    <w:lvl w:ilvl="6" w:tplc="FC70DB3A">
      <w:start w:val="1"/>
      <w:numFmt w:val="decimal"/>
      <w:lvlText w:val="%7."/>
      <w:lvlJc w:val="left"/>
      <w:pPr>
        <w:ind w:left="5040" w:hanging="360"/>
      </w:pPr>
    </w:lvl>
    <w:lvl w:ilvl="7" w:tplc="C242EE86">
      <w:start w:val="1"/>
      <w:numFmt w:val="lowerLetter"/>
      <w:lvlText w:val="%8."/>
      <w:lvlJc w:val="left"/>
      <w:pPr>
        <w:ind w:left="5760" w:hanging="360"/>
      </w:pPr>
    </w:lvl>
    <w:lvl w:ilvl="8" w:tplc="15F235CE">
      <w:start w:val="1"/>
      <w:numFmt w:val="lowerRoman"/>
      <w:lvlText w:val="%9."/>
      <w:lvlJc w:val="right"/>
      <w:pPr>
        <w:ind w:left="6480" w:hanging="180"/>
      </w:pPr>
    </w:lvl>
  </w:abstractNum>
  <w:abstractNum w:abstractNumId="25" w15:restartNumberingAfterBreak="0">
    <w:nsid w:val="7BD975DE"/>
    <w:multiLevelType w:val="hybridMultilevel"/>
    <w:tmpl w:val="521C6F96"/>
    <w:styleLink w:val="WW8Num18"/>
    <w:lvl w:ilvl="0" w:tplc="335CA748">
      <w:start w:val="1"/>
      <w:numFmt w:val="decimal"/>
      <w:pStyle w:val="WW8Num18"/>
      <w:lvlText w:val="%1."/>
      <w:lvlJc w:val="left"/>
      <w:pPr>
        <w:ind w:left="340" w:hanging="340"/>
      </w:pPr>
    </w:lvl>
    <w:lvl w:ilvl="1" w:tplc="0C58EE98">
      <w:start w:val="1"/>
      <w:numFmt w:val="bullet"/>
      <w:lvlText w:val="–"/>
      <w:lvlJc w:val="left"/>
      <w:pPr>
        <w:ind w:left="680" w:hanging="396"/>
      </w:pPr>
      <w:rPr>
        <w:rFonts w:ascii="Times New Roman" w:hAnsi="Times New Roman" w:cs="Times New Roman"/>
      </w:rPr>
    </w:lvl>
    <w:lvl w:ilvl="2" w:tplc="E9A4E20A">
      <w:start w:val="1"/>
      <w:numFmt w:val="bullet"/>
      <w:lvlText w:val=""/>
      <w:lvlJc w:val="left"/>
      <w:pPr>
        <w:ind w:left="680" w:hanging="396"/>
      </w:pPr>
      <w:rPr>
        <w:rFonts w:ascii="Symbol" w:hAnsi="Symbol" w:cs="Symbol"/>
        <w:color w:val="000000"/>
      </w:rPr>
    </w:lvl>
    <w:lvl w:ilvl="3" w:tplc="3E884988">
      <w:start w:val="1"/>
      <w:numFmt w:val="decimal"/>
      <w:lvlText w:val="%4."/>
      <w:lvlJc w:val="left"/>
      <w:pPr>
        <w:ind w:left="2880" w:hanging="360"/>
      </w:pPr>
    </w:lvl>
    <w:lvl w:ilvl="4" w:tplc="4740F1EC">
      <w:start w:val="1"/>
      <w:numFmt w:val="lowerLetter"/>
      <w:lvlText w:val="%5."/>
      <w:lvlJc w:val="left"/>
      <w:pPr>
        <w:ind w:left="3600" w:hanging="360"/>
      </w:pPr>
    </w:lvl>
    <w:lvl w:ilvl="5" w:tplc="AB1CE48E">
      <w:start w:val="1"/>
      <w:numFmt w:val="lowerRoman"/>
      <w:lvlText w:val="%6."/>
      <w:lvlJc w:val="right"/>
      <w:pPr>
        <w:ind w:left="4320" w:hanging="180"/>
      </w:pPr>
    </w:lvl>
    <w:lvl w:ilvl="6" w:tplc="9E444058">
      <w:start w:val="1"/>
      <w:numFmt w:val="decimal"/>
      <w:lvlText w:val="%7."/>
      <w:lvlJc w:val="left"/>
      <w:pPr>
        <w:ind w:left="5040" w:hanging="360"/>
      </w:pPr>
    </w:lvl>
    <w:lvl w:ilvl="7" w:tplc="C74C6108">
      <w:start w:val="1"/>
      <w:numFmt w:val="lowerLetter"/>
      <w:lvlText w:val="%8."/>
      <w:lvlJc w:val="left"/>
      <w:pPr>
        <w:ind w:left="5760" w:hanging="360"/>
      </w:pPr>
    </w:lvl>
    <w:lvl w:ilvl="8" w:tplc="08702AB0">
      <w:start w:val="1"/>
      <w:numFmt w:val="lowerRoman"/>
      <w:lvlText w:val="%9."/>
      <w:lvlJc w:val="right"/>
      <w:pPr>
        <w:ind w:left="6480" w:hanging="180"/>
      </w:pPr>
    </w:lvl>
  </w:abstractNum>
  <w:num w:numId="1">
    <w:abstractNumId w:val="14"/>
  </w:num>
  <w:num w:numId="2">
    <w:abstractNumId w:val="0"/>
  </w:num>
  <w:num w:numId="3">
    <w:abstractNumId w:val="24"/>
  </w:num>
  <w:num w:numId="4">
    <w:abstractNumId w:val="13"/>
  </w:num>
  <w:num w:numId="5">
    <w:abstractNumId w:val="19"/>
  </w:num>
  <w:num w:numId="6">
    <w:abstractNumId w:val="15"/>
  </w:num>
  <w:num w:numId="7">
    <w:abstractNumId w:val="16"/>
  </w:num>
  <w:num w:numId="8">
    <w:abstractNumId w:val="5"/>
  </w:num>
  <w:num w:numId="9">
    <w:abstractNumId w:val="12"/>
  </w:num>
  <w:num w:numId="10">
    <w:abstractNumId w:val="20"/>
  </w:num>
  <w:num w:numId="11">
    <w:abstractNumId w:val="3"/>
  </w:num>
  <w:num w:numId="12">
    <w:abstractNumId w:val="11"/>
  </w:num>
  <w:num w:numId="13">
    <w:abstractNumId w:val="23"/>
  </w:num>
  <w:num w:numId="14">
    <w:abstractNumId w:val="6"/>
  </w:num>
  <w:num w:numId="15">
    <w:abstractNumId w:val="1"/>
    <w:lvlOverride w:ilvl="0">
      <w:lvl w:ilvl="0" w:tplc="4C667CB8">
        <w:start w:val="1"/>
        <w:numFmt w:val="decimal"/>
        <w:pStyle w:val="WW8Num15"/>
        <w:lvlText w:val="%1."/>
        <w:lvlJc w:val="left"/>
        <w:pPr>
          <w:ind w:left="340" w:hanging="340"/>
        </w:pPr>
        <w:rPr>
          <w:color w:val="auto"/>
        </w:rPr>
      </w:lvl>
    </w:lvlOverride>
  </w:num>
  <w:num w:numId="16">
    <w:abstractNumId w:val="21"/>
  </w:num>
  <w:num w:numId="17">
    <w:abstractNumId w:val="7"/>
  </w:num>
  <w:num w:numId="18">
    <w:abstractNumId w:val="25"/>
  </w:num>
  <w:num w:numId="19">
    <w:abstractNumId w:val="17"/>
  </w:num>
  <w:num w:numId="20">
    <w:abstractNumId w:val="8"/>
  </w:num>
  <w:num w:numId="21">
    <w:abstractNumId w:val="18"/>
  </w:num>
  <w:num w:numId="22">
    <w:abstractNumId w:val="4"/>
  </w:num>
  <w:num w:numId="23">
    <w:abstractNumId w:val="10"/>
  </w:num>
  <w:num w:numId="24">
    <w:abstractNumId w:val="22"/>
  </w:num>
  <w:num w:numId="25">
    <w:abstractNumId w:val="25"/>
    <w:lvlOverride w:ilvl="0">
      <w:startOverride w:val="1"/>
    </w:lvlOverride>
  </w:num>
  <w:num w:numId="26">
    <w:abstractNumId w:val="12"/>
    <w:lvlOverride w:ilvl="0">
      <w:startOverride w:val="1"/>
    </w:lvlOverride>
  </w:num>
  <w:num w:numId="27">
    <w:abstractNumId w:val="8"/>
  </w:num>
  <w:num w:numId="28">
    <w:abstractNumId w:val="17"/>
    <w:lvlOverride w:ilvl="0">
      <w:startOverride w:val="1"/>
    </w:lvlOverride>
  </w:num>
  <w:num w:numId="29">
    <w:abstractNumId w:val="1"/>
    <w:lvlOverride w:ilvl="0">
      <w:startOverride w:val="1"/>
      <w:lvl w:ilvl="0" w:tplc="4C667CB8">
        <w:start w:val="1"/>
        <w:numFmt w:val="decimal"/>
        <w:pStyle w:val="WW8Num15"/>
        <w:lvlText w:val="%1."/>
        <w:lvlJc w:val="left"/>
        <w:pPr>
          <w:ind w:left="340" w:hanging="340"/>
        </w:pPr>
        <w:rPr>
          <w:color w:val="auto"/>
        </w:rPr>
      </w:lvl>
    </w:lvlOverride>
  </w:num>
  <w:num w:numId="30">
    <w:abstractNumId w:val="20"/>
    <w:lvlOverride w:ilvl="0">
      <w:startOverride w:val="1"/>
    </w:lvlOverride>
  </w:num>
  <w:num w:numId="31">
    <w:abstractNumId w:val="15"/>
    <w:lvlOverride w:ilvl="0">
      <w:startOverride w:val="1"/>
    </w:lvlOverride>
  </w:num>
  <w:num w:numId="32">
    <w:abstractNumId w:val="0"/>
    <w:lvlOverride w:ilvl="0">
      <w:startOverride w:val="1"/>
    </w:lvlOverride>
  </w:num>
  <w:num w:numId="33">
    <w:abstractNumId w:val="4"/>
    <w:lvlOverride w:ilvl="0">
      <w:startOverride w:val="1"/>
    </w:lvlOverride>
  </w:num>
  <w:num w:numId="34">
    <w:abstractNumId w:val="5"/>
    <w:lvlOverride w:ilvl="0">
      <w:startOverride w:val="1"/>
    </w:lvlOverride>
  </w:num>
  <w:num w:numId="35">
    <w:abstractNumId w:val="1"/>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67"/>
    <w:rsid w:val="000B6A58"/>
    <w:rsid w:val="003665D1"/>
    <w:rsid w:val="00447B9B"/>
    <w:rsid w:val="004C4D67"/>
    <w:rsid w:val="00537642"/>
    <w:rsid w:val="005A724C"/>
    <w:rsid w:val="005F31D9"/>
    <w:rsid w:val="00732DD9"/>
    <w:rsid w:val="00794691"/>
    <w:rsid w:val="007F7CB8"/>
    <w:rsid w:val="009A4EE8"/>
    <w:rsid w:val="009B4C92"/>
    <w:rsid w:val="00AA56D8"/>
    <w:rsid w:val="00B6561D"/>
    <w:rsid w:val="00C575C5"/>
    <w:rsid w:val="00DF7012"/>
    <w:rsid w:val="00F4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2FF75-408D-4215-94D5-E33952A8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uiPriority w:val="99"/>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Cs w:val="21"/>
    </w:rPr>
  </w:style>
  <w:style w:type="paragraph" w:styleId="Zkladntextodsazen">
    <w:name w:val="Body Text Indent"/>
    <w:basedOn w:val="Normln"/>
    <w:link w:val="ZkladntextodsazenChar"/>
    <w:uiPriority w:val="99"/>
    <w:semiHidden/>
    <w:unhideWhenUsed/>
    <w:pPr>
      <w:spacing w:after="120"/>
      <w:ind w:left="283"/>
    </w:pPr>
    <w:rPr>
      <w:szCs w:val="21"/>
    </w:rPr>
  </w:style>
  <w:style w:type="character" w:customStyle="1" w:styleId="ZkladntextodsazenChar">
    <w:name w:val="Základní text odsazený Char"/>
    <w:basedOn w:val="Standardnpsmoodstavce"/>
    <w:link w:val="Zkladntextodsazen"/>
    <w:uiPriority w:val="99"/>
    <w:semiHidden/>
    <w:rPr>
      <w:szCs w:val="21"/>
    </w:rPr>
  </w:style>
  <w:style w:type="character" w:customStyle="1" w:styleId="ZhlavChar">
    <w:name w:val="Záhlaví Char"/>
    <w:basedOn w:val="Standardnpsmoodstavce"/>
    <w:link w:val="Zhlav"/>
    <w:uiPriority w:val="99"/>
    <w:rPr>
      <w:rFonts w:eastAsia="Times New Roman" w:cs="Times New Roman"/>
      <w:lang w:bidi="ar-SA"/>
    </w:rPr>
  </w:style>
  <w:style w:type="character" w:customStyle="1" w:styleId="Nadpis2Char">
    <w:name w:val="Nadpis 2 Char"/>
    <w:basedOn w:val="Standardnpsmoodstavce"/>
    <w:link w:val="Nadpis2"/>
    <w:rPr>
      <w:rFonts w:eastAsia="Times New Roman" w:cs="Times New Roman"/>
      <w:b/>
      <w:bCs/>
      <w:lang w:bidi="ar-SA"/>
    </w:rPr>
  </w:style>
  <w:style w:type="character" w:customStyle="1" w:styleId="Zkladntext2Char">
    <w:name w:val="Základní text 2 Char"/>
    <w:basedOn w:val="Standardnpsmoodstavce"/>
    <w:link w:val="Zkladntext2"/>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2219</Words>
  <Characters>13096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dcterms:created xsi:type="dcterms:W3CDTF">2021-05-13T10:45:00Z</dcterms:created>
  <dcterms:modified xsi:type="dcterms:W3CDTF">2021-05-14T06:18:00Z</dcterms:modified>
</cp:coreProperties>
</file>