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BE70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506A58A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AD89E9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0349EEF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46612BD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8DC5E4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918D17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8285A4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F1C61C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1035780520</w:t>
      </w:r>
    </w:p>
    <w:p w14:paraId="6EDF350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40145E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FE4519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519F18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4416CE" w14:textId="1EA82E48" w:rsidR="008C21C4" w:rsidRPr="00D87E4D" w:rsidRDefault="008C21C4" w:rsidP="006063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Rasocha Vlastimil Ing.</w:t>
      </w:r>
      <w:r w:rsidRPr="00D87E4D">
        <w:rPr>
          <w:rFonts w:ascii="Arial" w:hAnsi="Arial" w:cs="Arial"/>
          <w:color w:val="000000"/>
          <w:sz w:val="22"/>
          <w:szCs w:val="22"/>
        </w:rPr>
        <w:t>, r.č. 69</w:t>
      </w:r>
      <w:r w:rsidR="00BA1028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A1028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>, Havlíčkův Brod, PSČ 580</w:t>
      </w:r>
      <w:r w:rsidR="0060638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01</w:t>
      </w:r>
    </w:p>
    <w:p w14:paraId="622BA7FD" w14:textId="211584E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FD875D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2EA12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DE88D3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D7F289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245E58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2/21</w:t>
      </w:r>
    </w:p>
    <w:p w14:paraId="4E8250D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1035780520</w:t>
      </w:r>
    </w:p>
    <w:p w14:paraId="786527A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BAFC5D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1462A6B" w14:textId="21CE0125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8.12.2005 kupní smlouvu č. 1035780520</w:t>
      </w:r>
      <w:r w:rsidR="00606386">
        <w:rPr>
          <w:rFonts w:ascii="Arial" w:hAnsi="Arial" w:cs="Arial"/>
          <w:sz w:val="22"/>
          <w:szCs w:val="22"/>
        </w:rPr>
        <w:t xml:space="preserve"> a dodatek k této smlouvě č. 1/05 ze dne 21.12.2005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14:paraId="7BD605C3" w14:textId="0926B98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</w:t>
      </w:r>
      <w:r w:rsidR="00606386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CA8013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442F48B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7D42AF0" w14:textId="4592AB83" w:rsidR="00B90EB6" w:rsidRPr="00606386" w:rsidRDefault="00B90EB6" w:rsidP="0060638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382 737,00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osmdesát dva tisíce sedm set třicet sedm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180389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F06E46C" w14:textId="1C44FB2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242 126,85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čtyřicet dva tisíce jedno sto dvacet šest korun českých osmdesát pět haléřů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675E397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91 861,00 Kč (slovy: devadesát jeden tisíc osm set šedesát jedna koruna česká).</w:t>
      </w:r>
    </w:p>
    <w:p w14:paraId="03A90854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pozemku parc.č. 207/1 k.ú. Rančířov.</w:t>
      </w:r>
    </w:p>
    <w:p w14:paraId="06B12449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48 749,15 Kč (slovy: čtyřicet osm tisíc sedm set čtyřicet devět korun českých patnáct haléřů)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4C9A69C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1.1.2022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1.1.2023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1.1.2024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1.1.2025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1.1.2026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1.1.2027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1.1.2028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1.1.2029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1.1.2030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1.1.2031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1.1.2032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1.1.2033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1.1.2034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1.1.2035</w:t>
      </w:r>
      <w:r>
        <w:rPr>
          <w:rFonts w:ascii="Arial" w:hAnsi="Arial" w:cs="Arial"/>
          <w:sz w:val="22"/>
          <w:szCs w:val="22"/>
        </w:rPr>
        <w:tab/>
        <w:t>3 250,00 Kč</w:t>
      </w:r>
      <w:r>
        <w:rPr>
          <w:rFonts w:ascii="Arial" w:hAnsi="Arial" w:cs="Arial"/>
          <w:sz w:val="22"/>
          <w:szCs w:val="22"/>
        </w:rPr>
        <w:br/>
        <w:t>k 31.12.2035</w:t>
      </w:r>
      <w:r>
        <w:rPr>
          <w:rFonts w:ascii="Arial" w:hAnsi="Arial" w:cs="Arial"/>
          <w:sz w:val="22"/>
          <w:szCs w:val="22"/>
        </w:rPr>
        <w:tab/>
        <w:t>3 249,15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709A150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77E5075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7A7F146" w14:textId="0DE8C77D" w:rsidR="008C21C4" w:rsidRPr="00606386" w:rsidRDefault="00BE2EF7" w:rsidP="00606386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0DFEDC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9B20C5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E8F402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89D62B3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8E045E5" w14:textId="6370AD91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606386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606386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606386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1EE6260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E4CB699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005FB4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4BE129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3FB9FE0" w14:textId="23F5272B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Jihlavě dne</w:t>
      </w:r>
      <w:r w:rsidR="00BA1028">
        <w:rPr>
          <w:rFonts w:ascii="Arial" w:hAnsi="Arial" w:cs="Arial"/>
          <w:sz w:val="22"/>
          <w:szCs w:val="22"/>
        </w:rPr>
        <w:t xml:space="preserve"> 14.5.2021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BA1028">
        <w:rPr>
          <w:rFonts w:ascii="Arial" w:hAnsi="Arial" w:cs="Arial"/>
          <w:sz w:val="22"/>
          <w:szCs w:val="22"/>
        </w:rPr>
        <w:t> Havlíčkově Brodě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BA1028">
        <w:rPr>
          <w:rFonts w:ascii="Arial" w:hAnsi="Arial" w:cs="Arial"/>
          <w:sz w:val="22"/>
          <w:szCs w:val="22"/>
        </w:rPr>
        <w:t>12.4.2021</w:t>
      </w:r>
    </w:p>
    <w:p w14:paraId="273130D7" w14:textId="6BBBABFE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C21601" w14:textId="45D2D90A" w:rsidR="00606386" w:rsidRDefault="0060638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DD22B5" w14:textId="72895DEE" w:rsidR="00606386" w:rsidRDefault="0060638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95D98D" w14:textId="77777777" w:rsidR="00606386" w:rsidRPr="00D87E4D" w:rsidRDefault="0060638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39EB3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50211C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Rasocha Vlastimil Ing.</w:t>
      </w:r>
    </w:p>
    <w:p w14:paraId="5B709C8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A3147A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1F96810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6BE095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1C9A7F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3C825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605F5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836D82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4B1070C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50C30C6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5BFDFA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CF2E1E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CD1408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A513D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1F7240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2E033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D3E841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F2F47E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73E75AD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D94BAB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DCC5C7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4052F5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5F5966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9972AE3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754EE8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05077E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A13D8B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66DC67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C64735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4AA9B5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016294E" w14:textId="2FF1B061" w:rsidR="00F52E8C" w:rsidRPr="00606386" w:rsidRDefault="00606386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2D3B60D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9FFDBB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79D0F1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F58B8C0" w14:textId="6BE68C1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06386">
        <w:rPr>
          <w:rFonts w:ascii="Arial" w:hAnsi="Arial" w:cs="Arial"/>
          <w:sz w:val="22"/>
          <w:szCs w:val="22"/>
        </w:rPr>
        <w:t> Jihlavě</w:t>
      </w:r>
      <w:r w:rsidR="00606386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9B47DF5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C51028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43332" w14:textId="77777777" w:rsidR="00606386" w:rsidRDefault="00606386">
      <w:r>
        <w:separator/>
      </w:r>
    </w:p>
  </w:endnote>
  <w:endnote w:type="continuationSeparator" w:id="0">
    <w:p w14:paraId="5F11F8F7" w14:textId="77777777" w:rsidR="00606386" w:rsidRDefault="0060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B1624" w14:textId="77777777" w:rsidR="00606386" w:rsidRDefault="00606386">
      <w:r>
        <w:separator/>
      </w:r>
    </w:p>
  </w:footnote>
  <w:footnote w:type="continuationSeparator" w:id="0">
    <w:p w14:paraId="728F3456" w14:textId="77777777" w:rsidR="00606386" w:rsidRDefault="0060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E61D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06386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1028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A9643"/>
  <w14:defaultImageDpi w14:val="0"/>
  <w15:docId w15:val="{48450A97-88B2-4F9E-9E0E-9D12367B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24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3986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2</cp:revision>
  <cp:lastPrinted>2005-12-12T13:07:00Z</cp:lastPrinted>
  <dcterms:created xsi:type="dcterms:W3CDTF">2021-03-26T12:40:00Z</dcterms:created>
  <dcterms:modified xsi:type="dcterms:W3CDTF">2021-05-14T16:51:00Z</dcterms:modified>
</cp:coreProperties>
</file>