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3739"/>
        <w:gridCol w:w="2966"/>
      </w:tblGrid>
      <w:tr w:rsidR="00E77E61">
        <w:tblPrEx>
          <w:tblCellMar>
            <w:top w:w="0" w:type="dxa"/>
            <w:bottom w:w="0" w:type="dxa"/>
          </w:tblCellMar>
        </w:tblPrEx>
        <w:trPr>
          <w:trHeight w:hRule="exact" w:val="132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E61" w:rsidRDefault="00BC02C4">
            <w:pPr>
              <w:pStyle w:val="Jin0"/>
              <w:shd w:val="clear" w:color="auto" w:fill="auto"/>
              <w:spacing w:after="60" w:line="185" w:lineRule="auto"/>
              <w:rPr>
                <w:sz w:val="36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color w:val="1D4072"/>
                <w:sz w:val="36"/>
                <w:szCs w:val="36"/>
                <w:lang w:val="en-US" w:eastAsia="en-US" w:bidi="en-US"/>
              </w:rPr>
              <w:t>uniPROs</w:t>
            </w:r>
            <w:proofErr w:type="spellEnd"/>
            <w:r>
              <w:rPr>
                <w:rFonts w:ascii="Arial" w:eastAsia="Arial" w:hAnsi="Arial" w:cs="Arial"/>
                <w:color w:val="1D4072"/>
                <w:sz w:val="36"/>
                <w:szCs w:val="36"/>
                <w:lang w:val="en-US" w:eastAsia="en-US" w:bidi="en-US"/>
              </w:rPr>
              <w:t xml:space="preserve">'* </w:t>
            </w:r>
            <w:r>
              <w:rPr>
                <w:rFonts w:ascii="Arial" w:eastAsia="Arial" w:hAnsi="Arial" w:cs="Arial"/>
                <w:color w:val="8E8F91"/>
                <w:sz w:val="36"/>
                <w:szCs w:val="36"/>
                <w:lang w:val="en-US" w:eastAsia="en-US" w:bidi="en-US"/>
              </w:rPr>
              <w:t xml:space="preserve">ALPHA </w:t>
            </w:r>
            <w:r>
              <w:rPr>
                <w:rFonts w:ascii="Arial" w:eastAsia="Arial" w:hAnsi="Arial" w:cs="Arial"/>
                <w:color w:val="566984"/>
                <w:sz w:val="36"/>
                <w:szCs w:val="36"/>
              </w:rPr>
              <w:t>ES</w:t>
            </w:r>
          </w:p>
          <w:p w:rsidR="00E77E61" w:rsidRDefault="00BC02C4">
            <w:pPr>
              <w:pStyle w:val="Jin0"/>
              <w:shd w:val="clear" w:color="auto" w:fill="auto"/>
            </w:pPr>
            <w:hyperlink r:id="rId7" w:history="1">
              <w:r>
                <w:rPr>
                  <w:color w:val="0000FF"/>
                </w:rPr>
                <w:t>www.unipro-alpha.com</w:t>
              </w:r>
            </w:hyperlink>
          </w:p>
        </w:tc>
        <w:tc>
          <w:tcPr>
            <w:tcW w:w="670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E61" w:rsidRDefault="00BC02C4">
            <w:pPr>
              <w:pStyle w:val="Jin0"/>
              <w:shd w:val="clear" w:color="auto" w:fill="auto"/>
              <w:spacing w:after="180"/>
              <w:ind w:firstLine="3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UNIPRO-ALPHA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C.S.</w:t>
            </w:r>
            <w:proofErr w:type="gram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, spol. s r.o., Pod Bání 8, 180 00 Praha 8</w:t>
            </w:r>
          </w:p>
          <w:p w:rsidR="00E77E61" w:rsidRDefault="00BC02C4" w:rsidP="00BC02C4">
            <w:pPr>
              <w:pStyle w:val="Jin0"/>
              <w:shd w:val="clear" w:color="auto" w:fill="auto"/>
              <w:ind w:firstLine="5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Tel.:+XXXX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, E-mail: </w:t>
            </w:r>
            <w:hyperlink r:id="rId8" w:history="1">
              <w:proofErr w:type="spellStart"/>
              <w:r>
                <w:rPr>
                  <w:rFonts w:ascii="Arial" w:eastAsia="Arial" w:hAnsi="Arial" w:cs="Arial"/>
                  <w:sz w:val="15"/>
                  <w:szCs w:val="15"/>
                </w:rPr>
                <w:t>XXXX</w:t>
              </w:r>
              <w:r>
                <w:rPr>
                  <w:rFonts w:ascii="Arial" w:eastAsia="Arial" w:hAnsi="Arial" w:cs="Arial"/>
                  <w:sz w:val="15"/>
                  <w:szCs w:val="15"/>
                </w:rPr>
                <w:t>m</w:t>
              </w:r>
              <w:proofErr w:type="spellEnd"/>
            </w:hyperlink>
          </w:p>
        </w:tc>
      </w:tr>
      <w:tr w:rsidR="00E77E61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8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7E61" w:rsidRDefault="00BC02C4">
            <w:pPr>
              <w:pStyle w:val="Jin0"/>
              <w:shd w:val="clear" w:color="auto" w:fill="auto"/>
              <w:ind w:firstLine="7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Cenová </w:t>
            </w:r>
            <w:r>
              <w:rPr>
                <w:b/>
                <w:bCs/>
                <w:sz w:val="22"/>
                <w:szCs w:val="22"/>
              </w:rPr>
              <w:t xml:space="preserve">nabídka na provedení PBTK PM-2 STERRAD 100NX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v.č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1046180032</w:t>
            </w:r>
          </w:p>
        </w:tc>
      </w:tr>
      <w:tr w:rsidR="00E77E61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E61" w:rsidRDefault="00BC02C4">
            <w:pPr>
              <w:pStyle w:val="Jin0"/>
              <w:shd w:val="clear" w:color="auto" w:fill="auto"/>
            </w:pPr>
            <w:r>
              <w:rPr>
                <w:i/>
                <w:iCs/>
              </w:rPr>
              <w:t>kód: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E61" w:rsidRDefault="00BC02C4">
            <w:pPr>
              <w:pStyle w:val="Jin0"/>
              <w:shd w:val="clear" w:color="auto" w:fill="auto"/>
            </w:pPr>
            <w:r>
              <w:rPr>
                <w:i/>
                <w:iCs/>
              </w:rPr>
              <w:t>název: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E61" w:rsidRDefault="00BC02C4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cena bez DPH:</w:t>
            </w:r>
          </w:p>
        </w:tc>
      </w:tr>
      <w:tr w:rsidR="00E77E61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1"/>
            <w:vAlign w:val="bottom"/>
          </w:tcPr>
          <w:p w:rsidR="00E77E61" w:rsidRDefault="00BC02C4">
            <w:pPr>
              <w:pStyle w:val="Jin0"/>
              <w:shd w:val="clear" w:color="auto" w:fill="auto"/>
            </w:pPr>
            <w:r>
              <w:t>05-53441-6-002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1"/>
            <w:vAlign w:val="bottom"/>
          </w:tcPr>
          <w:p w:rsidR="00E77E61" w:rsidRDefault="00BC02C4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PM 2 KIT; 10104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D9F1"/>
            <w:vAlign w:val="bottom"/>
          </w:tcPr>
          <w:p w:rsidR="00E77E61" w:rsidRDefault="00BC02C4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E77E61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1"/>
            <w:vAlign w:val="bottom"/>
          </w:tcPr>
          <w:p w:rsidR="00E77E61" w:rsidRDefault="00BC02C4">
            <w:pPr>
              <w:pStyle w:val="Jin0"/>
              <w:shd w:val="clear" w:color="auto" w:fill="auto"/>
            </w:pPr>
            <w:r>
              <w:t>SERVICEASPELREV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1"/>
            <w:vAlign w:val="bottom"/>
          </w:tcPr>
          <w:p w:rsidR="00E77E61" w:rsidRDefault="00BC02C4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Zkouška El. Bezpečnosti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D9F1"/>
            <w:vAlign w:val="bottom"/>
          </w:tcPr>
          <w:p w:rsidR="00E77E61" w:rsidRDefault="00BC02C4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E77E6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E61" w:rsidRDefault="00BC02C4">
            <w:pPr>
              <w:pStyle w:val="Jin0"/>
              <w:shd w:val="clear" w:color="auto" w:fill="auto"/>
            </w:pPr>
            <w:r>
              <w:t>práce cca 6hod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E61" w:rsidRDefault="00BC02C4" w:rsidP="00BC02C4">
            <w:pPr>
              <w:pStyle w:val="Jin0"/>
              <w:shd w:val="clear" w:color="auto" w:fill="auto"/>
            </w:pPr>
            <w:r>
              <w:t>1 hod/</w:t>
            </w:r>
            <w:proofErr w:type="spellStart"/>
            <w:r>
              <w:t>XXXX</w:t>
            </w:r>
            <w:r>
              <w:t>Kč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E61" w:rsidRDefault="00BC02C4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E77E61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E61" w:rsidRDefault="00BC02C4">
            <w:pPr>
              <w:pStyle w:val="Jin0"/>
              <w:shd w:val="clear" w:color="auto" w:fill="auto"/>
            </w:pPr>
            <w:r>
              <w:t>Doprava 372km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E61" w:rsidRDefault="00BC02C4" w:rsidP="00BC02C4">
            <w:pPr>
              <w:pStyle w:val="Jin0"/>
              <w:shd w:val="clear" w:color="auto" w:fill="auto"/>
            </w:pPr>
            <w:r>
              <w:t>1km/XXXX</w:t>
            </w:r>
            <w:r>
              <w:t>,-Kč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E61" w:rsidRDefault="00BC02C4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E77E61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91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77E61" w:rsidRDefault="00E77E61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E61" w:rsidRDefault="00BC02C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94 272,80 Kč</w:t>
            </w:r>
          </w:p>
        </w:tc>
      </w:tr>
    </w:tbl>
    <w:p w:rsidR="00E77E61" w:rsidRDefault="00E77E61">
      <w:pPr>
        <w:spacing w:after="259" w:line="1" w:lineRule="exact"/>
      </w:pPr>
    </w:p>
    <w:p w:rsidR="00E77E61" w:rsidRDefault="00BC02C4">
      <w:pPr>
        <w:pStyle w:val="Zkladntext1"/>
        <w:shd w:val="clear" w:color="auto" w:fill="auto"/>
        <w:spacing w:line="288" w:lineRule="auto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Vypracoval dne </w:t>
      </w:r>
      <w:proofErr w:type="gramStart"/>
      <w:r>
        <w:rPr>
          <w:b w:val="0"/>
          <w:bCs w:val="0"/>
          <w:sz w:val="20"/>
          <w:szCs w:val="20"/>
        </w:rPr>
        <w:t>8.4. 2021</w:t>
      </w:r>
      <w:proofErr w:type="gramEnd"/>
    </w:p>
    <w:p w:rsidR="00E77E61" w:rsidRDefault="00BC02C4">
      <w:pPr>
        <w:pStyle w:val="Zkladntext1"/>
        <w:shd w:val="clear" w:color="auto" w:fill="auto"/>
      </w:pPr>
      <w:r>
        <w:t>XXXX</w:t>
      </w:r>
    </w:p>
    <w:p w:rsidR="00E77E61" w:rsidRDefault="00BC02C4">
      <w:pPr>
        <w:pStyle w:val="Zkladntext1"/>
        <w:shd w:val="clear" w:color="auto" w:fill="auto"/>
      </w:pPr>
      <w:r>
        <w:rPr>
          <w:b w:val="0"/>
          <w:bCs w:val="0"/>
        </w:rPr>
        <w:t xml:space="preserve">Servisní technik UNIPRO-ALPHA </w:t>
      </w:r>
      <w:proofErr w:type="gramStart"/>
      <w:r>
        <w:rPr>
          <w:b w:val="0"/>
          <w:bCs w:val="0"/>
        </w:rPr>
        <w:t>C.S.</w:t>
      </w:r>
      <w:proofErr w:type="gramEnd"/>
    </w:p>
    <w:p w:rsidR="00E77E61" w:rsidRDefault="00BC02C4">
      <w:pPr>
        <w:pStyle w:val="Zkladntext1"/>
        <w:shd w:val="clear" w:color="auto" w:fill="auto"/>
        <w:spacing w:line="288" w:lineRule="auto"/>
        <w:rPr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  <w:u w:val="single"/>
          <w:lang w:val="en-US" w:eastAsia="en-US" w:bidi="en-US"/>
        </w:rPr>
        <w:t>XXXX</w:t>
      </w:r>
    </w:p>
    <w:p w:rsidR="00E77E61" w:rsidRDefault="00BC02C4">
      <w:pPr>
        <w:pStyle w:val="Zkladntext1"/>
        <w:shd w:val="clear" w:color="auto" w:fill="auto"/>
        <w:spacing w:after="260" w:line="288" w:lineRule="auto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tel.: XXXX</w:t>
      </w:r>
    </w:p>
    <w:p w:rsidR="00E77E61" w:rsidRDefault="00BC02C4">
      <w:pPr>
        <w:pStyle w:val="Zkladntext1"/>
        <w:shd w:val="clear" w:color="auto" w:fill="auto"/>
      </w:pPr>
      <w:r>
        <w:t xml:space="preserve">UNIPRO-ALPHA </w:t>
      </w:r>
      <w:proofErr w:type="gramStart"/>
      <w:r>
        <w:t>C.S.</w:t>
      </w:r>
      <w:proofErr w:type="gramEnd"/>
      <w:r>
        <w:t>,</w:t>
      </w:r>
      <w:proofErr w:type="spellStart"/>
      <w:r>
        <w:t>spol</w:t>
      </w:r>
      <w:proofErr w:type="spellEnd"/>
      <w:r>
        <w:t>. s r.o.</w:t>
      </w:r>
    </w:p>
    <w:p w:rsidR="00E77E61" w:rsidRDefault="00BC02C4">
      <w:pPr>
        <w:pStyle w:val="Zkladntext1"/>
        <w:shd w:val="clear" w:color="auto" w:fill="auto"/>
      </w:pPr>
      <w:r>
        <w:t>Pod bání 8</w:t>
      </w:r>
    </w:p>
    <w:p w:rsidR="00E77E61" w:rsidRDefault="00BC02C4">
      <w:pPr>
        <w:pStyle w:val="Zkladntext1"/>
        <w:shd w:val="clear" w:color="auto" w:fill="auto"/>
      </w:pPr>
      <w:r>
        <w:t>180 00 Praha 8</w:t>
      </w:r>
    </w:p>
    <w:p w:rsidR="00E77E61" w:rsidRDefault="00BC02C4">
      <w:pPr>
        <w:pStyle w:val="Zkladntext1"/>
        <w:shd w:val="clear" w:color="auto" w:fill="auto"/>
      </w:pPr>
      <w:r>
        <w:t>DIČ:CZ26435357</w:t>
      </w:r>
      <w:bookmarkStart w:id="0" w:name="_GoBack"/>
      <w:bookmarkEnd w:id="0"/>
    </w:p>
    <w:p w:rsidR="00E77E61" w:rsidRDefault="00BC02C4">
      <w:pPr>
        <w:pStyle w:val="Zkladntext1"/>
        <w:shd w:val="clear" w:color="auto" w:fill="auto"/>
      </w:pPr>
      <w:r>
        <w:t xml:space="preserve">e-mail: </w:t>
      </w:r>
      <w:hyperlink r:id="rId9" w:history="1">
        <w:r>
          <w:t>XXXX</w:t>
        </w:r>
      </w:hyperlink>
      <w:r>
        <w:t xml:space="preserve"> tel.: XXXX</w:t>
      </w:r>
    </w:p>
    <w:sectPr w:rsidR="00E77E61">
      <w:pgSz w:w="11900" w:h="16840"/>
      <w:pgMar w:top="1890" w:right="2023" w:bottom="1890" w:left="997" w:header="1462" w:footer="14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02C4">
      <w:r>
        <w:separator/>
      </w:r>
    </w:p>
  </w:endnote>
  <w:endnote w:type="continuationSeparator" w:id="0">
    <w:p w:rsidR="00000000" w:rsidRDefault="00BC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61" w:rsidRDefault="00E77E61"/>
  </w:footnote>
  <w:footnote w:type="continuationSeparator" w:id="0">
    <w:p w:rsidR="00E77E61" w:rsidRDefault="00E77E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77E61"/>
    <w:rsid w:val="00BC02C4"/>
    <w:rsid w:val="00E7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Calibri" w:eastAsia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pro-alph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pro-alpha.com/%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jednat.asp@unipro-alpha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604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vvisek</dc:creator>
  <cp:keywords/>
  <cp:lastModifiedBy>Uživatel systému Windows</cp:lastModifiedBy>
  <cp:revision>2</cp:revision>
  <dcterms:created xsi:type="dcterms:W3CDTF">2021-05-14T06:38:00Z</dcterms:created>
  <dcterms:modified xsi:type="dcterms:W3CDTF">2021-05-14T06:39:00Z</dcterms:modified>
</cp:coreProperties>
</file>