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DD4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7CC211B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D1EE2A6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34E9CB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0FAB58D8" w14:textId="77777777" w:rsidTr="008A180F">
        <w:tc>
          <w:tcPr>
            <w:tcW w:w="1984" w:type="dxa"/>
            <w:shd w:val="clear" w:color="auto" w:fill="FFFFFF"/>
          </w:tcPr>
          <w:p w14:paraId="08430F37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2439B0B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3B7C2239" w14:textId="77777777" w:rsidR="00654730" w:rsidRPr="00550DB5" w:rsidRDefault="00654730" w:rsidP="007E6222">
            <w:pPr>
              <w:pStyle w:val="Sml11"/>
            </w:pPr>
          </w:p>
        </w:tc>
      </w:tr>
    </w:tbl>
    <w:p w14:paraId="543C0A75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3695ED2" w14:textId="77777777" w:rsidTr="008A180F">
        <w:tc>
          <w:tcPr>
            <w:tcW w:w="9214" w:type="dxa"/>
            <w:gridSpan w:val="2"/>
            <w:shd w:val="clear" w:color="auto" w:fill="D9D9D9"/>
          </w:tcPr>
          <w:p w14:paraId="1E69FF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0C01D2ED" w14:textId="77777777" w:rsidTr="008A180F">
        <w:tc>
          <w:tcPr>
            <w:tcW w:w="9214" w:type="dxa"/>
            <w:gridSpan w:val="2"/>
            <w:shd w:val="clear" w:color="auto" w:fill="F3F3F3"/>
          </w:tcPr>
          <w:p w14:paraId="5C678FB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06ABA9E0" w14:textId="77777777" w:rsidTr="006C0BF3">
        <w:trPr>
          <w:trHeight w:val="172"/>
        </w:trPr>
        <w:tc>
          <w:tcPr>
            <w:tcW w:w="4605" w:type="dxa"/>
          </w:tcPr>
          <w:p w14:paraId="3D058758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18260C1E" w14:textId="27C80921" w:rsidR="000C1312" w:rsidRPr="00550DB5" w:rsidRDefault="00532E33" w:rsidP="000C1312">
            <w:pPr>
              <w:pStyle w:val="Sml11"/>
            </w:pPr>
            <w:r>
              <w:t>Nemocnice Česk</w:t>
            </w:r>
            <w:r w:rsidR="00A7716C">
              <w:t>é</w:t>
            </w:r>
            <w:r>
              <w:t xml:space="preserve"> </w:t>
            </w:r>
            <w:r w:rsidR="00A7716C">
              <w:t>Budějovice</w:t>
            </w:r>
            <w:r>
              <w:t>, a.s.</w:t>
            </w:r>
          </w:p>
        </w:tc>
      </w:tr>
      <w:tr w:rsidR="000C1312" w:rsidRPr="001E2276" w14:paraId="15410280" w14:textId="77777777" w:rsidTr="006C0BF3">
        <w:tc>
          <w:tcPr>
            <w:tcW w:w="4605" w:type="dxa"/>
          </w:tcPr>
          <w:p w14:paraId="02A0BB17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6B36041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AFDB56A" w14:textId="11C55914" w:rsidR="000C1312" w:rsidRDefault="00A7716C" w:rsidP="000C1312">
            <w:pPr>
              <w:pStyle w:val="Sml11"/>
            </w:pPr>
            <w:r>
              <w:t>B. Němcové 585/54</w:t>
            </w:r>
          </w:p>
          <w:p w14:paraId="1248FDE5" w14:textId="7FBD50B9" w:rsidR="00532E33" w:rsidRPr="00550DB5" w:rsidRDefault="00532E33" w:rsidP="000C1312">
            <w:pPr>
              <w:pStyle w:val="Sml11"/>
            </w:pPr>
            <w:r>
              <w:t>3</w:t>
            </w:r>
            <w:r w:rsidR="00A7716C">
              <w:t>70 01 České Budějovice</w:t>
            </w:r>
          </w:p>
        </w:tc>
      </w:tr>
      <w:tr w:rsidR="000C1312" w:rsidRPr="001E2276" w14:paraId="76EF9062" w14:textId="77777777" w:rsidTr="006C0BF3">
        <w:tc>
          <w:tcPr>
            <w:tcW w:w="4605" w:type="dxa"/>
          </w:tcPr>
          <w:p w14:paraId="7A09A6D6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5F5264BD" w14:textId="0172A07E" w:rsidR="000C1312" w:rsidRPr="00550DB5" w:rsidRDefault="00A7716C" w:rsidP="000C1312">
            <w:pPr>
              <w:pStyle w:val="Sml11"/>
            </w:pPr>
            <w:r>
              <w:t>260 68 877</w:t>
            </w:r>
          </w:p>
        </w:tc>
      </w:tr>
      <w:tr w:rsidR="000C1312" w:rsidRPr="001E2276" w14:paraId="69F6E8D3" w14:textId="77777777" w:rsidTr="006C0BF3">
        <w:tc>
          <w:tcPr>
            <w:tcW w:w="4605" w:type="dxa"/>
          </w:tcPr>
          <w:p w14:paraId="5F82E4C1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B8EA258" w14:textId="6C530BFD" w:rsidR="000C1312" w:rsidRPr="00550DB5" w:rsidRDefault="00532E33" w:rsidP="000C1312">
            <w:pPr>
              <w:pStyle w:val="Sml11"/>
            </w:pPr>
            <w:r>
              <w:t>-</w:t>
            </w:r>
          </w:p>
        </w:tc>
      </w:tr>
      <w:tr w:rsidR="000C1312" w:rsidRPr="001E2276" w14:paraId="1E8F643B" w14:textId="77777777" w:rsidTr="006C0BF3">
        <w:tc>
          <w:tcPr>
            <w:tcW w:w="4605" w:type="dxa"/>
          </w:tcPr>
          <w:p w14:paraId="404EE535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4EE57C23" w14:textId="035AD936" w:rsidR="000C1312" w:rsidRDefault="00532E33" w:rsidP="000C1312">
            <w:pPr>
              <w:pStyle w:val="Sml11"/>
            </w:pPr>
            <w:r w:rsidRPr="00CE528D">
              <w:t xml:space="preserve">MUDr. </w:t>
            </w:r>
            <w:r w:rsidR="00A7716C" w:rsidRPr="00CE528D">
              <w:t>Ing</w:t>
            </w:r>
            <w:r w:rsidR="00A7716C">
              <w:t xml:space="preserve">. Michal </w:t>
            </w:r>
            <w:proofErr w:type="spellStart"/>
            <w:r w:rsidR="00A7716C">
              <w:t>Šnorek</w:t>
            </w:r>
            <w:proofErr w:type="spellEnd"/>
            <w:r w:rsidR="00A7716C">
              <w:t>, Ph.D.</w:t>
            </w:r>
            <w:r w:rsidR="00CE528D">
              <w:t>, předseda představenstva</w:t>
            </w:r>
          </w:p>
          <w:p w14:paraId="2DBBF414" w14:textId="2D42D8E8" w:rsidR="00532E33" w:rsidRPr="00550DB5" w:rsidRDefault="00532E33" w:rsidP="000C1312">
            <w:pPr>
              <w:pStyle w:val="Sml11"/>
            </w:pPr>
            <w:r>
              <w:t>M</w:t>
            </w:r>
            <w:r w:rsidR="00A7716C">
              <w:t xml:space="preserve">UDr. </w:t>
            </w:r>
            <w:r w:rsidR="00CE528D">
              <w:t>Jaroslav Novák MBA, člen představenstva</w:t>
            </w:r>
          </w:p>
        </w:tc>
      </w:tr>
      <w:tr w:rsidR="000C1312" w:rsidRPr="001E2276" w14:paraId="2300C1E3" w14:textId="77777777" w:rsidTr="006C0BF3">
        <w:tc>
          <w:tcPr>
            <w:tcW w:w="4605" w:type="dxa"/>
          </w:tcPr>
          <w:p w14:paraId="7E04F16A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1EAE6260" w14:textId="2BAB50C9" w:rsidR="000C1312" w:rsidRPr="00550DB5" w:rsidRDefault="000C1312" w:rsidP="000C1312">
            <w:pPr>
              <w:pStyle w:val="Sml11"/>
            </w:pPr>
          </w:p>
        </w:tc>
      </w:tr>
      <w:tr w:rsidR="000C1312" w:rsidRPr="001E2276" w14:paraId="24E64CE2" w14:textId="77777777" w:rsidTr="006C0BF3">
        <w:tc>
          <w:tcPr>
            <w:tcW w:w="4605" w:type="dxa"/>
          </w:tcPr>
          <w:p w14:paraId="6F1AE01A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75143FF3" w14:textId="6646F2FA" w:rsidR="000C1312" w:rsidRPr="00550DB5" w:rsidRDefault="000C1312" w:rsidP="000C1312">
            <w:pPr>
              <w:pStyle w:val="Sml11"/>
            </w:pPr>
          </w:p>
        </w:tc>
      </w:tr>
      <w:tr w:rsidR="000C1312" w:rsidRPr="001E2276" w14:paraId="6F79BF45" w14:textId="77777777" w:rsidTr="006C0BF3">
        <w:tc>
          <w:tcPr>
            <w:tcW w:w="4605" w:type="dxa"/>
          </w:tcPr>
          <w:p w14:paraId="32203A77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196FC232" w14:textId="4AE4575B" w:rsidR="000C1312" w:rsidRPr="00550DB5" w:rsidRDefault="000C1312" w:rsidP="000C1312">
            <w:pPr>
              <w:pStyle w:val="Sml11"/>
            </w:pPr>
          </w:p>
        </w:tc>
      </w:tr>
    </w:tbl>
    <w:p w14:paraId="2CABA25E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19EBCAEE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80C3F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3D9AB3BB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64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C55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3224B11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7B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2979459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C863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767549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23C2B30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CA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69E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14:paraId="32E0E7C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9B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B4B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14:paraId="23A7858C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36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FF9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4841930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141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9417" w14:textId="34F82589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66434E9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105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102" w14:textId="2EC4CCB1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D954FAA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99C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0810" w14:textId="4EED668F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41DFE5C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2C3008" w14:textId="77777777" w:rsidTr="008A180F">
        <w:tc>
          <w:tcPr>
            <w:tcW w:w="9214" w:type="dxa"/>
            <w:shd w:val="clear" w:color="auto" w:fill="D9D9D9"/>
          </w:tcPr>
          <w:p w14:paraId="0DB3BB7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22B98553" w14:textId="77777777" w:rsidTr="008A180F">
        <w:tc>
          <w:tcPr>
            <w:tcW w:w="9214" w:type="dxa"/>
          </w:tcPr>
          <w:p w14:paraId="113B6E4A" w14:textId="3E2FC1C9" w:rsidR="002C62A5" w:rsidRPr="00C7510C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C7510C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16C" w:rsidRPr="00A7716C">
              <w:rPr>
                <w:rFonts w:ascii="Arial" w:hAnsi="Arial" w:cs="Arial"/>
                <w:b/>
                <w:sz w:val="22"/>
                <w:szCs w:val="22"/>
              </w:rPr>
              <w:t>Podpora péče o onkologické pacienty – výzva č. 99</w:t>
            </w:r>
            <w:r w:rsidR="002C62A5" w:rsidRPr="00A7716C">
              <w:rPr>
                <w:rFonts w:ascii="Arial" w:hAnsi="Arial" w:cs="Arial"/>
                <w:sz w:val="22"/>
                <w:szCs w:val="22"/>
              </w:rPr>
              <w:t>:</w:t>
            </w:r>
            <w:r w:rsidR="002C62A5" w:rsidRPr="00C75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B06C32" w14:textId="7E920315" w:rsidR="002C62A5" w:rsidRPr="00C7510C" w:rsidRDefault="008E743B" w:rsidP="0094798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odevzdat žádost o dotaci do programu REACT-CZ IROP</w:t>
            </w:r>
            <w:r w:rsidR="00CF6DC6" w:rsidRPr="00C7510C">
              <w:rPr>
                <w:rFonts w:ascii="Arial" w:hAnsi="Arial" w:cs="Arial"/>
                <w:sz w:val="22"/>
                <w:szCs w:val="22"/>
              </w:rPr>
              <w:t xml:space="preserve"> poskytovateli dotace</w:t>
            </w:r>
            <w:r w:rsidR="0094798F" w:rsidRPr="00C751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8D3291" w14:textId="34F7BFDB" w:rsidR="00CF6DC6" w:rsidRPr="00C7510C" w:rsidRDefault="00CF6DC6" w:rsidP="00CF6DC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Součástí díla není vlastní zpracování žádosti o dotaci a jejích příloh. Zhotovitel proto neodpovídá za obsah žádosti o dotaci</w:t>
            </w:r>
            <w:r w:rsidR="009A70EF" w:rsidRPr="00C7510C">
              <w:rPr>
                <w:rFonts w:ascii="Arial" w:hAnsi="Arial" w:cs="Arial"/>
                <w:sz w:val="22"/>
                <w:szCs w:val="22"/>
              </w:rPr>
              <w:t xml:space="preserve"> a není povinen provádět kontrolu žádosti o dotaci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. Zhotovitel rovněž neodpovídá za případné neschválení či vyřazení </w:t>
            </w:r>
            <w:r w:rsidR="001C2AFC" w:rsidRPr="00C7510C">
              <w:rPr>
                <w:rFonts w:ascii="Arial" w:hAnsi="Arial" w:cs="Arial"/>
                <w:sz w:val="22"/>
                <w:szCs w:val="22"/>
              </w:rPr>
              <w:t xml:space="preserve">žádosti o dotaci 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poskytovatelem dotace. </w:t>
            </w:r>
          </w:p>
          <w:p w14:paraId="7091C182" w14:textId="2F2604A0" w:rsidR="00654730" w:rsidRPr="001E2276" w:rsidRDefault="00380EF1" w:rsidP="00C547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C7510C">
              <w:rPr>
                <w:rFonts w:ascii="Arial" w:hAnsi="Arial" w:cs="Arial"/>
                <w:sz w:val="22"/>
                <w:szCs w:val="22"/>
              </w:rPr>
              <w:t xml:space="preserve"> v odstavci </w:t>
            </w:r>
            <w:r w:rsidR="00C5479F" w:rsidRPr="00C7510C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C6736" w:rsidRPr="00C7510C">
              <w:rPr>
                <w:rFonts w:ascii="Arial" w:hAnsi="Arial" w:cs="Arial"/>
                <w:sz w:val="22"/>
                <w:szCs w:val="22"/>
              </w:rPr>
              <w:t>tohoto článku bude dále označen také jen jako „dílo“.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23C869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89420C" w14:textId="77777777" w:rsidTr="008A180F">
        <w:tc>
          <w:tcPr>
            <w:tcW w:w="9214" w:type="dxa"/>
            <w:shd w:val="clear" w:color="auto" w:fill="D9D9D9"/>
          </w:tcPr>
          <w:p w14:paraId="2704F72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461E172C" w14:textId="77777777" w:rsidTr="008A180F">
        <w:tc>
          <w:tcPr>
            <w:tcW w:w="9214" w:type="dxa"/>
          </w:tcPr>
          <w:p w14:paraId="20B77B69" w14:textId="1D3EC44B" w:rsidR="00911A43" w:rsidRPr="001E2276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910" w:rsidRPr="00243B48">
              <w:rPr>
                <w:rFonts w:ascii="Arial" w:hAnsi="Arial" w:cs="Arial"/>
                <w:sz w:val="22"/>
                <w:szCs w:val="22"/>
              </w:rPr>
              <w:t xml:space="preserve">činí </w:t>
            </w:r>
            <w:r w:rsidR="00A7716C" w:rsidRPr="00A771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E743B" w:rsidRPr="00A771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2602B" w:rsidRPr="00A7716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8384D" w:rsidRPr="00A7716C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8384D" w:rsidRPr="00243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243B48">
              <w:rPr>
                <w:rFonts w:ascii="Arial" w:hAnsi="Arial" w:cs="Arial"/>
                <w:b/>
                <w:sz w:val="22"/>
                <w:szCs w:val="22"/>
              </w:rPr>
              <w:t>Kč bez DPH</w:t>
            </w:r>
            <w:r w:rsidR="00911A43" w:rsidRPr="00243B4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1E2276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635B3" w14:textId="77777777" w:rsidR="007607C9" w:rsidRPr="001E2276" w:rsidRDefault="008F171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Složky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ceny díla: </w:t>
            </w:r>
          </w:p>
          <w:p w14:paraId="5D9D9163" w14:textId="22063555" w:rsidR="00EE0CFA" w:rsidRPr="001E2276" w:rsidRDefault="00EE0CFA" w:rsidP="0094798F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94798F">
              <w:rPr>
                <w:rFonts w:ascii="Arial" w:hAnsi="Arial" w:cs="Arial"/>
                <w:sz w:val="22"/>
                <w:szCs w:val="22"/>
              </w:rPr>
              <w:t>jediná složka.</w:t>
            </w:r>
          </w:p>
          <w:p w14:paraId="15458D82" w14:textId="77777777" w:rsidR="00911A43" w:rsidRPr="001E2276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527BF0" w14:textId="3D8BFD0A" w:rsidR="00144B2A" w:rsidRPr="0094798F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 dle čl. 2 odst. 1 písm. a</w:t>
            </w:r>
            <w:r w:rsidRPr="0094798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666434" w:rsidRPr="00E63A6A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94798F" w:rsidRPr="00E63A6A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E63A6A">
              <w:rPr>
                <w:rFonts w:ascii="Arial" w:hAnsi="Arial" w:cs="Arial"/>
                <w:sz w:val="22"/>
                <w:szCs w:val="22"/>
              </w:rPr>
              <w:t>financování</w:t>
            </w:r>
            <w:r w:rsidR="0094798F" w:rsidRPr="00E63A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CBA8F8" w14:textId="77777777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vystavení.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6BCE1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6CA2DAF" w14:textId="77777777" w:rsidTr="008A180F">
        <w:tc>
          <w:tcPr>
            <w:tcW w:w="9214" w:type="dxa"/>
            <w:shd w:val="clear" w:color="auto" w:fill="D9D9D9"/>
          </w:tcPr>
          <w:p w14:paraId="41CE6A2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19C53B7B" w14:textId="77777777" w:rsidTr="008A180F">
        <w:tc>
          <w:tcPr>
            <w:tcW w:w="9214" w:type="dxa"/>
          </w:tcPr>
          <w:p w14:paraId="3547672B" w14:textId="4F8DC0FA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provést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do 14. 5. 2021 včetně tohoto dne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dle pravidel dotačního programu. </w:t>
            </w:r>
            <w:r w:rsidR="001C2AFC">
              <w:rPr>
                <w:rFonts w:ascii="Arial" w:hAnsi="Arial" w:cs="Arial"/>
                <w:sz w:val="22"/>
                <w:szCs w:val="22"/>
              </w:rPr>
              <w:t xml:space="preserve">V případě, že by byl termín výzvy posunut, pak v den, kdy bude umožněn příjem žádostí o dotace v tomto novém termínu. </w:t>
            </w:r>
          </w:p>
          <w:p w14:paraId="0F4DB93C" w14:textId="0C311349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nutné k řádnému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provedení </w:t>
            </w:r>
            <w:r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33C7F9C1" w14:textId="51BD908A" w:rsidR="003D08C1" w:rsidRPr="001E2276" w:rsidRDefault="003D08C1" w:rsidP="0099370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Místem plnění je sídlo </w:t>
            </w:r>
            <w:r w:rsidR="00993709">
              <w:rPr>
                <w:rFonts w:ascii="Arial" w:hAnsi="Arial" w:cs="Arial"/>
                <w:sz w:val="22"/>
                <w:szCs w:val="22"/>
              </w:rPr>
              <w:t>zhotovitele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E87936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B4833CA" w14:textId="77777777" w:rsidTr="008A180F">
        <w:tc>
          <w:tcPr>
            <w:tcW w:w="9214" w:type="dxa"/>
            <w:shd w:val="clear" w:color="auto" w:fill="D9D9D9"/>
          </w:tcPr>
          <w:p w14:paraId="722EDFA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128B4B1D" w14:textId="77777777" w:rsidTr="008A180F">
        <w:tc>
          <w:tcPr>
            <w:tcW w:w="9214" w:type="dxa"/>
          </w:tcPr>
          <w:p w14:paraId="6BF77F8E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10E56D1D" w14:textId="608C3528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E63A6A">
              <w:rPr>
                <w:rFonts w:ascii="Arial" w:hAnsi="Arial" w:cs="Arial"/>
                <w:sz w:val="22"/>
                <w:szCs w:val="22"/>
              </w:rPr>
              <w:t>.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1ED2B9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62E17B" w14:textId="4B769E86" w:rsidR="00B75B39" w:rsidRDefault="00B75B39" w:rsidP="00B75B39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Pr="00B75B39">
              <w:rPr>
                <w:rFonts w:ascii="Arial" w:hAnsi="Arial" w:cs="Arial"/>
                <w:sz w:val="22"/>
                <w:szCs w:val="22"/>
              </w:rPr>
              <w:t>žádost o dotaci</w:t>
            </w:r>
            <w:r>
              <w:rPr>
                <w:rFonts w:ascii="Arial" w:hAnsi="Arial" w:cs="Arial"/>
                <w:sz w:val="22"/>
                <w:szCs w:val="22"/>
              </w:rPr>
              <w:t>, která bude způsobilá k podání prostřednictvím informačního systému poskytovatele dotace, která bude řádně vyplněná a ve formátu akceptovatelném pro informační systém poskytovatele dotace, a to nejpozději dne 13. 5. 2021 do 12:00 hodin</w:t>
            </w:r>
          </w:p>
          <w:p w14:paraId="1286CA78" w14:textId="20AC69F4" w:rsidR="00547588" w:rsidRPr="00F766AC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otoviteli potřebnou součinnost</w:t>
            </w:r>
          </w:p>
          <w:p w14:paraId="0ECF737B" w14:textId="11696A78" w:rsidR="00F766AC" w:rsidRPr="00F766AC" w:rsidRDefault="00F766A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 xml:space="preserve">po odevzdání žádosti o dotaci nechat </w:t>
            </w:r>
            <w:r w:rsidR="00E63A6A">
              <w:rPr>
                <w:rFonts w:ascii="Arial" w:hAnsi="Arial" w:cs="Arial"/>
                <w:sz w:val="22"/>
                <w:szCs w:val="22"/>
              </w:rPr>
              <w:t>zhotoviteli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 přístup „čtenář“, aby mohl sledovat průběh schvalování projektu; zhotovitel však nezodpovídá za průběh schvalování (výzvy k doplnění apod.) </w:t>
            </w:r>
          </w:p>
          <w:p w14:paraId="5812071A" w14:textId="46C1DF1D" w:rsidR="00AA6C53" w:rsidRPr="00F766AC" w:rsidRDefault="00547588" w:rsidP="00F766AC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bez zby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tečného odkladu poskytnout zhotoviteli kopie 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F766AC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CF6DC6" w:rsidRPr="00F76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 xml:space="preserve">atd. </w:t>
            </w:r>
          </w:p>
          <w:p w14:paraId="1E773A8D" w14:textId="567F4DB7" w:rsidR="006B0EA4" w:rsidRPr="00993308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</w:t>
            </w:r>
          </w:p>
          <w:p w14:paraId="1CA2C71A" w14:textId="4AD14B22" w:rsidR="00993308" w:rsidRDefault="00993308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 době před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odevzdáním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do dokončení procesu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odevzdání žádosti o dotaci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se nepřihlašovat do informačního sy</w:t>
            </w:r>
            <w:r w:rsidR="00B75B3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tému poskytovatele dotace a odebrat tato práva i všem dalším subjektům (např.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svým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dodavatelům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>, zmocněncům a jiným pověřeným osobám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B75B39">
              <w:rPr>
                <w:rFonts w:ascii="Arial" w:hAnsi="Arial" w:cs="Arial"/>
                <w:b/>
                <w:bCs/>
                <w:sz w:val="22"/>
                <w:szCs w:val="22"/>
              </w:rPr>
              <w:t>; jinak bere objednatel na vědomí, že odevzdání žádosti o dotaci může být zmařeno či znemožněno,</w:t>
            </w:r>
          </w:p>
          <w:p w14:paraId="008303A8" w14:textId="5A3C44F8" w:rsidR="00F766AC" w:rsidRPr="00F766AC" w:rsidRDefault="00F766A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 xml:space="preserve">zachovávat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úplnou a bezvýhradnou 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mlčenlivost ohledně způsobu podání </w:t>
            </w:r>
            <w:r w:rsidR="00993709">
              <w:rPr>
                <w:rFonts w:ascii="Arial" w:hAnsi="Arial" w:cs="Arial"/>
                <w:sz w:val="22"/>
                <w:szCs w:val="22"/>
              </w:rPr>
              <w:t>žádosti o dotaci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, zejména vůči subjektům, které jsou v konkurenčním postavení vůči zhotoviteli. </w:t>
            </w:r>
          </w:p>
          <w:bookmarkEnd w:id="0"/>
          <w:p w14:paraId="38077E76" w14:textId="18BAB580" w:rsidR="00CA28EF" w:rsidRPr="00993308" w:rsidRDefault="00654730" w:rsidP="0099330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</w:tc>
      </w:tr>
    </w:tbl>
    <w:p w14:paraId="04CD4DA3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5432367" w14:textId="77777777" w:rsidTr="008A180F">
        <w:tc>
          <w:tcPr>
            <w:tcW w:w="9214" w:type="dxa"/>
            <w:shd w:val="clear" w:color="auto" w:fill="D9D9D9"/>
          </w:tcPr>
          <w:p w14:paraId="53281F3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3785C082" w14:textId="77777777" w:rsidTr="008A180F">
        <w:tc>
          <w:tcPr>
            <w:tcW w:w="9214" w:type="dxa"/>
          </w:tcPr>
          <w:p w14:paraId="36FA3310" w14:textId="138B8D20" w:rsidR="00654730" w:rsidRPr="00993308" w:rsidRDefault="00654730" w:rsidP="0099330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993308">
              <w:rPr>
                <w:rFonts w:ascii="Arial" w:hAnsi="Arial" w:cs="Arial"/>
                <w:sz w:val="22"/>
                <w:szCs w:val="22"/>
              </w:rPr>
              <w:t>splněno odevzdáním žádosti o dotaci poskytovateli dotace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213710F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02FE43B" w14:textId="77777777" w:rsidTr="008A180F">
        <w:tc>
          <w:tcPr>
            <w:tcW w:w="9214" w:type="dxa"/>
            <w:shd w:val="clear" w:color="auto" w:fill="D9D9D9"/>
          </w:tcPr>
          <w:p w14:paraId="5891E5F6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4C6DAC94" w14:textId="77777777" w:rsidTr="008A180F">
        <w:tc>
          <w:tcPr>
            <w:tcW w:w="9214" w:type="dxa"/>
          </w:tcPr>
          <w:p w14:paraId="3DD8135B" w14:textId="7DE15232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Nárok na náhradu újmy je dohodou smluvních stran omezen maximální výší ceny díla </w:t>
            </w:r>
            <w:r w:rsidR="00993308">
              <w:rPr>
                <w:rFonts w:ascii="Arial" w:hAnsi="Arial" w:cs="Arial"/>
                <w:sz w:val="22"/>
                <w:szCs w:val="22"/>
              </w:rPr>
              <w:t>dle článku 3 odst. 1 této smlouvy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256B71D6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25FAE82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A9BA2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7B5624CE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300F264F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389413C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8284AC3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C8DC53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40B952EA" w14:textId="429088A2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 xml:space="preserve">projekt je předložen do výzvy dotačního programu, kde rychlost předložení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(odevzdání) </w:t>
            </w:r>
            <w:r w:rsidRPr="002D6B6D">
              <w:rPr>
                <w:rFonts w:ascii="Arial" w:hAnsi="Arial" w:cs="Arial"/>
                <w:sz w:val="22"/>
                <w:szCs w:val="22"/>
              </w:rPr>
              <w:t xml:space="preserve">je jedním z kritérií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či jediným kritériem </w:t>
            </w:r>
            <w:r w:rsidRPr="002D6B6D">
              <w:rPr>
                <w:rFonts w:ascii="Arial" w:hAnsi="Arial" w:cs="Arial"/>
                <w:sz w:val="22"/>
                <w:szCs w:val="22"/>
              </w:rPr>
              <w:t>výběru projektů</w:t>
            </w:r>
          </w:p>
          <w:p w14:paraId="1BAB11B9" w14:textId="77777777" w:rsidR="005A2E85" w:rsidRPr="0094798F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3C283FFB" w14:textId="3DD69547" w:rsidR="00F766AC" w:rsidRPr="00F766AC" w:rsidRDefault="00F766AC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>Zhotovitel neodpovídá za následnou realizaci projektu (zadávací a výběrová říze</w:t>
            </w:r>
            <w:r w:rsidR="00437F60">
              <w:rPr>
                <w:rFonts w:ascii="Arial" w:hAnsi="Arial" w:cs="Arial"/>
                <w:sz w:val="22"/>
                <w:szCs w:val="22"/>
              </w:rPr>
              <w:t>ní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, průběh stavby, dodržování dotačních pravidel apod). </w:t>
            </w:r>
          </w:p>
          <w:p w14:paraId="0CD3A1B4" w14:textId="3141961A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2DEF3269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268279B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8CDB701" w14:textId="77777777" w:rsidTr="008A180F">
        <w:tc>
          <w:tcPr>
            <w:tcW w:w="9214" w:type="dxa"/>
            <w:shd w:val="clear" w:color="auto" w:fill="D9D9D9"/>
          </w:tcPr>
          <w:p w14:paraId="7684340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44BB89BE" w14:textId="77777777" w:rsidTr="008A180F">
        <w:tc>
          <w:tcPr>
            <w:tcW w:w="9214" w:type="dxa"/>
          </w:tcPr>
          <w:p w14:paraId="16F28AF1" w14:textId="77777777" w:rsidR="00654730" w:rsidRPr="001E2276" w:rsidRDefault="00654730" w:rsidP="006547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V případě, že objednatel bude v prodlení se zaplacením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jakéhokoli peněžitého závazku vůči zhotoviteli</w:t>
            </w:r>
            <w:r w:rsidRPr="001E2276">
              <w:rPr>
                <w:rFonts w:ascii="Arial" w:hAnsi="Arial" w:cs="Arial"/>
                <w:sz w:val="22"/>
                <w:szCs w:val="22"/>
              </w:rPr>
              <w:t>, zaplatí zhotoviteli smluvní pokutu ve výši 0,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celkové dluž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né částky za každý den prodlení, nejvýše však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do výše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slož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se objednatel oci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tl v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prodlení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C8F067" w14:textId="77777777" w:rsidR="00654730" w:rsidRPr="001E2276" w:rsidRDefault="00654730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 případě, kdy zhotovitel bude v prodlení s dokončením díla, zaplatí objedn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ateli smluvní pokutu ve výši 0,05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ceny díla definovaného v čl. 3 za každý den prodlení, nejvýše však čás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tku do výše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složku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se zhotovitel ocitl v prodlení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69A00E4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1D38063" w14:textId="77777777" w:rsidTr="008A180F">
        <w:tc>
          <w:tcPr>
            <w:tcW w:w="9214" w:type="dxa"/>
            <w:shd w:val="clear" w:color="auto" w:fill="D9D9D9"/>
          </w:tcPr>
          <w:p w14:paraId="3C505B83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3718DF61" w14:textId="77777777" w:rsidTr="008A180F">
        <w:tc>
          <w:tcPr>
            <w:tcW w:w="9214" w:type="dxa"/>
          </w:tcPr>
          <w:p w14:paraId="59F140F6" w14:textId="4CCB7942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dobu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odevzdání žádosti o dotaci </w:t>
            </w:r>
            <w:r w:rsidR="00993308">
              <w:rPr>
                <w:rFonts w:ascii="Arial" w:hAnsi="Arial" w:cs="Arial"/>
                <w:sz w:val="22"/>
                <w:szCs w:val="22"/>
              </w:rPr>
              <w:t>do 99</w:t>
            </w:r>
            <w:r w:rsidR="00437F60">
              <w:rPr>
                <w:rFonts w:ascii="Arial" w:hAnsi="Arial" w:cs="Arial"/>
                <w:sz w:val="22"/>
                <w:szCs w:val="22"/>
              </w:rPr>
              <w:t>.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 výzvy IROP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5605E5" w14:textId="77777777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pokud na ně vznikne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5A2CE494" w14:textId="7777777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0749D910" w14:textId="77777777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14:paraId="503E584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27F5AB2" w14:textId="77777777" w:rsidTr="008A180F">
        <w:tc>
          <w:tcPr>
            <w:tcW w:w="9214" w:type="dxa"/>
            <w:shd w:val="clear" w:color="auto" w:fill="D9D9D9"/>
          </w:tcPr>
          <w:p w14:paraId="02CDF6B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698C4DD5" w14:textId="77777777" w:rsidTr="008A180F">
        <w:tc>
          <w:tcPr>
            <w:tcW w:w="9214" w:type="dxa"/>
          </w:tcPr>
          <w:p w14:paraId="5AC734AF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273CFC23" w14:textId="77777777" w:rsidR="003C527A" w:rsidRPr="0094798F" w:rsidRDefault="003C527A" w:rsidP="003C527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94798F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94798F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 den, kdy byl odeslán, pokud však odesílatel emailu neobdrží informaci od příslušného provozovatele emailové služby, že email nebylo možno doručit.</w:t>
            </w:r>
          </w:p>
          <w:p w14:paraId="69A18708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C62036" w14:textId="694BF130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  <w:r w:rsidR="00B75B39">
              <w:rPr>
                <w:rFonts w:ascii="Arial" w:hAnsi="Arial" w:cs="Arial"/>
                <w:sz w:val="22"/>
                <w:szCs w:val="22"/>
              </w:rPr>
              <w:t>V případě, že by tato smlouva měla být posouzena jako jiný smluvní typ, než je smlouva o dílo, deklarují smluvní strany svoji vůli, aby tato smlouva byla posuzována podle jejího obsahu a aby případné vady v jejím označení či v označení smluvních stran neměly žádný vliv na platnost této smlouvy a na trvání závazků z této smlouvy, když smluvní strany projevují svoji vůli být touto smlouvou vázány bez ohledu na její označení.</w:t>
            </w:r>
          </w:p>
          <w:p w14:paraId="6FCE9D71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647AF28F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5BB83130" w14:textId="7BDDE74C" w:rsidR="00F0285D" w:rsidRPr="00416B3C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 xml:space="preserve">Tato smlouva byla schválena dne </w:t>
            </w:r>
            <w:r w:rsidR="00CE528D">
              <w:rPr>
                <w:rFonts w:ascii="Arial" w:hAnsi="Arial" w:cs="Arial"/>
                <w:sz w:val="22"/>
                <w:szCs w:val="22"/>
              </w:rPr>
              <w:t>11</w:t>
            </w:r>
            <w:r w:rsidRPr="00CE528D">
              <w:rPr>
                <w:rFonts w:ascii="Arial" w:hAnsi="Arial" w:cs="Arial"/>
                <w:sz w:val="22"/>
                <w:szCs w:val="22"/>
              </w:rPr>
              <w:t>.</w:t>
            </w:r>
            <w:r w:rsidR="00CE5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28D" w:rsidRPr="00CE528D">
              <w:rPr>
                <w:rFonts w:ascii="Arial" w:hAnsi="Arial" w:cs="Arial"/>
                <w:sz w:val="22"/>
                <w:szCs w:val="22"/>
              </w:rPr>
              <w:t>5</w:t>
            </w:r>
            <w:r w:rsidRPr="00CE528D">
              <w:rPr>
                <w:rFonts w:ascii="Arial" w:hAnsi="Arial" w:cs="Arial"/>
                <w:sz w:val="22"/>
                <w:szCs w:val="22"/>
              </w:rPr>
              <w:t>.</w:t>
            </w:r>
            <w:r w:rsidR="00CE5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28D" w:rsidRPr="00CE528D">
              <w:rPr>
                <w:rFonts w:ascii="Arial" w:hAnsi="Arial" w:cs="Arial"/>
                <w:sz w:val="22"/>
                <w:szCs w:val="22"/>
              </w:rPr>
              <w:t>2021</w:t>
            </w:r>
            <w:r w:rsidR="0094798F" w:rsidRPr="00947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98F">
              <w:rPr>
                <w:rFonts w:ascii="Arial" w:hAnsi="Arial" w:cs="Arial"/>
                <w:sz w:val="22"/>
                <w:szCs w:val="22"/>
              </w:rPr>
              <w:t>a to v souladu se všemi obecně závaznými a interními předpisy, což objednatel svým podpisem pod touto smlouvou potvrzuje.</w:t>
            </w:r>
          </w:p>
          <w:p w14:paraId="0AFF45C0" w14:textId="4CDA051F" w:rsidR="00416B3C" w:rsidRPr="00416B3C" w:rsidRDefault="00416B3C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B3C">
              <w:rPr>
                <w:rFonts w:ascii="Arial" w:hAnsi="Arial" w:cs="Arial"/>
                <w:sz w:val="22"/>
                <w:szCs w:val="22"/>
              </w:rPr>
              <w:t>Vzájemná ujednání podléhají obchodnímu tajemství.</w:t>
            </w:r>
          </w:p>
          <w:p w14:paraId="76F67FA8" w14:textId="77777777" w:rsidR="0084194F" w:rsidRPr="00DB41A5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Smlouva nabývá platnosti podpisem oprávněných zástupců smluvních stran. Pokud je povinnost uveřejnit smlouvu dle zákona č. 340/2015 Sb., zákon o registru smluv, nabývá tato smlouva účinnosti dnem uveřejnění, v opačném případě dnem podpisu smlouvy. Smlouvu v registru smluv uveřejňuje zhotovitel, kdy s ohledem na následky možné absolutní neplatnosti řádně neuveřejněné smlouvy souhlasí objednatel s tím, aby zhotovitel uveřejnil v registru smluv i smlouvu, ohledně které má pochybnost o nutnosti jejího uveřejnění a/nebo ty údaje ve smlouvě, které by jinak objednatel považoval za citlivé podle zvláštního právního předpisu.</w:t>
            </w:r>
          </w:p>
        </w:tc>
      </w:tr>
    </w:tbl>
    <w:p w14:paraId="4692E3AF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7ACA102C" w14:textId="77777777" w:rsidTr="00F32131">
        <w:tc>
          <w:tcPr>
            <w:tcW w:w="9214" w:type="dxa"/>
            <w:shd w:val="clear" w:color="auto" w:fill="D9D9D9"/>
          </w:tcPr>
          <w:p w14:paraId="0C357B5B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DCEC6EA" w14:textId="77777777" w:rsidTr="00F32131">
        <w:tc>
          <w:tcPr>
            <w:tcW w:w="9214" w:type="dxa"/>
          </w:tcPr>
          <w:p w14:paraId="34DB5814" w14:textId="17A2D457" w:rsidR="004A0FE9" w:rsidRPr="0094798F" w:rsidRDefault="0094798F" w:rsidP="005A691D">
            <w:p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0B1DC1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B4ACD8E" w14:textId="77777777" w:rsidTr="008A180F">
        <w:tc>
          <w:tcPr>
            <w:tcW w:w="9214" w:type="dxa"/>
            <w:gridSpan w:val="3"/>
            <w:shd w:val="clear" w:color="auto" w:fill="D9D9D9"/>
          </w:tcPr>
          <w:p w14:paraId="225468F2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5E9ACC14" w14:textId="77777777" w:rsidTr="008A180F">
        <w:tc>
          <w:tcPr>
            <w:tcW w:w="3071" w:type="dxa"/>
            <w:shd w:val="clear" w:color="auto" w:fill="F3F3F3"/>
          </w:tcPr>
          <w:p w14:paraId="1FBC788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1C69D3BA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22EC4EE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BE8E9D8" w14:textId="77777777" w:rsidTr="006C0BF3">
        <w:tc>
          <w:tcPr>
            <w:tcW w:w="3071" w:type="dxa"/>
          </w:tcPr>
          <w:p w14:paraId="7393F9E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309311B" w14:textId="769570D7" w:rsidR="00CE528D" w:rsidRDefault="00CE528D" w:rsidP="00CE528D">
            <w:pPr>
              <w:pStyle w:val="Sml11"/>
            </w:pPr>
            <w:r w:rsidRPr="00CE528D">
              <w:t>MUDr. Ing</w:t>
            </w:r>
            <w:r>
              <w:t xml:space="preserve">. Michal </w:t>
            </w:r>
            <w:proofErr w:type="spellStart"/>
            <w:r>
              <w:t>Šnorek</w:t>
            </w:r>
            <w:proofErr w:type="spellEnd"/>
            <w:r>
              <w:t>, Ph.D.</w:t>
            </w:r>
          </w:p>
          <w:p w14:paraId="0EE6D635" w14:textId="54CA9981" w:rsidR="00654730" w:rsidRPr="00B44F04" w:rsidRDefault="00CE528D" w:rsidP="00CE528D">
            <w:pPr>
              <w:pStyle w:val="Sml11"/>
            </w:pPr>
            <w:r>
              <w:t>MUDr. Jaroslav Novák MBA</w:t>
            </w:r>
          </w:p>
        </w:tc>
        <w:tc>
          <w:tcPr>
            <w:tcW w:w="3073" w:type="dxa"/>
            <w:vMerge w:val="restart"/>
          </w:tcPr>
          <w:p w14:paraId="48B467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2EE5E83" w14:textId="77777777" w:rsidTr="006C0BF3">
        <w:tc>
          <w:tcPr>
            <w:tcW w:w="3071" w:type="dxa"/>
          </w:tcPr>
          <w:p w14:paraId="415FF22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6F53842A" w14:textId="77777777" w:rsidR="00654730" w:rsidRDefault="0094798F" w:rsidP="007E6222">
            <w:pPr>
              <w:pStyle w:val="Sml11"/>
            </w:pPr>
            <w:r>
              <w:t>předseda představenstva</w:t>
            </w:r>
          </w:p>
          <w:p w14:paraId="18D90D6C" w14:textId="45D36EDC" w:rsidR="0094798F" w:rsidRPr="00B44F04" w:rsidRDefault="0094798F" w:rsidP="007E6222">
            <w:pPr>
              <w:pStyle w:val="Sml11"/>
            </w:pPr>
            <w:r>
              <w:t>člen představenstva</w:t>
            </w:r>
          </w:p>
        </w:tc>
        <w:tc>
          <w:tcPr>
            <w:tcW w:w="3073" w:type="dxa"/>
            <w:vMerge/>
          </w:tcPr>
          <w:p w14:paraId="59E4A08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D9E7E83" w14:textId="77777777" w:rsidTr="006C0BF3">
        <w:tc>
          <w:tcPr>
            <w:tcW w:w="3071" w:type="dxa"/>
          </w:tcPr>
          <w:p w14:paraId="7DACA5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63608321" w14:textId="4CAAAB62" w:rsidR="00654730" w:rsidRPr="00B44F04" w:rsidRDefault="0094798F" w:rsidP="007E6222">
            <w:pPr>
              <w:pStyle w:val="Sml11"/>
            </w:pPr>
            <w:r>
              <w:t>Česk</w:t>
            </w:r>
            <w:r w:rsidR="00CE528D">
              <w:t>é Budějovice</w:t>
            </w:r>
          </w:p>
        </w:tc>
        <w:tc>
          <w:tcPr>
            <w:tcW w:w="3073" w:type="dxa"/>
            <w:vMerge/>
          </w:tcPr>
          <w:p w14:paraId="08937FE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5778AF8" w14:textId="77777777" w:rsidTr="006C0BF3">
        <w:tc>
          <w:tcPr>
            <w:tcW w:w="3071" w:type="dxa"/>
          </w:tcPr>
          <w:p w14:paraId="646826E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0AA9586B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1DB1B4F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161B2AE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B98F62C" w14:textId="77777777" w:rsidTr="008A180F">
        <w:tc>
          <w:tcPr>
            <w:tcW w:w="3071" w:type="dxa"/>
            <w:shd w:val="clear" w:color="auto" w:fill="F3F3F3"/>
          </w:tcPr>
          <w:p w14:paraId="2B48CAF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229F1550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4C015EA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26298664" w14:textId="77777777" w:rsidTr="008A180F">
        <w:tc>
          <w:tcPr>
            <w:tcW w:w="3071" w:type="dxa"/>
          </w:tcPr>
          <w:p w14:paraId="6628D71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47D076C8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23699FF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78DBDC41" w14:textId="77777777" w:rsidTr="008A180F">
        <w:tc>
          <w:tcPr>
            <w:tcW w:w="3071" w:type="dxa"/>
          </w:tcPr>
          <w:p w14:paraId="221579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2CECA945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0E2692D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07A65A0" w14:textId="77777777" w:rsidTr="008A180F">
        <w:tc>
          <w:tcPr>
            <w:tcW w:w="3071" w:type="dxa"/>
          </w:tcPr>
          <w:p w14:paraId="259D928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290A90D2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15628AF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A79136C" w14:textId="77777777" w:rsidTr="006C0BF3">
        <w:tc>
          <w:tcPr>
            <w:tcW w:w="3071" w:type="dxa"/>
          </w:tcPr>
          <w:p w14:paraId="7299659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01DA5F98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3192093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1EAF1C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4B902DA7" w14:textId="77777777" w:rsidR="00CF67DD" w:rsidRPr="001E2276" w:rsidRDefault="00CF67DD" w:rsidP="00C7510C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F15D" w14:textId="77777777" w:rsidR="00CE0D3D" w:rsidRDefault="00CE0D3D" w:rsidP="008A339B">
      <w:r>
        <w:separator/>
      </w:r>
    </w:p>
  </w:endnote>
  <w:endnote w:type="continuationSeparator" w:id="0">
    <w:p w14:paraId="3602DF76" w14:textId="77777777" w:rsidR="00CE0D3D" w:rsidRDefault="00CE0D3D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8273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5A35D7" w14:textId="77777777" w:rsidR="00373663" w:rsidRDefault="00CE0D3D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6B8A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E554EB">
      <w:rPr>
        <w:rStyle w:val="slostrnky"/>
        <w:rFonts w:ascii="Verdana" w:hAnsi="Verdana"/>
        <w:noProof/>
        <w:color w:val="FFFFFF"/>
        <w:sz w:val="28"/>
        <w:szCs w:val="28"/>
      </w:rPr>
      <w:t>5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8D273EF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9EDB59A" wp14:editId="6F5C9D2C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19D1" w14:textId="77777777" w:rsidR="00373663" w:rsidRDefault="00CE0D3D">
    <w:pPr>
      <w:pStyle w:val="Zpat"/>
    </w:pPr>
  </w:p>
  <w:p w14:paraId="6F1D5C56" w14:textId="77777777" w:rsidR="00373663" w:rsidRDefault="00CE0D3D">
    <w:pPr>
      <w:pStyle w:val="Zpat"/>
    </w:pPr>
  </w:p>
  <w:p w14:paraId="546C4148" w14:textId="77777777" w:rsidR="00373663" w:rsidRDefault="00CE0D3D">
    <w:pPr>
      <w:pStyle w:val="Zpat"/>
    </w:pPr>
  </w:p>
  <w:p w14:paraId="581152AD" w14:textId="77777777" w:rsidR="00373663" w:rsidRDefault="00CE0D3D">
    <w:pPr>
      <w:pStyle w:val="Zpat"/>
    </w:pPr>
  </w:p>
  <w:p w14:paraId="2B9DA9CA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029EDBF" wp14:editId="439295F9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EE82" w14:textId="77777777" w:rsidR="00CE0D3D" w:rsidRDefault="00CE0D3D" w:rsidP="008A339B">
      <w:r>
        <w:separator/>
      </w:r>
    </w:p>
  </w:footnote>
  <w:footnote w:type="continuationSeparator" w:id="0">
    <w:p w14:paraId="570F4956" w14:textId="77777777" w:rsidR="00CE0D3D" w:rsidRDefault="00CE0D3D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0B45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1B3782F8" wp14:editId="3BA8130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A77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F06A515" wp14:editId="452E49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70A40"/>
    <w:rsid w:val="000932E5"/>
    <w:rsid w:val="000955CF"/>
    <w:rsid w:val="000A3D23"/>
    <w:rsid w:val="000A419D"/>
    <w:rsid w:val="000B236B"/>
    <w:rsid w:val="000C1312"/>
    <w:rsid w:val="000F5124"/>
    <w:rsid w:val="001037E2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2AFC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37377"/>
    <w:rsid w:val="002401D1"/>
    <w:rsid w:val="00243B48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05B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16B3C"/>
    <w:rsid w:val="00430985"/>
    <w:rsid w:val="00433602"/>
    <w:rsid w:val="00437F60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774"/>
    <w:rsid w:val="00515286"/>
    <w:rsid w:val="0051540C"/>
    <w:rsid w:val="00531574"/>
    <w:rsid w:val="00532E33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E743B"/>
    <w:rsid w:val="008F1710"/>
    <w:rsid w:val="0090262E"/>
    <w:rsid w:val="00903BD1"/>
    <w:rsid w:val="00911A43"/>
    <w:rsid w:val="00912330"/>
    <w:rsid w:val="0094798F"/>
    <w:rsid w:val="009614C2"/>
    <w:rsid w:val="00970583"/>
    <w:rsid w:val="00980C87"/>
    <w:rsid w:val="009826CE"/>
    <w:rsid w:val="00990F38"/>
    <w:rsid w:val="00993308"/>
    <w:rsid w:val="00993709"/>
    <w:rsid w:val="009A70EF"/>
    <w:rsid w:val="009C3B3A"/>
    <w:rsid w:val="009E45C8"/>
    <w:rsid w:val="009F1691"/>
    <w:rsid w:val="009F62C6"/>
    <w:rsid w:val="00A026D6"/>
    <w:rsid w:val="00A1616B"/>
    <w:rsid w:val="00A2233E"/>
    <w:rsid w:val="00A3218C"/>
    <w:rsid w:val="00A6036F"/>
    <w:rsid w:val="00A7716C"/>
    <w:rsid w:val="00A92490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75B39"/>
    <w:rsid w:val="00B83091"/>
    <w:rsid w:val="00B8384D"/>
    <w:rsid w:val="00B962C8"/>
    <w:rsid w:val="00B968CF"/>
    <w:rsid w:val="00BA2D0D"/>
    <w:rsid w:val="00BB7B7B"/>
    <w:rsid w:val="00BD74EF"/>
    <w:rsid w:val="00BE499B"/>
    <w:rsid w:val="00C1507A"/>
    <w:rsid w:val="00C150A4"/>
    <w:rsid w:val="00C23130"/>
    <w:rsid w:val="00C44584"/>
    <w:rsid w:val="00C5479F"/>
    <w:rsid w:val="00C72A82"/>
    <w:rsid w:val="00C7510C"/>
    <w:rsid w:val="00C75DA8"/>
    <w:rsid w:val="00C85B4D"/>
    <w:rsid w:val="00C96A6F"/>
    <w:rsid w:val="00C97D3D"/>
    <w:rsid w:val="00CA15BB"/>
    <w:rsid w:val="00CA28EF"/>
    <w:rsid w:val="00CA77BA"/>
    <w:rsid w:val="00CC6736"/>
    <w:rsid w:val="00CE0D3D"/>
    <w:rsid w:val="00CE2E1E"/>
    <w:rsid w:val="00CE528D"/>
    <w:rsid w:val="00CF67DD"/>
    <w:rsid w:val="00CF6DC6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54EB"/>
    <w:rsid w:val="00E56352"/>
    <w:rsid w:val="00E606AB"/>
    <w:rsid w:val="00E63593"/>
    <w:rsid w:val="00E63A6A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766AC"/>
    <w:rsid w:val="00F83282"/>
    <w:rsid w:val="00F97648"/>
    <w:rsid w:val="00FA52B9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CF2"/>
  <w15:docId w15:val="{6755EED4-0E63-44AA-8F41-55C6596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98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E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862A-B8B0-4025-9B30-96EE445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1533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5</cp:revision>
  <cp:lastPrinted>2021-05-11T10:31:00Z</cp:lastPrinted>
  <dcterms:created xsi:type="dcterms:W3CDTF">2021-05-11T10:55:00Z</dcterms:created>
  <dcterms:modified xsi:type="dcterms:W3CDTF">2021-05-13T09:22:00Z</dcterms:modified>
</cp:coreProperties>
</file>