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6" w:rsidRDefault="00AD1B26">
      <w:pPr>
        <w:ind w:right="-74"/>
        <w:rPr>
          <w:sz w:val="28"/>
        </w:rPr>
      </w:pPr>
      <w:bookmarkStart w:id="0" w:name="_GoBack"/>
      <w:bookmarkEnd w:id="0"/>
    </w:p>
    <w:p w:rsidR="00AD1B26" w:rsidRDefault="000341DD">
      <w:pPr>
        <w:ind w:right="-74"/>
        <w:jc w:val="center"/>
        <w:rPr>
          <w:rFonts w:ascii="Century Schoolbook" w:hAnsi="Century Schoolbook"/>
          <w:b/>
          <w:i/>
          <w:sz w:val="32"/>
        </w:rPr>
      </w:pPr>
      <w:r>
        <w:rPr>
          <w:rFonts w:ascii="Century Schoolbook" w:hAnsi="Century Schoolbook"/>
          <w:b/>
          <w:i/>
          <w:sz w:val="32"/>
        </w:rPr>
        <w:t>Smlouva o dílo</w:t>
      </w:r>
    </w:p>
    <w:p w:rsidR="00AD1B26" w:rsidRDefault="00990881">
      <w:pPr>
        <w:ind w:right="-74"/>
        <w:jc w:val="center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uzavř</w:t>
      </w:r>
      <w:r w:rsidR="000341DD">
        <w:rPr>
          <w:rFonts w:ascii="Century Schoolbook" w:hAnsi="Century Schoolbook"/>
          <w:i/>
          <w:sz w:val="24"/>
        </w:rPr>
        <w:t>ená podle ust. § 536 a násl.OZ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I. Smluvní strany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1. Objednatel   :  </w:t>
      </w:r>
    </w:p>
    <w:p w:rsidR="009B52EF" w:rsidRDefault="009B52EF">
      <w:pPr>
        <w:ind w:right="-74"/>
        <w:rPr>
          <w:sz w:val="24"/>
        </w:rPr>
      </w:pPr>
      <w:r>
        <w:rPr>
          <w:sz w:val="24"/>
        </w:rPr>
        <w:t>Základní škola a Mateřská škola Nýřany, příspěvková organizace</w:t>
      </w:r>
    </w:p>
    <w:p w:rsidR="009B52EF" w:rsidRDefault="009B52EF">
      <w:pPr>
        <w:ind w:right="-74"/>
        <w:rPr>
          <w:sz w:val="24"/>
        </w:rPr>
      </w:pPr>
      <w:r>
        <w:rPr>
          <w:sz w:val="24"/>
        </w:rPr>
        <w:t>Školní 901, 330 23  Nýřany</w:t>
      </w:r>
    </w:p>
    <w:p w:rsidR="009B52EF" w:rsidRDefault="009B52EF">
      <w:pPr>
        <w:ind w:right="-74"/>
        <w:rPr>
          <w:sz w:val="24"/>
        </w:rPr>
      </w:pPr>
      <w:r>
        <w:rPr>
          <w:sz w:val="24"/>
        </w:rPr>
        <w:t>IČ: 60611880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            </w:t>
      </w:r>
    </w:p>
    <w:p w:rsidR="00AD1B26" w:rsidRDefault="00AD1B26">
      <w:pPr>
        <w:ind w:right="-74"/>
        <w:rPr>
          <w:sz w:val="24"/>
        </w:rPr>
      </w:pPr>
    </w:p>
    <w:p w:rsidR="009B52EF" w:rsidRDefault="000341DD">
      <w:pPr>
        <w:ind w:right="-74"/>
        <w:rPr>
          <w:sz w:val="24"/>
        </w:rPr>
      </w:pPr>
      <w:r>
        <w:rPr>
          <w:sz w:val="24"/>
        </w:rPr>
        <w:t xml:space="preserve"> 2. Zhotovitel    : </w:t>
      </w:r>
    </w:p>
    <w:p w:rsidR="00AD1B26" w:rsidRDefault="009B52EF">
      <w:pPr>
        <w:ind w:right="-74"/>
        <w:rPr>
          <w:sz w:val="24"/>
        </w:rPr>
      </w:pPr>
      <w:r>
        <w:rPr>
          <w:sz w:val="24"/>
        </w:rPr>
        <w:t xml:space="preserve">     </w:t>
      </w:r>
      <w:r w:rsidR="00A04C4B">
        <w:rPr>
          <w:sz w:val="24"/>
        </w:rPr>
        <w:t>Tomáš Strádal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</w:t>
      </w:r>
      <w:r w:rsidR="00A04C4B">
        <w:rPr>
          <w:sz w:val="24"/>
        </w:rPr>
        <w:t>Benešova třída302.Nýřany,33023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  <w:r w:rsidR="009B52EF">
        <w:rPr>
          <w:sz w:val="24"/>
        </w:rPr>
        <w:t xml:space="preserve"> </w:t>
      </w:r>
      <w:r w:rsidR="00990881">
        <w:rPr>
          <w:sz w:val="24"/>
        </w:rPr>
        <w:t xml:space="preserve">IČO : </w:t>
      </w:r>
      <w:r w:rsidR="00A04C4B">
        <w:rPr>
          <w:sz w:val="24"/>
        </w:rPr>
        <w:t>11362057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  <w:r w:rsidR="009B52EF">
        <w:rPr>
          <w:sz w:val="24"/>
        </w:rPr>
        <w:t xml:space="preserve"> </w:t>
      </w:r>
      <w:r w:rsidR="00990881">
        <w:rPr>
          <w:sz w:val="24"/>
        </w:rPr>
        <w:t>DIČ</w:t>
      </w:r>
      <w:r>
        <w:rPr>
          <w:sz w:val="24"/>
        </w:rPr>
        <w:t xml:space="preserve"> :  </w:t>
      </w:r>
      <w:r w:rsidR="00A04C4B">
        <w:rPr>
          <w:sz w:val="24"/>
        </w:rPr>
        <w:t>CZ470930118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</w:t>
      </w:r>
      <w:r w:rsidR="009B52EF">
        <w:rPr>
          <w:sz w:val="24"/>
        </w:rPr>
        <w:t xml:space="preserve"> </w:t>
      </w:r>
      <w:r w:rsidR="00990881">
        <w:rPr>
          <w:sz w:val="24"/>
        </w:rPr>
        <w:t xml:space="preserve"> Bankovní spojení </w:t>
      </w:r>
      <w:r>
        <w:rPr>
          <w:sz w:val="24"/>
        </w:rPr>
        <w:t xml:space="preserve"> :</w:t>
      </w:r>
      <w:r w:rsidR="00A04C4B">
        <w:rPr>
          <w:sz w:val="24"/>
        </w:rPr>
        <w:t xml:space="preserve"> 109997879/0300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II. Výchozí údaje</w:t>
      </w:r>
    </w:p>
    <w:p w:rsidR="00AD1B26" w:rsidRDefault="00AD1B26">
      <w:pPr>
        <w:ind w:right="-74"/>
        <w:rPr>
          <w:sz w:val="32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1) Název stavby      :  </w:t>
      </w:r>
      <w:r w:rsidR="009B52EF">
        <w:rPr>
          <w:sz w:val="24"/>
        </w:rPr>
        <w:t>oprava svítidel v</w:t>
      </w:r>
      <w:r w:rsidR="00E207AE">
        <w:rPr>
          <w:sz w:val="24"/>
        </w:rPr>
        <w:t> učebnách a kabinetech</w:t>
      </w:r>
      <w:r w:rsidR="00DC0C47">
        <w:rPr>
          <w:sz w:val="24"/>
        </w:rPr>
        <w:t xml:space="preserve"> výměnou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2) Místo stavby       :  </w:t>
      </w:r>
      <w:r w:rsidR="00A04C4B">
        <w:rPr>
          <w:sz w:val="24"/>
        </w:rPr>
        <w:t>ZŠ Nýřany</w:t>
      </w:r>
    </w:p>
    <w:p w:rsidR="00AD1B26" w:rsidRDefault="00A04C4B">
      <w:pPr>
        <w:ind w:right="-74"/>
        <w:rPr>
          <w:sz w:val="24"/>
        </w:rPr>
      </w:pPr>
      <w:r>
        <w:rPr>
          <w:sz w:val="24"/>
        </w:rPr>
        <w:t>3) Investor              :   Město Nýřany</w:t>
      </w:r>
      <w:r w:rsidR="000341DD">
        <w:rPr>
          <w:sz w:val="24"/>
        </w:rPr>
        <w:t xml:space="preserve">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4) Termín stavby     : </w:t>
      </w:r>
      <w:r w:rsidR="00A04C4B">
        <w:rPr>
          <w:sz w:val="24"/>
        </w:rPr>
        <w:t>1.</w:t>
      </w:r>
      <w:r w:rsidR="00F34E92">
        <w:rPr>
          <w:sz w:val="24"/>
        </w:rPr>
        <w:t>5</w:t>
      </w:r>
      <w:r w:rsidR="00DC0C47">
        <w:rPr>
          <w:sz w:val="24"/>
        </w:rPr>
        <w:t>- 21</w:t>
      </w:r>
      <w:r w:rsidR="00A04C4B">
        <w:rPr>
          <w:sz w:val="24"/>
        </w:rPr>
        <w:t>.</w:t>
      </w:r>
      <w:r w:rsidR="004462C1">
        <w:rPr>
          <w:sz w:val="24"/>
        </w:rPr>
        <w:t>8 2021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III. Předmět plnění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3.1. Provedení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3.2. Rozsah díla je stanoven cenovou nabídkou,</w:t>
      </w:r>
      <w:r w:rsidR="009B52EF">
        <w:rPr>
          <w:sz w:val="24"/>
        </w:rPr>
        <w:t xml:space="preserve"> </w:t>
      </w:r>
      <w:r>
        <w:rPr>
          <w:sz w:val="24"/>
        </w:rPr>
        <w:t>která byla vypracována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na základě požadavků investora.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3.3. Rozšíření o další stavební práce se nevylučuje.</w:t>
      </w:r>
      <w:r w:rsidR="009B52EF">
        <w:rPr>
          <w:sz w:val="24"/>
        </w:rPr>
        <w:t xml:space="preserve"> </w:t>
      </w:r>
      <w:r>
        <w:rPr>
          <w:sz w:val="24"/>
        </w:rPr>
        <w:t>To bude řešeno uzavřením dodatku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k této smlouvě v průběhu výstavby tak,</w:t>
      </w:r>
      <w:r w:rsidR="009B52EF">
        <w:rPr>
          <w:sz w:val="24"/>
        </w:rPr>
        <w:t xml:space="preserve"> </w:t>
      </w:r>
      <w:r>
        <w:rPr>
          <w:sz w:val="24"/>
        </w:rPr>
        <w:t>aby zhotovitel mohl plynule pokračovat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 započatém díle a nevznikaly oběma smluvním stranám vícenáklady.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3.4. Dílo je speci</w:t>
      </w:r>
      <w:r w:rsidR="009B52EF">
        <w:rPr>
          <w:sz w:val="24"/>
        </w:rPr>
        <w:t>fikováno požadavkem objednatele</w:t>
      </w:r>
      <w:r>
        <w:rPr>
          <w:sz w:val="24"/>
        </w:rPr>
        <w:t>.</w:t>
      </w:r>
      <w:r w:rsidR="009B52EF">
        <w:rPr>
          <w:sz w:val="24"/>
        </w:rPr>
        <w:t xml:space="preserve"> </w:t>
      </w:r>
      <w:r>
        <w:rPr>
          <w:sz w:val="24"/>
        </w:rPr>
        <w:t>Zhotovitel se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zavazuje realizovat požadavky objednatele dle platných norem.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  </w:t>
      </w:r>
    </w:p>
    <w:p w:rsidR="00AD1B26" w:rsidRDefault="00AD1B26">
      <w:pPr>
        <w:ind w:right="-74"/>
        <w:rPr>
          <w:sz w:val="24"/>
        </w:rPr>
      </w:pPr>
    </w:p>
    <w:p w:rsidR="009B52EF" w:rsidRDefault="009B52EF">
      <w:pPr>
        <w:ind w:right="-74"/>
        <w:rPr>
          <w:b/>
          <w:sz w:val="28"/>
        </w:rPr>
      </w:pPr>
    </w:p>
    <w:p w:rsidR="00DC0C47" w:rsidRDefault="00DC0C47">
      <w:pPr>
        <w:ind w:right="-74"/>
        <w:rPr>
          <w:b/>
          <w:sz w:val="28"/>
        </w:rPr>
      </w:pPr>
    </w:p>
    <w:p w:rsidR="009B52EF" w:rsidRDefault="009B52EF">
      <w:pPr>
        <w:ind w:right="-74"/>
        <w:rPr>
          <w:b/>
          <w:sz w:val="28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IV. Čas plnění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4.1. Zhotovitel dodá předmět plnění uvedený v článku 3.1 ve smluvené lhůtě,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přičemž se předčasné plnění nevylučuje.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4.2. Pokud zhotovitel připraví dílo k odevzdání před sjednaným termínem, zavazuje        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se objednatel převzít toto dílo i v nabídnutém zkráceném termínu.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V. Cena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5.1. Cena za zhotovení díla podle čl. III. je stanovena cenovou nabídkou a činí:</w:t>
      </w:r>
    </w:p>
    <w:p w:rsidR="00AD1B26" w:rsidRDefault="004462C1">
      <w:pPr>
        <w:ind w:right="-74"/>
        <w:rPr>
          <w:sz w:val="24"/>
        </w:rPr>
      </w:pPr>
      <w:r>
        <w:rPr>
          <w:sz w:val="24"/>
        </w:rPr>
        <w:t xml:space="preserve">        Cena bez DPH : 166 742,50 </w:t>
      </w:r>
      <w:r w:rsidR="009B52EF">
        <w:rPr>
          <w:sz w:val="24"/>
        </w:rPr>
        <w:t>Kč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Cena celkem s DPH : </w:t>
      </w:r>
      <w:r w:rsidR="004462C1">
        <w:rPr>
          <w:sz w:val="24"/>
        </w:rPr>
        <w:t xml:space="preserve">201 759 </w:t>
      </w:r>
      <w:r w:rsidR="009B52EF">
        <w:rPr>
          <w:sz w:val="24"/>
        </w:rPr>
        <w:t>Kč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</w:t>
      </w: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VI. Platební podmínky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6.1. Cenu za zhotovení díla uhradí objednatel na základě faktur,</w:t>
      </w:r>
      <w:r w:rsidR="009B52EF">
        <w:rPr>
          <w:sz w:val="24"/>
        </w:rPr>
        <w:t xml:space="preserve"> </w:t>
      </w:r>
      <w:r>
        <w:rPr>
          <w:sz w:val="24"/>
        </w:rPr>
        <w:t xml:space="preserve">které budou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vystaveny po vzájemném odsouhlasení přiloženého soupisu oceněných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prací.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6.2. Jednotlivé faktury budou obsahovat tyto údaje: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povinné a oprávněné osoby, adresu, sídlo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číslo smlouvy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číslo faktury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den odeslání a den splatnosti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peněžního ústavu a číslo účtu, na který se má platit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fakturovanou částku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rozpis již fakturovaných částek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označení díla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>- razítko a podpis oprávněné osoby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6.3. Nebude-li faktura obsahovat náležitosti uvedené v této smlouvě, je objednatel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oprávněn vrátit je zhotoviteli k doplnění. V takovém případě se přeruší doba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splatnosti a nová lhůta splatnosti započne běžet doručením opravené faktury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6.4. Lhůta splatnosti je stanovena</w:t>
      </w:r>
      <w:r w:rsidR="009B52EF">
        <w:rPr>
          <w:sz w:val="24"/>
        </w:rPr>
        <w:t xml:space="preserve"> na 10 dní od doručení faktury </w:t>
      </w:r>
      <w:r>
        <w:rPr>
          <w:sz w:val="24"/>
        </w:rPr>
        <w:t>objednateli.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>6.5.</w:t>
      </w:r>
      <w:r w:rsidR="009B52EF">
        <w:rPr>
          <w:sz w:val="24"/>
        </w:rPr>
        <w:t xml:space="preserve"> </w:t>
      </w:r>
      <w:r>
        <w:rPr>
          <w:sz w:val="24"/>
        </w:rPr>
        <w:t xml:space="preserve">Provedené práce budou hrazeny průběžně na </w:t>
      </w:r>
      <w:r w:rsidR="009B52EF">
        <w:rPr>
          <w:sz w:val="24"/>
        </w:rPr>
        <w:t xml:space="preserve">základě odsouhlaseného soupisu </w:t>
      </w:r>
      <w:r>
        <w:rPr>
          <w:sz w:val="24"/>
        </w:rPr>
        <w:t>p</w:t>
      </w:r>
      <w:r w:rsidR="009B52EF">
        <w:rPr>
          <w:sz w:val="24"/>
        </w:rPr>
        <w:t>rovedených prací či nákupů</w:t>
      </w:r>
      <w:r>
        <w:rPr>
          <w:sz w:val="24"/>
        </w:rPr>
        <w:t>.</w:t>
      </w:r>
      <w:r w:rsidR="009B52EF">
        <w:rPr>
          <w:sz w:val="24"/>
        </w:rPr>
        <w:t xml:space="preserve"> </w:t>
      </w:r>
      <w:r>
        <w:rPr>
          <w:sz w:val="24"/>
        </w:rPr>
        <w:t>Konečná faktura bude vystavena při předání a převzetí díla a bude uhrazena až po odstranění poslední vady či nedodělku zapsaného v protokolu o předání a převzetí.</w:t>
      </w:r>
      <w:r w:rsidR="009B52EF">
        <w:rPr>
          <w:sz w:val="24"/>
        </w:rPr>
        <w:t xml:space="preserve"> </w:t>
      </w:r>
      <w:r>
        <w:rPr>
          <w:sz w:val="24"/>
        </w:rPr>
        <w:t>Zhotovitel není povine</w:t>
      </w:r>
      <w:r w:rsidR="009B52EF">
        <w:rPr>
          <w:sz w:val="24"/>
        </w:rPr>
        <w:t>n pokračovat ve stavebních prací</w:t>
      </w:r>
      <w:r>
        <w:rPr>
          <w:sz w:val="24"/>
        </w:rPr>
        <w:t>ch,</w:t>
      </w:r>
      <w:r w:rsidR="009B52EF">
        <w:rPr>
          <w:sz w:val="24"/>
        </w:rPr>
        <w:t xml:space="preserve"> nebude-li faktura </w:t>
      </w:r>
      <w:r>
        <w:rPr>
          <w:sz w:val="24"/>
        </w:rPr>
        <w:t>uhrazena.</w:t>
      </w:r>
      <w:r w:rsidR="009B52EF">
        <w:rPr>
          <w:sz w:val="24"/>
        </w:rPr>
        <w:t xml:space="preserve"> </w:t>
      </w:r>
      <w:r>
        <w:rPr>
          <w:sz w:val="24"/>
        </w:rPr>
        <w:t>Částka je považována za splacenou,je-li připsána na účet zhotovitele.</w:t>
      </w:r>
    </w:p>
    <w:p w:rsidR="00A04C4B" w:rsidRDefault="000341DD">
      <w:pPr>
        <w:ind w:right="-74"/>
        <w:rPr>
          <w:sz w:val="24"/>
        </w:rPr>
      </w:pPr>
      <w:r>
        <w:rPr>
          <w:sz w:val="24"/>
        </w:rPr>
        <w:t xml:space="preserve">     </w:t>
      </w:r>
    </w:p>
    <w:p w:rsidR="00A04C4B" w:rsidRDefault="00A04C4B">
      <w:pPr>
        <w:ind w:right="-74"/>
        <w:rPr>
          <w:sz w:val="24"/>
        </w:rPr>
      </w:pPr>
    </w:p>
    <w:p w:rsidR="00A04C4B" w:rsidRDefault="00A04C4B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VII. Záruční doba - odpovědnost za vady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7.1. Zhotovitel odpovídá za to, že předmět této smlouvy je zhotovený podle podmínek</w:t>
      </w:r>
    </w:p>
    <w:p w:rsidR="00AD1B26" w:rsidRDefault="009B52EF">
      <w:pPr>
        <w:ind w:right="-74"/>
        <w:rPr>
          <w:sz w:val="24"/>
        </w:rPr>
      </w:pPr>
      <w:r>
        <w:rPr>
          <w:sz w:val="24"/>
        </w:rPr>
        <w:t xml:space="preserve">       smlouvy a platných </w:t>
      </w:r>
      <w:r w:rsidR="000341DD">
        <w:rPr>
          <w:sz w:val="24"/>
        </w:rPr>
        <w:t>zákonných norem.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7.2. Zhotovitel odpovídá za vady, které má předmět v době jeho odevzdání objedna-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teli. Za vady, které se projevily po odevzdání díla odpovídá zhotovitel jen                                     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tehdy, pokud nebyly způsobeny nesprávným užíváním díla objednatelem.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7.3. Záruční doba je stanovena </w:t>
      </w:r>
      <w:r w:rsidR="009B52EF">
        <w:rPr>
          <w:sz w:val="24"/>
        </w:rPr>
        <w:t>na 60</w:t>
      </w:r>
      <w:r>
        <w:rPr>
          <w:sz w:val="24"/>
        </w:rPr>
        <w:t xml:space="preserve"> měsíců a začíná běžet dnem odevzdání díla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objednateli.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7.4. Smluvní strany se dohodly, že v případě vady díla v záruční době má objednatel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právo požadovat a zhotovitel povinnost odstranit zdarma vady.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7.5. Zhotovitel se zavazuje zahájit odstraňování případných vad nebránících provozu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ve smyslu bodu 7.4. a 7.5. do 10 dnů od uplatnění oprávnění reklamace objedna-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telem a vady odstranit v nejkratší možné době,</w:t>
      </w:r>
      <w:r w:rsidR="009B52EF">
        <w:rPr>
          <w:sz w:val="24"/>
        </w:rPr>
        <w:t xml:space="preserve"> </w:t>
      </w:r>
      <w:r>
        <w:rPr>
          <w:sz w:val="24"/>
        </w:rPr>
        <w:t xml:space="preserve">nejpozději do 30 dnů od uplatnění reklamace.   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Termín odstranění vad se dohodne písemně.</w:t>
      </w:r>
      <w:r w:rsidR="009B52EF">
        <w:rPr>
          <w:sz w:val="24"/>
        </w:rPr>
        <w:t xml:space="preserve"> </w:t>
      </w:r>
      <w:r>
        <w:rPr>
          <w:sz w:val="24"/>
        </w:rPr>
        <w:t>Vady bránící provozu odstraní do 48 hodin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po vyzvání.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VIII. Podmínky provedení díla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8.1.   Zhotovitel provede dílo na vlastní nebezpečí.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8.2.   Zhotovitel je zodpovědný za škody na majetku a zdraví nezúčastněných osob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způsobené při realizaci předmětu plnění.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8.3.  Objednatel umožní příjezd a příchod na staveniště.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8.4.   Zhotovitel odevzdá objednateli nejpozději k termínu odevzdání a převzetí díla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nezbytné doklady.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8.5.   Objednatel je odpovědný za to, že řádný průběh prací zhotovitele nebude rušen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zásahy třetích osob.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8.6.  Zhotovitel odpovídá za bezpečnost a ochranu zdraví svých pracovníků.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8.7.   Zhotovitel odpovídá za čistotu a pořádek na staveništi.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8.8. Zhotovitel je povinen vést stavební deník.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8.9. Vadou se rozumí odchylka v kvalitě, rozsahu a parametrech díla, stanovených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projektovou dokumentací, touto smlouvou a obecně závaznými technickými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normami a předpisy.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8.10. Nedodělkem se rozumějí nedokončené práce oproti projektu.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8.11. Objednatel se zavazuje neměnit bez vážných důvodů v průběhu realizace díla</w:t>
      </w:r>
    </w:p>
    <w:p w:rsidR="00AD1B26" w:rsidRDefault="000341DD">
      <w:pPr>
        <w:ind w:right="-74"/>
        <w:rPr>
          <w:sz w:val="24"/>
        </w:rPr>
      </w:pPr>
      <w:r>
        <w:rPr>
          <w:sz w:val="24"/>
        </w:rPr>
        <w:t xml:space="preserve">          smluvený vztah a realizaci díla.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8.12. Objednatel se zavazuje zajistit: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přívod el. energie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přívod vody</w:t>
      </w:r>
    </w:p>
    <w:p w:rsidR="00AD1B26" w:rsidRDefault="000341DD">
      <w:pPr>
        <w:ind w:left="568" w:right="-74"/>
        <w:rPr>
          <w:sz w:val="24"/>
        </w:rPr>
      </w:pPr>
      <w:r>
        <w:rPr>
          <w:sz w:val="24"/>
        </w:rPr>
        <w:t>- prostor pro GZS u zmíněných objektů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b/>
          <w:sz w:val="28"/>
        </w:rPr>
      </w:pPr>
      <w:r>
        <w:rPr>
          <w:b/>
          <w:sz w:val="28"/>
        </w:rPr>
        <w:t>IX. Smluvní pokuty, zajištění plnění</w:t>
      </w: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9.1. Pokud zhotovitel odevzdá dílo uvedené v čl. III po termínu uvedeném v bodě 4.1.,nedokončí jej nebo přeruší práce vlastní vinou, dohodly se smluvní strany na  pokutě ve výši 0,10% z celkové ceny za každý den prodlení.</w:t>
      </w:r>
    </w:p>
    <w:p w:rsidR="00AD1B26" w:rsidRDefault="00AD1B26">
      <w:pPr>
        <w:ind w:left="426" w:right="-74"/>
        <w:rPr>
          <w:sz w:val="24"/>
        </w:rPr>
      </w:pPr>
    </w:p>
    <w:p w:rsidR="00AD1B26" w:rsidRDefault="000341DD">
      <w:pPr>
        <w:ind w:left="426" w:right="-74" w:hanging="426"/>
        <w:rPr>
          <w:sz w:val="24"/>
        </w:rPr>
      </w:pPr>
      <w:r>
        <w:rPr>
          <w:sz w:val="24"/>
        </w:rPr>
        <w:t>9.2. V případě neoprávněného porušení platební povinnos</w:t>
      </w:r>
      <w:r w:rsidR="009B52EF">
        <w:rPr>
          <w:sz w:val="24"/>
        </w:rPr>
        <w:t xml:space="preserve">ti objednatelem podle čl. VI </w:t>
      </w:r>
      <w:r>
        <w:rPr>
          <w:sz w:val="24"/>
        </w:rPr>
        <w:t xml:space="preserve"> této smlouvy má zhotovitel právo na prodloužení konečného termínu zhotovení </w:t>
      </w:r>
    </w:p>
    <w:p w:rsidR="00AD1B26" w:rsidRDefault="000341DD">
      <w:pPr>
        <w:ind w:left="426" w:right="-74" w:hanging="426"/>
        <w:rPr>
          <w:sz w:val="24"/>
        </w:rPr>
      </w:pPr>
      <w:r>
        <w:rPr>
          <w:sz w:val="24"/>
        </w:rPr>
        <w:t xml:space="preserve">       díla podle čl. 4.1. o celkový čas porušení platební povinnosti. Objednatel je také v tomto případě povinen uhradit smluvní pokutu ve výši 0,10% za každý den prodlení.</w:t>
      </w:r>
    </w:p>
    <w:p w:rsidR="00AD1B26" w:rsidRDefault="00AD1B26">
      <w:pPr>
        <w:ind w:left="426" w:right="-74" w:hanging="426"/>
        <w:rPr>
          <w:sz w:val="24"/>
        </w:rPr>
      </w:pPr>
    </w:p>
    <w:p w:rsidR="00AD1B26" w:rsidRDefault="00AD1B26">
      <w:pPr>
        <w:ind w:left="426" w:right="-74" w:hanging="426"/>
        <w:rPr>
          <w:sz w:val="24"/>
        </w:rPr>
      </w:pPr>
    </w:p>
    <w:p w:rsidR="00AD1B26" w:rsidRDefault="000341DD">
      <w:pPr>
        <w:ind w:left="426" w:right="-74" w:hanging="426"/>
        <w:rPr>
          <w:b/>
          <w:sz w:val="28"/>
        </w:rPr>
      </w:pPr>
      <w:r>
        <w:rPr>
          <w:b/>
          <w:sz w:val="28"/>
        </w:rPr>
        <w:t>X. Ostatní ustanovení</w:t>
      </w:r>
    </w:p>
    <w:p w:rsidR="00AD1B26" w:rsidRDefault="00AD1B26">
      <w:pPr>
        <w:ind w:left="426" w:right="-74" w:hanging="426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10.1. Zhotovitel bude informovat objednatele o stavu rozpracovaného díla na pravidelných poradách, které bude zhotovitel organizovat podle potřeby, nejméně však jedenkrát za 14 dní.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10.2. Objednatel i zhotovitel se zavazují, že obchodní a technické informace, které jim byly svěřeny smluvním partnerem</w:t>
      </w:r>
      <w:r w:rsidR="009B52EF">
        <w:rPr>
          <w:sz w:val="24"/>
        </w:rPr>
        <w:t>,</w:t>
      </w:r>
      <w:r>
        <w:rPr>
          <w:sz w:val="24"/>
        </w:rPr>
        <w:t xml:space="preserve"> nezpřístupní třetím osobám bez písemného souhlasu a nepoužijí tyto informace ani pro jiné účely než pro plnění podmínek smlouvy.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10.3. Zhotovitel bude při plnění předmětu této smlouvy postupovat s odbornou péčí, zavazuje se dodržovat obecně závazné předpisy, technické normy a podmínky této smlouvy. Zhotovitel se bude řídit výchozími podklady objednatele, pokyny objednatele, zápisy a dohodami oprávněných pracovníků smluvních stran a rozhodnutími a vyjádřeními kompetentních orgánů státní správy.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10.4. Zhotovitel prohlašuje, že má oprávnění vykonávat činnost v rozsahu čl. III této smlouvy. Pokud o to objednatel požádá, je zhotovitel povinen umožnit mu nahlédnout do těchto oprávnění.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10.5. Případné vícepráce či změny budou předem projednány s</w:t>
      </w:r>
      <w:r w:rsidR="009B52EF">
        <w:rPr>
          <w:sz w:val="24"/>
        </w:rPr>
        <w:t> </w:t>
      </w:r>
      <w:r>
        <w:rPr>
          <w:sz w:val="24"/>
        </w:rPr>
        <w:t>objednatelem</w:t>
      </w:r>
      <w:r w:rsidR="009B52EF">
        <w:rPr>
          <w:sz w:val="24"/>
        </w:rPr>
        <w:t>,</w:t>
      </w:r>
      <w:r>
        <w:rPr>
          <w:sz w:val="24"/>
        </w:rPr>
        <w:t xml:space="preserve"> včetně jejich ocenění a budou vyúčtovány dle skutečnosti po odsouhlasení mezi oběma stranami.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10.6. K ocenění víceprací budou použity jednotkové ceny ze smluvního rozpočtu.</w:t>
      </w: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         Pokud pro vícepráce neexistují ve smluvním rozpočtu jednotkové ceny,</w:t>
      </w:r>
      <w:r w:rsidR="009B52EF">
        <w:rPr>
          <w:sz w:val="24"/>
        </w:rPr>
        <w:t xml:space="preserve"> </w:t>
      </w:r>
      <w:r>
        <w:rPr>
          <w:sz w:val="24"/>
        </w:rPr>
        <w:t>podá</w:t>
      </w: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 xml:space="preserve">         zhotovitel cenový návrh. </w:t>
      </w:r>
    </w:p>
    <w:p w:rsidR="00AD1B26" w:rsidRDefault="00AD1B26">
      <w:pPr>
        <w:ind w:left="568" w:right="-74" w:hanging="568"/>
        <w:rPr>
          <w:sz w:val="28"/>
        </w:rPr>
      </w:pPr>
    </w:p>
    <w:p w:rsidR="00AD1B26" w:rsidRDefault="00AD1B26">
      <w:pPr>
        <w:ind w:left="568" w:right="-74" w:hanging="568"/>
        <w:rPr>
          <w:sz w:val="28"/>
        </w:rPr>
      </w:pPr>
    </w:p>
    <w:p w:rsidR="00AD1B26" w:rsidRDefault="00AD1B26">
      <w:pPr>
        <w:ind w:left="568" w:right="-74" w:hanging="568"/>
        <w:rPr>
          <w:sz w:val="28"/>
        </w:rPr>
      </w:pPr>
    </w:p>
    <w:p w:rsidR="00A04C4B" w:rsidRDefault="00A04C4B">
      <w:pPr>
        <w:ind w:left="568" w:right="-74" w:hanging="568"/>
        <w:rPr>
          <w:sz w:val="28"/>
        </w:rPr>
      </w:pPr>
    </w:p>
    <w:p w:rsidR="00A04C4B" w:rsidRDefault="00A04C4B">
      <w:pPr>
        <w:ind w:left="568" w:right="-74" w:hanging="568"/>
        <w:rPr>
          <w:sz w:val="28"/>
        </w:rPr>
      </w:pPr>
    </w:p>
    <w:p w:rsidR="00AD1B26" w:rsidRPr="00A04C4B" w:rsidRDefault="000341DD">
      <w:pPr>
        <w:ind w:left="568" w:right="-74" w:hanging="568"/>
        <w:rPr>
          <w:b/>
          <w:sz w:val="28"/>
        </w:rPr>
      </w:pPr>
      <w:r w:rsidRPr="00A04C4B">
        <w:rPr>
          <w:b/>
          <w:sz w:val="28"/>
        </w:rPr>
        <w:t>XI. Závěrečná ustanovení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11.1.  Měnit nebo doplňovat text této smlouvy lze jen formou písemných dodatků, které budou platné jen budou-li řádně potvrzené a podepsané oprávněnými zástupci obou smluvních stran.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11.2. K platnosti dodatků této smlouvy se vyžaduje dohoda o celém obsahu.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11.3. K návrhům dodatků této smlouvy se smluvní strany zavazují vyjádřit písemně do 7 dnů od doručení návrhu dodatku druhé straně. Po stejnou dobu je tímto návrhem vázána strana, která jej podala. Pokud nedojde k dohodě o znění dodatku k smlouvě, opravňuje to obě strany, aby kterákoli z nich požádala o rozhodnutí soud.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11.4. Další podmínky, které nejsou upraveny touto smlouvou, se řídí příslušnými ustanoveními Občanského zákoníku.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11.5. Tato smlouva nabývá platnosti dnem podpisu této smlouvy.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11.6. Tato smlouva je vyhotovena ve dvou stejnopisech, každá ze smluvních stran obdrží jedno vyhotovení.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0341DD">
      <w:pPr>
        <w:ind w:left="568" w:right="-74" w:hanging="568"/>
        <w:rPr>
          <w:sz w:val="24"/>
        </w:rPr>
      </w:pPr>
      <w:r>
        <w:rPr>
          <w:sz w:val="24"/>
        </w:rPr>
        <w:t>11.7. Účastníci smlouvy prohlašují, že tato smlouva byla sepsána podle jejich pravé a svobodné vůle, smlouvu ujednali svobodně a vážně, neuzavřeli ji v tísni a za nápadně nevýhodných podmínek, přečetli si ji a na důkaz toho připojují vlastnoruční podpisy.</w:t>
      </w:r>
    </w:p>
    <w:p w:rsidR="00AD1B26" w:rsidRDefault="00AD1B26">
      <w:pPr>
        <w:ind w:left="568" w:right="-74" w:hanging="568"/>
        <w:rPr>
          <w:sz w:val="24"/>
        </w:rPr>
      </w:pPr>
    </w:p>
    <w:p w:rsidR="00AD1B26" w:rsidRDefault="00AD1B26">
      <w:pPr>
        <w:ind w:left="568" w:right="-74" w:hanging="568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D046E4">
      <w:pPr>
        <w:ind w:right="-74"/>
        <w:rPr>
          <w:sz w:val="24"/>
        </w:rPr>
      </w:pPr>
      <w:r>
        <w:rPr>
          <w:sz w:val="24"/>
        </w:rPr>
        <w:t xml:space="preserve">    V …</w:t>
      </w:r>
      <w:r w:rsidR="009B52EF">
        <w:rPr>
          <w:sz w:val="24"/>
        </w:rPr>
        <w:t>Nýřanech</w:t>
      </w:r>
      <w:r>
        <w:rPr>
          <w:sz w:val="24"/>
        </w:rPr>
        <w:t>………………..           Dne………</w:t>
      </w:r>
      <w:r w:rsidR="00F34E92">
        <w:rPr>
          <w:sz w:val="24"/>
        </w:rPr>
        <w:t>1.5</w:t>
      </w:r>
      <w:r w:rsidR="004462C1">
        <w:rPr>
          <w:sz w:val="24"/>
        </w:rPr>
        <w:t>.2021</w:t>
      </w:r>
      <w:r>
        <w:rPr>
          <w:sz w:val="24"/>
        </w:rPr>
        <w:t>……</w:t>
      </w:r>
      <w:r w:rsidR="000341DD">
        <w:rPr>
          <w:sz w:val="24"/>
        </w:rPr>
        <w:t xml:space="preserve"> </w:t>
      </w: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AD1B26">
      <w:pPr>
        <w:ind w:right="-74"/>
        <w:rPr>
          <w:sz w:val="24"/>
        </w:rPr>
      </w:pPr>
    </w:p>
    <w:p w:rsidR="00AD1B26" w:rsidRDefault="000341DD">
      <w:pPr>
        <w:ind w:right="-74"/>
        <w:rPr>
          <w:sz w:val="24"/>
        </w:rPr>
      </w:pPr>
      <w:r>
        <w:rPr>
          <w:sz w:val="24"/>
        </w:rPr>
        <w:t>----------------------------------------------          ----------------------------------------------</w:t>
      </w:r>
    </w:p>
    <w:p w:rsidR="00AD1B26" w:rsidRDefault="000341DD">
      <w:pPr>
        <w:ind w:left="426" w:right="-74"/>
        <w:rPr>
          <w:sz w:val="24"/>
        </w:rPr>
      </w:pPr>
      <w:r>
        <w:rPr>
          <w:sz w:val="24"/>
        </w:rPr>
        <w:t xml:space="preserve">              Objednatel                                                       Zhotovitel       </w:t>
      </w:r>
    </w:p>
    <w:p w:rsidR="000341DD" w:rsidRDefault="000341DD">
      <w:pPr>
        <w:ind w:right="-74"/>
      </w:pPr>
      <w:r>
        <w:t xml:space="preserve">   </w:t>
      </w:r>
    </w:p>
    <w:sectPr w:rsidR="000341DD" w:rsidSect="00AD1B2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6E4"/>
    <w:rsid w:val="000341DD"/>
    <w:rsid w:val="00075C80"/>
    <w:rsid w:val="00166B34"/>
    <w:rsid w:val="00283AC3"/>
    <w:rsid w:val="00387325"/>
    <w:rsid w:val="004462C1"/>
    <w:rsid w:val="006D42FA"/>
    <w:rsid w:val="00743A9C"/>
    <w:rsid w:val="00990881"/>
    <w:rsid w:val="009B52EF"/>
    <w:rsid w:val="009C122B"/>
    <w:rsid w:val="009D4E72"/>
    <w:rsid w:val="00A04C4B"/>
    <w:rsid w:val="00AD1B26"/>
    <w:rsid w:val="00D046E4"/>
    <w:rsid w:val="00DC0C47"/>
    <w:rsid w:val="00DC4C67"/>
    <w:rsid w:val="00E207AE"/>
    <w:rsid w:val="00E40488"/>
    <w:rsid w:val="00EA157B"/>
    <w:rsid w:val="00F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26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D1B26"/>
    <w:pPr>
      <w:spacing w:after="120"/>
    </w:pPr>
  </w:style>
  <w:style w:type="paragraph" w:styleId="Seznam">
    <w:name w:val="List"/>
    <w:basedOn w:val="Zkladntext"/>
    <w:semiHidden/>
    <w:rsid w:val="00AD1B26"/>
  </w:style>
  <w:style w:type="paragraph" w:customStyle="1" w:styleId="Popisek">
    <w:name w:val="Popisek"/>
    <w:basedOn w:val="Normln"/>
    <w:rsid w:val="00AD1B26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AD1B2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Smlouva o dílo</vt:lpstr>
      </vt:variant>
      <vt:variant>
        <vt:i4>0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Vitek</dc:creator>
  <cp:lastModifiedBy>Jana Bahelková</cp:lastModifiedBy>
  <cp:revision>2</cp:revision>
  <cp:lastPrinted>2021-05-12T08:44:00Z</cp:lastPrinted>
  <dcterms:created xsi:type="dcterms:W3CDTF">2021-05-13T08:27:00Z</dcterms:created>
  <dcterms:modified xsi:type="dcterms:W3CDTF">2021-05-13T08:27:00Z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1577025465</vt:i4>
  </property>
  <property fmtid="{D5CDD505-2E9C-101B-9397-08002B2CF9AE}" pid="3" name="_EmailSubject">
    <vt:lpwstr>smlouva o dílo</vt:lpwstr>
  </property>
  <property fmtid="{D5CDD505-2E9C-101B-9397-08002B2CF9AE}" pid="4" name="_AuthorEmail">
    <vt:lpwstr>vitek.stavby@centrum.cz</vt:lpwstr>
  </property>
  <property fmtid="{D5CDD505-2E9C-101B-9397-08002B2CF9AE}" pid="5" name="_AuthorEmailDisplayName">
    <vt:lpwstr>Václav Vítek - STAVBY s.r.o.</vt:lpwstr>
  </property>
  <property fmtid="{D5CDD505-2E9C-101B-9397-08002B2CF9AE}" pid="6" name="_ReviewingToolsShownOnce">
    <vt:lpwstr/>
  </property>
</Properties>
</file>