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67" w:rsidRPr="00482FB6" w:rsidRDefault="00531967" w:rsidP="00482FB6">
      <w:pPr>
        <w:pStyle w:val="Nadpis1"/>
        <w:jc w:val="center"/>
        <w:rPr>
          <w:sz w:val="28"/>
          <w:szCs w:val="28"/>
        </w:rPr>
      </w:pPr>
      <w:bookmarkStart w:id="0" w:name="_Ref396292115"/>
      <w:bookmarkStart w:id="1" w:name="_GoBack"/>
      <w:r w:rsidRPr="00482FB6">
        <w:rPr>
          <w:sz w:val="28"/>
          <w:szCs w:val="28"/>
        </w:rPr>
        <w:t>SMLOUV</w:t>
      </w:r>
      <w:r w:rsidR="00482FB6" w:rsidRPr="00482FB6">
        <w:rPr>
          <w:sz w:val="28"/>
          <w:szCs w:val="28"/>
        </w:rPr>
        <w:t>A</w:t>
      </w:r>
      <w:r w:rsidR="00391E23" w:rsidRPr="00482FB6">
        <w:rPr>
          <w:sz w:val="28"/>
          <w:szCs w:val="28"/>
        </w:rPr>
        <w:t xml:space="preserve"> O </w:t>
      </w:r>
      <w:r w:rsidR="00574C0A" w:rsidRPr="00482FB6">
        <w:rPr>
          <w:sz w:val="28"/>
          <w:szCs w:val="28"/>
        </w:rPr>
        <w:t xml:space="preserve">DÍLO </w:t>
      </w:r>
      <w:bookmarkEnd w:id="0"/>
      <w:r w:rsidR="001F32EF" w:rsidRPr="00482FB6">
        <w:rPr>
          <w:sz w:val="28"/>
          <w:szCs w:val="28"/>
        </w:rPr>
        <w:t>č. TG/2021</w:t>
      </w:r>
      <w:r w:rsidR="00A232E6" w:rsidRPr="00482FB6">
        <w:rPr>
          <w:sz w:val="28"/>
          <w:szCs w:val="28"/>
        </w:rPr>
        <w:t xml:space="preserve">/CN </w:t>
      </w:r>
      <w:r w:rsidR="001F32EF" w:rsidRPr="00482FB6">
        <w:rPr>
          <w:sz w:val="28"/>
          <w:szCs w:val="28"/>
        </w:rPr>
        <w:t>2283</w:t>
      </w:r>
    </w:p>
    <w:bookmarkEnd w:id="1"/>
    <w:p w:rsidR="00531967" w:rsidRPr="00482FB6" w:rsidRDefault="00531967" w:rsidP="00482FB6">
      <w:pPr>
        <w:pStyle w:val="Zkladntext"/>
        <w:jc w:val="center"/>
        <w:rPr>
          <w:rFonts w:cs="Arial"/>
          <w:sz w:val="28"/>
          <w:szCs w:val="28"/>
          <w:lang w:val="cs-CZ"/>
        </w:rPr>
      </w:pPr>
    </w:p>
    <w:p w:rsidR="00531967" w:rsidRPr="00564636" w:rsidRDefault="00531967" w:rsidP="00531967">
      <w:pPr>
        <w:pStyle w:val="Zkladntext"/>
        <w:rPr>
          <w:rFonts w:cs="Arial"/>
          <w:sz w:val="20"/>
          <w:lang w:val="cs-CZ"/>
        </w:rPr>
      </w:pPr>
      <w:r w:rsidRPr="00564636">
        <w:rPr>
          <w:rFonts w:cs="Arial"/>
          <w:sz w:val="20"/>
          <w:lang w:val="cs-CZ"/>
        </w:rPr>
        <w:t xml:space="preserve">UZAVŘENÁ </w:t>
      </w:r>
      <w:r w:rsidRPr="00663DDC">
        <w:rPr>
          <w:rFonts w:cs="Arial"/>
          <w:sz w:val="20"/>
          <w:lang w:val="cs-CZ"/>
        </w:rPr>
        <w:t xml:space="preserve">DNE </w:t>
      </w:r>
      <w:r w:rsidR="00482FB6">
        <w:rPr>
          <w:rFonts w:cs="Arial"/>
          <w:sz w:val="20"/>
          <w:lang w:val="cs-CZ"/>
        </w:rPr>
        <w:t>12</w:t>
      </w:r>
      <w:r w:rsidR="00663DDC" w:rsidRPr="00663DDC">
        <w:rPr>
          <w:rFonts w:cs="Arial"/>
          <w:sz w:val="20"/>
          <w:lang w:val="cs-CZ"/>
        </w:rPr>
        <w:t>.</w:t>
      </w:r>
      <w:r w:rsidR="00482FB6">
        <w:rPr>
          <w:rFonts w:cs="Arial"/>
          <w:sz w:val="20"/>
          <w:lang w:val="cs-CZ"/>
        </w:rPr>
        <w:t xml:space="preserve"> </w:t>
      </w:r>
      <w:r w:rsidR="00663DDC" w:rsidRPr="00663DDC">
        <w:rPr>
          <w:rFonts w:cs="Arial"/>
          <w:sz w:val="20"/>
          <w:lang w:val="cs-CZ"/>
        </w:rPr>
        <w:t>dubna</w:t>
      </w:r>
      <w:r w:rsidR="001F32EF" w:rsidRPr="00663DDC">
        <w:rPr>
          <w:rFonts w:cs="Arial"/>
          <w:sz w:val="20"/>
          <w:lang w:val="cs-CZ"/>
        </w:rPr>
        <w:t xml:space="preserve"> 2021</w:t>
      </w:r>
      <w:r w:rsidR="00A232E6">
        <w:rPr>
          <w:rFonts w:cs="Arial"/>
          <w:sz w:val="20"/>
          <w:lang w:val="cs-CZ"/>
        </w:rPr>
        <w:t xml:space="preserve">                    </w:t>
      </w:r>
      <w:r w:rsidRPr="00564636">
        <w:rPr>
          <w:rFonts w:cs="Arial"/>
          <w:sz w:val="20"/>
          <w:lang w:val="cs-CZ"/>
        </w:rPr>
        <w:t xml:space="preserve">MEZI </w:t>
      </w:r>
    </w:p>
    <w:p w:rsidR="00531967" w:rsidRPr="00564636" w:rsidRDefault="00531967" w:rsidP="00991FFD">
      <w:pPr>
        <w:pStyle w:val="Zkladntext"/>
        <w:jc w:val="center"/>
        <w:rPr>
          <w:rFonts w:cs="Arial"/>
          <w:noProof/>
          <w:color w:val="auto"/>
          <w:sz w:val="20"/>
          <w:lang w:val="cs-CZ"/>
        </w:rPr>
      </w:pPr>
    </w:p>
    <w:p w:rsidR="00991FFD" w:rsidRDefault="00991FFD" w:rsidP="00991FFD">
      <w:pPr>
        <w:pStyle w:val="Zkladntext"/>
        <w:jc w:val="center"/>
        <w:rPr>
          <w:rFonts w:cs="Arial"/>
          <w:b/>
          <w:i/>
          <w:noProof/>
          <w:color w:val="auto"/>
          <w:sz w:val="20"/>
          <w:u w:val="single"/>
          <w:lang w:val="cs-CZ"/>
        </w:rPr>
      </w:pPr>
      <w:r w:rsidRPr="00564636">
        <w:rPr>
          <w:rFonts w:cs="Arial"/>
          <w:b/>
          <w:i/>
          <w:noProof/>
          <w:color w:val="auto"/>
          <w:sz w:val="20"/>
          <w:u w:val="single"/>
          <w:lang w:val="cs-CZ"/>
        </w:rPr>
        <w:t>Čl. I. – smluvní strany:</w:t>
      </w:r>
    </w:p>
    <w:p w:rsidR="00A232E6" w:rsidRPr="00564636" w:rsidRDefault="00531967" w:rsidP="00A232E6">
      <w:pPr>
        <w:pStyle w:val="Zkladntext"/>
        <w:tabs>
          <w:tab w:val="left" w:pos="360"/>
        </w:tabs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 xml:space="preserve">      </w:t>
      </w:r>
    </w:p>
    <w:p w:rsidR="00A232E6" w:rsidRPr="00663DDC" w:rsidRDefault="00A232E6" w:rsidP="00A232E6">
      <w:pPr>
        <w:pStyle w:val="Zkladntext"/>
        <w:tabs>
          <w:tab w:val="left" w:pos="360"/>
        </w:tabs>
        <w:rPr>
          <w:rFonts w:cs="Arial"/>
          <w:b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>OBJEDNATELEM:</w:t>
      </w:r>
      <w:r>
        <w:rPr>
          <w:rFonts w:cs="Arial"/>
          <w:bCs/>
          <w:noProof/>
          <w:color w:val="auto"/>
          <w:sz w:val="20"/>
          <w:lang w:val="cs-CZ"/>
        </w:rPr>
        <w:t xml:space="preserve"> </w:t>
      </w:r>
      <w:r>
        <w:rPr>
          <w:rFonts w:cs="Arial"/>
          <w:bCs/>
          <w:noProof/>
          <w:color w:val="auto"/>
          <w:sz w:val="20"/>
          <w:lang w:val="cs-CZ"/>
        </w:rPr>
        <w:tab/>
      </w:r>
      <w:r>
        <w:rPr>
          <w:rFonts w:cs="Arial"/>
          <w:bCs/>
          <w:noProof/>
          <w:color w:val="auto"/>
          <w:sz w:val="20"/>
          <w:lang w:val="cs-CZ"/>
        </w:rPr>
        <w:tab/>
      </w:r>
      <w:r>
        <w:rPr>
          <w:rFonts w:cs="Arial"/>
          <w:bCs/>
          <w:noProof/>
          <w:color w:val="auto"/>
          <w:sz w:val="20"/>
          <w:lang w:val="cs-CZ"/>
        </w:rPr>
        <w:tab/>
      </w:r>
      <w:r w:rsidR="001F32EF" w:rsidRPr="00663DDC">
        <w:rPr>
          <w:rFonts w:cs="Arial"/>
          <w:b/>
          <w:bCs/>
          <w:noProof/>
          <w:color w:val="auto"/>
          <w:sz w:val="20"/>
          <w:lang w:val="cs-CZ"/>
        </w:rPr>
        <w:t>Mateřská škola</w:t>
      </w:r>
      <w:r w:rsidR="007E51B0" w:rsidRPr="00663DDC">
        <w:rPr>
          <w:rFonts w:cs="Arial"/>
          <w:b/>
          <w:bCs/>
          <w:noProof/>
          <w:color w:val="auto"/>
          <w:sz w:val="20"/>
          <w:lang w:val="cs-CZ"/>
        </w:rPr>
        <w:t>, příspěvková organizace</w:t>
      </w:r>
    </w:p>
    <w:p w:rsidR="00A232E6" w:rsidRPr="00663DDC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 xml:space="preserve">IČ: </w:t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="00663DDC" w:rsidRPr="00663DDC">
        <w:rPr>
          <w:rFonts w:cs="Arial"/>
          <w:bCs/>
          <w:noProof/>
          <w:color w:val="auto"/>
          <w:sz w:val="20"/>
          <w:lang w:val="cs-CZ"/>
        </w:rPr>
        <w:t xml:space="preserve">             70958254</w:t>
      </w:r>
    </w:p>
    <w:p w:rsidR="00A232E6" w:rsidRPr="00663DDC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 xml:space="preserve">DIČ: </w:t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="00663DDC" w:rsidRPr="00663DDC">
        <w:rPr>
          <w:rFonts w:cs="Arial"/>
          <w:bCs/>
          <w:noProof/>
          <w:color w:val="auto"/>
          <w:sz w:val="20"/>
          <w:lang w:val="cs-CZ"/>
        </w:rPr>
        <w:t>CZ70958254</w:t>
      </w:r>
    </w:p>
    <w:p w:rsidR="00A232E6" w:rsidRPr="00663DDC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>Sídlem:</w:t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="00216C21" w:rsidRPr="00663DDC">
        <w:rPr>
          <w:rFonts w:cs="Arial"/>
          <w:bCs/>
          <w:noProof/>
          <w:color w:val="auto"/>
          <w:sz w:val="20"/>
          <w:lang w:val="cs-CZ"/>
        </w:rPr>
        <w:t xml:space="preserve">             </w:t>
      </w:r>
      <w:r w:rsidR="001F32EF" w:rsidRPr="00663DDC">
        <w:rPr>
          <w:rFonts w:cs="Arial"/>
          <w:bCs/>
          <w:noProof/>
          <w:color w:val="auto"/>
          <w:sz w:val="20"/>
          <w:lang w:val="cs-CZ"/>
        </w:rPr>
        <w:t>Švabinského 7/993</w:t>
      </w:r>
      <w:r w:rsidR="00216C21" w:rsidRPr="00663DDC">
        <w:rPr>
          <w:rFonts w:cs="Arial"/>
          <w:bCs/>
          <w:noProof/>
          <w:color w:val="auto"/>
          <w:sz w:val="20"/>
          <w:lang w:val="cs-CZ"/>
        </w:rPr>
        <w:t>,</w:t>
      </w:r>
      <w:r w:rsidR="001F32EF" w:rsidRPr="00663DDC">
        <w:rPr>
          <w:rFonts w:cs="Arial"/>
          <w:bCs/>
          <w:noProof/>
          <w:color w:val="auto"/>
          <w:sz w:val="20"/>
          <w:lang w:val="cs-CZ"/>
        </w:rPr>
        <w:t xml:space="preserve"> Havířov-Město,</w:t>
      </w:r>
      <w:r w:rsidR="00216C21" w:rsidRPr="00663DDC">
        <w:rPr>
          <w:rFonts w:cs="Arial"/>
          <w:bCs/>
          <w:noProof/>
          <w:color w:val="auto"/>
          <w:sz w:val="20"/>
          <w:lang w:val="cs-CZ"/>
        </w:rPr>
        <w:t xml:space="preserve"> Česká republika</w:t>
      </w:r>
    </w:p>
    <w:p w:rsidR="00A232E6" w:rsidRPr="00663DDC" w:rsidRDefault="00A232E6" w:rsidP="00A232E6">
      <w:pPr>
        <w:pStyle w:val="Zkladntext"/>
        <w:tabs>
          <w:tab w:val="left" w:pos="360"/>
        </w:tabs>
        <w:ind w:left="720"/>
        <w:rPr>
          <w:rFonts w:cs="Arial"/>
          <w:color w:val="auto"/>
          <w:sz w:val="20"/>
          <w:lang w:val="cs-CZ"/>
        </w:rPr>
      </w:pPr>
      <w:r w:rsidRPr="00663DDC">
        <w:rPr>
          <w:rFonts w:cs="Arial"/>
          <w:color w:val="auto"/>
          <w:sz w:val="20"/>
          <w:lang w:val="cs-CZ"/>
        </w:rPr>
        <w:t xml:space="preserve">Bankovní spojení: </w:t>
      </w:r>
      <w:r w:rsidRPr="00663DDC">
        <w:rPr>
          <w:rFonts w:cs="Arial"/>
          <w:color w:val="auto"/>
          <w:sz w:val="20"/>
          <w:lang w:val="cs-CZ"/>
        </w:rPr>
        <w:tab/>
      </w:r>
      <w:r w:rsidRPr="00663DDC">
        <w:rPr>
          <w:rFonts w:cs="Arial"/>
          <w:color w:val="auto"/>
          <w:sz w:val="20"/>
          <w:lang w:val="cs-CZ"/>
        </w:rPr>
        <w:tab/>
      </w:r>
      <w:r w:rsidR="00663DDC" w:rsidRPr="00663DDC">
        <w:rPr>
          <w:rFonts w:cs="Arial"/>
          <w:bCs/>
          <w:noProof/>
          <w:color w:val="auto"/>
          <w:sz w:val="20"/>
          <w:lang w:val="cs-CZ"/>
        </w:rPr>
        <w:t>Komerční banka</w:t>
      </w:r>
    </w:p>
    <w:p w:rsidR="00A232E6" w:rsidRPr="00663DDC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color w:val="auto"/>
          <w:sz w:val="20"/>
          <w:lang w:val="cs-CZ"/>
        </w:rPr>
        <w:t xml:space="preserve">Číslo účtu: </w:t>
      </w:r>
      <w:r w:rsidRPr="00663DDC">
        <w:rPr>
          <w:rFonts w:cs="Arial"/>
          <w:color w:val="auto"/>
          <w:sz w:val="20"/>
          <w:lang w:val="cs-CZ"/>
        </w:rPr>
        <w:tab/>
      </w:r>
      <w:r w:rsidRPr="00663DDC">
        <w:rPr>
          <w:rFonts w:cs="Arial"/>
          <w:color w:val="auto"/>
          <w:sz w:val="20"/>
          <w:lang w:val="cs-CZ"/>
        </w:rPr>
        <w:tab/>
      </w:r>
      <w:r w:rsidR="00663DDC" w:rsidRPr="00663DDC">
        <w:rPr>
          <w:rFonts w:cs="Arial"/>
          <w:color w:val="auto"/>
          <w:sz w:val="20"/>
          <w:lang w:val="cs-CZ"/>
        </w:rPr>
        <w:t xml:space="preserve">             27-2888830267/0100</w:t>
      </w:r>
    </w:p>
    <w:p w:rsidR="00663DDC" w:rsidRPr="00663DDC" w:rsidRDefault="00216C21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>Zapsaná v obchodním rejstříku</w:t>
      </w:r>
      <w:r w:rsidR="00663DDC" w:rsidRPr="00663DDC">
        <w:rPr>
          <w:rFonts w:cs="Arial"/>
          <w:bCs/>
          <w:noProof/>
          <w:color w:val="auto"/>
          <w:sz w:val="20"/>
          <w:lang w:val="cs-CZ"/>
        </w:rPr>
        <w:t>:</w:t>
      </w:r>
      <w:r w:rsidRPr="00663DDC">
        <w:rPr>
          <w:rFonts w:cs="Arial"/>
          <w:bCs/>
          <w:noProof/>
          <w:color w:val="auto"/>
          <w:sz w:val="20"/>
          <w:lang w:val="cs-CZ"/>
        </w:rPr>
        <w:t xml:space="preserve"> </w:t>
      </w:r>
    </w:p>
    <w:p w:rsidR="00216C21" w:rsidRPr="00663DDC" w:rsidRDefault="00663DDC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>Krajský úřad Moravskoslezského kraje, odbor školství, mládeže a sportu, 28.října 117, 207 18 Ostrava</w:t>
      </w:r>
    </w:p>
    <w:p w:rsidR="00216C21" w:rsidRPr="00663DDC" w:rsidRDefault="001F32EF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>Zastoupena:</w:t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Pr="00663DDC">
        <w:rPr>
          <w:rFonts w:cs="Arial"/>
          <w:bCs/>
          <w:noProof/>
          <w:color w:val="auto"/>
          <w:sz w:val="20"/>
          <w:lang w:val="cs-CZ"/>
        </w:rPr>
        <w:tab/>
      </w:r>
      <w:r w:rsidR="00663DDC" w:rsidRPr="00663DDC">
        <w:rPr>
          <w:rFonts w:cs="Arial"/>
          <w:bCs/>
          <w:noProof/>
          <w:color w:val="auto"/>
          <w:sz w:val="20"/>
          <w:lang w:val="cs-CZ"/>
        </w:rPr>
        <w:t>Bc.Janou Šenkovou, ředitelkou MŠ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663DDC">
        <w:rPr>
          <w:rFonts w:cs="Arial"/>
          <w:bCs/>
          <w:noProof/>
          <w:color w:val="auto"/>
          <w:sz w:val="20"/>
          <w:lang w:val="cs-CZ"/>
        </w:rPr>
        <w:t>(dále jen “zhotovitel”)</w:t>
      </w:r>
    </w:p>
    <w:p w:rsidR="00531967" w:rsidRPr="00564636" w:rsidRDefault="00531967" w:rsidP="00531967">
      <w:pPr>
        <w:pStyle w:val="Zkladntext"/>
        <w:tabs>
          <w:tab w:val="left" w:pos="360"/>
        </w:tabs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 xml:space="preserve">          </w:t>
      </w:r>
    </w:p>
    <w:p w:rsidR="00A232E6" w:rsidRDefault="00531967" w:rsidP="00531967">
      <w:pPr>
        <w:pStyle w:val="Zkladntext"/>
        <w:tabs>
          <w:tab w:val="left" w:pos="360"/>
        </w:tabs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="00A232E6">
        <w:rPr>
          <w:rFonts w:cs="Arial"/>
          <w:bCs/>
          <w:noProof/>
          <w:color w:val="auto"/>
          <w:sz w:val="20"/>
          <w:lang w:val="cs-CZ"/>
        </w:rPr>
        <w:t>a</w:t>
      </w:r>
    </w:p>
    <w:p w:rsidR="00A232E6" w:rsidRPr="00564636" w:rsidRDefault="00A232E6" w:rsidP="00531967">
      <w:pPr>
        <w:pStyle w:val="Zkladntext"/>
        <w:tabs>
          <w:tab w:val="left" w:pos="360"/>
        </w:tabs>
        <w:rPr>
          <w:rFonts w:cs="Arial"/>
          <w:bCs/>
          <w:noProof/>
          <w:color w:val="auto"/>
          <w:sz w:val="20"/>
          <w:lang w:val="cs-CZ"/>
        </w:rPr>
      </w:pPr>
    </w:p>
    <w:p w:rsidR="00A232E6" w:rsidRPr="00564636" w:rsidRDefault="00A232E6" w:rsidP="00A232E6">
      <w:pPr>
        <w:pStyle w:val="Zkladntext"/>
        <w:rPr>
          <w:rFonts w:cs="Arial"/>
          <w:b/>
          <w:noProof/>
          <w:color w:val="auto"/>
          <w:sz w:val="20"/>
          <w:lang w:val="cs-CZ"/>
        </w:rPr>
      </w:pPr>
      <w:r w:rsidRPr="00564636">
        <w:rPr>
          <w:rFonts w:cs="Arial"/>
          <w:noProof/>
          <w:color w:val="auto"/>
          <w:sz w:val="20"/>
          <w:lang w:val="cs-CZ"/>
        </w:rPr>
        <w:t>ZHOTOVITELEM:</w:t>
      </w:r>
      <w:r>
        <w:rPr>
          <w:rFonts w:cs="Arial"/>
          <w:noProof/>
          <w:color w:val="auto"/>
          <w:sz w:val="20"/>
          <w:lang w:val="cs-CZ"/>
        </w:rPr>
        <w:t xml:space="preserve">  </w:t>
      </w:r>
      <w:r>
        <w:rPr>
          <w:rFonts w:cs="Arial"/>
          <w:noProof/>
          <w:color w:val="auto"/>
          <w:sz w:val="20"/>
          <w:lang w:val="cs-CZ"/>
        </w:rPr>
        <w:tab/>
      </w:r>
      <w:r>
        <w:rPr>
          <w:rFonts w:cs="Arial"/>
          <w:noProof/>
          <w:color w:val="auto"/>
          <w:sz w:val="20"/>
          <w:lang w:val="cs-CZ"/>
        </w:rPr>
        <w:tab/>
      </w:r>
      <w:r>
        <w:rPr>
          <w:rFonts w:cs="Arial"/>
          <w:noProof/>
          <w:color w:val="auto"/>
          <w:sz w:val="20"/>
          <w:lang w:val="cs-CZ"/>
        </w:rPr>
        <w:tab/>
      </w:r>
      <w:r w:rsidRPr="00564636">
        <w:rPr>
          <w:rFonts w:cs="Arial"/>
          <w:b/>
          <w:noProof/>
          <w:color w:val="auto"/>
          <w:sz w:val="20"/>
          <w:lang w:val="cs-CZ"/>
        </w:rPr>
        <w:t>Hochbau, s.r.o.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 xml:space="preserve">IČ: </w:t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  <w:t>258 57 614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 xml:space="preserve">DIČ: </w:t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  <w:t xml:space="preserve">CZ25857614 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>Sídlem:</w:t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>
        <w:rPr>
          <w:rFonts w:cs="Arial"/>
          <w:bCs/>
          <w:noProof/>
          <w:color w:val="auto"/>
          <w:sz w:val="20"/>
          <w:lang w:val="cs-CZ"/>
        </w:rPr>
        <w:t xml:space="preserve">             </w:t>
      </w:r>
      <w:r w:rsidRPr="00564636">
        <w:rPr>
          <w:rFonts w:cs="Arial"/>
          <w:bCs/>
          <w:noProof/>
          <w:color w:val="auto"/>
          <w:sz w:val="20"/>
          <w:lang w:val="cs-CZ"/>
        </w:rPr>
        <w:t>Ostrava-Stará Bělá, Povětronní 1286/71, PSČ 724 00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color w:val="auto"/>
          <w:sz w:val="20"/>
          <w:lang w:val="cs-CZ"/>
        </w:rPr>
      </w:pPr>
      <w:r w:rsidRPr="00564636">
        <w:rPr>
          <w:rFonts w:cs="Arial"/>
          <w:sz w:val="20"/>
          <w:lang w:val="cs-CZ"/>
        </w:rPr>
        <w:t xml:space="preserve">Bankovní spojení: </w:t>
      </w:r>
      <w:r w:rsidRPr="00564636">
        <w:rPr>
          <w:rFonts w:cs="Arial"/>
          <w:sz w:val="20"/>
          <w:lang w:val="cs-CZ"/>
        </w:rPr>
        <w:tab/>
      </w:r>
      <w:r w:rsidRPr="00564636">
        <w:rPr>
          <w:rFonts w:cs="Arial"/>
          <w:sz w:val="20"/>
          <w:lang w:val="cs-CZ"/>
        </w:rPr>
        <w:tab/>
      </w:r>
      <w:r w:rsidRPr="00564636">
        <w:rPr>
          <w:rFonts w:cs="Arial"/>
          <w:color w:val="auto"/>
          <w:sz w:val="20"/>
          <w:lang w:val="cs-CZ"/>
        </w:rPr>
        <w:t>OBERBANK AG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color w:val="auto"/>
          <w:sz w:val="20"/>
          <w:lang w:val="cs-CZ"/>
        </w:rPr>
        <w:t xml:space="preserve">Číslo účtu: </w:t>
      </w:r>
      <w:r w:rsidRPr="00564636">
        <w:rPr>
          <w:rFonts w:cs="Arial"/>
          <w:color w:val="auto"/>
          <w:sz w:val="20"/>
          <w:lang w:val="cs-CZ"/>
        </w:rPr>
        <w:tab/>
      </w:r>
      <w:r w:rsidRPr="00564636">
        <w:rPr>
          <w:rFonts w:cs="Arial"/>
          <w:color w:val="auto"/>
          <w:sz w:val="20"/>
          <w:lang w:val="cs-CZ"/>
        </w:rPr>
        <w:tab/>
      </w:r>
      <w:r w:rsidRPr="00564636">
        <w:rPr>
          <w:rFonts w:cs="Arial"/>
          <w:color w:val="auto"/>
          <w:sz w:val="20"/>
          <w:lang w:val="cs-CZ"/>
        </w:rPr>
        <w:tab/>
        <w:t>2131103412/8040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>Zapsaná v obchodním rejstříku u Krajského soudu v Ostravě, odd. C, vložka 22393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 xml:space="preserve">Zastoupena : </w:t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</w:r>
      <w:r w:rsidRPr="00564636">
        <w:rPr>
          <w:rFonts w:cs="Arial"/>
          <w:bCs/>
          <w:noProof/>
          <w:color w:val="auto"/>
          <w:sz w:val="20"/>
          <w:lang w:val="cs-CZ"/>
        </w:rPr>
        <w:tab/>
        <w:t>Ing. Tomášem Grygarem, jednatelem</w:t>
      </w:r>
    </w:p>
    <w:p w:rsidR="00A232E6" w:rsidRPr="00564636" w:rsidRDefault="00A232E6" w:rsidP="00A232E6">
      <w:pPr>
        <w:pStyle w:val="Zkladntext"/>
        <w:tabs>
          <w:tab w:val="left" w:pos="360"/>
        </w:tabs>
        <w:ind w:left="720"/>
        <w:rPr>
          <w:rFonts w:cs="Arial"/>
          <w:bCs/>
          <w:noProof/>
          <w:color w:val="auto"/>
          <w:sz w:val="20"/>
          <w:lang w:val="cs-CZ"/>
        </w:rPr>
      </w:pPr>
      <w:r w:rsidRPr="00564636">
        <w:rPr>
          <w:rFonts w:cs="Arial"/>
          <w:bCs/>
          <w:noProof/>
          <w:color w:val="auto"/>
          <w:sz w:val="20"/>
          <w:lang w:val="cs-CZ"/>
        </w:rPr>
        <w:t>(dále jen “objednatel”)</w:t>
      </w:r>
    </w:p>
    <w:p w:rsidR="00531967" w:rsidRPr="00564636" w:rsidRDefault="00531967" w:rsidP="00531967">
      <w:pPr>
        <w:pStyle w:val="Zkladntext"/>
        <w:spacing w:before="120"/>
        <w:rPr>
          <w:rFonts w:cs="Arial"/>
          <w:sz w:val="20"/>
          <w:lang w:val="cs-CZ"/>
        </w:rPr>
      </w:pPr>
    </w:p>
    <w:p w:rsidR="00991FFD" w:rsidRPr="00564636" w:rsidRDefault="00531967" w:rsidP="00991FFD">
      <w:pPr>
        <w:rPr>
          <w:rFonts w:ascii="Arial" w:hAnsi="Arial" w:cs="Arial"/>
        </w:rPr>
      </w:pPr>
      <w:r w:rsidRPr="00564636">
        <w:rPr>
          <w:rFonts w:ascii="Arial" w:hAnsi="Arial" w:cs="Arial"/>
        </w:rPr>
        <w:t>TAKTO:</w:t>
      </w:r>
      <w:r w:rsidR="00991FFD" w:rsidRPr="00564636">
        <w:rPr>
          <w:rFonts w:ascii="Arial" w:hAnsi="Arial" w:cs="Arial"/>
        </w:rPr>
        <w:t xml:space="preserve"> </w:t>
      </w:r>
    </w:p>
    <w:p w:rsidR="00991FFD" w:rsidRPr="00564636" w:rsidRDefault="00991FFD" w:rsidP="00991FFD">
      <w:pPr>
        <w:jc w:val="center"/>
        <w:rPr>
          <w:rFonts w:ascii="Arial" w:hAnsi="Arial"/>
          <w:b/>
          <w:i/>
          <w:u w:val="single"/>
        </w:rPr>
      </w:pPr>
      <w:r w:rsidRPr="00564636">
        <w:rPr>
          <w:rFonts w:ascii="Arial" w:hAnsi="Arial"/>
          <w:b/>
          <w:i/>
          <w:u w:val="single"/>
        </w:rPr>
        <w:t>Čl. II. – základní ustanovení:</w:t>
      </w:r>
    </w:p>
    <w:p w:rsidR="00991FFD" w:rsidRPr="00564636" w:rsidRDefault="00991FFD" w:rsidP="00991FFD">
      <w:pPr>
        <w:jc w:val="both"/>
        <w:rPr>
          <w:rFonts w:ascii="Arial" w:hAnsi="Arial"/>
        </w:rPr>
      </w:pPr>
    </w:p>
    <w:p w:rsidR="00991FFD" w:rsidRPr="00564636" w:rsidRDefault="00991FFD" w:rsidP="00991FFD">
      <w:pPr>
        <w:jc w:val="both"/>
        <w:rPr>
          <w:rFonts w:ascii="Arial" w:hAnsi="Arial"/>
        </w:rPr>
      </w:pPr>
      <w:r w:rsidRPr="00564636">
        <w:rPr>
          <w:rFonts w:ascii="Arial" w:hAnsi="Arial"/>
        </w:rPr>
        <w:t xml:space="preserve">1. Smluvní strany se v souladu s ustanovením § 2586 a následujících zákona č. 89/2012 Sb., </w:t>
      </w:r>
      <w:r w:rsidR="00564636">
        <w:rPr>
          <w:rFonts w:ascii="Arial" w:hAnsi="Arial"/>
        </w:rPr>
        <w:t>OZ</w:t>
      </w:r>
    </w:p>
    <w:p w:rsid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>dohodly, že se rozsah a obsah vzájemných práv a povinností, z této smlouvy vyplývajících,</w:t>
      </w:r>
      <w:r>
        <w:rPr>
          <w:rFonts w:ascii="Arial" w:hAnsi="Arial"/>
        </w:rPr>
        <w:t xml:space="preserve"> </w:t>
      </w:r>
      <w:r w:rsidR="00991FFD" w:rsidRPr="00564636">
        <w:rPr>
          <w:rFonts w:ascii="Arial" w:hAnsi="Arial"/>
        </w:rPr>
        <w:t xml:space="preserve">bude řídit </w:t>
      </w:r>
      <w:r>
        <w:rPr>
          <w:rFonts w:ascii="Arial" w:hAnsi="Arial"/>
        </w:rPr>
        <w:t xml:space="preserve"> </w:t>
      </w:r>
    </w:p>
    <w:p w:rsidR="00991FFD" w:rsidRP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>příslušnými ustanoveními citovaného zákoníku.</w:t>
      </w:r>
    </w:p>
    <w:p w:rsidR="00991FFD" w:rsidRDefault="00991FFD" w:rsidP="00991FFD">
      <w:pPr>
        <w:jc w:val="both"/>
        <w:rPr>
          <w:rFonts w:ascii="Arial" w:hAnsi="Arial"/>
        </w:rPr>
      </w:pPr>
      <w:r w:rsidRPr="00564636">
        <w:rPr>
          <w:rFonts w:ascii="Arial" w:hAnsi="Arial"/>
        </w:rPr>
        <w:t>2. Smluvní strany prohlašují, že údaje uvedené v čl. I. smlouvy a taktéž oprávnění k podnikání jsou</w:t>
      </w:r>
    </w:p>
    <w:p w:rsid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 xml:space="preserve">v souladu s právní skutečností v době uzavření smlouvy. Smluvní strany se zavazují, že změny </w:t>
      </w:r>
    </w:p>
    <w:p w:rsid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>dotčených</w:t>
      </w:r>
      <w:r>
        <w:rPr>
          <w:rFonts w:ascii="Arial" w:hAnsi="Arial"/>
        </w:rPr>
        <w:t xml:space="preserve"> </w:t>
      </w:r>
      <w:r w:rsidR="00991FFD" w:rsidRPr="00564636">
        <w:rPr>
          <w:rFonts w:ascii="Arial" w:hAnsi="Arial"/>
        </w:rPr>
        <w:t xml:space="preserve">údajů oznámí bez prodlení druhé smluvní straně. Strany prohlašují, že osoby podepisující </w:t>
      </w:r>
    </w:p>
    <w:p w:rsidR="00991FFD" w:rsidRP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>tuto smlouvu</w:t>
      </w:r>
      <w:r>
        <w:rPr>
          <w:rFonts w:ascii="Arial" w:hAnsi="Arial"/>
        </w:rPr>
        <w:t xml:space="preserve"> </w:t>
      </w:r>
      <w:r w:rsidR="00991FFD" w:rsidRPr="00564636">
        <w:rPr>
          <w:rFonts w:ascii="Arial" w:hAnsi="Arial"/>
        </w:rPr>
        <w:t>jsou k tomuto úkonu oprávněny.</w:t>
      </w:r>
    </w:p>
    <w:p w:rsidR="00991FFD" w:rsidRDefault="00991FFD" w:rsidP="00991FFD">
      <w:pPr>
        <w:jc w:val="both"/>
        <w:rPr>
          <w:rFonts w:ascii="Arial" w:hAnsi="Arial"/>
        </w:rPr>
      </w:pPr>
      <w:r w:rsidRPr="00564636">
        <w:rPr>
          <w:rFonts w:ascii="Arial" w:hAnsi="Arial"/>
        </w:rPr>
        <w:t>3. Zhotovitel se zavazuje, že po celou dobu účinnosti této smlouvy bude mít sjednánu pojistnou smlouvu</w:t>
      </w:r>
      <w:r w:rsidR="00564636">
        <w:rPr>
          <w:rFonts w:ascii="Arial" w:hAnsi="Arial"/>
        </w:rPr>
        <w:t xml:space="preserve">  </w:t>
      </w:r>
    </w:p>
    <w:p w:rsidR="00991FFD" w:rsidRPr="00564636" w:rsidRDefault="00564636" w:rsidP="00991F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91FFD" w:rsidRPr="00564636">
        <w:rPr>
          <w:rFonts w:ascii="Arial" w:hAnsi="Arial"/>
        </w:rPr>
        <w:t>pro případ způsobení škody.</w:t>
      </w:r>
    </w:p>
    <w:p w:rsidR="00991FFD" w:rsidRDefault="00991FFD" w:rsidP="00991FFD">
      <w:pPr>
        <w:jc w:val="both"/>
        <w:rPr>
          <w:rFonts w:ascii="Arial" w:hAnsi="Arial" w:cs="Arial"/>
        </w:rPr>
      </w:pPr>
      <w:r w:rsidRPr="00564636">
        <w:rPr>
          <w:rFonts w:ascii="Arial" w:hAnsi="Arial" w:cs="Arial"/>
        </w:rPr>
        <w:t>4. Zhotovitel prohlašuje, že činnosti, k jejichž provedení se touto smlouvou zavázal, jsou předmětem jeho</w:t>
      </w:r>
    </w:p>
    <w:p w:rsidR="00991FFD" w:rsidRDefault="00564636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991FFD" w:rsidRPr="00564636">
        <w:rPr>
          <w:rFonts w:ascii="Arial" w:hAnsi="Arial" w:cs="Arial"/>
        </w:rPr>
        <w:t>odnikání</w:t>
      </w:r>
      <w:r>
        <w:rPr>
          <w:rFonts w:ascii="Arial" w:hAnsi="Arial" w:cs="Arial"/>
        </w:rPr>
        <w:t>,</w:t>
      </w:r>
      <w:r w:rsidR="00991FFD" w:rsidRPr="00564636">
        <w:rPr>
          <w:rFonts w:ascii="Arial" w:hAnsi="Arial" w:cs="Arial"/>
        </w:rPr>
        <w:t xml:space="preserve"> a že je k těmto činnostem odborně způsobilý podle obecně závazných právních předpisů</w:t>
      </w:r>
    </w:p>
    <w:p w:rsidR="00991FFD" w:rsidRDefault="00564636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1FFD" w:rsidRPr="00564636">
        <w:rPr>
          <w:rFonts w:ascii="Arial" w:hAnsi="Arial" w:cs="Arial"/>
        </w:rPr>
        <w:t>vztahujících se k předmětu plnění.</w:t>
      </w:r>
    </w:p>
    <w:p w:rsidR="008B386B" w:rsidRDefault="008B386B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 zhotovitele je oprávněn jednat: </w:t>
      </w:r>
    </w:p>
    <w:p w:rsidR="008B386B" w:rsidRDefault="008B386B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 věcech smluvních: Ing. Tomáš Grygar, č. tel. +420 777 664 412, +420 596 961 581</w:t>
      </w:r>
    </w:p>
    <w:p w:rsidR="008B386B" w:rsidRDefault="008B386B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 věcech realizačních: Ing. Tomáš Grygar, p. Jaroslav Jarmar, č. tel. +420 777 664 421</w:t>
      </w:r>
    </w:p>
    <w:p w:rsidR="008B386B" w:rsidRDefault="008B386B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Za objednatele je oprávněn jednat:</w:t>
      </w:r>
    </w:p>
    <w:p w:rsidR="008B386B" w:rsidRPr="00663DDC" w:rsidRDefault="008B386B" w:rsidP="00991FFD">
      <w:pPr>
        <w:tabs>
          <w:tab w:val="num" w:pos="10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63DDC">
        <w:rPr>
          <w:rFonts w:ascii="Arial" w:hAnsi="Arial" w:cs="Arial"/>
        </w:rPr>
        <w:t>ve věcech smluvních:</w:t>
      </w:r>
      <w:r w:rsidR="00663DDC" w:rsidRPr="00663DDC">
        <w:rPr>
          <w:rFonts w:ascii="Arial" w:hAnsi="Arial" w:cs="Arial"/>
        </w:rPr>
        <w:t xml:space="preserve"> </w:t>
      </w:r>
      <w:proofErr w:type="spellStart"/>
      <w:r w:rsidR="00663DDC" w:rsidRPr="00663DDC">
        <w:rPr>
          <w:rFonts w:ascii="Arial" w:hAnsi="Arial" w:cs="Arial"/>
        </w:rPr>
        <w:t>Bc.Jana</w:t>
      </w:r>
      <w:proofErr w:type="spellEnd"/>
      <w:r w:rsidR="00663DDC" w:rsidRPr="00663DDC">
        <w:rPr>
          <w:rFonts w:ascii="Arial" w:hAnsi="Arial" w:cs="Arial"/>
        </w:rPr>
        <w:t xml:space="preserve"> Šenková, </w:t>
      </w:r>
      <w:proofErr w:type="gramStart"/>
      <w:r w:rsidR="00663DDC" w:rsidRPr="00663DDC">
        <w:rPr>
          <w:rFonts w:ascii="Arial" w:hAnsi="Arial" w:cs="Arial"/>
        </w:rPr>
        <w:t>č.tel.+</w:t>
      </w:r>
      <w:proofErr w:type="gramEnd"/>
      <w:r w:rsidR="00663DDC" w:rsidRPr="00663DDC">
        <w:rPr>
          <w:rFonts w:ascii="Arial" w:hAnsi="Arial" w:cs="Arial"/>
        </w:rPr>
        <w:t>420 731 440 473, + 420 596411049</w:t>
      </w:r>
    </w:p>
    <w:p w:rsidR="00663DDC" w:rsidRPr="00663DDC" w:rsidRDefault="008B386B" w:rsidP="00663DDC">
      <w:pPr>
        <w:tabs>
          <w:tab w:val="num" w:pos="1068"/>
        </w:tabs>
        <w:jc w:val="both"/>
        <w:rPr>
          <w:rFonts w:ascii="Arial" w:hAnsi="Arial" w:cs="Arial"/>
        </w:rPr>
      </w:pPr>
      <w:r w:rsidRPr="00663DDC">
        <w:rPr>
          <w:rFonts w:ascii="Arial" w:hAnsi="Arial" w:cs="Arial"/>
        </w:rPr>
        <w:t xml:space="preserve">    ve věcech realizačních:</w:t>
      </w:r>
      <w:r w:rsidR="000D10CF" w:rsidRPr="00663DDC">
        <w:rPr>
          <w:rFonts w:ascii="Arial" w:hAnsi="Arial" w:cs="Arial"/>
        </w:rPr>
        <w:t xml:space="preserve"> </w:t>
      </w:r>
      <w:proofErr w:type="spellStart"/>
      <w:r w:rsidR="00663DDC" w:rsidRPr="00663DDC">
        <w:rPr>
          <w:rFonts w:ascii="Arial" w:hAnsi="Arial" w:cs="Arial"/>
        </w:rPr>
        <w:t>Bc.Jana</w:t>
      </w:r>
      <w:proofErr w:type="spellEnd"/>
      <w:r w:rsidR="00663DDC" w:rsidRPr="00663DDC">
        <w:rPr>
          <w:rFonts w:ascii="Arial" w:hAnsi="Arial" w:cs="Arial"/>
        </w:rPr>
        <w:t xml:space="preserve"> </w:t>
      </w:r>
      <w:proofErr w:type="spellStart"/>
      <w:proofErr w:type="gramStart"/>
      <w:r w:rsidR="00663DDC" w:rsidRPr="00663DDC">
        <w:rPr>
          <w:rFonts w:ascii="Arial" w:hAnsi="Arial" w:cs="Arial"/>
        </w:rPr>
        <w:t>Šenková,,</w:t>
      </w:r>
      <w:proofErr w:type="gramEnd"/>
      <w:r w:rsidR="00663DDC" w:rsidRPr="00663DDC">
        <w:rPr>
          <w:rFonts w:ascii="Arial" w:hAnsi="Arial" w:cs="Arial"/>
        </w:rPr>
        <w:t>Renáta</w:t>
      </w:r>
      <w:proofErr w:type="spellEnd"/>
      <w:r w:rsidR="00663DDC" w:rsidRPr="00663DDC">
        <w:rPr>
          <w:rFonts w:ascii="Arial" w:hAnsi="Arial" w:cs="Arial"/>
        </w:rPr>
        <w:t xml:space="preserve"> </w:t>
      </w:r>
      <w:proofErr w:type="spellStart"/>
      <w:r w:rsidR="00663DDC" w:rsidRPr="00663DDC">
        <w:rPr>
          <w:rFonts w:ascii="Arial" w:hAnsi="Arial" w:cs="Arial"/>
        </w:rPr>
        <w:t>Čípelová</w:t>
      </w:r>
      <w:proofErr w:type="spellEnd"/>
      <w:r w:rsidR="00663DDC" w:rsidRPr="00663DDC">
        <w:rPr>
          <w:rFonts w:ascii="Arial" w:hAnsi="Arial" w:cs="Arial"/>
        </w:rPr>
        <w:t xml:space="preserve"> č.tel.+420 731 440 473, + 420 596411049</w:t>
      </w:r>
    </w:p>
    <w:p w:rsidR="008B386B" w:rsidRPr="00564636" w:rsidRDefault="000D10CF" w:rsidP="00991FFD">
      <w:pPr>
        <w:tabs>
          <w:tab w:val="num" w:pos="1068"/>
        </w:tabs>
        <w:jc w:val="both"/>
        <w:rPr>
          <w:rFonts w:ascii="Arial" w:hAnsi="Arial" w:cs="Arial"/>
        </w:rPr>
      </w:pPr>
      <w:r w:rsidRPr="00663DDC">
        <w:rPr>
          <w:rFonts w:ascii="Arial" w:hAnsi="Arial" w:cs="Arial"/>
        </w:rPr>
        <w:t>……………………</w:t>
      </w:r>
    </w:p>
    <w:p w:rsidR="001F632E" w:rsidRDefault="001F632E" w:rsidP="00564636">
      <w:pPr>
        <w:jc w:val="center"/>
        <w:rPr>
          <w:rFonts w:ascii="Arial" w:hAnsi="Arial" w:cs="Arial"/>
          <w:b/>
          <w:bCs/>
          <w:i/>
          <w:u w:val="single"/>
        </w:rPr>
      </w:pPr>
    </w:p>
    <w:p w:rsidR="00BA4666" w:rsidRPr="00564636" w:rsidRDefault="00564636" w:rsidP="00564636">
      <w:pPr>
        <w:jc w:val="center"/>
        <w:rPr>
          <w:rFonts w:ascii="Arial" w:hAnsi="Arial" w:cs="Arial"/>
          <w:b/>
          <w:bCs/>
          <w:i/>
          <w:u w:val="single"/>
        </w:rPr>
      </w:pPr>
      <w:r w:rsidRPr="00564636">
        <w:rPr>
          <w:rFonts w:ascii="Arial" w:hAnsi="Arial" w:cs="Arial"/>
          <w:b/>
          <w:bCs/>
          <w:i/>
          <w:u w:val="single"/>
        </w:rPr>
        <w:t>Čl. III. – předmět smlouvy</w:t>
      </w:r>
      <w:r>
        <w:rPr>
          <w:rFonts w:ascii="Arial" w:hAnsi="Arial" w:cs="Arial"/>
          <w:b/>
          <w:bCs/>
          <w:i/>
          <w:u w:val="single"/>
        </w:rPr>
        <w:t>:</w:t>
      </w:r>
    </w:p>
    <w:p w:rsidR="00512C38" w:rsidRPr="00564636" w:rsidRDefault="00512C38" w:rsidP="00BA4666">
      <w:pPr>
        <w:jc w:val="both"/>
        <w:rPr>
          <w:rFonts w:ascii="Arial" w:hAnsi="Arial" w:cs="Arial"/>
          <w:b/>
          <w:bCs/>
        </w:rPr>
      </w:pPr>
    </w:p>
    <w:p w:rsidR="00564636" w:rsidRDefault="00564636" w:rsidP="00564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O</w:t>
      </w:r>
      <w:r w:rsidR="00D45EA8" w:rsidRPr="00564636">
        <w:rPr>
          <w:rFonts w:ascii="Arial" w:hAnsi="Arial" w:cs="Arial"/>
        </w:rPr>
        <w:t>bjednatel</w:t>
      </w:r>
      <w:r w:rsidR="008B2502" w:rsidRPr="00564636">
        <w:rPr>
          <w:rFonts w:ascii="Arial" w:hAnsi="Arial" w:cs="Arial"/>
        </w:rPr>
        <w:t xml:space="preserve"> a </w:t>
      </w:r>
      <w:r w:rsidR="00D45EA8" w:rsidRPr="00564636">
        <w:rPr>
          <w:rFonts w:ascii="Arial" w:hAnsi="Arial" w:cs="Arial"/>
        </w:rPr>
        <w:t>zhotovitel</w:t>
      </w:r>
      <w:r w:rsidR="008B2502" w:rsidRPr="00564636">
        <w:rPr>
          <w:rFonts w:ascii="Arial" w:hAnsi="Arial" w:cs="Arial"/>
        </w:rPr>
        <w:t xml:space="preserve"> </w:t>
      </w:r>
      <w:r w:rsidR="00B91872" w:rsidRPr="00564636">
        <w:rPr>
          <w:rFonts w:ascii="Arial" w:hAnsi="Arial" w:cs="Arial"/>
        </w:rPr>
        <w:t>se dohodli, že zhotovitel provede pro objednatele osobně dílo popsané v</w:t>
      </w:r>
      <w:r>
        <w:rPr>
          <w:rFonts w:ascii="Arial" w:hAnsi="Arial" w:cs="Arial"/>
        </w:rPr>
        <w:t> </w:t>
      </w:r>
      <w:r w:rsidR="00B91872" w:rsidRPr="00564636">
        <w:rPr>
          <w:rFonts w:ascii="Arial" w:hAnsi="Arial" w:cs="Arial"/>
        </w:rPr>
        <w:t>tomto</w:t>
      </w:r>
    </w:p>
    <w:p w:rsidR="00B91872" w:rsidRPr="00564636" w:rsidRDefault="00564636" w:rsidP="00564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91872" w:rsidRPr="00564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91872" w:rsidRPr="00564636">
        <w:rPr>
          <w:rFonts w:ascii="Arial" w:hAnsi="Arial" w:cs="Arial"/>
        </w:rPr>
        <w:t xml:space="preserve">článku smlouvy a </w:t>
      </w:r>
      <w:r>
        <w:rPr>
          <w:rFonts w:ascii="Arial" w:hAnsi="Arial" w:cs="Arial"/>
        </w:rPr>
        <w:t>objednatel</w:t>
      </w:r>
      <w:r w:rsidR="00B91872" w:rsidRPr="00564636">
        <w:rPr>
          <w:rFonts w:ascii="Arial" w:hAnsi="Arial" w:cs="Arial"/>
        </w:rPr>
        <w:t xml:space="preserve"> </w:t>
      </w:r>
      <w:r w:rsidR="000D10CF">
        <w:rPr>
          <w:rFonts w:ascii="Arial" w:hAnsi="Arial" w:cs="Arial"/>
        </w:rPr>
        <w:t>mu za to zaplatí sjednanou cenu.</w:t>
      </w:r>
    </w:p>
    <w:p w:rsidR="00662B21" w:rsidRDefault="00564636" w:rsidP="00A24981">
      <w:pPr>
        <w:tabs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91872" w:rsidRPr="00564636">
        <w:rPr>
          <w:rFonts w:ascii="Arial" w:hAnsi="Arial" w:cs="Arial"/>
        </w:rPr>
        <w:t>Popis díla:</w:t>
      </w:r>
      <w:r w:rsidR="00B91872" w:rsidRPr="00564636">
        <w:rPr>
          <w:rFonts w:ascii="Arial" w:hAnsi="Arial" w:cs="Arial"/>
        </w:rPr>
        <w:tab/>
      </w:r>
      <w:r w:rsidR="00A24981">
        <w:rPr>
          <w:rFonts w:ascii="Arial" w:hAnsi="Arial" w:cs="Arial"/>
        </w:rPr>
        <w:t>Plot MŠ – provedení 3D panely, 4mm, barva zelená</w:t>
      </w:r>
    </w:p>
    <w:p w:rsidR="00B91872" w:rsidRPr="007E51B0" w:rsidRDefault="00662B21" w:rsidP="00564636">
      <w:pPr>
        <w:jc w:val="both"/>
        <w:rPr>
          <w:rFonts w:ascii="Arial" w:hAnsi="Arial" w:cs="Arial"/>
        </w:rPr>
      </w:pPr>
      <w:r w:rsidRPr="007E51B0">
        <w:rPr>
          <w:rFonts w:ascii="Arial" w:hAnsi="Arial" w:cs="Arial"/>
        </w:rPr>
        <w:t>3. Termín zahájení:</w:t>
      </w:r>
      <w:r w:rsidR="00822C5D" w:rsidRPr="007E51B0">
        <w:rPr>
          <w:rFonts w:ascii="Arial" w:hAnsi="Arial" w:cs="Arial"/>
        </w:rPr>
        <w:t xml:space="preserve"> </w:t>
      </w:r>
      <w:r w:rsidR="007E51B0" w:rsidRPr="007E51B0">
        <w:rPr>
          <w:rFonts w:ascii="Arial" w:hAnsi="Arial" w:cs="Arial"/>
        </w:rPr>
        <w:t>předpoklad 12.4.2021</w:t>
      </w:r>
    </w:p>
    <w:p w:rsidR="00B91872" w:rsidRPr="00564636" w:rsidRDefault="00D6378A" w:rsidP="00564636">
      <w:pPr>
        <w:jc w:val="both"/>
        <w:rPr>
          <w:rFonts w:ascii="Arial" w:hAnsi="Arial" w:cs="Arial"/>
        </w:rPr>
      </w:pPr>
      <w:r w:rsidRPr="007E51B0">
        <w:rPr>
          <w:rFonts w:ascii="Arial" w:hAnsi="Arial" w:cs="Arial"/>
        </w:rPr>
        <w:t>4</w:t>
      </w:r>
      <w:r w:rsidR="00564636" w:rsidRPr="007E51B0">
        <w:rPr>
          <w:rFonts w:ascii="Arial" w:hAnsi="Arial" w:cs="Arial"/>
        </w:rPr>
        <w:t xml:space="preserve">. </w:t>
      </w:r>
      <w:r w:rsidR="00B91872" w:rsidRPr="007E51B0">
        <w:rPr>
          <w:rFonts w:ascii="Arial" w:hAnsi="Arial" w:cs="Arial"/>
        </w:rPr>
        <w:t>Termín dokončení:</w:t>
      </w:r>
      <w:r w:rsidR="00564636" w:rsidRPr="007E51B0">
        <w:rPr>
          <w:rFonts w:ascii="Arial" w:hAnsi="Arial" w:cs="Arial"/>
        </w:rPr>
        <w:t xml:space="preserve"> </w:t>
      </w:r>
      <w:r w:rsidR="00822C5D" w:rsidRPr="007E51B0">
        <w:rPr>
          <w:rFonts w:ascii="Arial" w:hAnsi="Arial" w:cs="Arial"/>
        </w:rPr>
        <w:t xml:space="preserve">do </w:t>
      </w:r>
      <w:r w:rsidR="007E51B0" w:rsidRPr="007E51B0">
        <w:rPr>
          <w:rFonts w:ascii="Arial" w:hAnsi="Arial" w:cs="Arial"/>
        </w:rPr>
        <w:t>14 dnů</w:t>
      </w:r>
      <w:r w:rsidR="007E51B0">
        <w:rPr>
          <w:rFonts w:ascii="Arial" w:hAnsi="Arial" w:cs="Arial"/>
        </w:rPr>
        <w:t xml:space="preserve"> </w:t>
      </w:r>
      <w:r w:rsidR="00991FFD" w:rsidRPr="007E51B0">
        <w:rPr>
          <w:rFonts w:ascii="Arial" w:hAnsi="Arial" w:cs="Arial"/>
        </w:rPr>
        <w:t>od předání a převzetí staveniště</w:t>
      </w:r>
    </w:p>
    <w:p w:rsidR="00A24981" w:rsidRPr="00482FB6" w:rsidRDefault="00D6378A" w:rsidP="00482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64636">
        <w:rPr>
          <w:rFonts w:ascii="Arial" w:hAnsi="Arial" w:cs="Arial"/>
        </w:rPr>
        <w:t xml:space="preserve">. </w:t>
      </w:r>
      <w:r w:rsidR="00B91872" w:rsidRPr="00564636">
        <w:rPr>
          <w:rFonts w:ascii="Arial" w:hAnsi="Arial" w:cs="Arial"/>
        </w:rPr>
        <w:t>Cena</w:t>
      </w:r>
      <w:r w:rsidR="00822C5D">
        <w:rPr>
          <w:rFonts w:ascii="Arial" w:hAnsi="Arial" w:cs="Arial"/>
        </w:rPr>
        <w:t xml:space="preserve"> </w:t>
      </w:r>
      <w:proofErr w:type="gramStart"/>
      <w:r w:rsidR="00822C5D">
        <w:rPr>
          <w:rFonts w:ascii="Arial" w:hAnsi="Arial" w:cs="Arial"/>
        </w:rPr>
        <w:t>díla</w:t>
      </w:r>
      <w:r w:rsidR="00B91872" w:rsidRPr="00564636">
        <w:rPr>
          <w:rFonts w:ascii="Arial" w:hAnsi="Arial" w:cs="Arial"/>
        </w:rPr>
        <w:t>:</w:t>
      </w:r>
      <w:r w:rsidR="00564636">
        <w:rPr>
          <w:rFonts w:ascii="Arial" w:hAnsi="Arial" w:cs="Arial"/>
        </w:rPr>
        <w:t xml:space="preserve"> </w:t>
      </w:r>
      <w:r w:rsidR="00822C5D">
        <w:rPr>
          <w:rFonts w:ascii="Arial" w:hAnsi="Arial" w:cs="Arial"/>
        </w:rPr>
        <w:t xml:space="preserve"> </w:t>
      </w:r>
      <w:r w:rsidR="00A24981">
        <w:rPr>
          <w:rFonts w:ascii="Arial" w:hAnsi="Arial" w:cs="Arial"/>
        </w:rPr>
        <w:t>50.940</w:t>
      </w:r>
      <w:proofErr w:type="gramEnd"/>
      <w:r w:rsidR="00A24981">
        <w:rPr>
          <w:rFonts w:ascii="Arial" w:hAnsi="Arial" w:cs="Arial"/>
        </w:rPr>
        <w:t>,00</w:t>
      </w:r>
      <w:r w:rsidR="00BB40B8" w:rsidRPr="00564636">
        <w:rPr>
          <w:rFonts w:ascii="Arial" w:hAnsi="Arial" w:cs="Arial"/>
        </w:rPr>
        <w:t xml:space="preserve"> Kč</w:t>
      </w:r>
      <w:r w:rsidR="00B91872" w:rsidRPr="00564636">
        <w:rPr>
          <w:rFonts w:ascii="Arial" w:hAnsi="Arial" w:cs="Arial"/>
        </w:rPr>
        <w:t xml:space="preserve"> bez DPH </w:t>
      </w:r>
    </w:p>
    <w:p w:rsidR="00531967" w:rsidRPr="00564636" w:rsidRDefault="00564636" w:rsidP="001F632E">
      <w:pPr>
        <w:spacing w:before="120" w:line="240" w:lineRule="atLeast"/>
        <w:ind w:left="567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u w:val="single"/>
        </w:rPr>
        <w:lastRenderedPageBreak/>
        <w:t>Čl. IV</w:t>
      </w:r>
      <w:r w:rsidR="001F632E">
        <w:rPr>
          <w:rFonts w:ascii="Arial" w:hAnsi="Arial" w:cs="Arial"/>
          <w:b/>
          <w:bCs/>
          <w:i/>
          <w:u w:val="single"/>
        </w:rPr>
        <w:t>.</w:t>
      </w:r>
      <w:r>
        <w:rPr>
          <w:rFonts w:ascii="Arial" w:hAnsi="Arial" w:cs="Arial"/>
          <w:b/>
          <w:bCs/>
          <w:i/>
          <w:u w:val="single"/>
        </w:rPr>
        <w:t xml:space="preserve"> – splatnost ceny díla a platební podmínky</w:t>
      </w:r>
      <w:r w:rsidR="001F632E">
        <w:rPr>
          <w:rFonts w:ascii="Arial" w:hAnsi="Arial" w:cs="Arial"/>
          <w:b/>
          <w:bCs/>
          <w:i/>
          <w:u w:val="single"/>
        </w:rPr>
        <w:t>:</w:t>
      </w:r>
    </w:p>
    <w:p w:rsidR="00531967" w:rsidRPr="00564636" w:rsidRDefault="00531967" w:rsidP="006C7C25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8E1CA4" w:rsidRPr="00564636" w:rsidRDefault="001F632E" w:rsidP="001F632E">
      <w:pPr>
        <w:jc w:val="both"/>
        <w:rPr>
          <w:rFonts w:ascii="Arial" w:hAnsi="Arial" w:cs="Arial"/>
          <w:bCs/>
        </w:rPr>
      </w:pPr>
      <w:bookmarkStart w:id="2" w:name="_Ref380128472"/>
      <w:r>
        <w:rPr>
          <w:rFonts w:ascii="Arial" w:hAnsi="Arial" w:cs="Arial"/>
          <w:bCs/>
        </w:rPr>
        <w:t xml:space="preserve">1. </w:t>
      </w:r>
      <w:r w:rsidR="008E1CA4" w:rsidRPr="00564636">
        <w:rPr>
          <w:rFonts w:ascii="Arial" w:hAnsi="Arial" w:cs="Arial"/>
          <w:bCs/>
        </w:rPr>
        <w:t>Cena díla bude zaplacena následovně:</w:t>
      </w:r>
      <w:bookmarkEnd w:id="2"/>
    </w:p>
    <w:p w:rsidR="002B00D4" w:rsidRDefault="00822C5D" w:rsidP="00822C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B00D4">
        <w:rPr>
          <w:rFonts w:ascii="Arial" w:hAnsi="Arial" w:cs="Arial"/>
          <w:bCs/>
        </w:rPr>
        <w:t>Měsíční fakturace na základě soupisu provedených prací. Splatnost dílčích</w:t>
      </w:r>
      <w:r w:rsidR="00D901CB" w:rsidRPr="001F632E">
        <w:rPr>
          <w:rFonts w:ascii="Arial" w:hAnsi="Arial" w:cs="Arial"/>
          <w:bCs/>
        </w:rPr>
        <w:t xml:space="preserve"> faktur</w:t>
      </w:r>
      <w:r w:rsidR="002B00D4">
        <w:rPr>
          <w:rFonts w:ascii="Arial" w:hAnsi="Arial" w:cs="Arial"/>
          <w:bCs/>
        </w:rPr>
        <w:t xml:space="preserve"> je stanovena </w:t>
      </w:r>
      <w:r>
        <w:rPr>
          <w:rFonts w:ascii="Arial" w:hAnsi="Arial" w:cs="Arial"/>
          <w:bCs/>
        </w:rPr>
        <w:t>do</w:t>
      </w:r>
      <w:r w:rsidR="008E1CA4" w:rsidRPr="001F632E">
        <w:rPr>
          <w:rFonts w:ascii="Arial" w:hAnsi="Arial" w:cs="Arial"/>
          <w:bCs/>
        </w:rPr>
        <w:t xml:space="preserve"> </w:t>
      </w:r>
      <w:r w:rsidR="000B0BCC">
        <w:rPr>
          <w:rFonts w:ascii="Arial" w:hAnsi="Arial" w:cs="Arial"/>
          <w:bCs/>
        </w:rPr>
        <w:t>15</w:t>
      </w:r>
      <w:r w:rsidR="008E1CA4" w:rsidRPr="001F632E">
        <w:rPr>
          <w:rFonts w:ascii="Arial" w:hAnsi="Arial" w:cs="Arial"/>
          <w:bCs/>
        </w:rPr>
        <w:t xml:space="preserve"> dnů</w:t>
      </w:r>
    </w:p>
    <w:p w:rsidR="008E1CA4" w:rsidRPr="001F632E" w:rsidRDefault="002B00D4" w:rsidP="00822C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8E1CA4" w:rsidRPr="001F632E">
        <w:rPr>
          <w:rFonts w:ascii="Arial" w:hAnsi="Arial" w:cs="Arial"/>
          <w:bCs/>
        </w:rPr>
        <w:t xml:space="preserve"> od data</w:t>
      </w:r>
      <w:r>
        <w:rPr>
          <w:rFonts w:ascii="Arial" w:hAnsi="Arial" w:cs="Arial"/>
          <w:bCs/>
        </w:rPr>
        <w:t xml:space="preserve"> </w:t>
      </w:r>
      <w:r w:rsidR="00822C5D">
        <w:rPr>
          <w:rFonts w:ascii="Arial" w:hAnsi="Arial" w:cs="Arial"/>
          <w:bCs/>
        </w:rPr>
        <w:t>vy</w:t>
      </w:r>
      <w:r w:rsidR="008E1CA4" w:rsidRPr="001F632E">
        <w:rPr>
          <w:rFonts w:ascii="Arial" w:hAnsi="Arial" w:cs="Arial"/>
          <w:bCs/>
        </w:rPr>
        <w:t>stavení.</w:t>
      </w:r>
    </w:p>
    <w:p w:rsidR="00531967" w:rsidRPr="00564636" w:rsidRDefault="00531967" w:rsidP="00822C5D">
      <w:pPr>
        <w:tabs>
          <w:tab w:val="num" w:pos="567"/>
        </w:tabs>
        <w:ind w:left="567" w:hanging="567"/>
        <w:rPr>
          <w:rFonts w:ascii="Arial" w:hAnsi="Arial" w:cs="Arial"/>
        </w:rPr>
      </w:pPr>
    </w:p>
    <w:p w:rsidR="001F632E" w:rsidRDefault="001F632E" w:rsidP="001F632E">
      <w:pPr>
        <w:jc w:val="center"/>
        <w:rPr>
          <w:rFonts w:ascii="Arial" w:hAnsi="Arial" w:cs="Arial"/>
          <w:b/>
          <w:i/>
          <w:u w:val="single"/>
        </w:rPr>
      </w:pPr>
      <w:r w:rsidRPr="001F632E">
        <w:rPr>
          <w:rFonts w:ascii="Arial" w:hAnsi="Arial" w:cs="Arial"/>
          <w:b/>
          <w:i/>
          <w:u w:val="single"/>
        </w:rPr>
        <w:t xml:space="preserve">Čl. V. </w:t>
      </w:r>
      <w:r>
        <w:rPr>
          <w:rFonts w:ascii="Arial" w:hAnsi="Arial" w:cs="Arial"/>
          <w:b/>
          <w:i/>
          <w:u w:val="single"/>
        </w:rPr>
        <w:t xml:space="preserve">- </w:t>
      </w:r>
      <w:r w:rsidRPr="001F632E">
        <w:rPr>
          <w:rFonts w:ascii="Arial" w:hAnsi="Arial" w:cs="Arial"/>
          <w:b/>
          <w:i/>
          <w:u w:val="single"/>
        </w:rPr>
        <w:t>stanovení jakostních ukazatelů provedení díla</w:t>
      </w:r>
      <w:r w:rsidR="008B386B">
        <w:rPr>
          <w:rFonts w:ascii="Arial" w:hAnsi="Arial" w:cs="Arial"/>
          <w:b/>
          <w:i/>
          <w:u w:val="single"/>
        </w:rPr>
        <w:t>:</w:t>
      </w:r>
    </w:p>
    <w:p w:rsidR="001F632E" w:rsidRPr="001F632E" w:rsidRDefault="001F632E" w:rsidP="001F632E">
      <w:pPr>
        <w:jc w:val="center"/>
        <w:rPr>
          <w:rFonts w:ascii="Arial" w:hAnsi="Arial" w:cs="Arial"/>
          <w:b/>
          <w:i/>
          <w:u w:val="single"/>
        </w:rPr>
      </w:pPr>
    </w:p>
    <w:p w:rsidR="001F632E" w:rsidRPr="00843207" w:rsidRDefault="001F632E" w:rsidP="00843207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843207">
        <w:rPr>
          <w:rFonts w:ascii="Arial" w:hAnsi="Arial" w:cs="Arial"/>
        </w:rPr>
        <w:t>funkčnost a provozuschopnost navrženého řešení</w:t>
      </w:r>
    </w:p>
    <w:p w:rsidR="001F632E" w:rsidRPr="00843207" w:rsidRDefault="001F632E" w:rsidP="00843207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843207">
        <w:rPr>
          <w:rFonts w:ascii="Arial" w:hAnsi="Arial" w:cs="Arial"/>
        </w:rPr>
        <w:t>dodržení kvality povrchových úprav a celkového provedení</w:t>
      </w:r>
    </w:p>
    <w:p w:rsidR="001F632E" w:rsidRPr="00843207" w:rsidRDefault="001F632E" w:rsidP="00843207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843207">
        <w:rPr>
          <w:rFonts w:ascii="Arial" w:hAnsi="Arial" w:cs="Arial"/>
        </w:rPr>
        <w:t>dodržení příslušných norem, předpisů a nařízení</w:t>
      </w:r>
    </w:p>
    <w:p w:rsidR="001F632E" w:rsidRPr="00843207" w:rsidRDefault="001F632E" w:rsidP="00843207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843207">
        <w:rPr>
          <w:rFonts w:ascii="Arial" w:hAnsi="Arial" w:cs="Arial"/>
        </w:rPr>
        <w:t>atest</w:t>
      </w:r>
      <w:r w:rsidR="00843207">
        <w:rPr>
          <w:rFonts w:ascii="Arial" w:hAnsi="Arial" w:cs="Arial"/>
        </w:rPr>
        <w:t>y použitých materiálů a výrobků</w:t>
      </w:r>
    </w:p>
    <w:p w:rsidR="00843207" w:rsidRDefault="00843207" w:rsidP="00843207">
      <w:pPr>
        <w:pStyle w:val="Odstavecseseznamem"/>
        <w:numPr>
          <w:ilvl w:val="0"/>
          <w:numId w:val="20"/>
        </w:numPr>
        <w:tabs>
          <w:tab w:val="num" w:pos="1068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F632E" w:rsidRPr="00843207">
        <w:rPr>
          <w:rFonts w:ascii="Arial" w:hAnsi="Arial" w:cs="Arial"/>
        </w:rPr>
        <w:t xml:space="preserve">bjednatel kontroluje provádění prací průběžně a má přístup na všechna pracoviště zhotovitele, </w:t>
      </w:r>
    </w:p>
    <w:p w:rsidR="001F632E" w:rsidRDefault="001F632E" w:rsidP="00843207">
      <w:pPr>
        <w:pStyle w:val="Odstavecseseznamem"/>
        <w:tabs>
          <w:tab w:val="num" w:pos="1068"/>
        </w:tabs>
        <w:ind w:left="720"/>
        <w:rPr>
          <w:rFonts w:ascii="Arial" w:hAnsi="Arial" w:cs="Arial"/>
        </w:rPr>
      </w:pPr>
      <w:r w:rsidRPr="00843207">
        <w:rPr>
          <w:rFonts w:ascii="Arial" w:hAnsi="Arial" w:cs="Arial"/>
        </w:rPr>
        <w:t>kde jsou zpracovány nebo uskladněny dodávky pro stavbu. Kontrola jednotlivých prací se provádí písemným</w:t>
      </w:r>
      <w:r w:rsidR="00843207">
        <w:rPr>
          <w:rFonts w:ascii="Arial" w:hAnsi="Arial" w:cs="Arial"/>
        </w:rPr>
        <w:t xml:space="preserve"> potvrzením ve stavebním deníku</w:t>
      </w:r>
      <w:r w:rsidRPr="00843207">
        <w:rPr>
          <w:rFonts w:ascii="Arial" w:hAnsi="Arial" w:cs="Arial"/>
        </w:rPr>
        <w:t xml:space="preserve"> </w:t>
      </w:r>
    </w:p>
    <w:p w:rsidR="001F632E" w:rsidRPr="00843207" w:rsidRDefault="00843207" w:rsidP="00843207">
      <w:pPr>
        <w:pStyle w:val="Odstavecseseznamem"/>
        <w:numPr>
          <w:ilvl w:val="0"/>
          <w:numId w:val="20"/>
        </w:numPr>
        <w:tabs>
          <w:tab w:val="num" w:pos="1068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632E" w:rsidRPr="00843207">
        <w:rPr>
          <w:rFonts w:ascii="Arial" w:hAnsi="Arial" w:cs="Arial"/>
        </w:rPr>
        <w:t xml:space="preserve">hotovitel je povinen udržovat přístupové komunikace v čistotě se zajištěním likvidace vzniklého odpadu v průběhu i po skončení prací na díle v souladu s platnou právní úpravou v oblasti nakládání s odpady </w:t>
      </w:r>
    </w:p>
    <w:p w:rsidR="001F632E" w:rsidRDefault="001F632E" w:rsidP="00843207">
      <w:pPr>
        <w:ind w:left="360"/>
        <w:jc w:val="both"/>
        <w:rPr>
          <w:rFonts w:ascii="Arial" w:hAnsi="Arial" w:cs="Arial"/>
        </w:rPr>
      </w:pPr>
    </w:p>
    <w:p w:rsidR="00843207" w:rsidRDefault="00843207" w:rsidP="00843207">
      <w:pPr>
        <w:ind w:left="360"/>
        <w:jc w:val="center"/>
        <w:rPr>
          <w:rFonts w:ascii="Arial" w:hAnsi="Arial" w:cs="Arial"/>
          <w:b/>
          <w:i/>
          <w:u w:val="single"/>
        </w:rPr>
      </w:pPr>
      <w:r w:rsidRPr="00843207">
        <w:rPr>
          <w:rFonts w:ascii="Arial" w:hAnsi="Arial" w:cs="Arial"/>
          <w:b/>
          <w:i/>
          <w:u w:val="single"/>
        </w:rPr>
        <w:t xml:space="preserve">Čl. VI. – odpovědnost za vady </w:t>
      </w:r>
      <w:r>
        <w:rPr>
          <w:rFonts w:ascii="Arial" w:hAnsi="Arial" w:cs="Arial"/>
          <w:b/>
          <w:i/>
          <w:u w:val="single"/>
        </w:rPr>
        <w:t>–</w:t>
      </w:r>
      <w:r w:rsidRPr="00843207">
        <w:rPr>
          <w:rFonts w:ascii="Arial" w:hAnsi="Arial" w:cs="Arial"/>
          <w:b/>
          <w:i/>
          <w:u w:val="single"/>
        </w:rPr>
        <w:t xml:space="preserve"> záruka</w:t>
      </w:r>
      <w:r w:rsidR="008B386B">
        <w:rPr>
          <w:rFonts w:ascii="Arial" w:hAnsi="Arial" w:cs="Arial"/>
          <w:b/>
          <w:i/>
          <w:u w:val="single"/>
        </w:rPr>
        <w:t>:</w:t>
      </w:r>
    </w:p>
    <w:p w:rsidR="00843207" w:rsidRDefault="00843207" w:rsidP="00843207">
      <w:pPr>
        <w:ind w:left="360"/>
        <w:jc w:val="center"/>
        <w:rPr>
          <w:rFonts w:ascii="Arial" w:hAnsi="Arial" w:cs="Arial"/>
          <w:b/>
          <w:i/>
          <w:u w:val="single"/>
        </w:rPr>
      </w:pPr>
    </w:p>
    <w:p w:rsidR="00843207" w:rsidRDefault="00843207" w:rsidP="00843207">
      <w:pPr>
        <w:tabs>
          <w:tab w:val="left" w:pos="9498"/>
        </w:tabs>
        <w:ind w:right="141"/>
        <w:rPr>
          <w:rFonts w:ascii="Arial" w:hAnsi="Arial" w:cs="Arial"/>
          <w:iCs/>
        </w:rPr>
      </w:pPr>
      <w:r w:rsidRPr="00FD33D9">
        <w:rPr>
          <w:rFonts w:ascii="Arial" w:hAnsi="Arial" w:cs="Arial"/>
          <w:iCs/>
        </w:rPr>
        <w:t xml:space="preserve">Zhotovitel přebírá záruku po dobu </w:t>
      </w:r>
      <w:r w:rsidR="006216F9" w:rsidRPr="006216F9">
        <w:rPr>
          <w:rFonts w:ascii="Arial" w:hAnsi="Arial" w:cs="Arial"/>
          <w:iCs/>
        </w:rPr>
        <w:t>24</w:t>
      </w:r>
      <w:r w:rsidRPr="006216F9">
        <w:rPr>
          <w:rFonts w:ascii="Arial" w:hAnsi="Arial" w:cs="Arial"/>
          <w:iCs/>
        </w:rPr>
        <w:t xml:space="preserve"> měsíců</w:t>
      </w:r>
      <w:r w:rsidRPr="00FD33D9">
        <w:rPr>
          <w:rFonts w:ascii="Arial" w:hAnsi="Arial" w:cs="Arial"/>
          <w:iCs/>
        </w:rPr>
        <w:t xml:space="preserve"> od předání a převzetí </w:t>
      </w:r>
      <w:r>
        <w:rPr>
          <w:rFonts w:ascii="Arial" w:hAnsi="Arial" w:cs="Arial"/>
          <w:iCs/>
        </w:rPr>
        <w:t>dokončeného díla na stavební práce,</w:t>
      </w:r>
    </w:p>
    <w:p w:rsidR="00843207" w:rsidRDefault="00843207" w:rsidP="00843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5627D">
        <w:rPr>
          <w:rFonts w:ascii="Arial" w:hAnsi="Arial" w:cs="Arial"/>
        </w:rPr>
        <w:t xml:space="preserve">Zhotovitel odpovídá za vady, jež má dílo v době předání a převzetí díla a vady, které se projeví v záruční době. </w:t>
      </w:r>
    </w:p>
    <w:p w:rsidR="00843207" w:rsidRDefault="00843207" w:rsidP="00843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Způsob ohlášení případné vady či reklamace:</w:t>
      </w:r>
    </w:p>
    <w:p w:rsidR="00843207" w:rsidRDefault="00843207" w:rsidP="00843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Písemně na adresu:</w:t>
      </w:r>
    </w:p>
    <w:p w:rsidR="00843207" w:rsidRDefault="00843207" w:rsidP="00843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Hochbau, s.r.o., Ostrava-Stará Bělá, Povětronní 1286/71, PSČ 724 00</w:t>
      </w:r>
    </w:p>
    <w:p w:rsidR="00843207" w:rsidRDefault="00843207" w:rsidP="00843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emailem na adresu:</w:t>
      </w:r>
      <w:r w:rsidR="002B0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Info@hochbau.cz</w:t>
      </w:r>
    </w:p>
    <w:p w:rsidR="00A25482" w:rsidRPr="008B386B" w:rsidRDefault="008B386B" w:rsidP="008B386B">
      <w:pPr>
        <w:spacing w:before="120" w:line="240" w:lineRule="atLeast"/>
        <w:ind w:left="567"/>
        <w:jc w:val="center"/>
        <w:rPr>
          <w:rFonts w:ascii="Arial" w:hAnsi="Arial" w:cs="Arial"/>
          <w:b/>
          <w:bCs/>
          <w:i/>
        </w:rPr>
      </w:pPr>
      <w:r w:rsidRPr="008B386B">
        <w:rPr>
          <w:rFonts w:ascii="Arial" w:hAnsi="Arial" w:cs="Arial"/>
          <w:b/>
          <w:bCs/>
          <w:i/>
          <w:u w:val="single"/>
        </w:rPr>
        <w:t>Čl. VII. – rozhodné právo a sudiště</w:t>
      </w:r>
      <w:r>
        <w:rPr>
          <w:rFonts w:ascii="Arial" w:hAnsi="Arial" w:cs="Arial"/>
          <w:b/>
          <w:bCs/>
          <w:i/>
          <w:u w:val="single"/>
        </w:rPr>
        <w:t>:</w:t>
      </w:r>
    </w:p>
    <w:p w:rsidR="00A25482" w:rsidRPr="00564636" w:rsidRDefault="00A25482" w:rsidP="00A25482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</w:p>
    <w:p w:rsidR="00A25482" w:rsidRPr="00564636" w:rsidRDefault="00A25482" w:rsidP="008B386B">
      <w:pPr>
        <w:jc w:val="both"/>
        <w:rPr>
          <w:rFonts w:ascii="Arial" w:hAnsi="Arial" w:cs="Arial"/>
        </w:rPr>
      </w:pPr>
      <w:r w:rsidRPr="00564636">
        <w:rPr>
          <w:rFonts w:ascii="Arial" w:hAnsi="Arial" w:cs="Arial"/>
        </w:rPr>
        <w:t>Smluvní strany se dohodly, že tato smlouva, jakož i veškeré právní vztahy z ní vzniklé nebo s ní související, se řídí českým právem.</w:t>
      </w:r>
    </w:p>
    <w:p w:rsidR="00A25482" w:rsidRPr="00564636" w:rsidRDefault="00A25482" w:rsidP="008B386B">
      <w:pPr>
        <w:jc w:val="both"/>
        <w:rPr>
          <w:rFonts w:ascii="Arial" w:hAnsi="Arial" w:cs="Arial"/>
        </w:rPr>
      </w:pPr>
      <w:r w:rsidRPr="00564636">
        <w:rPr>
          <w:rFonts w:ascii="Arial" w:hAnsi="Arial" w:cs="Arial"/>
        </w:rPr>
        <w:t xml:space="preserve">Smluvní strany se dohodly, že veškeré spory z této smlouvy, včetně otázky její platnosti či neplatnosti, a spory s touto smlouvou související, </w:t>
      </w:r>
      <w:r w:rsidRPr="00564636">
        <w:rPr>
          <w:rFonts w:ascii="Arial" w:hAnsi="Arial" w:cs="Arial"/>
          <w:bCs/>
        </w:rPr>
        <w:t>budou rozhodovány s konečnou platností u Rozhodčího soudu při Hospodářské komoře České republiky a Agrární komoře České republiky podle jeho Řádu a Pravidel jedním rozhodcem jmenovaným předsedou Rozhodčího soudu.</w:t>
      </w:r>
    </w:p>
    <w:p w:rsidR="00841281" w:rsidRPr="00564636" w:rsidRDefault="00841281" w:rsidP="00531967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</w:p>
    <w:p w:rsidR="00531967" w:rsidRPr="00A232E6" w:rsidRDefault="00A232E6" w:rsidP="00A232E6">
      <w:pPr>
        <w:spacing w:before="120" w:line="240" w:lineRule="atLeast"/>
        <w:jc w:val="center"/>
        <w:rPr>
          <w:rFonts w:ascii="Arial" w:hAnsi="Arial" w:cs="Arial"/>
          <w:b/>
          <w:bCs/>
          <w:i/>
          <w:u w:val="single"/>
        </w:rPr>
      </w:pPr>
      <w:r w:rsidRPr="00A232E6">
        <w:rPr>
          <w:rFonts w:ascii="Arial" w:hAnsi="Arial" w:cs="Arial"/>
          <w:b/>
          <w:bCs/>
          <w:i/>
          <w:u w:val="single"/>
        </w:rPr>
        <w:t>Čl. VIII. – ostatní ujednání:</w:t>
      </w:r>
    </w:p>
    <w:p w:rsidR="00531967" w:rsidRPr="00564636" w:rsidRDefault="00531967" w:rsidP="00531967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</w:p>
    <w:p w:rsidR="00A232E6" w:rsidRDefault="00A232E6" w:rsidP="00A23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31967" w:rsidRPr="00564636">
        <w:rPr>
          <w:rFonts w:ascii="Arial" w:hAnsi="Arial" w:cs="Arial"/>
        </w:rPr>
        <w:t xml:space="preserve">Jakékoliv změny nebo dodatky k této smlouvě musí být učiněny písemně a schváleny podpisem obou </w:t>
      </w:r>
    </w:p>
    <w:p w:rsidR="009722CA" w:rsidRPr="00564636" w:rsidRDefault="00A232E6" w:rsidP="00A23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31967" w:rsidRPr="00564636">
        <w:rPr>
          <w:rFonts w:ascii="Arial" w:hAnsi="Arial" w:cs="Arial"/>
        </w:rPr>
        <w:t>smluvních stran</w:t>
      </w:r>
      <w:r w:rsidR="00672038" w:rsidRPr="00564636">
        <w:rPr>
          <w:rFonts w:ascii="Arial" w:hAnsi="Arial" w:cs="Arial"/>
        </w:rPr>
        <w:t>.</w:t>
      </w:r>
    </w:p>
    <w:p w:rsidR="00A232E6" w:rsidRDefault="00A232E6" w:rsidP="00A23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722CA" w:rsidRPr="00564636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</w:t>
      </w:r>
      <w:r w:rsidR="009722CA" w:rsidRPr="00564636">
        <w:rPr>
          <w:rFonts w:ascii="Arial" w:hAnsi="Arial" w:cs="Arial"/>
        </w:rPr>
        <w:t xml:space="preserve"> je sepsána v počtu vyhotovení, které odpovídá počtu osob, které jsou stranami této </w:t>
      </w:r>
    </w:p>
    <w:p w:rsidR="009722CA" w:rsidRPr="00564636" w:rsidRDefault="00A232E6" w:rsidP="00A23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722CA" w:rsidRPr="00564636">
        <w:rPr>
          <w:rFonts w:ascii="Arial" w:hAnsi="Arial" w:cs="Arial"/>
        </w:rPr>
        <w:t>smlouvy, a každá z nich obdrží po jednom vyhotovení.</w:t>
      </w:r>
    </w:p>
    <w:p w:rsidR="009722CA" w:rsidRPr="00564636" w:rsidRDefault="009722CA" w:rsidP="009722CA">
      <w:pPr>
        <w:rPr>
          <w:rFonts w:ascii="Arial" w:hAnsi="Arial" w:cs="Arial"/>
        </w:rPr>
      </w:pPr>
    </w:p>
    <w:p w:rsidR="009722CA" w:rsidRPr="00564636" w:rsidRDefault="009722CA" w:rsidP="009722CA">
      <w:pPr>
        <w:rPr>
          <w:rFonts w:ascii="Arial" w:hAnsi="Arial" w:cs="Arial"/>
        </w:rPr>
      </w:pPr>
    </w:p>
    <w:p w:rsidR="009722CA" w:rsidRPr="00564636" w:rsidRDefault="009722CA" w:rsidP="009722CA">
      <w:pPr>
        <w:jc w:val="both"/>
        <w:rPr>
          <w:rFonts w:ascii="Arial" w:hAnsi="Arial" w:cs="Arial"/>
        </w:rPr>
      </w:pPr>
      <w:r w:rsidRPr="00564636">
        <w:rPr>
          <w:rFonts w:ascii="Arial" w:hAnsi="Arial" w:cs="Arial"/>
        </w:rPr>
        <w:t xml:space="preserve">Strany podepisují tuto smlouvu shora uvedeného dne a tímto dnem nabývá smlouva účinnosti. </w:t>
      </w:r>
    </w:p>
    <w:p w:rsidR="009722CA" w:rsidRPr="00564636" w:rsidRDefault="009722CA" w:rsidP="00531967">
      <w:pPr>
        <w:rPr>
          <w:rFonts w:ascii="Arial" w:hAnsi="Arial" w:cs="Arial"/>
        </w:rPr>
      </w:pPr>
    </w:p>
    <w:p w:rsidR="009722CA" w:rsidRPr="00564636" w:rsidRDefault="009722CA" w:rsidP="00531967">
      <w:pPr>
        <w:rPr>
          <w:rFonts w:ascii="Arial" w:hAnsi="Arial" w:cs="Arial"/>
        </w:rPr>
      </w:pPr>
    </w:p>
    <w:tbl>
      <w:tblPr>
        <w:tblW w:w="90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4660"/>
      </w:tblGrid>
      <w:tr w:rsidR="00531967" w:rsidRPr="00564636" w:rsidTr="00ED1CEE">
        <w:trPr>
          <w:trHeight w:val="250"/>
          <w:jc w:val="center"/>
        </w:trPr>
        <w:tc>
          <w:tcPr>
            <w:tcW w:w="4377" w:type="dxa"/>
          </w:tcPr>
          <w:p w:rsidR="00531967" w:rsidRPr="00564636" w:rsidRDefault="00531967" w:rsidP="00ED1CEE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 xml:space="preserve">Za </w:t>
            </w:r>
            <w:r w:rsidR="00ED1CEE" w:rsidRPr="00564636">
              <w:rPr>
                <w:rFonts w:ascii="Arial" w:hAnsi="Arial" w:cs="Arial"/>
              </w:rPr>
              <w:t>objednatele</w:t>
            </w:r>
          </w:p>
        </w:tc>
        <w:tc>
          <w:tcPr>
            <w:tcW w:w="4660" w:type="dxa"/>
          </w:tcPr>
          <w:p w:rsidR="00531967" w:rsidRPr="00564636" w:rsidRDefault="00531967" w:rsidP="00ED1CEE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 xml:space="preserve">Za </w:t>
            </w:r>
            <w:r w:rsidR="00ED1CEE" w:rsidRPr="00564636">
              <w:rPr>
                <w:rFonts w:ascii="Arial" w:hAnsi="Arial" w:cs="Arial"/>
              </w:rPr>
              <w:t xml:space="preserve">zhotovitele </w:t>
            </w:r>
          </w:p>
        </w:tc>
      </w:tr>
      <w:tr w:rsidR="00531967" w:rsidRPr="00564636" w:rsidTr="00ED1CEE">
        <w:trPr>
          <w:trHeight w:val="234"/>
          <w:jc w:val="center"/>
        </w:trPr>
        <w:tc>
          <w:tcPr>
            <w:tcW w:w="4377" w:type="dxa"/>
          </w:tcPr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  <w:p w:rsidR="00196EDF" w:rsidRPr="00564636" w:rsidRDefault="00196EDF" w:rsidP="00425E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</w:tcPr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</w:tc>
      </w:tr>
      <w:tr w:rsidR="00531967" w:rsidRPr="00564636" w:rsidTr="00ED1CEE">
        <w:trPr>
          <w:trHeight w:val="1843"/>
          <w:jc w:val="center"/>
        </w:trPr>
        <w:tc>
          <w:tcPr>
            <w:tcW w:w="4377" w:type="dxa"/>
          </w:tcPr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>…………………………………………….</w:t>
            </w:r>
          </w:p>
          <w:p w:rsidR="00531967" w:rsidRDefault="007E51B0" w:rsidP="00A25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Šenková</w:t>
            </w:r>
          </w:p>
          <w:p w:rsidR="007E51B0" w:rsidRPr="00564636" w:rsidRDefault="007E51B0" w:rsidP="00A25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 MŠ</w:t>
            </w:r>
          </w:p>
        </w:tc>
        <w:tc>
          <w:tcPr>
            <w:tcW w:w="4660" w:type="dxa"/>
          </w:tcPr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</w:p>
          <w:p w:rsidR="00531967" w:rsidRPr="00564636" w:rsidRDefault="00531967" w:rsidP="00425E52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>.........................................................</w:t>
            </w:r>
          </w:p>
          <w:p w:rsidR="00531967" w:rsidRPr="00564636" w:rsidRDefault="00736683" w:rsidP="00425E52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>Ing. Tomáš Grygar</w:t>
            </w:r>
          </w:p>
          <w:p w:rsidR="00531967" w:rsidRPr="00564636" w:rsidRDefault="00736683" w:rsidP="00A232E6">
            <w:pPr>
              <w:jc w:val="center"/>
              <w:rPr>
                <w:rFonts w:ascii="Arial" w:hAnsi="Arial" w:cs="Arial"/>
              </w:rPr>
            </w:pPr>
            <w:r w:rsidRPr="00564636">
              <w:rPr>
                <w:rFonts w:ascii="Arial" w:hAnsi="Arial" w:cs="Arial"/>
              </w:rPr>
              <w:t>jednatel</w:t>
            </w:r>
          </w:p>
        </w:tc>
      </w:tr>
    </w:tbl>
    <w:p w:rsidR="00531967" w:rsidRPr="00564636" w:rsidRDefault="00531967" w:rsidP="00531967">
      <w:pPr>
        <w:rPr>
          <w:rFonts w:ascii="Arial" w:hAnsi="Arial" w:cs="Arial"/>
        </w:rPr>
      </w:pPr>
    </w:p>
    <w:sectPr w:rsidR="00531967" w:rsidRPr="00564636" w:rsidSect="00A2498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02" w:right="851" w:bottom="1021" w:left="1418" w:header="51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B4" w:rsidRDefault="00F77AB4">
      <w:r>
        <w:separator/>
      </w:r>
    </w:p>
  </w:endnote>
  <w:endnote w:type="continuationSeparator" w:id="0">
    <w:p w:rsidR="00F77AB4" w:rsidRDefault="00F7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D4" w:rsidRPr="00160DFC" w:rsidRDefault="00A24981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Plot MŠ Havířov-Město</w:t>
    </w:r>
    <w:r w:rsidR="002B00D4" w:rsidRPr="00160DFC">
      <w:rPr>
        <w:rFonts w:ascii="Arial" w:hAnsi="Arial" w:cs="Arial"/>
        <w:sz w:val="16"/>
        <w:szCs w:val="16"/>
      </w:rPr>
      <w:ptab w:relativeTo="margin" w:alignment="right" w:leader="none"/>
    </w:r>
    <w:r w:rsidR="002B00D4" w:rsidRPr="00160DFC">
      <w:rPr>
        <w:rFonts w:ascii="Arial" w:hAnsi="Arial" w:cs="Arial"/>
        <w:sz w:val="16"/>
        <w:szCs w:val="16"/>
      </w:rPr>
      <w:t xml:space="preserve">Stránka </w:t>
    </w:r>
    <w:r w:rsidR="002B00D4" w:rsidRPr="00160DFC">
      <w:rPr>
        <w:rFonts w:ascii="Arial" w:hAnsi="Arial" w:cs="Arial"/>
        <w:sz w:val="16"/>
        <w:szCs w:val="16"/>
      </w:rPr>
      <w:fldChar w:fldCharType="begin"/>
    </w:r>
    <w:r w:rsidR="002B00D4" w:rsidRPr="00160DFC">
      <w:rPr>
        <w:rFonts w:ascii="Arial" w:hAnsi="Arial" w:cs="Arial"/>
        <w:sz w:val="16"/>
        <w:szCs w:val="16"/>
      </w:rPr>
      <w:instrText xml:space="preserve"> PAGE   \* MERGEFORMAT </w:instrText>
    </w:r>
    <w:r w:rsidR="002B00D4" w:rsidRPr="00160DFC">
      <w:rPr>
        <w:rFonts w:ascii="Arial" w:hAnsi="Arial" w:cs="Arial"/>
        <w:sz w:val="16"/>
        <w:szCs w:val="16"/>
      </w:rPr>
      <w:fldChar w:fldCharType="separate"/>
    </w:r>
    <w:r w:rsidR="006216F9">
      <w:rPr>
        <w:rFonts w:ascii="Arial" w:hAnsi="Arial" w:cs="Arial"/>
        <w:noProof/>
        <w:sz w:val="16"/>
        <w:szCs w:val="16"/>
      </w:rPr>
      <w:t>2</w:t>
    </w:r>
    <w:r w:rsidR="002B00D4" w:rsidRPr="00160DFC">
      <w:rPr>
        <w:rFonts w:ascii="Arial" w:hAnsi="Arial" w:cs="Arial"/>
        <w:sz w:val="16"/>
        <w:szCs w:val="16"/>
      </w:rPr>
      <w:fldChar w:fldCharType="end"/>
    </w:r>
  </w:p>
  <w:p w:rsidR="00375CA3" w:rsidRDefault="00F77AB4" w:rsidP="002B00D4">
    <w:pPr>
      <w:pStyle w:val="Zpat"/>
      <w:ind w:right="-143"/>
      <w:rPr>
        <w:rFonts w:ascii="Arial" w:hAnsi="Arial" w:cs="Arial"/>
        <w:b/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DFC" w:rsidRPr="00160DFC" w:rsidRDefault="00A24981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Plot MŠ Havířov-Město</w:t>
    </w:r>
    <w:r w:rsidR="00160DFC" w:rsidRPr="00160DFC">
      <w:rPr>
        <w:rFonts w:ascii="Arial" w:hAnsi="Arial" w:cs="Arial"/>
        <w:sz w:val="16"/>
        <w:szCs w:val="16"/>
      </w:rPr>
      <w:ptab w:relativeTo="margin" w:alignment="right" w:leader="none"/>
    </w:r>
    <w:r w:rsidR="00160DFC" w:rsidRPr="00160DFC">
      <w:rPr>
        <w:rFonts w:ascii="Arial" w:hAnsi="Arial" w:cs="Arial"/>
        <w:sz w:val="16"/>
        <w:szCs w:val="16"/>
      </w:rPr>
      <w:t xml:space="preserve">Stránka </w:t>
    </w:r>
    <w:r w:rsidR="00160DFC" w:rsidRPr="00160DFC">
      <w:rPr>
        <w:rFonts w:ascii="Arial" w:hAnsi="Arial" w:cs="Arial"/>
        <w:sz w:val="16"/>
        <w:szCs w:val="16"/>
      </w:rPr>
      <w:fldChar w:fldCharType="begin"/>
    </w:r>
    <w:r w:rsidR="00160DFC" w:rsidRPr="00160DFC">
      <w:rPr>
        <w:rFonts w:ascii="Arial" w:hAnsi="Arial" w:cs="Arial"/>
        <w:sz w:val="16"/>
        <w:szCs w:val="16"/>
      </w:rPr>
      <w:instrText xml:space="preserve"> PAGE   \* MERGEFORMAT </w:instrText>
    </w:r>
    <w:r w:rsidR="00160DFC" w:rsidRPr="00160DFC">
      <w:rPr>
        <w:rFonts w:ascii="Arial" w:hAnsi="Arial" w:cs="Arial"/>
        <w:sz w:val="16"/>
        <w:szCs w:val="16"/>
      </w:rPr>
      <w:fldChar w:fldCharType="separate"/>
    </w:r>
    <w:r w:rsidR="006216F9">
      <w:rPr>
        <w:rFonts w:ascii="Arial" w:hAnsi="Arial" w:cs="Arial"/>
        <w:noProof/>
        <w:sz w:val="16"/>
        <w:szCs w:val="16"/>
      </w:rPr>
      <w:t>1</w:t>
    </w:r>
    <w:r w:rsidR="00160DFC" w:rsidRPr="00160DFC">
      <w:rPr>
        <w:rFonts w:ascii="Arial" w:hAnsi="Arial" w:cs="Arial"/>
        <w:sz w:val="16"/>
        <w:szCs w:val="16"/>
      </w:rPr>
      <w:fldChar w:fldCharType="end"/>
    </w:r>
  </w:p>
  <w:p w:rsidR="00247569" w:rsidRDefault="00F77AB4" w:rsidP="00272715">
    <w:pPr>
      <w:pStyle w:val="Zpat"/>
      <w:ind w:right="-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B4" w:rsidRDefault="00F77AB4">
      <w:r>
        <w:separator/>
      </w:r>
    </w:p>
  </w:footnote>
  <w:footnote w:type="continuationSeparator" w:id="0">
    <w:p w:rsidR="00F77AB4" w:rsidRDefault="00F7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2E6" w:rsidRDefault="00A232E6">
    <w:pPr>
      <w:pStyle w:val="Zhlav"/>
      <w:jc w:val="right"/>
    </w:pPr>
  </w:p>
  <w:p w:rsidR="00375CA3" w:rsidRPr="00375CA3" w:rsidRDefault="00F77AB4" w:rsidP="00991FFD">
    <w:pPr>
      <w:pStyle w:val="Zhlav"/>
      <w:tabs>
        <w:tab w:val="right" w:pos="9639"/>
      </w:tabs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2E6" w:rsidRDefault="00A232E6">
    <w:pPr>
      <w:pStyle w:val="Zhlav"/>
      <w:jc w:val="right"/>
    </w:pPr>
  </w:p>
  <w:p w:rsidR="00A232E6" w:rsidRDefault="00A23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C9A"/>
    <w:multiLevelType w:val="hybridMultilevel"/>
    <w:tmpl w:val="64B04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EC"/>
    <w:multiLevelType w:val="hybridMultilevel"/>
    <w:tmpl w:val="0B38E74A"/>
    <w:lvl w:ilvl="0" w:tplc="A46EBAF0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BA252F"/>
    <w:multiLevelType w:val="multilevel"/>
    <w:tmpl w:val="841EDA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EC42E3"/>
    <w:multiLevelType w:val="hybridMultilevel"/>
    <w:tmpl w:val="F10269EA"/>
    <w:lvl w:ilvl="0" w:tplc="1A6605D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57424"/>
    <w:multiLevelType w:val="hybridMultilevel"/>
    <w:tmpl w:val="6DC2256E"/>
    <w:lvl w:ilvl="0" w:tplc="A4B07C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008A3"/>
    <w:multiLevelType w:val="hybridMultilevel"/>
    <w:tmpl w:val="E29E5788"/>
    <w:lvl w:ilvl="0" w:tplc="818C5D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155B28"/>
    <w:multiLevelType w:val="hybridMultilevel"/>
    <w:tmpl w:val="98F446BE"/>
    <w:lvl w:ilvl="0" w:tplc="1B340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47291"/>
    <w:multiLevelType w:val="hybridMultilevel"/>
    <w:tmpl w:val="D4E29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307B"/>
    <w:multiLevelType w:val="multilevel"/>
    <w:tmpl w:val="6B2E27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FC4F4D"/>
    <w:multiLevelType w:val="hybridMultilevel"/>
    <w:tmpl w:val="445E464C"/>
    <w:lvl w:ilvl="0" w:tplc="C8027D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0F782D"/>
    <w:multiLevelType w:val="hybridMultilevel"/>
    <w:tmpl w:val="C4A22918"/>
    <w:lvl w:ilvl="0" w:tplc="D0283B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636F46"/>
    <w:multiLevelType w:val="hybridMultilevel"/>
    <w:tmpl w:val="E29E5788"/>
    <w:lvl w:ilvl="0" w:tplc="818C5D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E912BED"/>
    <w:multiLevelType w:val="singleLevel"/>
    <w:tmpl w:val="F978F68C"/>
    <w:lvl w:ilvl="0"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3" w15:restartNumberingAfterBreak="0">
    <w:nsid w:val="60B12B74"/>
    <w:multiLevelType w:val="hybridMultilevel"/>
    <w:tmpl w:val="080AA494"/>
    <w:lvl w:ilvl="0" w:tplc="C03E8E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FE7EC1"/>
    <w:multiLevelType w:val="hybridMultilevel"/>
    <w:tmpl w:val="C106BF50"/>
    <w:lvl w:ilvl="0" w:tplc="818C5D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C442DA0"/>
    <w:multiLevelType w:val="hybridMultilevel"/>
    <w:tmpl w:val="BDB8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F71F5"/>
    <w:multiLevelType w:val="hybridMultilevel"/>
    <w:tmpl w:val="519ADF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B41309"/>
    <w:multiLevelType w:val="hybridMultilevel"/>
    <w:tmpl w:val="AF168960"/>
    <w:lvl w:ilvl="0" w:tplc="BB60E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447E5"/>
    <w:multiLevelType w:val="singleLevel"/>
    <w:tmpl w:val="F978F68C"/>
    <w:lvl w:ilvl="0"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9" w15:restartNumberingAfterBreak="0">
    <w:nsid w:val="752614D5"/>
    <w:multiLevelType w:val="hybridMultilevel"/>
    <w:tmpl w:val="1C069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19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67"/>
    <w:rsid w:val="0000185F"/>
    <w:rsid w:val="0003165B"/>
    <w:rsid w:val="00040221"/>
    <w:rsid w:val="000B0BCC"/>
    <w:rsid w:val="000C1194"/>
    <w:rsid w:val="000C2853"/>
    <w:rsid w:val="000D10CF"/>
    <w:rsid w:val="00104E07"/>
    <w:rsid w:val="00160629"/>
    <w:rsid w:val="00160DFC"/>
    <w:rsid w:val="00180CB9"/>
    <w:rsid w:val="00183DBA"/>
    <w:rsid w:val="00196EDF"/>
    <w:rsid w:val="001B4D49"/>
    <w:rsid w:val="001B6817"/>
    <w:rsid w:val="001F32EF"/>
    <w:rsid w:val="001F632E"/>
    <w:rsid w:val="00210737"/>
    <w:rsid w:val="00216C21"/>
    <w:rsid w:val="002241B7"/>
    <w:rsid w:val="00237D4A"/>
    <w:rsid w:val="00272715"/>
    <w:rsid w:val="002775F4"/>
    <w:rsid w:val="002B00D4"/>
    <w:rsid w:val="002D2FB2"/>
    <w:rsid w:val="002E373C"/>
    <w:rsid w:val="00300CA4"/>
    <w:rsid w:val="00306784"/>
    <w:rsid w:val="00310A19"/>
    <w:rsid w:val="003271D7"/>
    <w:rsid w:val="00363B31"/>
    <w:rsid w:val="00370EF2"/>
    <w:rsid w:val="00391E23"/>
    <w:rsid w:val="003D2E17"/>
    <w:rsid w:val="003D2FDB"/>
    <w:rsid w:val="00437517"/>
    <w:rsid w:val="00482FB6"/>
    <w:rsid w:val="00496777"/>
    <w:rsid w:val="004C5824"/>
    <w:rsid w:val="004F5205"/>
    <w:rsid w:val="00503852"/>
    <w:rsid w:val="00512C38"/>
    <w:rsid w:val="00531967"/>
    <w:rsid w:val="00546E8F"/>
    <w:rsid w:val="00547A1B"/>
    <w:rsid w:val="0055024F"/>
    <w:rsid w:val="005632BD"/>
    <w:rsid w:val="00564636"/>
    <w:rsid w:val="005711C0"/>
    <w:rsid w:val="00574C0A"/>
    <w:rsid w:val="0059473F"/>
    <w:rsid w:val="005955AB"/>
    <w:rsid w:val="005A5CAC"/>
    <w:rsid w:val="005B04A3"/>
    <w:rsid w:val="005E1554"/>
    <w:rsid w:val="005F73EE"/>
    <w:rsid w:val="006216F9"/>
    <w:rsid w:val="0062277A"/>
    <w:rsid w:val="006373DE"/>
    <w:rsid w:val="00640DBE"/>
    <w:rsid w:val="006545DE"/>
    <w:rsid w:val="00657837"/>
    <w:rsid w:val="00662B21"/>
    <w:rsid w:val="00663DDC"/>
    <w:rsid w:val="006702BA"/>
    <w:rsid w:val="00672038"/>
    <w:rsid w:val="006C7C25"/>
    <w:rsid w:val="006E2004"/>
    <w:rsid w:val="006F6C76"/>
    <w:rsid w:val="00704311"/>
    <w:rsid w:val="00711434"/>
    <w:rsid w:val="00724C7A"/>
    <w:rsid w:val="0072509C"/>
    <w:rsid w:val="00726755"/>
    <w:rsid w:val="00736683"/>
    <w:rsid w:val="0076263E"/>
    <w:rsid w:val="00782FA8"/>
    <w:rsid w:val="00786CB1"/>
    <w:rsid w:val="00793C3C"/>
    <w:rsid w:val="007A27D9"/>
    <w:rsid w:val="007A44EF"/>
    <w:rsid w:val="007A68D1"/>
    <w:rsid w:val="007E51B0"/>
    <w:rsid w:val="00816057"/>
    <w:rsid w:val="00820F18"/>
    <w:rsid w:val="0082236E"/>
    <w:rsid w:val="00822C5D"/>
    <w:rsid w:val="00841281"/>
    <w:rsid w:val="00843207"/>
    <w:rsid w:val="008B2502"/>
    <w:rsid w:val="008B386B"/>
    <w:rsid w:val="008C3E02"/>
    <w:rsid w:val="008C7B4D"/>
    <w:rsid w:val="008D5E2D"/>
    <w:rsid w:val="008E1CA4"/>
    <w:rsid w:val="008F6F91"/>
    <w:rsid w:val="00915F71"/>
    <w:rsid w:val="009209EB"/>
    <w:rsid w:val="009722CA"/>
    <w:rsid w:val="009915C6"/>
    <w:rsid w:val="00991FFD"/>
    <w:rsid w:val="009B50CD"/>
    <w:rsid w:val="00A232E6"/>
    <w:rsid w:val="00A24981"/>
    <w:rsid w:val="00A24E69"/>
    <w:rsid w:val="00A25482"/>
    <w:rsid w:val="00A440EA"/>
    <w:rsid w:val="00A836AE"/>
    <w:rsid w:val="00AA3451"/>
    <w:rsid w:val="00AB5176"/>
    <w:rsid w:val="00AE27C8"/>
    <w:rsid w:val="00AE79F3"/>
    <w:rsid w:val="00AF5326"/>
    <w:rsid w:val="00B15C4E"/>
    <w:rsid w:val="00B374E4"/>
    <w:rsid w:val="00B52F34"/>
    <w:rsid w:val="00B75D56"/>
    <w:rsid w:val="00B86D2A"/>
    <w:rsid w:val="00B91872"/>
    <w:rsid w:val="00B94613"/>
    <w:rsid w:val="00BA4666"/>
    <w:rsid w:val="00BB0B59"/>
    <w:rsid w:val="00BB40B8"/>
    <w:rsid w:val="00BD1FBE"/>
    <w:rsid w:val="00BF2DC2"/>
    <w:rsid w:val="00C03BA8"/>
    <w:rsid w:val="00C0681B"/>
    <w:rsid w:val="00C10FD1"/>
    <w:rsid w:val="00C16A01"/>
    <w:rsid w:val="00C16D4F"/>
    <w:rsid w:val="00C17C1E"/>
    <w:rsid w:val="00C801CF"/>
    <w:rsid w:val="00C872A6"/>
    <w:rsid w:val="00CC5795"/>
    <w:rsid w:val="00CD11C5"/>
    <w:rsid w:val="00CD4BFB"/>
    <w:rsid w:val="00CF2F3C"/>
    <w:rsid w:val="00D13AFB"/>
    <w:rsid w:val="00D207B5"/>
    <w:rsid w:val="00D45EA8"/>
    <w:rsid w:val="00D630DD"/>
    <w:rsid w:val="00D6378A"/>
    <w:rsid w:val="00D746EA"/>
    <w:rsid w:val="00D85AD5"/>
    <w:rsid w:val="00D87581"/>
    <w:rsid w:val="00D901CB"/>
    <w:rsid w:val="00DB57D7"/>
    <w:rsid w:val="00DD51BF"/>
    <w:rsid w:val="00DE683C"/>
    <w:rsid w:val="00DF0414"/>
    <w:rsid w:val="00E14CA5"/>
    <w:rsid w:val="00E268B9"/>
    <w:rsid w:val="00E35708"/>
    <w:rsid w:val="00E37267"/>
    <w:rsid w:val="00E47979"/>
    <w:rsid w:val="00E56824"/>
    <w:rsid w:val="00E72D0F"/>
    <w:rsid w:val="00E91C21"/>
    <w:rsid w:val="00E92480"/>
    <w:rsid w:val="00EC386D"/>
    <w:rsid w:val="00EC4376"/>
    <w:rsid w:val="00ED1CEE"/>
    <w:rsid w:val="00EF4E45"/>
    <w:rsid w:val="00F0466C"/>
    <w:rsid w:val="00F22B57"/>
    <w:rsid w:val="00F675DB"/>
    <w:rsid w:val="00F77AB4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03779"/>
  <w15:docId w15:val="{1024ECCF-2145-4C81-ABDF-E8AADF0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1967"/>
    <w:pPr>
      <w:keepNext/>
      <w:outlineLvl w:val="0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1F632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F63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1967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31967"/>
    <w:rPr>
      <w:rFonts w:cs="Raavi"/>
      <w:color w:val="000000"/>
      <w:sz w:val="24"/>
      <w:lang w:bidi="pa-IN"/>
    </w:rPr>
  </w:style>
  <w:style w:type="character" w:customStyle="1" w:styleId="ZhlavChar">
    <w:name w:val="Záhlaví Char"/>
    <w:basedOn w:val="Standardnpsmoodstavce"/>
    <w:link w:val="Zhlav"/>
    <w:uiPriority w:val="99"/>
    <w:rsid w:val="00531967"/>
    <w:rPr>
      <w:rFonts w:ascii="Times New Roman" w:eastAsia="Times New Roman" w:hAnsi="Times New Roman" w:cs="Raavi"/>
      <w:color w:val="000000"/>
      <w:sz w:val="24"/>
      <w:szCs w:val="20"/>
      <w:lang w:bidi="pa-IN"/>
    </w:rPr>
  </w:style>
  <w:style w:type="paragraph" w:styleId="Zkladntext">
    <w:name w:val="Body Text"/>
    <w:basedOn w:val="Normln"/>
    <w:link w:val="ZkladntextChar"/>
    <w:rsid w:val="00531967"/>
    <w:rPr>
      <w:rFonts w:ascii="Arial" w:hAnsi="Arial" w:cs="Raavi"/>
      <w:color w:val="000000"/>
      <w:sz w:val="16"/>
      <w:lang w:val="en-GB" w:bidi="pa-IN"/>
    </w:rPr>
  </w:style>
  <w:style w:type="character" w:customStyle="1" w:styleId="ZkladntextChar">
    <w:name w:val="Základní text Char"/>
    <w:basedOn w:val="Standardnpsmoodstavce"/>
    <w:link w:val="Zkladntext"/>
    <w:rsid w:val="00531967"/>
    <w:rPr>
      <w:rFonts w:ascii="Arial" w:eastAsia="Times New Roman" w:hAnsi="Arial" w:cs="Raavi"/>
      <w:color w:val="000000"/>
      <w:sz w:val="16"/>
      <w:szCs w:val="20"/>
      <w:lang w:val="en-GB" w:bidi="pa-IN"/>
    </w:rPr>
  </w:style>
  <w:style w:type="paragraph" w:styleId="Odstavecseseznamem">
    <w:name w:val="List Paragraph"/>
    <w:basedOn w:val="Normln"/>
    <w:uiPriority w:val="34"/>
    <w:qFormat/>
    <w:rsid w:val="00531967"/>
    <w:pPr>
      <w:ind w:left="708"/>
    </w:pPr>
  </w:style>
  <w:style w:type="paragraph" w:styleId="Zpat">
    <w:name w:val="footer"/>
    <w:basedOn w:val="Normln"/>
    <w:link w:val="ZpatChar"/>
    <w:uiPriority w:val="99"/>
    <w:rsid w:val="00531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9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5319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31967"/>
  </w:style>
  <w:style w:type="character" w:customStyle="1" w:styleId="TextkomenteChar">
    <w:name w:val="Text komentáře Char"/>
    <w:basedOn w:val="Standardnpsmoodstavce"/>
    <w:link w:val="Textkomente"/>
    <w:rsid w:val="00531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9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96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5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A27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F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F63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F63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basedOn w:val="Standardnpsmoodstavce"/>
    <w:rsid w:val="001F632E"/>
  </w:style>
  <w:style w:type="paragraph" w:customStyle="1" w:styleId="Zkladntextodsazen21">
    <w:name w:val="Základní text odsazený 21"/>
    <w:basedOn w:val="Normln"/>
    <w:rsid w:val="001F632E"/>
    <w:pPr>
      <w:ind w:left="1021" w:hanging="284"/>
      <w:jc w:val="both"/>
    </w:pPr>
    <w:rPr>
      <w:sz w:val="24"/>
    </w:rPr>
  </w:style>
  <w:style w:type="paragraph" w:customStyle="1" w:styleId="BodyText21">
    <w:name w:val="Body Text 21"/>
    <w:basedOn w:val="Normln"/>
    <w:rsid w:val="001F632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4503-B170-447D-9F94-5CF2D42B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Kornel</dc:creator>
  <cp:lastModifiedBy>Bc. Jana Šenková</cp:lastModifiedBy>
  <cp:revision>14</cp:revision>
  <cp:lastPrinted>2021-04-12T08:04:00Z</cp:lastPrinted>
  <dcterms:created xsi:type="dcterms:W3CDTF">2021-03-30T10:30:00Z</dcterms:created>
  <dcterms:modified xsi:type="dcterms:W3CDTF">2021-04-12T08:06:00Z</dcterms:modified>
</cp:coreProperties>
</file>