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0A6" w:rsidRDefault="00EB52D5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430DBD">
        <w:rPr>
          <w:b/>
          <w:sz w:val="24"/>
        </w:rPr>
        <w:t>xxxx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</w:p>
    <w:p w:rsidR="00BD40A6" w:rsidRDefault="00EB52D5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(229)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BD40A6" w:rsidRDefault="00EB52D5">
      <w:pPr>
        <w:pBdr>
          <w:bottom w:val="single" w:sz="6" w:space="1" w:color="000000"/>
        </w:pBdr>
        <w:spacing w:line="240" w:lineRule="auto"/>
        <w:rPr>
          <w:rFonts w:ascii="Calibri" w:hAnsi="Calibri"/>
          <w:b/>
          <w:sz w:val="24"/>
        </w:rPr>
      </w:pPr>
      <w:r>
        <w:rPr>
          <w:b/>
          <w:sz w:val="24"/>
        </w:rPr>
        <w:t xml:space="preserve">Drobná stavební práce v </w:t>
      </w:r>
      <w:proofErr w:type="spellStart"/>
      <w:r>
        <w:rPr>
          <w:b/>
          <w:sz w:val="24"/>
        </w:rPr>
        <w:t>m.č</w:t>
      </w:r>
      <w:proofErr w:type="spellEnd"/>
      <w:r>
        <w:rPr>
          <w:b/>
          <w:sz w:val="24"/>
        </w:rPr>
        <w:t>. 1053 + 1054 – suterén, Studničkova 2, Praha 2</w:t>
      </w:r>
    </w:p>
    <w:p w:rsidR="00BD40A6" w:rsidRDefault="00EB52D5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D40A6" w:rsidRDefault="00EB52D5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30/6/2021;</w:t>
      </w:r>
    </w:p>
    <w:p w:rsidR="00BD40A6" w:rsidRDefault="00EB52D5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BD40A6" w:rsidRDefault="00EB52D5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BD40A6" w:rsidRDefault="00EB52D5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BD40A6" w:rsidRDefault="00EB52D5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94514,70Kč</w:t>
      </w:r>
      <w:r>
        <w:rPr>
          <w:b/>
          <w:sz w:val="24"/>
        </w:rPr>
        <w:tab/>
      </w:r>
    </w:p>
    <w:p w:rsidR="00BD40A6" w:rsidRDefault="00EB52D5">
      <w:pPr>
        <w:spacing w:line="240" w:lineRule="exact"/>
      </w:pPr>
      <w:r>
        <w:rPr>
          <w:b/>
          <w:sz w:val="24"/>
        </w:rPr>
        <w:t xml:space="preserve">DPH </w:t>
      </w:r>
      <w:proofErr w:type="gramStart"/>
      <w:r>
        <w:rPr>
          <w:b/>
          <w:sz w:val="24"/>
        </w:rPr>
        <w:t>21%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>19848,09Kč</w:t>
      </w:r>
    </w:p>
    <w:p w:rsidR="00BD40A6" w:rsidRDefault="00EB52D5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114362,79Kč</w:t>
      </w:r>
    </w:p>
    <w:p w:rsidR="00BD40A6" w:rsidRDefault="00BD40A6">
      <w:pPr>
        <w:spacing w:line="240" w:lineRule="exact"/>
        <w:rPr>
          <w:b/>
          <w:sz w:val="24"/>
        </w:rPr>
      </w:pPr>
    </w:p>
    <w:p w:rsidR="00BD40A6" w:rsidRDefault="00EB52D5">
      <w:pPr>
        <w:spacing w:line="240" w:lineRule="exact"/>
      </w:pPr>
      <w:r>
        <w:rPr>
          <w:b/>
          <w:sz w:val="24"/>
        </w:rPr>
        <w:t>Příloha: soupis prací</w:t>
      </w:r>
    </w:p>
    <w:p w:rsidR="00BD40A6" w:rsidRDefault="00BD40A6">
      <w:pPr>
        <w:spacing w:line="240" w:lineRule="exact"/>
        <w:rPr>
          <w:sz w:val="24"/>
          <w:u w:val="single"/>
        </w:rPr>
      </w:pPr>
    </w:p>
    <w:p w:rsidR="00BD40A6" w:rsidRDefault="00BD40A6">
      <w:pPr>
        <w:spacing w:line="240" w:lineRule="exact"/>
        <w:rPr>
          <w:b/>
        </w:rPr>
      </w:pPr>
    </w:p>
    <w:p w:rsidR="00BD40A6" w:rsidRDefault="00BD40A6">
      <w:pPr>
        <w:spacing w:line="240" w:lineRule="exact"/>
        <w:rPr>
          <w:b/>
          <w:sz w:val="24"/>
        </w:rPr>
      </w:pPr>
    </w:p>
    <w:p w:rsidR="00BD40A6" w:rsidRDefault="00EB52D5">
      <w:pPr>
        <w:spacing w:line="240" w:lineRule="exact"/>
      </w:pPr>
      <w:r>
        <w:rPr>
          <w:b/>
          <w:sz w:val="24"/>
        </w:rPr>
        <w:t>V Praze 8/5/2021</w:t>
      </w:r>
    </w:p>
    <w:p w:rsidR="00BD40A6" w:rsidRDefault="00430DBD">
      <w:pPr>
        <w:spacing w:line="240" w:lineRule="exact"/>
      </w:pPr>
      <w:r>
        <w:rPr>
          <w:b/>
          <w:sz w:val="24"/>
        </w:rPr>
        <w:t xml:space="preserve">                                                                                                   </w:t>
      </w:r>
      <w:bookmarkStart w:id="2" w:name="_GoBack"/>
      <w:bookmarkEnd w:id="2"/>
      <w:proofErr w:type="spellStart"/>
      <w:r>
        <w:rPr>
          <w:b/>
          <w:sz w:val="24"/>
        </w:rPr>
        <w:t>xxxx</w:t>
      </w:r>
      <w:proofErr w:type="spellEnd"/>
      <w:r w:rsidR="00EB52D5">
        <w:rPr>
          <w:b/>
          <w:sz w:val="24"/>
        </w:rPr>
        <w:tab/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  <w:t>PENTA TRADE s.r.o.</w:t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  <w:t>Pod Bukem 335</w:t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</w:r>
      <w:r w:rsidR="00EB52D5">
        <w:rPr>
          <w:b/>
          <w:sz w:val="24"/>
        </w:rPr>
        <w:tab/>
        <w:t xml:space="preserve">25207 Štěchovice </w:t>
      </w:r>
    </w:p>
    <w:sectPr w:rsidR="00BD40A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A3550"/>
    <w:multiLevelType w:val="multilevel"/>
    <w:tmpl w:val="0752552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7A4A4B39"/>
    <w:multiLevelType w:val="multilevel"/>
    <w:tmpl w:val="0CC2B2D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A6"/>
    <w:rsid w:val="00430DBD"/>
    <w:rsid w:val="00BD40A6"/>
    <w:rsid w:val="00EB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D36A"/>
  <w15:docId w15:val="{D5694F02-9F7C-43BF-8583-F5AAFE72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AA482-6D1C-456C-A6DD-98916921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Dana Kadeřábková</cp:lastModifiedBy>
  <cp:revision>2</cp:revision>
  <cp:lastPrinted>2021-01-02T23:58:00Z</cp:lastPrinted>
  <dcterms:created xsi:type="dcterms:W3CDTF">2021-05-11T11:41:00Z</dcterms:created>
  <dcterms:modified xsi:type="dcterms:W3CDTF">2021-05-11T11:41:00Z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