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E364" w14:textId="77777777" w:rsidR="000E2B3B" w:rsidRDefault="000E2B3B" w:rsidP="00C00353">
      <w:pPr>
        <w:rPr>
          <w:rFonts w:asciiTheme="minorHAnsi" w:hAnsiTheme="minorHAnsi" w:cstheme="minorHAnsi"/>
          <w:b/>
          <w:sz w:val="28"/>
          <w:szCs w:val="28"/>
          <w:lang w:val="cs-CZ"/>
        </w:rPr>
      </w:pPr>
    </w:p>
    <w:p w14:paraId="5ABD8D98" w14:textId="26F1EDF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3CA8762E"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w:t>
      </w:r>
      <w:r w:rsidRPr="00573DEF">
        <w:rPr>
          <w:rFonts w:asciiTheme="minorHAnsi" w:hAnsiTheme="minorHAnsi" w:cstheme="minorHAnsi"/>
          <w:b/>
          <w:lang w:val="cs-CZ"/>
        </w:rPr>
        <w:t xml:space="preserve">dne </w:t>
      </w:r>
      <w:r w:rsidR="00A70D1A">
        <w:rPr>
          <w:rFonts w:asciiTheme="minorHAnsi" w:hAnsiTheme="minorHAnsi" w:cstheme="minorHAnsi"/>
          <w:b/>
          <w:lang w:val="cs-CZ"/>
        </w:rPr>
        <w:t>02.07.2020</w:t>
      </w:r>
    </w:p>
    <w:p w14:paraId="410D9C8E" w14:textId="77777777" w:rsidR="00110776" w:rsidRPr="00E60E70" w:rsidRDefault="00110776" w:rsidP="00774EFE">
      <w:pPr>
        <w:jc w:val="both"/>
        <w:rPr>
          <w:rFonts w:asciiTheme="minorHAnsi" w:hAnsiTheme="minorHAnsi" w:cstheme="minorHAnsi"/>
          <w:sz w:val="28"/>
          <w:szCs w:val="28"/>
          <w:lang w:val="cs-CZ"/>
        </w:rPr>
      </w:pPr>
    </w:p>
    <w:p w14:paraId="571DBDDC" w14:textId="2C63A909" w:rsidR="00A07B42" w:rsidRDefault="00756766" w:rsidP="00C00353">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w:t>
      </w:r>
      <w:r w:rsidR="00A70D1A">
        <w:rPr>
          <w:rFonts w:asciiTheme="minorHAnsi" w:hAnsiTheme="minorHAnsi"/>
          <w:b/>
          <w:noProof/>
          <w:sz w:val="22"/>
          <w:szCs w:val="22"/>
        </w:rPr>
        <w:t>6c/045</w:t>
      </w:r>
    </w:p>
    <w:p w14:paraId="06587D23" w14:textId="77777777" w:rsidR="00C00353" w:rsidRPr="00E60E70" w:rsidRDefault="00C00353" w:rsidP="00C00353">
      <w:pPr>
        <w:rPr>
          <w:rFonts w:asciiTheme="minorHAnsi" w:hAnsiTheme="minorHAnsi" w:cstheme="minorHAnsi"/>
          <w:b/>
          <w:sz w:val="28"/>
          <w:szCs w:val="28"/>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77777777"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Ing. J</w:t>
      </w:r>
      <w:r w:rsidR="00FC4C7B" w:rsidRPr="00654300">
        <w:rPr>
          <w:rFonts w:asciiTheme="minorHAnsi" w:hAnsiTheme="minorHAnsi" w:cstheme="minorHAnsi"/>
          <w:sz w:val="22"/>
          <w:szCs w:val="22"/>
          <w:lang w:val="cs-CZ"/>
        </w:rPr>
        <w:t xml:space="preserve">an Kučera, </w:t>
      </w:r>
      <w:proofErr w:type="spellStart"/>
      <w:r w:rsidR="00FC4C7B" w:rsidRPr="00654300">
        <w:rPr>
          <w:rFonts w:asciiTheme="minorHAnsi" w:hAnsiTheme="minorHAnsi" w:cstheme="minorHAnsi"/>
          <w:sz w:val="22"/>
          <w:szCs w:val="22"/>
          <w:lang w:val="cs-CZ"/>
        </w:rPr>
        <w:t>MSc</w:t>
      </w:r>
      <w:proofErr w:type="spellEnd"/>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25E5FFC1" w:rsidR="00D2513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03916044" w14:textId="77777777" w:rsidR="00E60E70" w:rsidRPr="00125109" w:rsidRDefault="00E60E70" w:rsidP="00D25139">
      <w:pPr>
        <w:tabs>
          <w:tab w:val="left" w:pos="2340"/>
        </w:tabs>
        <w:spacing w:before="120"/>
        <w:ind w:left="708"/>
        <w:jc w:val="both"/>
        <w:rPr>
          <w:rFonts w:asciiTheme="minorHAnsi" w:hAnsiTheme="minorHAnsi" w:cstheme="minorHAnsi"/>
          <w:sz w:val="22"/>
          <w:szCs w:val="22"/>
          <w:lang w:val="cs-CZ"/>
        </w:rPr>
      </w:pPr>
    </w:p>
    <w:p w14:paraId="6A1C996B" w14:textId="77777777" w:rsidR="00696212" w:rsidRPr="00C00353" w:rsidRDefault="00696212" w:rsidP="00696212">
      <w:pPr>
        <w:spacing w:before="120"/>
        <w:jc w:val="both"/>
        <w:rPr>
          <w:rFonts w:asciiTheme="minorHAnsi" w:hAnsiTheme="minorHAnsi" w:cstheme="minorHAnsi"/>
          <w:sz w:val="4"/>
          <w:szCs w:val="4"/>
          <w:lang w:val="cs-CZ"/>
        </w:rPr>
      </w:pPr>
    </w:p>
    <w:p w14:paraId="5684954E" w14:textId="77777777" w:rsidR="00A70D1A" w:rsidRPr="0079127F" w:rsidRDefault="00A70D1A" w:rsidP="00A70D1A">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760B42B" w14:textId="77777777" w:rsidR="00A70D1A" w:rsidRPr="0079127F" w:rsidRDefault="00A70D1A" w:rsidP="00A70D1A">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název:</w:t>
      </w:r>
      <w:r>
        <w:rPr>
          <w:rFonts w:asciiTheme="minorHAnsi" w:hAnsiTheme="minorHAnsi" w:cstheme="minorHAnsi"/>
          <w:sz w:val="22"/>
          <w:szCs w:val="22"/>
          <w:lang w:val="cs-CZ"/>
        </w:rPr>
        <w:tab/>
        <w:t>Jihomoravský kraj</w:t>
      </w:r>
    </w:p>
    <w:p w14:paraId="13EC9F81" w14:textId="77777777" w:rsidR="00A70D1A" w:rsidRPr="0079127F"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t>Žerotínovo nám. 3, 601 82 Brno</w:t>
      </w:r>
      <w:r>
        <w:rPr>
          <w:rFonts w:ascii="Arial" w:hAnsi="Arial" w:cs="Arial"/>
          <w:color w:val="000000"/>
          <w:sz w:val="20"/>
          <w:szCs w:val="20"/>
        </w:rPr>
        <w:t xml:space="preserve"> </w:t>
      </w:r>
    </w:p>
    <w:p w14:paraId="77AFCF15" w14:textId="77777777" w:rsidR="00A70D1A" w:rsidRPr="0079127F" w:rsidRDefault="00A70D1A" w:rsidP="00A70D1A">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Pr>
          <w:rFonts w:asciiTheme="minorHAnsi" w:hAnsiTheme="minorHAnsi" w:cstheme="minorHAnsi"/>
          <w:sz w:val="22"/>
          <w:szCs w:val="22"/>
          <w:lang w:val="cs-CZ"/>
        </w:rPr>
        <w:t>Česká republika</w:t>
      </w:r>
    </w:p>
    <w:p w14:paraId="2EA853D0" w14:textId="3CB4E9DB" w:rsidR="00A70D1A" w:rsidRPr="0079127F"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Pr="0079127F">
        <w:rPr>
          <w:rFonts w:asciiTheme="minorHAnsi" w:hAnsiTheme="minorHAnsi" w:cstheme="minorHAnsi"/>
          <w:sz w:val="22"/>
          <w:szCs w:val="22"/>
          <w:lang w:val="cs-CZ"/>
        </w:rPr>
        <w:tab/>
      </w:r>
      <w:r>
        <w:rPr>
          <w:rFonts w:asciiTheme="minorHAnsi" w:hAnsiTheme="minorHAnsi" w:cstheme="minorHAnsi"/>
          <w:sz w:val="22"/>
          <w:szCs w:val="22"/>
          <w:lang w:val="cs-CZ"/>
        </w:rPr>
        <w:t xml:space="preserve">Mgr. Jan </w:t>
      </w:r>
      <w:proofErr w:type="spellStart"/>
      <w:r>
        <w:rPr>
          <w:rFonts w:asciiTheme="minorHAnsi" w:hAnsiTheme="minorHAnsi" w:cstheme="minorHAnsi"/>
          <w:sz w:val="22"/>
          <w:szCs w:val="22"/>
          <w:lang w:val="cs-CZ"/>
        </w:rPr>
        <w:t>Grolich</w:t>
      </w:r>
      <w:proofErr w:type="spellEnd"/>
      <w:r>
        <w:rPr>
          <w:rFonts w:asciiTheme="minorHAnsi" w:hAnsiTheme="minorHAnsi" w:cstheme="minorHAnsi"/>
          <w:sz w:val="22"/>
          <w:szCs w:val="22"/>
          <w:lang w:val="cs-CZ"/>
        </w:rPr>
        <w:t xml:space="preserve">, hejtman Jihomoravského kraje </w:t>
      </w:r>
    </w:p>
    <w:p w14:paraId="0AA41DB8" w14:textId="77777777" w:rsidR="00A70D1A" w:rsidRPr="0079127F"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Pr>
          <w:rFonts w:asciiTheme="minorHAnsi" w:hAnsiTheme="minorHAnsi" w:cstheme="minorHAnsi"/>
          <w:sz w:val="22"/>
          <w:szCs w:val="22"/>
          <w:lang w:val="cs-CZ"/>
        </w:rPr>
        <w:t>70888337</w:t>
      </w:r>
    </w:p>
    <w:p w14:paraId="5514D670" w14:textId="77777777" w:rsidR="00A70D1A" w:rsidRPr="0079127F"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Pr="0079127F">
        <w:rPr>
          <w:rFonts w:asciiTheme="minorHAnsi" w:hAnsiTheme="minorHAnsi" w:cstheme="minorHAnsi"/>
          <w:sz w:val="22"/>
          <w:szCs w:val="22"/>
          <w:lang w:val="cs-CZ"/>
        </w:rPr>
        <w:tab/>
      </w:r>
      <w:r>
        <w:rPr>
          <w:rFonts w:asciiTheme="minorHAnsi" w:hAnsiTheme="minorHAnsi" w:cstheme="minorHAnsi"/>
          <w:sz w:val="22"/>
          <w:szCs w:val="22"/>
          <w:lang w:val="cs-CZ"/>
        </w:rPr>
        <w:t>CZ70888337</w:t>
      </w:r>
    </w:p>
    <w:p w14:paraId="1B73622D" w14:textId="30CB7A7D" w:rsidR="00A70D1A" w:rsidRPr="0079127F"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Pr="0079127F">
        <w:rPr>
          <w:rFonts w:asciiTheme="minorHAnsi" w:hAnsiTheme="minorHAnsi" w:cstheme="minorHAnsi"/>
          <w:sz w:val="22"/>
          <w:szCs w:val="22"/>
          <w:lang w:val="cs-CZ"/>
        </w:rPr>
        <w:tab/>
      </w:r>
    </w:p>
    <w:p w14:paraId="348A29DF" w14:textId="0926DF9C" w:rsidR="00A70D1A" w:rsidRPr="00E54EDE"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čtu (včetně předčíslí) a kód banky:</w:t>
      </w:r>
      <w:r>
        <w:rPr>
          <w:rFonts w:asciiTheme="minorHAnsi" w:hAnsiTheme="minorHAnsi" w:cstheme="minorHAnsi"/>
          <w:sz w:val="22"/>
          <w:szCs w:val="22"/>
          <w:lang w:val="cs-CZ"/>
        </w:rPr>
        <w:tab/>
      </w:r>
      <w:r w:rsidRPr="00E54EDE">
        <w:rPr>
          <w:rFonts w:asciiTheme="minorHAnsi" w:hAnsiTheme="minorHAnsi" w:cstheme="minorHAnsi"/>
          <w:sz w:val="22"/>
          <w:szCs w:val="22"/>
          <w:lang w:val="cs-CZ"/>
        </w:rPr>
        <w:t xml:space="preserve"> </w:t>
      </w:r>
    </w:p>
    <w:p w14:paraId="33751B77" w14:textId="335D211D" w:rsidR="00A70D1A" w:rsidRPr="00E54EDE" w:rsidRDefault="00A70D1A" w:rsidP="00A70D1A">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Pr>
          <w:rFonts w:asciiTheme="minorHAnsi" w:hAnsiTheme="minorHAnsi" w:cstheme="minorHAnsi"/>
          <w:sz w:val="22"/>
          <w:szCs w:val="22"/>
          <w:lang w:val="cs-CZ"/>
        </w:rPr>
        <w:tab/>
      </w:r>
    </w:p>
    <w:p w14:paraId="2EAB7AB3" w14:textId="16CC2D47" w:rsidR="00A70D1A" w:rsidRPr="0058087E" w:rsidRDefault="00A70D1A" w:rsidP="00A70D1A">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Pr="0058087E">
        <w:rPr>
          <w:rFonts w:asciiTheme="minorHAnsi" w:hAnsiTheme="minorHAnsi" w:cstheme="minorHAnsi"/>
          <w:sz w:val="22"/>
          <w:szCs w:val="22"/>
          <w:lang w:val="cs-CZ"/>
        </w:rPr>
        <w:tab/>
      </w:r>
    </w:p>
    <w:p w14:paraId="038EF009" w14:textId="77777777" w:rsidR="00A70D1A" w:rsidRPr="0079127F" w:rsidRDefault="00A70D1A" w:rsidP="00A70D1A">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Pr>
          <w:rFonts w:asciiTheme="minorHAnsi" w:hAnsiTheme="minorHAnsi" w:cstheme="minorHAnsi"/>
          <w:sz w:val="22"/>
          <w:szCs w:val="22"/>
          <w:lang w:val="cs-CZ"/>
        </w:rPr>
        <w:t>dle zákona č. 128/2000 Sb.</w:t>
      </w:r>
      <w:r w:rsidRPr="0058087E">
        <w:rPr>
          <w:rFonts w:asciiTheme="minorHAnsi" w:hAnsiTheme="minorHAnsi" w:cstheme="minorHAnsi"/>
          <w:sz w:val="22"/>
          <w:szCs w:val="22"/>
          <w:lang w:val="cs-CZ"/>
        </w:rPr>
        <w:tab/>
      </w:r>
    </w:p>
    <w:p w14:paraId="1D9B35EE" w14:textId="77777777" w:rsidR="00A70D1A" w:rsidRDefault="00A70D1A" w:rsidP="00A70D1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„Konečný uživatel“)</w:t>
      </w:r>
    </w:p>
    <w:p w14:paraId="09225FC3" w14:textId="77777777" w:rsidR="003A2EEB" w:rsidRPr="00C00353" w:rsidRDefault="003A2EEB" w:rsidP="00DC2055">
      <w:pPr>
        <w:tabs>
          <w:tab w:val="left" w:pos="2340"/>
        </w:tabs>
        <w:spacing w:after="60"/>
        <w:jc w:val="both"/>
        <w:rPr>
          <w:rFonts w:asciiTheme="minorHAnsi" w:hAnsiTheme="minorHAnsi" w:cstheme="minorHAnsi"/>
          <w:sz w:val="14"/>
          <w:szCs w:val="14"/>
          <w:lang w:val="cs-CZ"/>
        </w:rPr>
      </w:pPr>
    </w:p>
    <w:p w14:paraId="06C065BB" w14:textId="204639A1"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37A12">
        <w:rPr>
          <w:rFonts w:asciiTheme="minorHAnsi" w:hAnsiTheme="minorHAnsi" w:cstheme="minorHAnsi"/>
          <w:sz w:val="22"/>
          <w:szCs w:val="22"/>
          <w:lang w:val="cs-CZ"/>
        </w:rPr>
        <w:t xml:space="preserve">uzavřeli dne </w:t>
      </w:r>
      <w:r w:rsidR="00A70D1A">
        <w:rPr>
          <w:rFonts w:asciiTheme="minorHAnsi" w:hAnsiTheme="minorHAnsi" w:cstheme="minorHAnsi"/>
          <w:sz w:val="22"/>
          <w:szCs w:val="22"/>
          <w:lang w:val="cs-CZ"/>
        </w:rPr>
        <w:t>02.07.2020</w:t>
      </w:r>
      <w:r w:rsidR="00537A12">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4A8A95B8" w:rsidR="0072005F" w:rsidRDefault="0072005F" w:rsidP="0072005F">
      <w:pPr>
        <w:tabs>
          <w:tab w:val="num" w:pos="540"/>
        </w:tabs>
        <w:spacing w:before="120"/>
        <w:jc w:val="both"/>
        <w:rPr>
          <w:rFonts w:asciiTheme="minorHAnsi" w:hAnsiTheme="minorHAnsi" w:cstheme="minorHAnsi"/>
          <w:sz w:val="12"/>
          <w:szCs w:val="12"/>
          <w:lang w:val="cs-CZ"/>
        </w:rPr>
      </w:pPr>
    </w:p>
    <w:p w14:paraId="419EA044" w14:textId="2A216A61" w:rsidR="00E60E70" w:rsidRDefault="00E60E70" w:rsidP="0072005F">
      <w:pPr>
        <w:tabs>
          <w:tab w:val="num" w:pos="540"/>
        </w:tabs>
        <w:spacing w:before="120"/>
        <w:jc w:val="both"/>
        <w:rPr>
          <w:rFonts w:asciiTheme="minorHAnsi" w:hAnsiTheme="minorHAnsi" w:cstheme="minorHAnsi"/>
          <w:sz w:val="12"/>
          <w:szCs w:val="12"/>
          <w:lang w:val="cs-CZ"/>
        </w:rPr>
      </w:pPr>
    </w:p>
    <w:p w14:paraId="5EFAE6F3" w14:textId="5A7ADEB4" w:rsidR="00E60E70" w:rsidRDefault="00E60E70" w:rsidP="0072005F">
      <w:pPr>
        <w:tabs>
          <w:tab w:val="num" w:pos="540"/>
        </w:tabs>
        <w:spacing w:before="120"/>
        <w:jc w:val="both"/>
        <w:rPr>
          <w:rFonts w:asciiTheme="minorHAnsi" w:hAnsiTheme="minorHAnsi" w:cstheme="minorHAnsi"/>
          <w:sz w:val="12"/>
          <w:szCs w:val="12"/>
          <w:lang w:val="cs-CZ"/>
        </w:rPr>
      </w:pPr>
    </w:p>
    <w:p w14:paraId="36BE84D8" w14:textId="77777777" w:rsidR="00E60E70" w:rsidRPr="00C00353" w:rsidRDefault="00E60E70" w:rsidP="0072005F">
      <w:pPr>
        <w:tabs>
          <w:tab w:val="num" w:pos="540"/>
        </w:tabs>
        <w:spacing w:before="120"/>
        <w:jc w:val="both"/>
        <w:rPr>
          <w:rFonts w:asciiTheme="minorHAnsi" w:hAnsiTheme="minorHAnsi" w:cstheme="minorHAnsi"/>
          <w:sz w:val="12"/>
          <w:szCs w:val="12"/>
          <w:lang w:val="cs-CZ"/>
        </w:rPr>
      </w:pPr>
    </w:p>
    <w:p w14:paraId="762F0AF7" w14:textId="76E536E4" w:rsidR="00696212" w:rsidRPr="0079127F" w:rsidRDefault="00573DEF"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t>D</w:t>
      </w:r>
      <w:r w:rsidR="00207790">
        <w:rPr>
          <w:rFonts w:asciiTheme="minorHAnsi" w:hAnsiTheme="minorHAnsi" w:cstheme="minorHAnsi"/>
          <w:sz w:val="22"/>
          <w:szCs w:val="22"/>
          <w:lang w:val="cs-CZ"/>
        </w:rPr>
        <w:t>ODATKEM Č. 1 SE MĚNÍ</w:t>
      </w:r>
    </w:p>
    <w:p w14:paraId="5ECC8FAD" w14:textId="77777777" w:rsidR="000E2B3B" w:rsidRDefault="000E2B3B" w:rsidP="000E2B3B">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Bod 3.4 Smlouvy takto:</w:t>
      </w:r>
    </w:p>
    <w:p w14:paraId="68B0BFFA" w14:textId="77777777" w:rsidR="000E2B3B" w:rsidRPr="00AD201A" w:rsidRDefault="000E2B3B" w:rsidP="000E2B3B">
      <w:pPr>
        <w:pStyle w:val="Odstavecseseznamem"/>
        <w:spacing w:before="120" w:after="120"/>
        <w:ind w:left="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Oprávněným obdobím pro výdaje je období, které začíná nejdříve dnem následujícím po dni </w:t>
      </w:r>
      <w:r>
        <w:rPr>
          <w:rFonts w:asciiTheme="minorHAnsi" w:hAnsiTheme="minorHAnsi" w:cstheme="minorHAnsi"/>
          <w:sz w:val="22"/>
          <w:szCs w:val="22"/>
          <w:lang w:val="cs-CZ"/>
        </w:rPr>
        <w:t xml:space="preserve">podání Žádosti o poskytnutí NFP u příslušného </w:t>
      </w:r>
      <w:r w:rsidRPr="00AD201A">
        <w:rPr>
          <w:rFonts w:asciiTheme="minorHAnsi" w:hAnsiTheme="minorHAnsi" w:cstheme="minorHAnsi"/>
          <w:sz w:val="22"/>
          <w:szCs w:val="22"/>
          <w:lang w:val="cs-CZ"/>
        </w:rPr>
        <w:t xml:space="preserve">Správce:   </w:t>
      </w: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DD676E"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411DA80F" w:rsidR="00EF04FF" w:rsidRPr="00685FCE" w:rsidRDefault="00B80BB9" w:rsidP="00EF04FF">
            <w:pPr>
              <w:pStyle w:val="Standard"/>
              <w:snapToGrid w:val="0"/>
              <w:jc w:val="right"/>
              <w:rPr>
                <w:rFonts w:ascii="Arial" w:hAnsi="Arial" w:cs="Arial"/>
                <w:sz w:val="20"/>
                <w:szCs w:val="20"/>
              </w:rPr>
            </w:pPr>
            <w:r w:rsidRPr="00685FCE">
              <w:rPr>
                <w:rFonts w:asciiTheme="minorHAnsi" w:hAnsiTheme="minorHAnsi" w:cstheme="minorHAnsi"/>
                <w:sz w:val="22"/>
                <w:szCs w:val="22"/>
                <w:lang w:val="cs-CZ"/>
              </w:rPr>
              <w:t>01.</w:t>
            </w:r>
            <w:r w:rsidR="00A70D1A">
              <w:rPr>
                <w:rFonts w:asciiTheme="minorHAnsi" w:hAnsiTheme="minorHAnsi" w:cstheme="minorHAnsi"/>
                <w:sz w:val="22"/>
                <w:szCs w:val="22"/>
                <w:lang w:val="cs-CZ"/>
              </w:rPr>
              <w:t>09</w:t>
            </w:r>
            <w:r w:rsidR="00FA4F7A" w:rsidRPr="00685FCE">
              <w:rPr>
                <w:rFonts w:asciiTheme="minorHAnsi" w:hAnsiTheme="minorHAnsi" w:cstheme="minorHAnsi"/>
                <w:sz w:val="22"/>
                <w:szCs w:val="22"/>
                <w:lang w:val="cs-CZ"/>
              </w:rPr>
              <w:t>.20</w:t>
            </w:r>
            <w:r w:rsidR="000E2B3B" w:rsidRPr="00685FCE">
              <w:rPr>
                <w:rFonts w:asciiTheme="minorHAnsi" w:hAnsiTheme="minorHAnsi" w:cstheme="minorHAnsi"/>
                <w:sz w:val="22"/>
                <w:szCs w:val="22"/>
                <w:lang w:val="cs-CZ"/>
              </w:rPr>
              <w:t>20</w:t>
            </w:r>
          </w:p>
        </w:tc>
      </w:tr>
      <w:tr w:rsidR="00EF04FF" w:rsidRPr="00DD676E"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02F19C00" w:rsidR="00EF04FF" w:rsidRPr="00685FCE" w:rsidRDefault="00A70D1A" w:rsidP="00EF04FF">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30.11.2021</w:t>
            </w:r>
          </w:p>
        </w:tc>
      </w:tr>
      <w:tr w:rsidR="00EF04FF" w:rsidRPr="00DD676E"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AD201A" w:rsidRDefault="00EF04FF" w:rsidP="00EF04FF">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Poslední možný termín předložení 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593E8D43" w:rsidR="00EF04FF" w:rsidRPr="00685FCE" w:rsidRDefault="00FA4F7A" w:rsidP="00EF04FF">
            <w:pPr>
              <w:pStyle w:val="Standard"/>
              <w:snapToGrid w:val="0"/>
              <w:jc w:val="right"/>
              <w:rPr>
                <w:rFonts w:asciiTheme="minorHAnsi" w:hAnsiTheme="minorHAnsi" w:cstheme="minorHAnsi"/>
                <w:sz w:val="22"/>
                <w:szCs w:val="22"/>
                <w:lang w:val="cs-CZ"/>
              </w:rPr>
            </w:pPr>
            <w:r w:rsidRPr="00685FCE">
              <w:rPr>
                <w:rFonts w:asciiTheme="minorHAnsi" w:hAnsiTheme="minorHAnsi" w:cstheme="minorHAnsi"/>
                <w:sz w:val="22"/>
                <w:szCs w:val="22"/>
                <w:lang w:val="cs-CZ"/>
              </w:rPr>
              <w:t>30.</w:t>
            </w:r>
            <w:r w:rsidR="00A70D1A">
              <w:rPr>
                <w:rFonts w:asciiTheme="minorHAnsi" w:hAnsiTheme="minorHAnsi" w:cstheme="minorHAnsi"/>
                <w:sz w:val="22"/>
                <w:szCs w:val="22"/>
                <w:lang w:val="cs-CZ"/>
              </w:rPr>
              <w:t>12</w:t>
            </w:r>
            <w:r w:rsidRPr="00685FCE">
              <w:rPr>
                <w:rFonts w:asciiTheme="minorHAnsi" w:hAnsiTheme="minorHAnsi" w:cstheme="minorHAnsi"/>
                <w:sz w:val="22"/>
                <w:szCs w:val="22"/>
                <w:lang w:val="cs-CZ"/>
              </w:rPr>
              <w:t>.202</w:t>
            </w:r>
            <w:r w:rsidR="00A70D1A">
              <w:rPr>
                <w:rFonts w:asciiTheme="minorHAnsi" w:hAnsiTheme="minorHAnsi" w:cstheme="minorHAnsi"/>
                <w:sz w:val="22"/>
                <w:szCs w:val="22"/>
                <w:lang w:val="cs-CZ"/>
              </w:rPr>
              <w:t>1</w:t>
            </w:r>
          </w:p>
        </w:tc>
      </w:tr>
    </w:tbl>
    <w:p w14:paraId="5B440FB0" w14:textId="77777777" w:rsidR="00DC2055" w:rsidRPr="00C00353" w:rsidRDefault="00DC2055" w:rsidP="00DC2055">
      <w:pPr>
        <w:tabs>
          <w:tab w:val="num" w:pos="540"/>
        </w:tabs>
        <w:spacing w:before="120"/>
        <w:ind w:left="357"/>
        <w:jc w:val="both"/>
        <w:rPr>
          <w:rFonts w:asciiTheme="minorHAnsi" w:hAnsiTheme="minorHAnsi" w:cstheme="minorHAnsi"/>
          <w:sz w:val="2"/>
          <w:szCs w:val="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4C1BD7C1" w:rsidR="00A07B42" w:rsidRPr="009E3C87" w:rsidRDefault="00A07B42" w:rsidP="00A07B42">
      <w:pPr>
        <w:numPr>
          <w:ilvl w:val="1"/>
          <w:numId w:val="1"/>
        </w:numPr>
        <w:spacing w:before="120"/>
        <w:jc w:val="both"/>
        <w:rPr>
          <w:rFonts w:asciiTheme="minorHAnsi" w:hAnsiTheme="minorHAnsi" w:cstheme="minorHAnsi"/>
          <w:sz w:val="22"/>
          <w:szCs w:val="22"/>
          <w:lang w:val="cs-CZ"/>
        </w:rPr>
      </w:pPr>
      <w:r w:rsidRPr="009E3C87">
        <w:rPr>
          <w:rFonts w:asciiTheme="minorHAnsi" w:hAnsiTheme="minorHAnsi" w:cstheme="minorHAnsi"/>
          <w:sz w:val="22"/>
          <w:szCs w:val="22"/>
          <w:lang w:val="cs-CZ"/>
        </w:rPr>
        <w:t>Tento dodatek smlouvy nabývá platnosti dnem jejího podpisu oběma Smluvními stranami</w:t>
      </w:r>
      <w:r w:rsidR="00537A12" w:rsidRPr="009E3C87">
        <w:rPr>
          <w:rFonts w:asciiTheme="minorHAnsi" w:hAnsiTheme="minorHAnsi" w:cstheme="minorHAnsi"/>
          <w:sz w:val="22"/>
          <w:szCs w:val="22"/>
          <w:lang w:val="cs-CZ"/>
        </w:rPr>
        <w:t xml:space="preserve"> a účinnosti dnem jeho uveřejnění v Registru smluv podle zákona č. 340/2015 Sb., o zvláštních</w:t>
      </w:r>
      <w:r w:rsidR="009E3C87" w:rsidRPr="009E3C87">
        <w:rPr>
          <w:rFonts w:asciiTheme="minorHAnsi" w:hAnsiTheme="minorHAnsi" w:cstheme="minorHAnsi"/>
          <w:sz w:val="22"/>
          <w:szCs w:val="22"/>
          <w:lang w:val="cs-CZ"/>
        </w:rPr>
        <w:t xml:space="preserve"> podmínkách účinnosti některých smluv, uveřejňování těchto smluv a o registru smluv (zákon o registru smluv) ve znění pozdějších předpisů.</w:t>
      </w:r>
    </w:p>
    <w:p w14:paraId="3385FF0D" w14:textId="6330D38A"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Neoddělitelnou částí tohoto dodatku ke Smlouvě </w:t>
      </w:r>
      <w:r w:rsidR="000E1667">
        <w:rPr>
          <w:rFonts w:asciiTheme="minorHAnsi" w:hAnsiTheme="minorHAnsi" w:cstheme="minorHAnsi"/>
          <w:sz w:val="22"/>
          <w:szCs w:val="22"/>
          <w:lang w:val="cs-CZ"/>
        </w:rPr>
        <w:t xml:space="preserve">je </w:t>
      </w:r>
      <w:r w:rsidR="00646CF7" w:rsidRPr="00A07B42">
        <w:rPr>
          <w:rFonts w:asciiTheme="minorHAnsi" w:hAnsiTheme="minorHAnsi" w:cstheme="minorHAnsi"/>
          <w:sz w:val="22"/>
          <w:szCs w:val="22"/>
          <w:lang w:val="cs-CZ"/>
        </w:rPr>
        <w:t xml:space="preserve">následující </w:t>
      </w:r>
      <w:r w:rsidR="00646CF7" w:rsidRPr="006E3CE9">
        <w:rPr>
          <w:rFonts w:asciiTheme="minorHAnsi" w:hAnsiTheme="minorHAnsi" w:cstheme="minorHAnsi"/>
          <w:b/>
          <w:sz w:val="22"/>
          <w:szCs w:val="22"/>
          <w:lang w:val="cs-CZ"/>
        </w:rPr>
        <w:t>příloha: 1. Harmonogram realizace aktivit</w:t>
      </w:r>
      <w:r w:rsidR="00646CF7" w:rsidRPr="00A07B42">
        <w:rPr>
          <w:rFonts w:asciiTheme="minorHAnsi" w:hAnsiTheme="minorHAnsi" w:cstheme="minorHAnsi"/>
          <w:sz w:val="22"/>
          <w:szCs w:val="22"/>
          <w:lang w:val="cs-CZ"/>
        </w:rPr>
        <w:t>.</w:t>
      </w:r>
      <w:r w:rsidR="00951CE5">
        <w:rPr>
          <w:rFonts w:asciiTheme="minorHAnsi" w:hAnsiTheme="minorHAnsi" w:cstheme="minorHAnsi"/>
          <w:bCs/>
          <w:sz w:val="22"/>
          <w:szCs w:val="22"/>
          <w:lang w:val="cs-CZ"/>
        </w:rPr>
        <w:t xml:space="preserve"> </w:t>
      </w:r>
      <w:r w:rsidR="009E3C87">
        <w:rPr>
          <w:rFonts w:asciiTheme="minorHAnsi" w:hAnsiTheme="minorHAnsi" w:cstheme="minorHAnsi"/>
          <w:bCs/>
          <w:sz w:val="22"/>
          <w:szCs w:val="22"/>
          <w:lang w:val="cs-CZ"/>
        </w:rPr>
        <w:t xml:space="preserve">Konečný uživatel </w:t>
      </w:r>
      <w:r w:rsidRPr="00A07B42">
        <w:rPr>
          <w:rFonts w:asciiTheme="minorHAnsi" w:hAnsiTheme="minorHAnsi" w:cstheme="minorHAnsi"/>
          <w:sz w:val="22"/>
          <w:szCs w:val="22"/>
          <w:lang w:val="cs-CZ"/>
        </w:rPr>
        <w:t xml:space="preserve">tímto prohlašuje, že se s obsahem přílohy Dodatku seznámil a souhlasí, že je těmito přílohami v celém rozsahu vázaný. </w:t>
      </w:r>
    </w:p>
    <w:p w14:paraId="36967243" w14:textId="63303976"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sidR="009E3C87">
        <w:rPr>
          <w:rFonts w:asciiTheme="minorHAnsi" w:hAnsiTheme="minorHAnsi" w:cstheme="minorHAnsi"/>
          <w:sz w:val="22"/>
          <w:szCs w:val="22"/>
          <w:lang w:val="cs-CZ"/>
        </w:rPr>
        <w:t xml:space="preserve">Konečný uživatel </w:t>
      </w:r>
      <w:r w:rsidRPr="00A07B42">
        <w:rPr>
          <w:rFonts w:asciiTheme="minorHAnsi" w:hAnsiTheme="minorHAnsi" w:cstheme="minorHAnsi"/>
          <w:sz w:val="22"/>
          <w:szCs w:val="22"/>
          <w:lang w:val="cs-CZ"/>
        </w:rPr>
        <w:t>1 stejnopis a 2 stejnopisy dostane Správce.</w:t>
      </w:r>
    </w:p>
    <w:p w14:paraId="2D9736E6" w14:textId="6C2B59CC" w:rsidR="002F26CB" w:rsidRDefault="00A07B42" w:rsidP="002F26CB">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5620C9B7" w14:textId="77777777" w:rsidR="002F26CB" w:rsidRPr="00E60E70" w:rsidRDefault="002F26CB" w:rsidP="002F26CB">
      <w:pPr>
        <w:spacing w:before="120"/>
        <w:jc w:val="both"/>
        <w:rPr>
          <w:rFonts w:asciiTheme="minorHAnsi" w:hAnsiTheme="minorHAnsi" w:cstheme="minorHAnsi"/>
          <w:sz w:val="2"/>
          <w:szCs w:val="2"/>
          <w:lang w:val="cs-CZ"/>
        </w:rPr>
      </w:pPr>
    </w:p>
    <w:p w14:paraId="2B418B09" w14:textId="77777777" w:rsidR="00655228" w:rsidRPr="00655228" w:rsidRDefault="00655228" w:rsidP="008E41B1">
      <w:pPr>
        <w:spacing w:before="120"/>
        <w:jc w:val="both"/>
        <w:rPr>
          <w:rFonts w:asciiTheme="minorHAnsi" w:hAnsiTheme="minorHAnsi" w:cstheme="minorHAnsi"/>
          <w:bCs/>
          <w:sz w:val="22"/>
          <w:szCs w:val="22"/>
          <w:lang w:val="cs-CZ"/>
        </w:rPr>
      </w:pPr>
      <w:r w:rsidRPr="00655228">
        <w:rPr>
          <w:rFonts w:asciiTheme="minorHAnsi" w:hAnsiTheme="minorHAnsi" w:cstheme="minorHAnsi"/>
          <w:bCs/>
          <w:sz w:val="22"/>
          <w:szCs w:val="22"/>
          <w:lang w:val="cs-CZ"/>
        </w:rPr>
        <w:t>Doložka podle ustanovení § 23 zákona č. 129/2000 Sb., o krajích (krajské zřízení), ve znění pozdějších předpisů: O uzavření smlouvy rozhodlo Zastupitelstvo Jihomoravského kraje na svém …….. zasedání konaném dne ………………………. usnesením č. …………….………….…</w:t>
      </w:r>
    </w:p>
    <w:p w14:paraId="18B130B7" w14:textId="6187A13D"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60A69C8B" w14:textId="2D3216FE" w:rsidR="00D35CD8" w:rsidRDefault="00AB6BD6" w:rsidP="00A07B42">
      <w:pPr>
        <w:spacing w:before="120"/>
        <w:jc w:val="both"/>
        <w:rPr>
          <w:rFonts w:asciiTheme="minorHAnsi" w:hAnsiTheme="minorHAnsi" w:cstheme="minorHAnsi"/>
          <w:b/>
          <w:sz w:val="22"/>
          <w:szCs w:val="22"/>
          <w:lang w:val="cs-CZ"/>
        </w:rPr>
      </w:pPr>
      <w:r w:rsidRPr="004B62E0">
        <w:rPr>
          <w:rFonts w:asciiTheme="minorHAnsi" w:hAnsiTheme="minorHAnsi" w:cstheme="minorHAnsi"/>
          <w:sz w:val="22"/>
          <w:szCs w:val="22"/>
          <w:lang w:val="cs-CZ"/>
        </w:rPr>
        <w:t xml:space="preserve">Příloha č. </w:t>
      </w:r>
      <w:r w:rsidR="0023446F">
        <w:rPr>
          <w:rFonts w:asciiTheme="minorHAnsi" w:hAnsiTheme="minorHAnsi" w:cstheme="minorHAnsi"/>
          <w:sz w:val="22"/>
          <w:szCs w:val="22"/>
          <w:lang w:val="cs-CZ"/>
        </w:rPr>
        <w:t>1</w:t>
      </w:r>
      <w:r w:rsidRPr="0023446F">
        <w:rPr>
          <w:rFonts w:asciiTheme="minorHAnsi" w:hAnsiTheme="minorHAnsi" w:cstheme="minorHAnsi"/>
          <w:bCs/>
          <w:sz w:val="22"/>
          <w:szCs w:val="22"/>
          <w:lang w:val="cs-CZ"/>
        </w:rPr>
        <w:tab/>
      </w:r>
      <w:r w:rsidR="00646CF7" w:rsidRPr="00A07B42">
        <w:rPr>
          <w:rFonts w:asciiTheme="minorHAnsi" w:hAnsiTheme="minorHAnsi" w:cstheme="minorHAnsi"/>
          <w:b/>
          <w:sz w:val="22"/>
          <w:szCs w:val="22"/>
          <w:lang w:val="cs-CZ"/>
        </w:rPr>
        <w:t xml:space="preserve">Harmonogram </w:t>
      </w:r>
      <w:r w:rsidR="00646CF7">
        <w:rPr>
          <w:rFonts w:asciiTheme="minorHAnsi" w:hAnsiTheme="minorHAnsi" w:cstheme="minorHAnsi"/>
          <w:b/>
          <w:sz w:val="22"/>
          <w:szCs w:val="22"/>
          <w:lang w:val="cs-CZ"/>
        </w:rPr>
        <w:t>realizace aktivit</w:t>
      </w:r>
    </w:p>
    <w:p w14:paraId="75A8D9B9" w14:textId="77777777" w:rsidR="002F26CB" w:rsidRPr="00C00353" w:rsidRDefault="002F26CB" w:rsidP="00A07B42">
      <w:pPr>
        <w:spacing w:before="120"/>
        <w:jc w:val="both"/>
        <w:rPr>
          <w:rFonts w:asciiTheme="minorHAnsi" w:hAnsiTheme="minorHAnsi" w:cstheme="minorHAnsi"/>
          <w:bCs/>
          <w:sz w:val="2"/>
          <w:szCs w:val="2"/>
          <w:lang w:val="cs-CZ"/>
        </w:rPr>
      </w:pPr>
    </w:p>
    <w:p w14:paraId="505DA1AD" w14:textId="77777777" w:rsidR="00BE6A29" w:rsidRPr="00E60E70" w:rsidRDefault="00BE6A29" w:rsidP="00BE6A29">
      <w:pPr>
        <w:tabs>
          <w:tab w:val="left" w:pos="1843"/>
        </w:tabs>
        <w:spacing w:line="264" w:lineRule="auto"/>
        <w:ind w:left="1418" w:hanging="1486"/>
        <w:rPr>
          <w:rFonts w:asciiTheme="minorHAnsi" w:hAnsiTheme="minorHAnsi" w:cstheme="minorHAnsi"/>
          <w:sz w:val="2"/>
          <w:szCs w:val="2"/>
          <w:lang w:val="cs-CZ"/>
        </w:rPr>
      </w:pPr>
    </w:p>
    <w:p w14:paraId="26E91587" w14:textId="763A127C" w:rsidR="00696212" w:rsidRPr="0079127F" w:rsidRDefault="00C62230" w:rsidP="009E3C87">
      <w:pPr>
        <w:tabs>
          <w:tab w:val="left" w:pos="1843"/>
        </w:tabs>
        <w:spacing w:line="264" w:lineRule="auto"/>
        <w:ind w:left="1418" w:hanging="1486"/>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82F78FF" w14:textId="69B59689" w:rsidR="009F675E" w:rsidRPr="00C00353" w:rsidRDefault="009F675E" w:rsidP="00696212">
      <w:pPr>
        <w:spacing w:before="120"/>
        <w:jc w:val="both"/>
        <w:rPr>
          <w:rFonts w:asciiTheme="minorHAnsi" w:hAnsiTheme="minorHAnsi" w:cstheme="minorHAnsi"/>
          <w:bCs/>
          <w:sz w:val="14"/>
          <w:szCs w:val="14"/>
          <w:lang w:val="cs-CZ"/>
        </w:rPr>
      </w:pPr>
    </w:p>
    <w:p w14:paraId="765D05D2" w14:textId="77777777" w:rsidR="002F26CB" w:rsidRPr="00C00353" w:rsidRDefault="002F26CB" w:rsidP="00696212">
      <w:pPr>
        <w:spacing w:before="120"/>
        <w:jc w:val="both"/>
        <w:rPr>
          <w:rFonts w:asciiTheme="minorHAnsi" w:hAnsiTheme="minorHAnsi" w:cstheme="minorHAnsi"/>
          <w:bCs/>
          <w:sz w:val="14"/>
          <w:szCs w:val="14"/>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77777777" w:rsidR="00C62230" w:rsidRPr="00C00353" w:rsidRDefault="00C62230" w:rsidP="00696212">
      <w:pPr>
        <w:spacing w:before="120"/>
        <w:jc w:val="both"/>
        <w:rPr>
          <w:rFonts w:asciiTheme="minorHAnsi" w:hAnsiTheme="minorHAnsi" w:cstheme="minorHAnsi"/>
          <w:bCs/>
          <w:sz w:val="12"/>
          <w:szCs w:val="12"/>
          <w:lang w:val="cs-CZ"/>
        </w:rPr>
      </w:pPr>
    </w:p>
    <w:p w14:paraId="2B5BC403" w14:textId="389CBBE6"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008439F5">
        <w:rPr>
          <w:rFonts w:asciiTheme="minorHAnsi" w:hAnsiTheme="minorHAnsi" w:cstheme="minorHAnsi"/>
          <w:bCs/>
          <w:sz w:val="22"/>
          <w:szCs w:val="22"/>
          <w:lang w:val="cs-CZ"/>
        </w:rPr>
        <w:t>,</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7A7B6C2C" w14:textId="77777777" w:rsidR="00DD676E" w:rsidRDefault="00DD676E" w:rsidP="00696212">
      <w:pPr>
        <w:spacing w:before="120"/>
        <w:jc w:val="both"/>
        <w:rPr>
          <w:rFonts w:asciiTheme="minorHAnsi" w:hAnsiTheme="minorHAnsi" w:cstheme="minorHAnsi"/>
          <w:bCs/>
          <w:sz w:val="22"/>
          <w:szCs w:val="22"/>
          <w:lang w:val="cs-CZ"/>
        </w:rPr>
      </w:pPr>
    </w:p>
    <w:p w14:paraId="6BF1BFF4" w14:textId="77777777" w:rsidR="00DD676E" w:rsidRPr="00E60E70" w:rsidRDefault="00DD676E" w:rsidP="00696212">
      <w:pPr>
        <w:spacing w:before="120"/>
        <w:jc w:val="both"/>
        <w:rPr>
          <w:rFonts w:asciiTheme="minorHAnsi" w:hAnsiTheme="minorHAnsi" w:cstheme="minorHAnsi"/>
          <w:bCs/>
          <w:sz w:val="12"/>
          <w:szCs w:val="12"/>
          <w:lang w:val="cs-CZ"/>
        </w:rPr>
      </w:pPr>
    </w:p>
    <w:p w14:paraId="528E7E0A" w14:textId="77777777" w:rsidR="000E2B3B" w:rsidRPr="0079127F" w:rsidRDefault="000E2B3B" w:rsidP="000E2B3B">
      <w:pPr>
        <w:spacing w:before="120"/>
        <w:jc w:val="both"/>
        <w:rPr>
          <w:rFonts w:asciiTheme="minorHAnsi" w:hAnsiTheme="minorHAnsi" w:cstheme="minorHAnsi"/>
          <w:bCs/>
          <w:sz w:val="22"/>
          <w:szCs w:val="22"/>
          <w:lang w:val="cs-CZ"/>
        </w:rPr>
      </w:pPr>
      <w:bookmarkStart w:id="2"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2"/>
    <w:p w14:paraId="21CD891A" w14:textId="00A02C13" w:rsidR="00573DEF" w:rsidRDefault="00A70D1A" w:rsidP="00573DEF">
      <w:pPr>
        <w:spacing w:before="120"/>
        <w:jc w:val="both"/>
        <w:rPr>
          <w:rFonts w:asciiTheme="minorHAnsi" w:hAnsiTheme="minorHAnsi" w:cstheme="minorHAnsi"/>
          <w:sz w:val="22"/>
          <w:szCs w:val="22"/>
          <w:highlight w:val="yellow"/>
          <w:lang w:val="cs-CZ"/>
        </w:rPr>
      </w:pPr>
      <w:r>
        <w:rPr>
          <w:rFonts w:asciiTheme="minorHAnsi" w:hAnsiTheme="minorHAnsi" w:cstheme="minorHAnsi"/>
          <w:sz w:val="22"/>
          <w:szCs w:val="22"/>
          <w:lang w:val="cs-CZ"/>
        </w:rPr>
        <w:t>Jihomoravský kraj</w:t>
      </w:r>
    </w:p>
    <w:p w14:paraId="7708938D" w14:textId="225D801D" w:rsidR="00696212" w:rsidRPr="0079127F" w:rsidRDefault="00A70D1A" w:rsidP="000E2B3B">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Mgr. Jan </w:t>
      </w:r>
      <w:proofErr w:type="spellStart"/>
      <w:r>
        <w:rPr>
          <w:rFonts w:asciiTheme="minorHAnsi" w:hAnsiTheme="minorHAnsi" w:cstheme="minorHAnsi"/>
          <w:sz w:val="22"/>
          <w:szCs w:val="22"/>
          <w:lang w:val="cs-CZ"/>
        </w:rPr>
        <w:t>Grolich</w:t>
      </w:r>
      <w:proofErr w:type="spellEnd"/>
      <w:r>
        <w:rPr>
          <w:rFonts w:asciiTheme="minorHAnsi" w:hAnsiTheme="minorHAnsi" w:cstheme="minorHAnsi"/>
          <w:sz w:val="22"/>
          <w:szCs w:val="22"/>
          <w:lang w:val="cs-CZ"/>
        </w:rPr>
        <w:t xml:space="preserve">, hejtman Jihomoravského kraje </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F7B3" w14:textId="77777777" w:rsidR="003E72DE" w:rsidRDefault="003E72DE">
      <w:r>
        <w:separator/>
      </w:r>
    </w:p>
  </w:endnote>
  <w:endnote w:type="continuationSeparator" w:id="0">
    <w:p w14:paraId="4A6BBE7A" w14:textId="77777777" w:rsidR="003E72DE" w:rsidRDefault="003E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A11B6B">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3054" w14:textId="77777777" w:rsidR="003E72DE" w:rsidRDefault="003E72DE">
      <w:r>
        <w:separator/>
      </w:r>
    </w:p>
  </w:footnote>
  <w:footnote w:type="continuationSeparator" w:id="0">
    <w:p w14:paraId="17ABD07B" w14:textId="77777777" w:rsidR="003E72DE" w:rsidRDefault="003E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lang w:eastAsia="sk-SK"/>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2B3B"/>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26CB"/>
    <w:rsid w:val="002F3711"/>
    <w:rsid w:val="002F41C7"/>
    <w:rsid w:val="002F59F2"/>
    <w:rsid w:val="002F5DBA"/>
    <w:rsid w:val="002F6F13"/>
    <w:rsid w:val="002F7302"/>
    <w:rsid w:val="0030021A"/>
    <w:rsid w:val="003009E4"/>
    <w:rsid w:val="00300B07"/>
    <w:rsid w:val="003016C3"/>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4E50"/>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E72DE"/>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37A12"/>
    <w:rsid w:val="00537C9C"/>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3DEF"/>
    <w:rsid w:val="005745C2"/>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22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85FCE"/>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8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39F5"/>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87766"/>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C87"/>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B6B"/>
    <w:rsid w:val="00A11F71"/>
    <w:rsid w:val="00A13557"/>
    <w:rsid w:val="00A13900"/>
    <w:rsid w:val="00A13D00"/>
    <w:rsid w:val="00A13E98"/>
    <w:rsid w:val="00A14B3A"/>
    <w:rsid w:val="00A156CF"/>
    <w:rsid w:val="00A16238"/>
    <w:rsid w:val="00A20E79"/>
    <w:rsid w:val="00A213A2"/>
    <w:rsid w:val="00A21577"/>
    <w:rsid w:val="00A22B41"/>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0D1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4F56"/>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2D7"/>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0353"/>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4FB0"/>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1CE"/>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6F31"/>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0E70"/>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273"/>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EFB9-9B80-44BF-9826-1CF796BA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504</Words>
  <Characters>2980</Characters>
  <Application>Microsoft Office Word</Application>
  <DocSecurity>0</DocSecurity>
  <Lines>24</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3478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6</cp:revision>
  <cp:lastPrinted>2018-12-11T12:25:00Z</cp:lastPrinted>
  <dcterms:created xsi:type="dcterms:W3CDTF">2021-04-07T10:29:00Z</dcterms:created>
  <dcterms:modified xsi:type="dcterms:W3CDTF">2021-05-11T12:01:00Z</dcterms:modified>
</cp:coreProperties>
</file>