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92" w:rsidRPr="001B0192" w:rsidRDefault="001B0192" w:rsidP="001B0192">
      <w:pPr>
        <w:shd w:val="clear" w:color="auto" w:fill="D3E9FE"/>
        <w:spacing w:line="315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cs-CZ"/>
        </w:rPr>
        <w:t>Údaje z veřejné části Živnostenského rejstříku</w:t>
      </w:r>
    </w:p>
    <w:p w:rsidR="001B0192" w:rsidRPr="001B0192" w:rsidRDefault="001B0192" w:rsidP="001B0192">
      <w:pPr>
        <w:shd w:val="clear" w:color="auto" w:fill="FFFFFF"/>
        <w:spacing w:before="135" w:after="135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Platnost k 11.05.2021 10:37:24</w:t>
      </w:r>
    </w:p>
    <w:p w:rsidR="001B0192" w:rsidRPr="001B0192" w:rsidRDefault="001B0192" w:rsidP="001B0192">
      <w:pPr>
        <w:shd w:val="clear" w:color="auto" w:fill="D4F8CE"/>
        <w:spacing w:after="135" w:line="31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cs-CZ"/>
        </w:rPr>
        <w:t>Subjekt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Obchodní firma: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PECHOČIAKOVÁ - ZEPRA, s.r.o.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Adresa sídla: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Kozlov 118, 364 71, Bochov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Identifikační číslo osoby: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27970809</w:t>
      </w:r>
    </w:p>
    <w:p w:rsidR="001B0192" w:rsidRPr="001B0192" w:rsidRDefault="001B0192" w:rsidP="001B0192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Times New Roman"/>
          <w:i/>
          <w:i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i/>
          <w:iCs/>
          <w:color w:val="333333"/>
          <w:sz w:val="17"/>
          <w:szCs w:val="17"/>
          <w:lang w:eastAsia="cs-CZ"/>
        </w:rPr>
        <w:t>Statutární orgán nebo jeho členové:</w:t>
      </w:r>
    </w:p>
    <w:p w:rsidR="001B0192" w:rsidRPr="001B0192" w:rsidRDefault="001B0192" w:rsidP="001B0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Jméno a příjmení: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hyperlink r:id="rId5" w:anchor="osb2507951" w:history="1"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 xml:space="preserve">Miluše </w:t>
        </w:r>
        <w:proofErr w:type="spellStart"/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Pechočiaková</w:t>
        </w:r>
        <w:proofErr w:type="spellEnd"/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 xml:space="preserve"> (1)</w:t>
        </w:r>
      </w:hyperlink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Vznik funkce: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26.01.2007</w:t>
      </w:r>
    </w:p>
    <w:p w:rsidR="001B0192" w:rsidRPr="001B0192" w:rsidRDefault="001B0192" w:rsidP="001B01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Jméno a příjmení: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hyperlink r:id="rId6" w:anchor="osb2521344" w:history="1"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Markéta Ernekerová (2)</w:t>
        </w:r>
      </w:hyperlink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Vznik funkce:</w:t>
      </w:r>
    </w:p>
    <w:p w:rsidR="001B0192" w:rsidRPr="001B0192" w:rsidRDefault="001B0192" w:rsidP="001B0192">
      <w:pPr>
        <w:shd w:val="clear" w:color="auto" w:fill="FFFFFF"/>
        <w:spacing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26.01.2007</w:t>
      </w:r>
    </w:p>
    <w:p w:rsidR="001B0192" w:rsidRPr="001B0192" w:rsidRDefault="001B0192" w:rsidP="001B0192">
      <w:pPr>
        <w:shd w:val="clear" w:color="auto" w:fill="D4F8CE"/>
        <w:spacing w:after="45" w:line="31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cs-CZ"/>
        </w:rPr>
        <w:t>Živnostenská oprávnění</w:t>
      </w:r>
    </w:p>
    <w:p w:rsidR="001B0192" w:rsidRPr="001B0192" w:rsidRDefault="001B0192" w:rsidP="001B01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3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Živnostenské oprávnění č. 1: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Předmět podnikání: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Činnost účetních poradců, vedení účetnictví, vedení daňové evidence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Druh živnosti: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Ohlašovací vázaná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Vznik oprávnění: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26.01.2007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Doba platnosti oprávnění: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na dobu neurčitou</w:t>
      </w:r>
    </w:p>
    <w:p w:rsidR="001B0192" w:rsidRPr="001B0192" w:rsidRDefault="001B0192" w:rsidP="001B0192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Times New Roman"/>
          <w:i/>
          <w:i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i/>
          <w:iCs/>
          <w:color w:val="333333"/>
          <w:sz w:val="17"/>
          <w:szCs w:val="17"/>
          <w:lang w:eastAsia="cs-CZ"/>
        </w:rPr>
        <w:t>Odpovědný zástupce:</w:t>
      </w:r>
    </w:p>
    <w:p w:rsidR="001B0192" w:rsidRPr="001B0192" w:rsidRDefault="001B0192" w:rsidP="001B019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Jméno a příjmení: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hyperlink r:id="rId7" w:anchor="osb2507951" w:history="1"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 xml:space="preserve">Miluše </w:t>
        </w:r>
        <w:proofErr w:type="spellStart"/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Pechočiaková</w:t>
        </w:r>
        <w:proofErr w:type="spellEnd"/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 xml:space="preserve"> (1)</w:t>
        </w:r>
      </w:hyperlink>
    </w:p>
    <w:p w:rsidR="001B0192" w:rsidRPr="001B0192" w:rsidRDefault="001B0192" w:rsidP="001B01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3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Živnostenské oprávnění č. 2: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Předmět podnikání: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Výroba, obchod a služby neuvedené v přílohách 1 až 3 živnostenského zákona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Obory činnosti: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Poskytování služeb pro zemědělství, zahradnictví, rybníkářství, lesnictví a myslivost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Přípravné a dokončovací stavební práce, specializované stavební činnosti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Velkoobchod a maloobchod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Zastavárenská činnost a maloobchod s použitým zbožím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Skladování, balení zboží, manipulace s nákladem a technické činnosti v dopravě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Ubytovací služby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Nákup, prodej, správa a údržba nemovitostí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Poskytování technických služeb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Poskytování služeb pro rodinu a domácnost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Druh živnosti: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Ohlašovací volná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Vznik oprávnění: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26.01.2007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Doba platnosti oprávnění: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na dobu neurčitou</w:t>
      </w:r>
    </w:p>
    <w:p w:rsidR="001B0192" w:rsidRPr="001B0192" w:rsidRDefault="001B0192" w:rsidP="001B01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3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Živnostenské oprávnění č. 3: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Předmět podnikání: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Silniční motorová doprava - nákladní provozovaná vozidly nebo jízdními soupravami o největší povolené hmotnosti přesahující 3,5 tuny, jsou-li určeny k přepravě zvířat nebo věcí, - osobní provozovaná vozidly určenými pro přepravu více než 9 osob včetně řidiče, - nákladní provozovaná vozidly nebo jízdními soupravami o největší povolené hmotnosti nepřesahující 3,5 tuny, jsou-li určeny k přepravě zvířat nebo věcí, - osobní provozovaná vozidly určenými pro přepravu nejvýše 9 osob včetně řidiče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Druh živnosti: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Koncesovaná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Vznik oprávnění: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26.01.2007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Doba platnosti oprávnění: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na dobu neurčitou</w:t>
      </w:r>
    </w:p>
    <w:p w:rsidR="001B0192" w:rsidRPr="001B0192" w:rsidRDefault="001B0192" w:rsidP="001B0192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Times New Roman"/>
          <w:i/>
          <w:i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i/>
          <w:iCs/>
          <w:color w:val="333333"/>
          <w:sz w:val="17"/>
          <w:szCs w:val="17"/>
          <w:lang w:eastAsia="cs-CZ"/>
        </w:rPr>
        <w:t>Odpovědný zástupce:</w:t>
      </w:r>
    </w:p>
    <w:p w:rsidR="001B0192" w:rsidRPr="001B0192" w:rsidRDefault="001B0192" w:rsidP="001B019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Jméno a příjmení: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hyperlink r:id="rId8" w:anchor="osb2521344" w:history="1"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Markéta Ernekerová (2)</w:t>
        </w:r>
      </w:hyperlink>
    </w:p>
    <w:p w:rsidR="001B0192" w:rsidRPr="001B0192" w:rsidRDefault="001B0192" w:rsidP="001B019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Jméno a příjmení: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hyperlink r:id="rId9" w:anchor="osb2507951" w:history="1"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 xml:space="preserve">Miluše </w:t>
        </w:r>
        <w:proofErr w:type="spellStart"/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Pechočiaková</w:t>
        </w:r>
        <w:proofErr w:type="spellEnd"/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 xml:space="preserve"> (1)</w:t>
        </w:r>
      </w:hyperlink>
    </w:p>
    <w:p w:rsidR="001B0192" w:rsidRPr="001B0192" w:rsidRDefault="001B0192" w:rsidP="001B01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3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Živnostenské oprávnění č. 4: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Předmět podnikání: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Vodoinstalatérství, topenářství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Druh živnosti: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Ohlašovací řemeslná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Vznik oprávnění: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26.08.2019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Doba platnosti oprávnění: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na dobu neurčitou</w:t>
      </w:r>
    </w:p>
    <w:p w:rsidR="001B0192" w:rsidRPr="001B0192" w:rsidRDefault="001B0192" w:rsidP="001B0192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Times New Roman"/>
          <w:i/>
          <w:i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i/>
          <w:iCs/>
          <w:color w:val="333333"/>
          <w:sz w:val="17"/>
          <w:szCs w:val="17"/>
          <w:lang w:eastAsia="cs-CZ"/>
        </w:rPr>
        <w:t>Odpovědný zástupce:</w:t>
      </w:r>
    </w:p>
    <w:p w:rsidR="001B0192" w:rsidRPr="001B0192" w:rsidRDefault="001B0192" w:rsidP="001B019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Jméno a příjmení:</w:t>
      </w:r>
    </w:p>
    <w:p w:rsidR="001B0192" w:rsidRPr="001B0192" w:rsidRDefault="001B0192" w:rsidP="001B0192">
      <w:pPr>
        <w:shd w:val="clear" w:color="auto" w:fill="FFFFFF"/>
        <w:spacing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hyperlink r:id="rId10" w:anchor="osb3772391" w:history="1"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 xml:space="preserve">Tomáš </w:t>
        </w:r>
        <w:proofErr w:type="spellStart"/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Erneker</w:t>
        </w:r>
        <w:proofErr w:type="spellEnd"/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 xml:space="preserve"> (3)</w:t>
        </w:r>
      </w:hyperlink>
    </w:p>
    <w:p w:rsidR="001B0192" w:rsidRPr="001B0192" w:rsidRDefault="001B0192" w:rsidP="001B0192">
      <w:pPr>
        <w:shd w:val="clear" w:color="auto" w:fill="D4F8CE"/>
        <w:spacing w:after="135" w:line="31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cs-CZ"/>
        </w:rPr>
        <w:t>Seznam zúčastněných osob</w:t>
      </w:r>
    </w:p>
    <w:p w:rsidR="001B0192" w:rsidRPr="001B0192" w:rsidRDefault="001B0192" w:rsidP="001B01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Jméno a příjmení: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 xml:space="preserve">Miluše </w:t>
      </w:r>
      <w:proofErr w:type="spellStart"/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Pechočiaková</w:t>
      </w:r>
      <w:proofErr w:type="spellEnd"/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 xml:space="preserve"> (1)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Datum narození: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06.03.1950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Občanství: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Česká republika</w:t>
      </w:r>
    </w:p>
    <w:p w:rsidR="001B0192" w:rsidRPr="001B0192" w:rsidRDefault="001B0192" w:rsidP="001B01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Jméno a příjmení: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Markéta Ernekerová (2)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Datum narození: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19.09.1970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Občanství: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Česká republika</w:t>
      </w:r>
    </w:p>
    <w:p w:rsidR="001B0192" w:rsidRPr="001B0192" w:rsidRDefault="001B0192" w:rsidP="001B01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Jméno a příjmení: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 xml:space="preserve">Tomáš </w:t>
      </w:r>
      <w:proofErr w:type="spellStart"/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Erneker</w:t>
      </w:r>
      <w:proofErr w:type="spellEnd"/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 xml:space="preserve"> (3)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Datum narození:</w:t>
      </w:r>
    </w:p>
    <w:p w:rsidR="001B0192" w:rsidRPr="001B0192" w:rsidRDefault="001B0192" w:rsidP="001B0192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12.10.1988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Občanství:</w:t>
      </w:r>
    </w:p>
    <w:p w:rsidR="001B0192" w:rsidRPr="001B0192" w:rsidRDefault="001B0192" w:rsidP="001B0192">
      <w:pPr>
        <w:shd w:val="clear" w:color="auto" w:fill="FFFFFF"/>
        <w:spacing w:line="240" w:lineRule="auto"/>
        <w:ind w:left="720"/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b/>
          <w:bCs/>
          <w:color w:val="333333"/>
          <w:sz w:val="17"/>
          <w:szCs w:val="17"/>
          <w:lang w:eastAsia="cs-CZ"/>
        </w:rPr>
        <w:t>Česká republika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Úřad příslušný podle §71 odst.2 živnostenského zákona: </w:t>
      </w:r>
      <w:r w:rsidRPr="001B0192">
        <w:rPr>
          <w:rFonts w:ascii="inherit" w:eastAsia="Times New Roman" w:hAnsi="inherit" w:cs="Times New Roman"/>
          <w:color w:val="333333"/>
          <w:sz w:val="17"/>
          <w:szCs w:val="17"/>
          <w:bdr w:val="none" w:sz="0" w:space="0" w:color="auto" w:frame="1"/>
          <w:lang w:eastAsia="cs-CZ"/>
        </w:rPr>
        <w:t>Magistrát města Karlovy Vary</w:t>
      </w:r>
    </w:p>
    <w:p w:rsidR="001B0192" w:rsidRPr="001B0192" w:rsidRDefault="001B0192" w:rsidP="001B019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hyperlink r:id="rId11" w:tooltip="Elektronický výpis z ŽR opatřený elektronickou pečetí" w:history="1"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Elektronický výpis z ŽR</w:t>
        </w:r>
      </w:hyperlink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 | </w:t>
      </w:r>
      <w:hyperlink r:id="rId12" w:tooltip="Údaje ve formátu XML" w:history="1">
        <w:r w:rsidRPr="001B0192">
          <w:rPr>
            <w:rFonts w:ascii="inherit" w:eastAsia="Times New Roman" w:hAnsi="inherit" w:cs="Times New Roman"/>
            <w:b/>
            <w:bCs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Údaje ve formátu XML</w:t>
        </w:r>
      </w:hyperlink>
    </w:p>
    <w:p w:rsidR="001B0192" w:rsidRPr="001B0192" w:rsidRDefault="001B0192" w:rsidP="001B0192">
      <w:pPr>
        <w:shd w:val="clear" w:color="auto" w:fill="FFFFFF"/>
        <w:spacing w:before="135" w:after="135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Tento výpis je neprodejný a byl pořízen prostřednictvím Internetu dne 11.05.2021.</w:t>
      </w:r>
    </w:p>
    <w:p w:rsidR="001B0192" w:rsidRPr="001B0192" w:rsidRDefault="001B0192" w:rsidP="001B019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hyperlink r:id="rId13" w:tooltip="Vyhledávání v Obchodním rejstříku" w:history="1">
        <w:r w:rsidRPr="001B0192">
          <w:rPr>
            <w:rFonts w:ascii="inherit" w:eastAsia="Times New Roman" w:hAnsi="inherit" w:cs="Times New Roman"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Obchodní rejstřík - hledání</w:t>
        </w:r>
      </w:hyperlink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 | </w:t>
      </w:r>
      <w:hyperlink r:id="rId14" w:tooltip="Oficiální portál pro podnikání a export" w:history="1">
        <w:r w:rsidRPr="001B0192">
          <w:rPr>
            <w:rFonts w:ascii="inherit" w:eastAsia="Times New Roman" w:hAnsi="inherit" w:cs="Times New Roman"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 xml:space="preserve">Portál pro podnikatele - </w:t>
        </w:r>
        <w:proofErr w:type="spellStart"/>
        <w:r w:rsidRPr="001B0192">
          <w:rPr>
            <w:rFonts w:ascii="inherit" w:eastAsia="Times New Roman" w:hAnsi="inherit" w:cs="Times New Roman"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BusinessInfo</w:t>
        </w:r>
        <w:proofErr w:type="spellEnd"/>
      </w:hyperlink>
    </w:p>
    <w:p w:rsidR="001B0192" w:rsidRPr="001B0192" w:rsidRDefault="001B0192" w:rsidP="001B019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hyperlink r:id="rId15" w:tooltip="Oficiální stránky Ministerstva průmyslu a obchodu" w:history="1">
        <w:r w:rsidRPr="001B0192">
          <w:rPr>
            <w:rFonts w:ascii="inherit" w:eastAsia="Times New Roman" w:hAnsi="inherit" w:cs="Times New Roman"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Ministerstvo průmyslu a obchodu</w:t>
        </w:r>
      </w:hyperlink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 | </w:t>
      </w:r>
      <w:hyperlink r:id="rId16" w:tooltip="Přechod na stránku 'Prohlášení o přístupnosti'" w:history="1">
        <w:r w:rsidRPr="001B0192">
          <w:rPr>
            <w:rFonts w:ascii="inherit" w:eastAsia="Times New Roman" w:hAnsi="inherit" w:cs="Times New Roman"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Prohlášení o přístupnosti</w:t>
        </w:r>
      </w:hyperlink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 | </w:t>
      </w:r>
      <w:hyperlink r:id="rId17" w:tooltip="Přechod na stránku 'Ochrana osobních údajů'" w:history="1">
        <w:r w:rsidRPr="001B0192">
          <w:rPr>
            <w:rFonts w:ascii="inherit" w:eastAsia="Times New Roman" w:hAnsi="inherit" w:cs="Times New Roman"/>
            <w:color w:val="115599"/>
            <w:sz w:val="17"/>
            <w:szCs w:val="17"/>
            <w:u w:val="single"/>
            <w:bdr w:val="none" w:sz="0" w:space="0" w:color="auto" w:frame="1"/>
            <w:lang w:eastAsia="cs-CZ"/>
          </w:rPr>
          <w:t>Ochrana osobních údajů</w:t>
        </w:r>
      </w:hyperlink>
    </w:p>
    <w:p w:rsidR="001B0192" w:rsidRPr="001B0192" w:rsidRDefault="001B0192" w:rsidP="001B019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</w:pPr>
      <w:r w:rsidRPr="001B0192">
        <w:rPr>
          <w:rFonts w:ascii="inherit" w:eastAsia="Times New Roman" w:hAnsi="inherit" w:cs="Times New Roman"/>
          <w:color w:val="333333"/>
          <w:sz w:val="17"/>
          <w:szCs w:val="17"/>
          <w:lang w:eastAsia="cs-CZ"/>
        </w:rPr>
        <w:t>Vyvinuto ICZ a.s.</w:t>
      </w:r>
    </w:p>
    <w:p w:rsidR="001B0192" w:rsidRDefault="001B0192"/>
    <w:p w:rsidR="001B0192" w:rsidRDefault="001B0192" w:rsidP="001B0192"/>
    <w:p w:rsidR="00E6700F" w:rsidRDefault="001B0192" w:rsidP="001B0192">
      <w:pPr>
        <w:tabs>
          <w:tab w:val="left" w:pos="8355"/>
        </w:tabs>
      </w:pPr>
      <w:r>
        <w:tab/>
      </w:r>
    </w:p>
    <w:p w:rsidR="003B447B" w:rsidRPr="001B0192" w:rsidRDefault="003B447B" w:rsidP="001B0192">
      <w:pPr>
        <w:tabs>
          <w:tab w:val="left" w:pos="8355"/>
        </w:tabs>
      </w:pPr>
      <w:bookmarkStart w:id="0" w:name="_GoBack"/>
      <w:bookmarkEnd w:id="0"/>
    </w:p>
    <w:sectPr w:rsidR="003B447B" w:rsidRPr="001B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348"/>
    <w:multiLevelType w:val="multilevel"/>
    <w:tmpl w:val="E20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14A20"/>
    <w:multiLevelType w:val="multilevel"/>
    <w:tmpl w:val="070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921BA"/>
    <w:multiLevelType w:val="multilevel"/>
    <w:tmpl w:val="0A04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92"/>
    <w:rsid w:val="001B0192"/>
    <w:rsid w:val="003B447B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C4F2"/>
  <w15:chartTrackingRefBased/>
  <w15:docId w15:val="{357E3582-1517-44A2-895E-787B1EE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81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869">
              <w:marLeft w:val="0"/>
              <w:marRight w:val="0"/>
              <w:marTop w:val="0"/>
              <w:marBottom w:val="180"/>
              <w:divBdr>
                <w:top w:val="single" w:sz="6" w:space="0" w:color="D3E9FE"/>
                <w:left w:val="single" w:sz="6" w:space="0" w:color="D3E9FE"/>
                <w:bottom w:val="none" w:sz="0" w:space="0" w:color="auto"/>
                <w:right w:val="single" w:sz="6" w:space="0" w:color="D3E9FE"/>
              </w:divBdr>
            </w:div>
            <w:div w:id="1904098884">
              <w:marLeft w:val="0"/>
              <w:marRight w:val="0"/>
              <w:marTop w:val="0"/>
              <w:marBottom w:val="180"/>
              <w:divBdr>
                <w:top w:val="single" w:sz="6" w:space="0" w:color="D4F8CE"/>
                <w:left w:val="single" w:sz="6" w:space="0" w:color="D4F8CE"/>
                <w:bottom w:val="single" w:sz="6" w:space="5" w:color="D4F8CE"/>
                <w:right w:val="single" w:sz="6" w:space="0" w:color="D4F8CE"/>
              </w:divBdr>
            </w:div>
            <w:div w:id="1531603371">
              <w:marLeft w:val="0"/>
              <w:marRight w:val="0"/>
              <w:marTop w:val="0"/>
              <w:marBottom w:val="180"/>
              <w:divBdr>
                <w:top w:val="single" w:sz="6" w:space="0" w:color="D4F8CE"/>
                <w:left w:val="single" w:sz="6" w:space="0" w:color="D4F8CE"/>
                <w:bottom w:val="single" w:sz="6" w:space="5" w:color="D4F8CE"/>
                <w:right w:val="single" w:sz="6" w:space="0" w:color="D4F8CE"/>
              </w:divBdr>
            </w:div>
            <w:div w:id="206454857">
              <w:marLeft w:val="0"/>
              <w:marRight w:val="0"/>
              <w:marTop w:val="0"/>
              <w:marBottom w:val="180"/>
              <w:divBdr>
                <w:top w:val="single" w:sz="6" w:space="0" w:color="D4F8CE"/>
                <w:left w:val="single" w:sz="6" w:space="0" w:color="D4F8CE"/>
                <w:bottom w:val="single" w:sz="6" w:space="5" w:color="D4F8CE"/>
                <w:right w:val="single" w:sz="6" w:space="0" w:color="D4F8CE"/>
              </w:divBdr>
            </w:div>
          </w:divsChild>
        </w:div>
        <w:div w:id="1206528962">
          <w:marLeft w:val="0"/>
          <w:marRight w:val="0"/>
          <w:marTop w:val="0"/>
          <w:marBottom w:val="0"/>
          <w:divBdr>
            <w:top w:val="dotted" w:sz="6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type=&amp;PODLE=subjekt&amp;IDICO=90f30e4c775284099a5d&amp;HISTORIE=0" TargetMode="External"/><Relationship Id="rId13" Type="http://schemas.openxmlformats.org/officeDocument/2006/relationships/hyperlink" Target="https://or.justice.cz/ias/ui/rejstri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type=&amp;PODLE=subjekt&amp;IDICO=90f30e4c775284099a5d&amp;HISTORIE=0" TargetMode="External"/><Relationship Id="rId12" Type="http://schemas.openxmlformats.org/officeDocument/2006/relationships/hyperlink" Target="https://www.rzp.cz/cgi-bin/aps_cacheWEB.sh?VSS_SERV=XSL002001&amp;Action=save-XML&amp;KeyValueXML=426443226" TargetMode="External"/><Relationship Id="rId17" Type="http://schemas.openxmlformats.org/officeDocument/2006/relationships/hyperlink" Target="https://www.rzp.cz/ochranaos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zp.cz/pristupno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type=&amp;PODLE=subjekt&amp;IDICO=90f30e4c775284099a5d&amp;HISTORIE=0" TargetMode="External"/><Relationship Id="rId11" Type="http://schemas.openxmlformats.org/officeDocument/2006/relationships/hyperlink" Target="https://www.rzp.cz/cgi-bin/aps_cacheWEB.sh?VSS_SERV=XSL002001&amp;Action=save&amp;KeyValueXML=426443226" TargetMode="External"/><Relationship Id="rId5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type=&amp;PODLE=subjekt&amp;IDICO=90f30e4c775284099a5d&amp;HISTORIE=0" TargetMode="External"/><Relationship Id="rId15" Type="http://schemas.openxmlformats.org/officeDocument/2006/relationships/hyperlink" Target="http://www.mpo.cz/en/" TargetMode="External"/><Relationship Id="rId10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type=&amp;PODLE=subjekt&amp;IDICO=90f30e4c775284099a5d&amp;HISTORIE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zp.cz/cgi-bin/aps_cacheWEB.sh?VSS_SERV=ZVWSBJVYP&amp;OKRES=&amp;CASTOBCE=&amp;OBEC=&amp;ULICE=&amp;CDOM=&amp;COR=&amp;COZ=&amp;ICO=27970809&amp;OBCHJM=&amp;OBCHJMATD=0&amp;ROLES=P&amp;JMENO=&amp;PRIJMENI=&amp;NAROZENI=&amp;ROLE=&amp;VYPIS=1&amp;type=&amp;PODLE=subjekt&amp;IDICO=90f30e4c775284099a5d&amp;HISTORIE=0" TargetMode="External"/><Relationship Id="rId14" Type="http://schemas.openxmlformats.org/officeDocument/2006/relationships/hyperlink" Target="http://www.businessinfo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2</cp:revision>
  <dcterms:created xsi:type="dcterms:W3CDTF">2021-05-11T08:35:00Z</dcterms:created>
  <dcterms:modified xsi:type="dcterms:W3CDTF">2021-05-11T08:39:00Z</dcterms:modified>
</cp:coreProperties>
</file>