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52DDB" w:rsidRDefault="00E105AA">
      <w:pPr>
        <w:jc w:val="center"/>
        <w:rPr>
          <w:b/>
          <w:sz w:val="36"/>
          <w:szCs w:val="36"/>
        </w:rPr>
      </w:pPr>
      <w:r>
        <w:rPr>
          <w:b/>
          <w:sz w:val="36"/>
          <w:szCs w:val="36"/>
        </w:rPr>
        <w:t>Smlouva o dílo</w:t>
      </w:r>
    </w:p>
    <w:p w14:paraId="00000002" w14:textId="77777777" w:rsidR="00A52DDB" w:rsidRDefault="00E105AA">
      <w:r>
        <w:t xml:space="preserve">v souladu s ustanovením § 2586 a násl. A §2430 a násl. zákona č. 89/2012 Sb., občanského zákoníku, v platném znění („občanský </w:t>
      </w:r>
      <w:proofErr w:type="gramStart"/>
      <w:r>
        <w:t>zákoník“</w:t>
      </w:r>
      <w:proofErr w:type="gramEnd"/>
      <w:r>
        <w:t>)</w:t>
      </w:r>
    </w:p>
    <w:p w14:paraId="00000003" w14:textId="77777777" w:rsidR="00A52DDB" w:rsidRDefault="00A52DDB"/>
    <w:p w14:paraId="00000004" w14:textId="77777777" w:rsidR="00A52DDB" w:rsidRDefault="00E105AA">
      <w:pPr>
        <w:jc w:val="center"/>
        <w:rPr>
          <w:b/>
          <w:sz w:val="24"/>
          <w:szCs w:val="24"/>
        </w:rPr>
      </w:pPr>
      <w:r>
        <w:rPr>
          <w:b/>
          <w:sz w:val="24"/>
          <w:szCs w:val="24"/>
        </w:rPr>
        <w:t>Článek 1</w:t>
      </w:r>
    </w:p>
    <w:p w14:paraId="00000005" w14:textId="77777777" w:rsidR="00A52DDB" w:rsidRDefault="00E105AA">
      <w:pPr>
        <w:jc w:val="center"/>
        <w:rPr>
          <w:b/>
          <w:sz w:val="24"/>
          <w:szCs w:val="24"/>
        </w:rPr>
      </w:pPr>
      <w:r>
        <w:rPr>
          <w:b/>
          <w:sz w:val="24"/>
          <w:szCs w:val="24"/>
        </w:rPr>
        <w:t>Smluvní strany</w:t>
      </w:r>
    </w:p>
    <w:p w14:paraId="00000006" w14:textId="77777777" w:rsidR="00A52DDB" w:rsidRDefault="00A52DDB"/>
    <w:p w14:paraId="00000007" w14:textId="77777777" w:rsidR="00A52DDB" w:rsidRDefault="00E105AA">
      <w:pPr>
        <w:rPr>
          <w:b/>
          <w:sz w:val="24"/>
          <w:szCs w:val="24"/>
        </w:rPr>
      </w:pPr>
      <w:r>
        <w:rPr>
          <w:b/>
          <w:sz w:val="24"/>
          <w:szCs w:val="24"/>
        </w:rPr>
        <w:t>Objednatel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Zhotovitel</w:t>
      </w:r>
    </w:p>
    <w:p w14:paraId="00000008" w14:textId="77777777" w:rsidR="00A52DDB" w:rsidRDefault="00E105AA">
      <w:r>
        <w:t>Smíchovská střední průmyslová škola</w:t>
      </w:r>
      <w:r>
        <w:tab/>
      </w:r>
      <w:r>
        <w:tab/>
      </w:r>
      <w:r>
        <w:tab/>
        <w:t>René Novák – Zednické práce</w:t>
      </w:r>
    </w:p>
    <w:p w14:paraId="00000009" w14:textId="77777777" w:rsidR="00A52DDB" w:rsidRDefault="00E105AA">
      <w:r>
        <w:t>IČ: 61386855</w:t>
      </w:r>
      <w:r>
        <w:tab/>
      </w:r>
      <w:r>
        <w:tab/>
      </w:r>
      <w:r>
        <w:tab/>
      </w:r>
      <w:r>
        <w:tab/>
      </w:r>
      <w:r>
        <w:tab/>
      </w:r>
      <w:r>
        <w:tab/>
      </w:r>
      <w:r>
        <w:tab/>
        <w:t>IČ: 03165884</w:t>
      </w:r>
    </w:p>
    <w:p w14:paraId="0000000A" w14:textId="77777777" w:rsidR="00A52DDB" w:rsidRDefault="00E105AA">
      <w:r>
        <w:t>DIČ: CZ61386855</w:t>
      </w:r>
      <w:r>
        <w:tab/>
      </w:r>
      <w:r>
        <w:tab/>
      </w:r>
      <w:r>
        <w:tab/>
      </w:r>
      <w:r>
        <w:tab/>
      </w:r>
      <w:r>
        <w:tab/>
      </w:r>
      <w:r>
        <w:tab/>
        <w:t>DIČ: CZ9412300161</w:t>
      </w:r>
    </w:p>
    <w:p w14:paraId="0000000B" w14:textId="77777777" w:rsidR="00A52DDB" w:rsidRDefault="00E105AA">
      <w:r>
        <w:t>Sídlem: Preslova 72/25, Praha 5, 150 21</w:t>
      </w:r>
      <w:r>
        <w:tab/>
      </w:r>
      <w:r>
        <w:tab/>
      </w:r>
      <w:r>
        <w:tab/>
        <w:t>Sídlem: Kladenská 127, Praha 6</w:t>
      </w:r>
    </w:p>
    <w:p w14:paraId="0000000C" w14:textId="77777777" w:rsidR="00A52DDB" w:rsidRDefault="00E105AA">
      <w:r>
        <w:t xml:space="preserve">Kontakt: 257 320 533, hospodarka@ssps.cz      </w:t>
      </w:r>
      <w:r>
        <w:tab/>
      </w:r>
      <w:r>
        <w:tab/>
        <w:t>Kontakt: 724 979 888</w:t>
      </w:r>
    </w:p>
    <w:p w14:paraId="0000000D" w14:textId="77777777" w:rsidR="00A52DDB" w:rsidRDefault="00E105AA">
      <w:r>
        <w:t>Bankovní spojení: KB</w:t>
      </w:r>
      <w:r>
        <w:tab/>
      </w:r>
      <w:r>
        <w:tab/>
      </w:r>
      <w:r>
        <w:tab/>
      </w:r>
      <w:r>
        <w:tab/>
      </w:r>
      <w:r>
        <w:tab/>
      </w:r>
      <w:r>
        <w:tab/>
        <w:t>Bankovní spojení: Raiffeisenbank</w:t>
      </w:r>
    </w:p>
    <w:p w14:paraId="0000000E" w14:textId="77777777" w:rsidR="00A52DDB" w:rsidRDefault="00E105AA">
      <w:r>
        <w:t xml:space="preserve">Číslo </w:t>
      </w:r>
      <w:proofErr w:type="gramStart"/>
      <w:r>
        <w:t>účtu:................................</w:t>
      </w:r>
      <w:proofErr w:type="gramEnd"/>
      <w:r>
        <w:tab/>
      </w:r>
      <w:r>
        <w:tab/>
      </w:r>
      <w:r>
        <w:tab/>
      </w:r>
      <w:r>
        <w:tab/>
        <w:t>Číslo účtu: 243797034/5500</w:t>
      </w:r>
    </w:p>
    <w:p w14:paraId="0000000F" w14:textId="77777777" w:rsidR="00A52DDB" w:rsidRDefault="00A52DDB">
      <w:pPr>
        <w:jc w:val="center"/>
        <w:rPr>
          <w:b/>
        </w:rPr>
      </w:pPr>
    </w:p>
    <w:p w14:paraId="00000010" w14:textId="77777777" w:rsidR="00A52DDB" w:rsidRDefault="00E105AA">
      <w:pPr>
        <w:jc w:val="center"/>
        <w:rPr>
          <w:b/>
          <w:sz w:val="24"/>
          <w:szCs w:val="24"/>
        </w:rPr>
      </w:pPr>
      <w:r>
        <w:rPr>
          <w:b/>
          <w:sz w:val="24"/>
          <w:szCs w:val="24"/>
        </w:rPr>
        <w:t xml:space="preserve">Článek 2 </w:t>
      </w:r>
    </w:p>
    <w:p w14:paraId="00000011" w14:textId="77777777" w:rsidR="00A52DDB" w:rsidRDefault="00E105AA">
      <w:pPr>
        <w:jc w:val="center"/>
        <w:rPr>
          <w:b/>
          <w:sz w:val="24"/>
          <w:szCs w:val="24"/>
        </w:rPr>
      </w:pPr>
      <w:r>
        <w:rPr>
          <w:b/>
          <w:sz w:val="24"/>
          <w:szCs w:val="24"/>
        </w:rPr>
        <w:t>Předmět plnění</w:t>
      </w:r>
    </w:p>
    <w:p w14:paraId="00000012" w14:textId="77777777" w:rsidR="00A52DDB" w:rsidRDefault="00A52DDB">
      <w:pPr>
        <w:jc w:val="center"/>
        <w:rPr>
          <w:b/>
          <w:sz w:val="24"/>
          <w:szCs w:val="24"/>
        </w:rPr>
      </w:pPr>
    </w:p>
    <w:p w14:paraId="00000013" w14:textId="2F9C311F" w:rsidR="00A52DDB" w:rsidRDefault="00E105AA">
      <w:r>
        <w:t>Název díla: “</w:t>
      </w:r>
      <w:r>
        <w:rPr>
          <w:rFonts w:ascii="Roboto" w:eastAsia="Roboto" w:hAnsi="Roboto" w:cs="Roboto"/>
          <w:b/>
        </w:rPr>
        <w:t>oprava havarijního stavu místnosti č.10”</w:t>
      </w:r>
    </w:p>
    <w:p w14:paraId="00000014" w14:textId="77777777" w:rsidR="00A52DDB" w:rsidRDefault="00A52DDB"/>
    <w:p w14:paraId="00000015" w14:textId="77777777" w:rsidR="00A52DDB" w:rsidRDefault="00E105AA">
      <w:r>
        <w:t xml:space="preserve"> (1) Předmětem plnění této smlouvy je závazek zhotovitele provést pro objednatele dílo spočívající v provedení prací: stavební práce, bourací práce, oprava stěn a podlahy a další, které jsou přesně specifikovány v přílohách k této smlouvě (dále jen „</w:t>
      </w:r>
      <w:proofErr w:type="gramStart"/>
      <w:r>
        <w:t>stavba“</w:t>
      </w:r>
      <w:proofErr w:type="gramEnd"/>
      <w:r>
        <w:t>).</w:t>
      </w:r>
    </w:p>
    <w:p w14:paraId="00000016" w14:textId="77777777" w:rsidR="00A52DDB" w:rsidRDefault="00A52DDB"/>
    <w:p w14:paraId="00000017" w14:textId="77777777" w:rsidR="00A52DDB" w:rsidRDefault="00E105AA">
      <w:r>
        <w:t xml:space="preserve"> (2) Předmětem této smlouvy je také závazek objednatele dílo převzít a zaplatit zhotoviteli cenu díla, vše za podmínek uvedených v této smlouvě.</w:t>
      </w:r>
    </w:p>
    <w:p w14:paraId="00000018" w14:textId="77777777" w:rsidR="00A52DDB" w:rsidRDefault="00A52DDB"/>
    <w:p w14:paraId="00000019" w14:textId="77777777" w:rsidR="00A52DDB" w:rsidRDefault="00E105AA">
      <w:r>
        <w:t xml:space="preserve">(3) Zhotovitel při provádění díla podrobně vychází z informací poskytnutých mu objednatelem a následujících podkladů a příloh, které se považují za nedílnou součást této smlouvy:  </w:t>
      </w:r>
    </w:p>
    <w:p w14:paraId="0000001A" w14:textId="77777777" w:rsidR="00A52DDB" w:rsidRDefault="00A52DDB"/>
    <w:p w14:paraId="0000001B" w14:textId="4AA30DD9" w:rsidR="00A52DDB" w:rsidRDefault="00E105AA">
      <w:r>
        <w:t xml:space="preserve">Položkový rozpočet stavby – </w:t>
      </w:r>
      <w:r>
        <w:rPr>
          <w:rFonts w:ascii="Roboto" w:eastAsia="Roboto" w:hAnsi="Roboto" w:cs="Roboto"/>
          <w:b/>
        </w:rPr>
        <w:t xml:space="preserve">oprava havarijního stavu místnosti č.10 - </w:t>
      </w:r>
      <w:r>
        <w:rPr>
          <w:b/>
        </w:rPr>
        <w:t>položkový rozpočet</w:t>
      </w:r>
    </w:p>
    <w:p w14:paraId="0000001C" w14:textId="77777777" w:rsidR="00A52DDB" w:rsidRDefault="00A52DDB"/>
    <w:p w14:paraId="0000001D" w14:textId="77777777" w:rsidR="00A52DDB" w:rsidRDefault="00A52DDB"/>
    <w:p w14:paraId="0000001E" w14:textId="77777777" w:rsidR="00A52DDB" w:rsidRDefault="00A52DDB"/>
    <w:p w14:paraId="0000001F" w14:textId="77777777" w:rsidR="00A52DDB" w:rsidRDefault="00A52DDB"/>
    <w:p w14:paraId="00000020" w14:textId="77777777" w:rsidR="00A52DDB" w:rsidRDefault="00A52DDB"/>
    <w:p w14:paraId="00000021" w14:textId="77777777" w:rsidR="00A52DDB" w:rsidRDefault="00A52DDB"/>
    <w:p w14:paraId="00000022" w14:textId="77777777" w:rsidR="00A52DDB" w:rsidRDefault="00A52DDB"/>
    <w:p w14:paraId="00000023" w14:textId="77777777" w:rsidR="00A52DDB" w:rsidRDefault="00A52DDB"/>
    <w:p w14:paraId="00000024" w14:textId="77777777" w:rsidR="00A52DDB" w:rsidRDefault="00A52DDB"/>
    <w:p w14:paraId="00000025" w14:textId="77777777" w:rsidR="00A52DDB" w:rsidRDefault="00A52DDB"/>
    <w:p w14:paraId="00000026" w14:textId="77777777" w:rsidR="00A52DDB" w:rsidRDefault="00A52DDB"/>
    <w:p w14:paraId="00000027" w14:textId="77777777" w:rsidR="00A52DDB" w:rsidRDefault="00E105AA">
      <w:pPr>
        <w:jc w:val="center"/>
        <w:rPr>
          <w:b/>
          <w:sz w:val="24"/>
          <w:szCs w:val="24"/>
        </w:rPr>
      </w:pPr>
      <w:r>
        <w:rPr>
          <w:b/>
          <w:sz w:val="24"/>
          <w:szCs w:val="24"/>
        </w:rPr>
        <w:lastRenderedPageBreak/>
        <w:t>Článek 3</w:t>
      </w:r>
    </w:p>
    <w:p w14:paraId="00000028" w14:textId="77777777" w:rsidR="00A52DDB" w:rsidRDefault="00E105AA">
      <w:pPr>
        <w:jc w:val="center"/>
      </w:pPr>
      <w:r>
        <w:rPr>
          <w:b/>
          <w:sz w:val="24"/>
          <w:szCs w:val="24"/>
        </w:rPr>
        <w:t>Čas plnění</w:t>
      </w:r>
    </w:p>
    <w:p w14:paraId="00000029" w14:textId="77777777" w:rsidR="00A52DDB" w:rsidRDefault="00A52DDB"/>
    <w:p w14:paraId="0000002A" w14:textId="77777777" w:rsidR="00A52DDB" w:rsidRDefault="00E105AA">
      <w:r>
        <w:t>(1) Zhotovitel se zavazuje dílo provést v termínech, které jsou uvedeny dále v tomto článku.</w:t>
      </w:r>
    </w:p>
    <w:p w14:paraId="0000002B" w14:textId="77777777" w:rsidR="00A52DDB" w:rsidRDefault="00A52DDB"/>
    <w:p w14:paraId="0000002C" w14:textId="77777777" w:rsidR="00A52DDB" w:rsidRDefault="00E105AA">
      <w:r>
        <w:t xml:space="preserve">(2) Termíny plnění jednotlivých částí díla dle této smlouvy byly smluvními stranami sjednány následovně:  </w:t>
      </w:r>
    </w:p>
    <w:p w14:paraId="0000002D" w14:textId="77777777" w:rsidR="00A52DDB" w:rsidRDefault="00A52DDB"/>
    <w:p w14:paraId="0000002E" w14:textId="35270B46" w:rsidR="00A52DDB" w:rsidRDefault="00E105AA">
      <w:r>
        <w:t xml:space="preserve">zahájení díla / dnem předání staveniště </w:t>
      </w:r>
      <w:proofErr w:type="gramStart"/>
      <w:r>
        <w:t>/ :</w:t>
      </w:r>
      <w:proofErr w:type="gramEnd"/>
      <w:r>
        <w:t xml:space="preserve"> 26.4.2021</w:t>
      </w:r>
    </w:p>
    <w:p w14:paraId="0000002F" w14:textId="77777777" w:rsidR="00A52DDB" w:rsidRDefault="00A52DDB"/>
    <w:p w14:paraId="00000030" w14:textId="1523939A" w:rsidR="00A52DDB" w:rsidRDefault="00E105AA">
      <w:r>
        <w:t>předání hotového díla: 7.5.2021</w:t>
      </w:r>
    </w:p>
    <w:p w14:paraId="00000031" w14:textId="77777777" w:rsidR="00A52DDB" w:rsidRDefault="00E105AA">
      <w:pPr>
        <w:spacing w:before="240" w:after="240"/>
        <w:jc w:val="both"/>
      </w:pPr>
      <w:r>
        <w:t>(3) Termín realizace lze případně zkrátit v závislosti na příznivých klimatických a technologických podmínkách.</w:t>
      </w:r>
    </w:p>
    <w:p w14:paraId="00000032" w14:textId="2B44097F" w:rsidR="00A52DDB" w:rsidRDefault="00E105AA">
      <w:r>
        <w:t xml:space="preserve">(4). Objednatel předá zhotoviteli stavební připravenost (tj. staveniště) </w:t>
      </w:r>
      <w:proofErr w:type="gramStart"/>
      <w:r>
        <w:t>do  26.4.2021</w:t>
      </w:r>
      <w:proofErr w:type="gramEnd"/>
    </w:p>
    <w:p w14:paraId="00000033" w14:textId="77777777" w:rsidR="00A52DDB" w:rsidRDefault="00A52DDB"/>
    <w:p w14:paraId="00000034" w14:textId="77777777" w:rsidR="00A52DDB" w:rsidRDefault="00E105AA">
      <w:r>
        <w:t>(5) Čas plnění díla se přiměřeně prodlužuje při nedodržení podmínek dle této smlouvy, zejména v případě, že objednatel neposkytne řádně a včas (jinak v přiměřené době) součinnost nebo povinnost stanovenou touto smlouvou, v případě změny díla, v případě výskytu skrytých překážek místa, dále v případech, kdy se objeví jiné důvody, pro které není možné výše sjednané termíny dodržet, včetně zásahu vyšší moci či nepříznivých povětrnostních podmínek, nebo jiných překážek nezávisejících na vůli zhotovitele. V případě, že se zhotovitel dozví alespoň o jedné z výše uvedených skutečností, pro kterou se prodlužuje čas plnění, je povinen neprodleně informovat o tom objednatele. V těchto případech je zhotovitel oprávněn dle vzájemné domluvy přerušit provádění díla, přičemž se zavazuje objednateli, že přeruší provádění díla pouze na nezbytně nutnou dobu. Zhotovitel bude vhodným způsobem objednatele informovat o potřebě přerušení díla i zahájení pokračování v provádění díla. V případě, že zhotovitel provádění díla nepřeruší a vlivem skutečností uvedených v tomto článku dojde k nedodržení času plnění, bude toto považováno za prodlení zhotovitele s plněním díla</w:t>
      </w:r>
    </w:p>
    <w:p w14:paraId="00000035" w14:textId="77777777" w:rsidR="00A52DDB" w:rsidRDefault="00A52DDB"/>
    <w:p w14:paraId="00000036" w14:textId="77777777" w:rsidR="00A52DDB" w:rsidRDefault="00E105AA">
      <w:pPr>
        <w:jc w:val="center"/>
        <w:rPr>
          <w:b/>
          <w:sz w:val="24"/>
          <w:szCs w:val="24"/>
        </w:rPr>
      </w:pPr>
      <w:r>
        <w:rPr>
          <w:b/>
          <w:sz w:val="24"/>
          <w:szCs w:val="24"/>
        </w:rPr>
        <w:t>Článek 4</w:t>
      </w:r>
    </w:p>
    <w:p w14:paraId="00000037" w14:textId="77777777" w:rsidR="00A52DDB" w:rsidRDefault="00E105AA">
      <w:pPr>
        <w:spacing w:before="240" w:after="240"/>
        <w:jc w:val="center"/>
        <w:rPr>
          <w:b/>
        </w:rPr>
      </w:pPr>
      <w:r>
        <w:rPr>
          <w:b/>
          <w:sz w:val="24"/>
          <w:szCs w:val="24"/>
        </w:rPr>
        <w:t>Převzetí díla</w:t>
      </w:r>
    </w:p>
    <w:p w14:paraId="00000038" w14:textId="77777777" w:rsidR="00A52DDB" w:rsidRDefault="00E105AA">
      <w:pPr>
        <w:spacing w:before="240" w:after="240"/>
      </w:pPr>
      <w:r>
        <w:t>(1)</w:t>
      </w:r>
      <w:r>
        <w:rPr>
          <w:sz w:val="14"/>
          <w:szCs w:val="14"/>
        </w:rPr>
        <w:t xml:space="preserve">  </w:t>
      </w:r>
      <w:r>
        <w:t xml:space="preserve">Zhotovitel oznámí objednateli do jeho sídla písemně, či </w:t>
      </w:r>
      <w:proofErr w:type="gramStart"/>
      <w:r>
        <w:t>emailem,  že</w:t>
      </w:r>
      <w:proofErr w:type="gramEnd"/>
      <w:r>
        <w:t xml:space="preserve"> dílo je dokončeno a připraveno k převzetí.</w:t>
      </w:r>
    </w:p>
    <w:p w14:paraId="00000039" w14:textId="77777777" w:rsidR="00A52DDB" w:rsidRDefault="00E105AA">
      <w:pPr>
        <w:spacing w:before="240" w:after="240"/>
        <w:jc w:val="both"/>
      </w:pPr>
      <w:r>
        <w:t xml:space="preserve">(2) Smluvní </w:t>
      </w:r>
      <w:proofErr w:type="gramStart"/>
      <w:r>
        <w:t>strany  se</w:t>
      </w:r>
      <w:proofErr w:type="gramEnd"/>
      <w:r>
        <w:t xml:space="preserve">  dohodly, že po oznámení zhotovitele provedou, ve vzájemně dohodnutém termínu, nejpozději však do 5 -ti dnů ode dne doručení oznámení zhotovitele přejímku díla. Této přejímky díla jsou povinni se zúčastnit všichni </w:t>
      </w:r>
      <w:proofErr w:type="gramStart"/>
      <w:r>
        <w:t>oprávnění  zástupci</w:t>
      </w:r>
      <w:proofErr w:type="gramEnd"/>
      <w:r>
        <w:t xml:space="preserve">  zhotovitele a objednatele.</w:t>
      </w:r>
    </w:p>
    <w:p w14:paraId="0000003A" w14:textId="77777777" w:rsidR="00A52DDB" w:rsidRDefault="00E105AA">
      <w:pPr>
        <w:spacing w:before="240" w:after="240"/>
        <w:jc w:val="both"/>
      </w:pPr>
      <w:r>
        <w:t>(3)</w:t>
      </w:r>
      <w:r>
        <w:rPr>
          <w:sz w:val="14"/>
          <w:szCs w:val="14"/>
        </w:rPr>
        <w:t xml:space="preserve">  </w:t>
      </w:r>
      <w:r>
        <w:t>Objednatel je povinen ve sjednané lhůtě dílo převzít na adrese sídla objednatele a potvrdit podpisem předávacího protokolu správnost a úplnost provedeného díla.</w:t>
      </w:r>
    </w:p>
    <w:p w14:paraId="0000003B" w14:textId="77777777" w:rsidR="00A52DDB" w:rsidRDefault="00E105AA">
      <w:pPr>
        <w:spacing w:before="240" w:after="240"/>
        <w:jc w:val="both"/>
      </w:pPr>
      <w:r>
        <w:lastRenderedPageBreak/>
        <w:t xml:space="preserve">(4) </w:t>
      </w:r>
      <w:proofErr w:type="gramStart"/>
      <w:r>
        <w:t>Jestliže  zhotovitel</w:t>
      </w:r>
      <w:proofErr w:type="gramEnd"/>
      <w:r>
        <w:t xml:space="preserve">  připraví  dokončené  dílo,  podle  podmínek uvedených v této smlouvě, k odevzdání před dohodnutým termínem, zavazuje se objednatel dílo převzít i v tomto nabídnutém dřívějším termínu.</w:t>
      </w:r>
    </w:p>
    <w:p w14:paraId="0000003C" w14:textId="77777777" w:rsidR="00A52DDB" w:rsidRDefault="00A52DDB">
      <w:pPr>
        <w:spacing w:before="240" w:after="240"/>
        <w:jc w:val="both"/>
      </w:pPr>
    </w:p>
    <w:p w14:paraId="0000003D" w14:textId="77777777" w:rsidR="00A52DDB" w:rsidRDefault="00E105AA">
      <w:pPr>
        <w:pBdr>
          <w:top w:val="nil"/>
          <w:left w:val="nil"/>
          <w:bottom w:val="nil"/>
          <w:right w:val="nil"/>
          <w:between w:val="nil"/>
        </w:pBdr>
        <w:jc w:val="center"/>
        <w:rPr>
          <w:b/>
          <w:sz w:val="24"/>
          <w:szCs w:val="24"/>
        </w:rPr>
      </w:pPr>
      <w:r>
        <w:rPr>
          <w:b/>
          <w:sz w:val="24"/>
          <w:szCs w:val="24"/>
        </w:rPr>
        <w:t xml:space="preserve"> Článek 5</w:t>
      </w:r>
    </w:p>
    <w:p w14:paraId="0000003E" w14:textId="77777777" w:rsidR="00A52DDB" w:rsidRDefault="00E105AA">
      <w:pPr>
        <w:pBdr>
          <w:top w:val="nil"/>
          <w:left w:val="nil"/>
          <w:bottom w:val="nil"/>
          <w:right w:val="nil"/>
          <w:between w:val="nil"/>
        </w:pBdr>
        <w:jc w:val="center"/>
      </w:pPr>
      <w:r>
        <w:rPr>
          <w:b/>
          <w:sz w:val="24"/>
          <w:szCs w:val="24"/>
        </w:rPr>
        <w:t>Cena díla</w:t>
      </w:r>
    </w:p>
    <w:p w14:paraId="0000003F" w14:textId="2D6E642D" w:rsidR="00A52DDB" w:rsidRDefault="00E105AA">
      <w:pPr>
        <w:spacing w:before="240" w:after="240"/>
      </w:pPr>
      <w:r>
        <w:t>(1) Cena díla byla na základě přiloženého rozpočtu oběma smluvními stranami stanovena ve výši = 189 570.70</w:t>
      </w:r>
      <w:proofErr w:type="gramStart"/>
      <w:r>
        <w:t>Kč,-</w:t>
      </w:r>
      <w:proofErr w:type="gramEnd"/>
      <w:r>
        <w:t xml:space="preserve"> Kč včetně DPH (stoosmdesátdevěttisícpětsetsedmsedát)</w:t>
      </w:r>
    </w:p>
    <w:p w14:paraId="00000040" w14:textId="6D584B16" w:rsidR="00A52DDB" w:rsidRDefault="00E105AA">
      <w:pPr>
        <w:spacing w:before="240" w:after="240"/>
      </w:pPr>
      <w:r>
        <w:t>(2) Smluvní strany se dohodly, že provedené práce budou fakturovány na základě vzájemně odsouhlaseného předávacího protokolu po úplném dokončení a předání díla po odstranění všech vad a nedodělků zapsaných v protokolu o předání a převzetí díla</w:t>
      </w:r>
    </w:p>
    <w:p w14:paraId="00000041" w14:textId="77777777" w:rsidR="00A52DDB" w:rsidRDefault="00E105AA">
      <w:r>
        <w:t>(3) Smluvní strany se dohodly, že se budou neprodleně informovat o jakékoliv potřebě změny v rozsahu prací a činností na provedení díla, které vzniknou před nebo v průběhu provádění díla. Změna rozsahu práce se sjedná v podobě dodatku k této smlouvě.</w:t>
      </w:r>
    </w:p>
    <w:p w14:paraId="00000042" w14:textId="77777777" w:rsidR="00A52DDB" w:rsidRDefault="00A52DDB"/>
    <w:p w14:paraId="00000043" w14:textId="77777777" w:rsidR="00A52DDB" w:rsidRDefault="00E105AA">
      <w:r>
        <w:t>(4) Faktury jsou splatné převodním příkazem na účet zhotovitele do 14 dnů po jejich doručení zadavateli. Za den splnění povinnosti zaplatit fakturu je považován den prokazatelného připsání této částky na účet zhotovitele</w:t>
      </w:r>
    </w:p>
    <w:p w14:paraId="00000044" w14:textId="77777777" w:rsidR="00A52DDB" w:rsidRDefault="00A52DDB"/>
    <w:p w14:paraId="00000045" w14:textId="77777777" w:rsidR="00A52DDB" w:rsidRDefault="00E105AA">
      <w:r>
        <w:t xml:space="preserve">(5) Faktury musí obsahovat zákonem stanovené náležitosti účetního, resp. daňového dokladu. Objednatel je oprávněn vrátit zhotoviteli fakturu, která neobsahuje předepsané náležitosti nebo má jiné závady v obsahu. Zhotovitel je povinen fakturu opravit nebo nově vyhotovit. </w:t>
      </w:r>
    </w:p>
    <w:p w14:paraId="0000004D" w14:textId="77777777" w:rsidR="00A52DDB" w:rsidRDefault="00A52DDB"/>
    <w:p w14:paraId="00000051" w14:textId="6F457BAF" w:rsidR="00A52DDB" w:rsidRDefault="00A52DDB" w:rsidP="00E105AA">
      <w:pPr>
        <w:pBdr>
          <w:top w:val="nil"/>
          <w:left w:val="nil"/>
          <w:bottom w:val="nil"/>
          <w:right w:val="nil"/>
          <w:between w:val="nil"/>
        </w:pBdr>
      </w:pPr>
    </w:p>
    <w:p w14:paraId="57A6C99B" w14:textId="77777777" w:rsidR="00E105AA" w:rsidRDefault="00E105AA" w:rsidP="00E105AA">
      <w:pPr>
        <w:pBdr>
          <w:top w:val="nil"/>
          <w:left w:val="nil"/>
          <w:bottom w:val="nil"/>
          <w:right w:val="nil"/>
          <w:between w:val="nil"/>
        </w:pBdr>
        <w:rPr>
          <w:b/>
          <w:sz w:val="24"/>
          <w:szCs w:val="24"/>
        </w:rPr>
      </w:pPr>
    </w:p>
    <w:p w14:paraId="00000052" w14:textId="77777777" w:rsidR="00A52DDB" w:rsidRDefault="00E105AA">
      <w:pPr>
        <w:pBdr>
          <w:top w:val="nil"/>
          <w:left w:val="nil"/>
          <w:bottom w:val="nil"/>
          <w:right w:val="nil"/>
          <w:between w:val="nil"/>
        </w:pBdr>
        <w:jc w:val="center"/>
        <w:rPr>
          <w:b/>
          <w:sz w:val="24"/>
          <w:szCs w:val="24"/>
        </w:rPr>
      </w:pPr>
      <w:r>
        <w:rPr>
          <w:b/>
          <w:sz w:val="24"/>
          <w:szCs w:val="24"/>
        </w:rPr>
        <w:t>Článek 6</w:t>
      </w:r>
    </w:p>
    <w:p w14:paraId="00000053" w14:textId="77777777" w:rsidR="00A52DDB" w:rsidRDefault="00E105AA">
      <w:pPr>
        <w:pBdr>
          <w:top w:val="nil"/>
          <w:left w:val="nil"/>
          <w:bottom w:val="nil"/>
          <w:right w:val="nil"/>
          <w:between w:val="nil"/>
        </w:pBdr>
        <w:jc w:val="center"/>
        <w:rPr>
          <w:b/>
        </w:rPr>
      </w:pPr>
      <w:r>
        <w:rPr>
          <w:b/>
          <w:sz w:val="24"/>
          <w:szCs w:val="24"/>
        </w:rPr>
        <w:t>Podmínky provádění díla</w:t>
      </w:r>
    </w:p>
    <w:p w14:paraId="00000054" w14:textId="77777777" w:rsidR="00A52DDB" w:rsidRDefault="00E105AA">
      <w:pPr>
        <w:spacing w:before="240" w:after="240"/>
        <w:ind w:right="-140"/>
        <w:jc w:val="both"/>
      </w:pPr>
      <w:r>
        <w:t>(1) Objednatel se zavazuje, že předá zhotoviteli písemně staveniště v termínu dle čl. 3 odst. 2 této smlouvy, a to v dále uvedeném stavu: Na místě se nebude nacházet žádná překážka, která by byla pevnou součástí stavebního pozemku, či budovy.</w:t>
      </w:r>
    </w:p>
    <w:p w14:paraId="00000055" w14:textId="77777777" w:rsidR="00A52DDB" w:rsidRDefault="00E105AA">
      <w:pPr>
        <w:ind w:right="-140"/>
        <w:jc w:val="both"/>
      </w:pPr>
      <w:r>
        <w:t>(2) V prostoru staveniště se nacházejí tato stávající a provozovaná zařízení: -</w:t>
      </w:r>
    </w:p>
    <w:p w14:paraId="00000056" w14:textId="77777777" w:rsidR="00A52DDB" w:rsidRDefault="00E105AA">
      <w:pPr>
        <w:spacing w:before="240" w:after="240"/>
        <w:ind w:right="-140"/>
        <w:jc w:val="both"/>
      </w:pPr>
      <w:r>
        <w:t xml:space="preserve">(3) Objednatel se zavazuje předat popis jejich přesné polohy </w:t>
      </w:r>
      <w:proofErr w:type="gramStart"/>
      <w:r>
        <w:t>a  možného</w:t>
      </w:r>
      <w:proofErr w:type="gramEnd"/>
      <w:r>
        <w:t xml:space="preserve"> vlivu na prováděné práce v zápise o předání  a převzetí staveniště.</w:t>
      </w:r>
    </w:p>
    <w:p w14:paraId="00000057" w14:textId="77777777" w:rsidR="00A52DDB" w:rsidRDefault="00E105AA">
      <w:pPr>
        <w:spacing w:before="240" w:after="240"/>
        <w:ind w:right="-140"/>
        <w:jc w:val="both"/>
      </w:pPr>
      <w:r>
        <w:t xml:space="preserve">(3) Zhotovitel prostřednictvím pověřeného pracovníka René Nováka povede stavební </w:t>
      </w:r>
      <w:proofErr w:type="gramStart"/>
      <w:r>
        <w:t>deník  a</w:t>
      </w:r>
      <w:proofErr w:type="gramEnd"/>
      <w:r>
        <w:t xml:space="preserve"> u tohoto pracovníka bude také uložen. Jmenovaný pracovník bude do stavebního deníku zapisovat </w:t>
      </w:r>
      <w:r>
        <w:lastRenderedPageBreak/>
        <w:t xml:space="preserve">údaje, které pokládá za důležité pro řádné provedení díla. Za objednatele je oprávněn </w:t>
      </w:r>
      <w:proofErr w:type="gramStart"/>
      <w:r>
        <w:t>zapisovat  do</w:t>
      </w:r>
      <w:proofErr w:type="gramEnd"/>
      <w:r>
        <w:t xml:space="preserve"> deníku a do něj nahlížet pan Petr Štěpánek.</w:t>
      </w:r>
    </w:p>
    <w:p w14:paraId="00000058" w14:textId="77777777" w:rsidR="00A52DDB" w:rsidRDefault="00E105AA">
      <w:pPr>
        <w:spacing w:before="240" w:after="240"/>
        <w:ind w:right="-140"/>
        <w:jc w:val="both"/>
      </w:pPr>
      <w:r>
        <w:t>(4) Smluvní strany se dohodly, že je zakázáno zápisy v deníku přepisovat, škrtat a nelze též z deníku vytrhávat jednotlivé stránky, které musí být dle dohody stran očíslované. Vedení stavebního deníku končí dnem odstranění poslední případné vady díla reklamované v zápise o předání a převzetí stavby.</w:t>
      </w:r>
    </w:p>
    <w:p w14:paraId="00000059" w14:textId="77777777" w:rsidR="00A52DDB" w:rsidRDefault="00E105AA">
      <w:pPr>
        <w:spacing w:before="240" w:after="240"/>
        <w:ind w:right="-140"/>
        <w:jc w:val="both"/>
      </w:pPr>
      <w:r>
        <w:t>(4) Objednatel je oprávněn prostřednictvím níže uvedených osob provádět průběžnou kontrolu provádění díla:</w:t>
      </w:r>
    </w:p>
    <w:p w14:paraId="0000005A" w14:textId="77777777" w:rsidR="00A52DDB" w:rsidRDefault="00E105AA">
      <w:pPr>
        <w:spacing w:before="240" w:after="240"/>
        <w:ind w:right="-140"/>
        <w:jc w:val="both"/>
      </w:pPr>
      <w:r>
        <w:t>Pan Ing. Radko Sáblík</w:t>
      </w:r>
    </w:p>
    <w:p w14:paraId="0000005B" w14:textId="77777777" w:rsidR="00A52DDB" w:rsidRDefault="00E105AA">
      <w:pPr>
        <w:spacing w:before="240" w:after="240"/>
        <w:ind w:right="-140"/>
        <w:jc w:val="both"/>
      </w:pPr>
      <w:r>
        <w:t>Pan Petr Štěpánek</w:t>
      </w:r>
    </w:p>
    <w:p w14:paraId="0000005C" w14:textId="77777777" w:rsidR="00A52DDB" w:rsidRDefault="00E105AA">
      <w:pPr>
        <w:spacing w:before="240" w:after="240"/>
        <w:ind w:right="-140"/>
        <w:jc w:val="both"/>
      </w:pPr>
      <w:r>
        <w:t>Paní Bc. Ilona Baroňová</w:t>
      </w:r>
    </w:p>
    <w:p w14:paraId="0000005D" w14:textId="77777777" w:rsidR="00A52DDB" w:rsidRDefault="00E105AA">
      <w:pPr>
        <w:spacing w:before="240" w:after="240"/>
        <w:ind w:right="-140"/>
        <w:jc w:val="both"/>
      </w:pPr>
      <w:r>
        <w:t xml:space="preserve">(5) Veškerá veřejnoprávní rozhodnutí potřebná podle právních předpisů k provádění díla zabezpečuje objednatel a nese za ně plnou zodpovědnost.     </w:t>
      </w:r>
    </w:p>
    <w:p w14:paraId="34945507" w14:textId="398EC0DD" w:rsidR="00E105AA" w:rsidRPr="00E105AA" w:rsidRDefault="00E105AA" w:rsidP="00E105AA">
      <w:pPr>
        <w:spacing w:before="240" w:after="240"/>
        <w:ind w:right="-140"/>
        <w:jc w:val="both"/>
        <w:rPr>
          <w:b/>
          <w:color w:val="FF0000"/>
        </w:rPr>
      </w:pPr>
      <w:r>
        <w:rPr>
          <w:b/>
        </w:rPr>
        <w:t>(6</w:t>
      </w:r>
      <w:r>
        <w:t>) Veškeré vícepráce či méněpráce znamenají změnu této smlouvy a musí být proto písemně dohodnuty přímo osobami oprávněnými jednat ve věcech této smlouvy, a to zápisy na samostatných listech jako dodatky ke smlouvě.</w:t>
      </w:r>
      <w:bookmarkStart w:id="0" w:name="_adt6i3etatnh" w:colFirst="0" w:colLast="0"/>
      <w:bookmarkEnd w:id="0"/>
    </w:p>
    <w:p w14:paraId="00000061" w14:textId="77777777" w:rsidR="00A52DDB" w:rsidRDefault="00A52DDB"/>
    <w:p w14:paraId="00000062" w14:textId="77777777" w:rsidR="00A52DDB" w:rsidRDefault="00E105AA">
      <w:pPr>
        <w:pBdr>
          <w:top w:val="nil"/>
          <w:left w:val="nil"/>
          <w:bottom w:val="nil"/>
          <w:right w:val="nil"/>
          <w:between w:val="nil"/>
        </w:pBdr>
        <w:jc w:val="center"/>
        <w:rPr>
          <w:b/>
          <w:sz w:val="24"/>
          <w:szCs w:val="24"/>
        </w:rPr>
      </w:pPr>
      <w:r>
        <w:rPr>
          <w:b/>
          <w:sz w:val="24"/>
          <w:szCs w:val="24"/>
        </w:rPr>
        <w:t>Článek 7</w:t>
      </w:r>
    </w:p>
    <w:p w14:paraId="00000063" w14:textId="77777777" w:rsidR="00A52DDB" w:rsidRDefault="00E105AA">
      <w:pPr>
        <w:pBdr>
          <w:top w:val="nil"/>
          <w:left w:val="nil"/>
          <w:bottom w:val="nil"/>
          <w:right w:val="nil"/>
          <w:between w:val="nil"/>
        </w:pBdr>
        <w:jc w:val="center"/>
        <w:rPr>
          <w:rFonts w:ascii="Times New Roman" w:eastAsia="Times New Roman" w:hAnsi="Times New Roman" w:cs="Times New Roman"/>
          <w:b/>
        </w:rPr>
      </w:pPr>
      <w:r>
        <w:rPr>
          <w:b/>
          <w:sz w:val="24"/>
          <w:szCs w:val="24"/>
        </w:rPr>
        <w:t>Vzájemný styk smluvních stran</w:t>
      </w:r>
    </w:p>
    <w:p w14:paraId="00000064" w14:textId="77777777" w:rsidR="00A52DDB" w:rsidRDefault="00E105AA">
      <w:pPr>
        <w:spacing w:before="240" w:after="240"/>
        <w:ind w:right="-140"/>
      </w:pPr>
      <w:r>
        <w:rPr>
          <w:b/>
        </w:rPr>
        <w:t xml:space="preserve"> </w:t>
      </w:r>
    </w:p>
    <w:p w14:paraId="00000065" w14:textId="77777777" w:rsidR="00A52DDB" w:rsidRDefault="00E105AA">
      <w:pPr>
        <w:spacing w:before="240" w:after="240"/>
        <w:ind w:right="-140"/>
      </w:pPr>
      <w:r>
        <w:t xml:space="preserve">(1) Ve všech záležitostech této smlouvy jsou oprávněni </w:t>
      </w:r>
      <w:proofErr w:type="gramStart"/>
      <w:r>
        <w:t>jednat :</w:t>
      </w:r>
      <w:proofErr w:type="gramEnd"/>
    </w:p>
    <w:p w14:paraId="00000066" w14:textId="77777777" w:rsidR="00A52DDB" w:rsidRDefault="00E105AA">
      <w:pPr>
        <w:spacing w:before="240" w:after="240"/>
        <w:ind w:right="-140"/>
        <w:rPr>
          <w:b/>
        </w:rPr>
      </w:pPr>
      <w:r>
        <w:rPr>
          <w:b/>
        </w:rPr>
        <w:t>Za objednatele:</w:t>
      </w:r>
    </w:p>
    <w:p w14:paraId="00000067" w14:textId="77777777" w:rsidR="00A52DDB" w:rsidRDefault="00E105AA">
      <w:pPr>
        <w:ind w:right="-140"/>
      </w:pPr>
      <w:r>
        <w:t xml:space="preserve"> ve věcech </w:t>
      </w:r>
      <w:proofErr w:type="gramStart"/>
      <w:r>
        <w:t>smluvních :</w:t>
      </w:r>
      <w:proofErr w:type="gramEnd"/>
      <w:r>
        <w:t xml:space="preserve"> Ing. Radko Sáblík, Bc. Ilona Baroňová</w:t>
      </w:r>
    </w:p>
    <w:p w14:paraId="00000068" w14:textId="77777777" w:rsidR="00A52DDB" w:rsidRDefault="00E105AA">
      <w:pPr>
        <w:spacing w:before="240" w:after="240"/>
        <w:ind w:right="-140"/>
      </w:pPr>
      <w:r>
        <w:t xml:space="preserve"> ve věcech </w:t>
      </w:r>
      <w:proofErr w:type="gramStart"/>
      <w:r>
        <w:t>technických :</w:t>
      </w:r>
      <w:proofErr w:type="gramEnd"/>
      <w:r>
        <w:t xml:space="preserve"> Ing. Radko Sáblík, Bc. Ilona Baroňová, Petr Štěpánek</w:t>
      </w:r>
    </w:p>
    <w:p w14:paraId="00000069" w14:textId="77777777" w:rsidR="00A52DDB" w:rsidRDefault="00E105AA">
      <w:pPr>
        <w:ind w:right="-140"/>
        <w:rPr>
          <w:b/>
        </w:rPr>
      </w:pPr>
      <w:r>
        <w:rPr>
          <w:b/>
        </w:rPr>
        <w:t xml:space="preserve">Za zhotovitele: </w:t>
      </w:r>
    </w:p>
    <w:p w14:paraId="0000006A" w14:textId="57B4D2F2" w:rsidR="00A52DDB" w:rsidRDefault="00E105AA">
      <w:pPr>
        <w:spacing w:before="240" w:after="240"/>
        <w:ind w:right="-140"/>
      </w:pPr>
      <w:r>
        <w:t xml:space="preserve">ve věcech </w:t>
      </w:r>
      <w:proofErr w:type="gramStart"/>
      <w:r>
        <w:t>smluvních :</w:t>
      </w:r>
      <w:proofErr w:type="gramEnd"/>
      <w:r>
        <w:t xml:space="preserve"> René Novák  tel.:</w:t>
      </w:r>
      <w:bookmarkStart w:id="1" w:name="_GoBack"/>
      <w:bookmarkEnd w:id="1"/>
    </w:p>
    <w:p w14:paraId="0000006B" w14:textId="77777777" w:rsidR="00A52DDB" w:rsidRDefault="00E105AA">
      <w:pPr>
        <w:spacing w:before="240" w:after="240"/>
        <w:ind w:right="-140"/>
      </w:pPr>
      <w:r>
        <w:t xml:space="preserve">ve věcech </w:t>
      </w:r>
      <w:proofErr w:type="gramStart"/>
      <w:r>
        <w:t>technických :</w:t>
      </w:r>
      <w:proofErr w:type="gramEnd"/>
      <w:r>
        <w:t xml:space="preserve">  René Novák</w:t>
      </w:r>
    </w:p>
    <w:p w14:paraId="0000006C" w14:textId="77777777" w:rsidR="00A52DDB" w:rsidRDefault="00E105AA">
      <w:pPr>
        <w:spacing w:before="240" w:after="240"/>
        <w:ind w:right="-140"/>
        <w:jc w:val="both"/>
      </w:pPr>
      <w:r>
        <w:t xml:space="preserve">(2) </w:t>
      </w:r>
      <w:proofErr w:type="gramStart"/>
      <w:r>
        <w:t>Zhotovitel  pověřil</w:t>
      </w:r>
      <w:proofErr w:type="gramEnd"/>
      <w:r>
        <w:t xml:space="preserve">   vedením  stavby  pana  Reného Nováka,  který  je oprávněn zastupovat  zhotovitele  v provozních  a  technických  záležitostech,  provádět  úkony vztahující se k realizaci </w:t>
      </w:r>
      <w:r>
        <w:lastRenderedPageBreak/>
        <w:t>díla, vedením stavebního  deníku,  vykazováním  prací  a  jejich  odsouhlasováním  s  technickým  dozorem objednatele.</w:t>
      </w:r>
    </w:p>
    <w:p w14:paraId="0000006D" w14:textId="77777777" w:rsidR="00A52DDB" w:rsidRDefault="00E105AA">
      <w:pPr>
        <w:pBdr>
          <w:top w:val="nil"/>
          <w:left w:val="nil"/>
          <w:bottom w:val="nil"/>
          <w:right w:val="nil"/>
          <w:between w:val="nil"/>
        </w:pBdr>
        <w:jc w:val="center"/>
        <w:rPr>
          <w:b/>
          <w:sz w:val="24"/>
          <w:szCs w:val="24"/>
        </w:rPr>
      </w:pPr>
      <w:r>
        <w:rPr>
          <w:b/>
          <w:sz w:val="24"/>
          <w:szCs w:val="24"/>
        </w:rPr>
        <w:t>Článek 8</w:t>
      </w:r>
    </w:p>
    <w:p w14:paraId="0000006E" w14:textId="77777777" w:rsidR="00A52DDB" w:rsidRDefault="00E105AA">
      <w:pPr>
        <w:pBdr>
          <w:top w:val="nil"/>
          <w:left w:val="nil"/>
          <w:bottom w:val="nil"/>
          <w:right w:val="nil"/>
          <w:between w:val="nil"/>
        </w:pBdr>
        <w:jc w:val="center"/>
        <w:rPr>
          <w:rFonts w:ascii="Times New Roman" w:eastAsia="Times New Roman" w:hAnsi="Times New Roman" w:cs="Times New Roman"/>
          <w:b/>
          <w:color w:val="000000"/>
        </w:rPr>
      </w:pPr>
      <w:r>
        <w:rPr>
          <w:b/>
          <w:sz w:val="24"/>
          <w:szCs w:val="24"/>
        </w:rPr>
        <w:t>Přechod vlastnického práva</w:t>
      </w:r>
    </w:p>
    <w:p w14:paraId="0000006F" w14:textId="77777777" w:rsidR="00A52DDB" w:rsidRDefault="00E105AA">
      <w:pPr>
        <w:spacing w:before="240" w:after="240"/>
        <w:jc w:val="both"/>
      </w:pPr>
      <w:r>
        <w:t>(1) Vlastníkem zhotovovaného díla je od počátku objednatel. Objednatel se zavazuje, že nepřevede vlastnické právo ke zhotovované věci na třetí osobu před zaplacením dohodnuté ceny díla.</w:t>
      </w:r>
    </w:p>
    <w:p w14:paraId="00000070" w14:textId="77777777" w:rsidR="00A52DDB" w:rsidRDefault="00E105AA">
      <w:pPr>
        <w:spacing w:before="240" w:after="240"/>
        <w:jc w:val="both"/>
      </w:pPr>
      <w:r>
        <w:t>(2) Nebezpečí škody na věcech či materiálech na staveništi opatřených k provedení díla zhotovitelem nese zhotovitel. Nebezpečí škody na díle, resp. jeho částech, přechází na objednatele dnem předání díla dle této smlouvy.</w:t>
      </w:r>
    </w:p>
    <w:p w14:paraId="00000071" w14:textId="77777777" w:rsidR="00A52DDB" w:rsidRDefault="00E105AA">
      <w:pPr>
        <w:spacing w:before="240" w:after="240"/>
        <w:jc w:val="both"/>
        <w:rPr>
          <w:b/>
          <w:sz w:val="24"/>
          <w:szCs w:val="24"/>
        </w:rPr>
      </w:pPr>
      <w:r>
        <w:t xml:space="preserve"> (3) Zhotovitel rovněž odpovídá za škodu, kterou způsobil zaviněně při plnění svých závazků objednateli či třetím osobám vyplývající z této smlouvy.  </w:t>
      </w:r>
    </w:p>
    <w:p w14:paraId="00000072" w14:textId="77777777" w:rsidR="00A52DDB" w:rsidRDefault="00E105AA">
      <w:pPr>
        <w:pBdr>
          <w:top w:val="nil"/>
          <w:left w:val="nil"/>
          <w:bottom w:val="nil"/>
          <w:right w:val="nil"/>
          <w:between w:val="nil"/>
        </w:pBdr>
        <w:jc w:val="center"/>
        <w:rPr>
          <w:b/>
          <w:sz w:val="24"/>
          <w:szCs w:val="24"/>
        </w:rPr>
      </w:pPr>
      <w:r>
        <w:rPr>
          <w:b/>
          <w:sz w:val="24"/>
          <w:szCs w:val="24"/>
        </w:rPr>
        <w:t>Článek 9</w:t>
      </w:r>
    </w:p>
    <w:p w14:paraId="00000073" w14:textId="77777777" w:rsidR="00A52DDB" w:rsidRDefault="00E105AA">
      <w:pPr>
        <w:pBdr>
          <w:top w:val="nil"/>
          <w:left w:val="nil"/>
          <w:bottom w:val="nil"/>
          <w:right w:val="nil"/>
          <w:between w:val="nil"/>
        </w:pBdr>
        <w:jc w:val="center"/>
      </w:pPr>
      <w:r>
        <w:rPr>
          <w:b/>
          <w:color w:val="000000"/>
          <w:sz w:val="24"/>
          <w:szCs w:val="24"/>
        </w:rPr>
        <w:t>Odpovědnost za va</w:t>
      </w:r>
      <w:r>
        <w:rPr>
          <w:b/>
          <w:sz w:val="24"/>
          <w:szCs w:val="24"/>
        </w:rPr>
        <w:t>dy</w:t>
      </w:r>
    </w:p>
    <w:p w14:paraId="00000074" w14:textId="77777777" w:rsidR="00A52DDB" w:rsidRDefault="00E105AA">
      <w:pPr>
        <w:spacing w:before="240" w:after="240"/>
        <w:ind w:right="-140"/>
        <w:jc w:val="both"/>
      </w:pPr>
      <w:r>
        <w:t xml:space="preserve">(1) Zhotovitel je povinen předat dílo ve stavu, </w:t>
      </w:r>
      <w:proofErr w:type="gramStart"/>
      <w:r>
        <w:t>který  odpovídá</w:t>
      </w:r>
      <w:proofErr w:type="gramEnd"/>
      <w:r>
        <w:t xml:space="preserve"> parametrům určených objednatelem, ustanovením ČSN, této smlouvě a jiným obecně závazným právním předpisům.</w:t>
      </w:r>
    </w:p>
    <w:p w14:paraId="00000075" w14:textId="77777777" w:rsidR="00A52DDB" w:rsidRDefault="00E105AA">
      <w:pPr>
        <w:spacing w:before="240" w:after="240"/>
        <w:ind w:right="-140"/>
        <w:jc w:val="both"/>
        <w:rPr>
          <w:color w:val="FF0000"/>
        </w:rPr>
      </w:pPr>
      <w:r>
        <w:t xml:space="preserve">(2) Strany této smlouvy se dohodly na záruční době v délce 24 měsíců. Běh záruční doby počíná ode dne protokolárního předání díla objednateli. </w:t>
      </w:r>
      <w:r>
        <w:rPr>
          <w:color w:val="FF0000"/>
        </w:rPr>
        <w:t xml:space="preserve"> </w:t>
      </w:r>
    </w:p>
    <w:p w14:paraId="00000076" w14:textId="77777777" w:rsidR="00A52DDB" w:rsidRDefault="00E105AA">
      <w:pPr>
        <w:spacing w:before="240" w:after="240"/>
        <w:ind w:right="-140"/>
        <w:jc w:val="both"/>
      </w:pPr>
      <w:r>
        <w:t xml:space="preserve">(3) Objednatel </w:t>
      </w:r>
      <w:proofErr w:type="gramStart"/>
      <w:r>
        <w:t>má  právo</w:t>
      </w:r>
      <w:proofErr w:type="gramEnd"/>
      <w:r>
        <w:t xml:space="preserve"> na bezplatné odstranění vad provedeného díla v záruční době.</w:t>
      </w:r>
    </w:p>
    <w:p w14:paraId="00000077" w14:textId="77777777" w:rsidR="00A52DDB" w:rsidRDefault="00E105AA">
      <w:pPr>
        <w:spacing w:before="240" w:after="240"/>
        <w:ind w:right="-140"/>
        <w:jc w:val="both"/>
      </w:pPr>
      <w:r>
        <w:t xml:space="preserve">(4) Reklamace vad díla musí být provedena vždy písemně. Zhotovitel </w:t>
      </w:r>
      <w:proofErr w:type="gramStart"/>
      <w:r>
        <w:t>je  povinen</w:t>
      </w:r>
      <w:proofErr w:type="gramEnd"/>
      <w:r>
        <w:t xml:space="preserve"> nejpozději do 15 - ti  dnů po  obdržení písemné reklamace, ve které budou vytčeny vady díla,  tuto reklamaci projednat. Zhotovitel se zavazuje odstranit reklamované vady, jím uznané, ve lhůtě 15 dní po doručení reklamace objednatelem na adresu Kladenská 127, Praha 6, 16000.</w:t>
      </w:r>
    </w:p>
    <w:p w14:paraId="00000078" w14:textId="77777777" w:rsidR="00A52DDB" w:rsidRDefault="00E105AA">
      <w:pPr>
        <w:pBdr>
          <w:top w:val="nil"/>
          <w:left w:val="nil"/>
          <w:bottom w:val="nil"/>
          <w:right w:val="nil"/>
          <w:between w:val="nil"/>
        </w:pBdr>
        <w:jc w:val="center"/>
        <w:rPr>
          <w:b/>
          <w:sz w:val="24"/>
          <w:szCs w:val="24"/>
        </w:rPr>
      </w:pPr>
      <w:r>
        <w:rPr>
          <w:b/>
          <w:sz w:val="24"/>
          <w:szCs w:val="24"/>
        </w:rPr>
        <w:t>Článek 10</w:t>
      </w:r>
    </w:p>
    <w:p w14:paraId="00000079" w14:textId="77777777" w:rsidR="00A52DDB" w:rsidRDefault="00E105AA">
      <w:pPr>
        <w:pBdr>
          <w:top w:val="nil"/>
          <w:left w:val="nil"/>
          <w:bottom w:val="nil"/>
          <w:right w:val="nil"/>
          <w:between w:val="nil"/>
        </w:pBdr>
        <w:jc w:val="center"/>
        <w:rPr>
          <w:b/>
        </w:rPr>
      </w:pPr>
      <w:r>
        <w:rPr>
          <w:b/>
          <w:sz w:val="24"/>
          <w:szCs w:val="24"/>
        </w:rPr>
        <w:t>Odpovědnost za škodu</w:t>
      </w:r>
    </w:p>
    <w:p w14:paraId="0000007A" w14:textId="77777777" w:rsidR="00A52DDB" w:rsidRDefault="00E105AA">
      <w:pPr>
        <w:spacing w:before="240" w:after="240"/>
        <w:ind w:right="-140"/>
        <w:jc w:val="both"/>
      </w:pPr>
      <w:r>
        <w:t xml:space="preserve">(1) </w:t>
      </w:r>
      <w:proofErr w:type="gramStart"/>
      <w:r>
        <w:t>Do  doby</w:t>
      </w:r>
      <w:proofErr w:type="gramEnd"/>
      <w:r>
        <w:t xml:space="preserve">  předání díla zodpovídá  zhotovitel za škodu způsobenou jeho činností.</w:t>
      </w:r>
    </w:p>
    <w:p w14:paraId="0000007B" w14:textId="77777777" w:rsidR="00A52DDB" w:rsidRDefault="00E105AA">
      <w:pPr>
        <w:spacing w:before="240" w:after="240"/>
        <w:ind w:right="-140"/>
        <w:jc w:val="both"/>
      </w:pPr>
      <w:r>
        <w:t xml:space="preserve">(2) </w:t>
      </w:r>
      <w:proofErr w:type="gramStart"/>
      <w:r>
        <w:t>Objednatel  plně</w:t>
      </w:r>
      <w:proofErr w:type="gramEnd"/>
      <w:r>
        <w:t xml:space="preserve">  odpovídá  za škody, které vzniknou  na  základě jeho chybného zadání či rozhodnutí.</w:t>
      </w:r>
    </w:p>
    <w:p w14:paraId="0000007C" w14:textId="77777777" w:rsidR="00A52DDB" w:rsidRDefault="00E105AA">
      <w:pPr>
        <w:spacing w:before="240" w:after="240"/>
        <w:ind w:right="-140"/>
        <w:jc w:val="both"/>
      </w:pPr>
      <w:r>
        <w:t xml:space="preserve">(3) Zhotovitel nezodpovídá za škody způsobené </w:t>
      </w:r>
      <w:proofErr w:type="gramStart"/>
      <w:r>
        <w:t>při  provádění</w:t>
      </w:r>
      <w:proofErr w:type="gramEnd"/>
      <w:r>
        <w:t xml:space="preserve"> stavby na zařízeních uložených  pod  povrchem  staveniště   nejsou-li  vytyčena při předání staveniště a pokud  s  jejich existencí nebyl  zhotovitel prokazatelně seznámen a to před zahájením prací.</w:t>
      </w:r>
    </w:p>
    <w:p w14:paraId="22527655" w14:textId="77777777" w:rsidR="00E105AA" w:rsidRDefault="00E105AA">
      <w:pPr>
        <w:rPr>
          <w:b/>
          <w:sz w:val="24"/>
          <w:szCs w:val="24"/>
        </w:rPr>
      </w:pPr>
      <w:r>
        <w:rPr>
          <w:b/>
          <w:sz w:val="24"/>
          <w:szCs w:val="24"/>
        </w:rPr>
        <w:br w:type="page"/>
      </w:r>
    </w:p>
    <w:p w14:paraId="0000007D" w14:textId="3489B787" w:rsidR="00A52DDB" w:rsidRDefault="00E105AA">
      <w:pPr>
        <w:pBdr>
          <w:top w:val="nil"/>
          <w:left w:val="nil"/>
          <w:bottom w:val="nil"/>
          <w:right w:val="nil"/>
          <w:between w:val="nil"/>
        </w:pBdr>
        <w:jc w:val="center"/>
        <w:rPr>
          <w:b/>
          <w:sz w:val="24"/>
          <w:szCs w:val="24"/>
        </w:rPr>
      </w:pPr>
      <w:r>
        <w:rPr>
          <w:b/>
          <w:sz w:val="24"/>
          <w:szCs w:val="24"/>
        </w:rPr>
        <w:lastRenderedPageBreak/>
        <w:t>Článek 11</w:t>
      </w:r>
    </w:p>
    <w:p w14:paraId="0000007E" w14:textId="77777777" w:rsidR="00A52DDB" w:rsidRDefault="00E105AA">
      <w:pPr>
        <w:pBdr>
          <w:top w:val="nil"/>
          <w:left w:val="nil"/>
          <w:bottom w:val="nil"/>
          <w:right w:val="nil"/>
          <w:between w:val="nil"/>
        </w:pBdr>
        <w:jc w:val="center"/>
      </w:pPr>
      <w:r>
        <w:rPr>
          <w:b/>
          <w:sz w:val="24"/>
          <w:szCs w:val="24"/>
        </w:rPr>
        <w:t>Smluvní pokuty</w:t>
      </w:r>
    </w:p>
    <w:p w14:paraId="0000007F" w14:textId="26A0D361" w:rsidR="00A52DDB" w:rsidRDefault="00E105AA">
      <w:pPr>
        <w:widowControl w:val="0"/>
        <w:spacing w:before="153"/>
        <w:ind w:left="-24" w:right="-23"/>
        <w:jc w:val="both"/>
      </w:pPr>
      <w:r>
        <w:t xml:space="preserve">(1) Smluvní strany si sjednaly, že při prodlení zhotovitele s dokončením díla podle této smlouvy je zhotovitel povinen zaplatit objednateli smluvní pokutu ve výši 2% z celkové ceny díla za každý den prodlení s předáním. Tato smluvní pokuta bude vyúčtována zhotoviteli na základě faktury (daňového dokladu) vystaveného objednatelem vždy samostatně za každý případ prodlení. </w:t>
      </w:r>
    </w:p>
    <w:p w14:paraId="00000080" w14:textId="0090C0A6" w:rsidR="00A52DDB" w:rsidRDefault="00E105AA">
      <w:pPr>
        <w:widowControl w:val="0"/>
        <w:spacing w:before="144"/>
        <w:ind w:left="-24" w:right="-23"/>
      </w:pPr>
      <w:r>
        <w:t xml:space="preserve">(2) Smluvní strany si sjednaly, že za prodlení s úhradou jakékoliv se zhotovitelem vystavených faktur, je objednatel povinen zaplatit zhotoviteli úrok z prodlení ve výši 2% z ceny na faktuře za každý den prodlení. </w:t>
      </w:r>
    </w:p>
    <w:p w14:paraId="00000081" w14:textId="77777777" w:rsidR="00A52DDB" w:rsidRDefault="00E105AA">
      <w:pPr>
        <w:widowControl w:val="0"/>
        <w:spacing w:before="144"/>
        <w:ind w:left="-24" w:right="-23"/>
      </w:pPr>
      <w:r>
        <w:t xml:space="preserve">(3) Bude-li objednatel v prodlení s úhradou jakékoliv z faktur, zhotovitel není povinen zahájit provádění díla/ víceprací či pokračovat v provádění díla. Termín dokončení díla se pak automaticky prodlužuje o dobu prodlení objednatele. </w:t>
      </w:r>
    </w:p>
    <w:p w14:paraId="00000082" w14:textId="77777777" w:rsidR="00A52DDB" w:rsidRDefault="00E105AA">
      <w:pPr>
        <w:widowControl w:val="0"/>
        <w:spacing w:before="144"/>
        <w:ind w:left="-24" w:right="-23"/>
      </w:pPr>
      <w:r>
        <w:t xml:space="preserve">(4) Smluvní pokuty jsou splatné ke dni následujícímu po dni, ve kterém nárok na smluvní pokutu vznikl. </w:t>
      </w:r>
    </w:p>
    <w:p w14:paraId="00000083" w14:textId="77777777" w:rsidR="00A52DDB" w:rsidRDefault="00E105AA">
      <w:pPr>
        <w:spacing w:before="240" w:after="240"/>
        <w:ind w:right="-140"/>
        <w:jc w:val="both"/>
        <w:rPr>
          <w:b/>
        </w:rPr>
      </w:pPr>
      <w:r>
        <w:t xml:space="preserve">(5). Smluvní strany sjednávají ochrannou </w:t>
      </w:r>
      <w:proofErr w:type="gramStart"/>
      <w:r>
        <w:t>lhůtu  5</w:t>
      </w:r>
      <w:proofErr w:type="gramEnd"/>
      <w:r>
        <w:t xml:space="preserve">ti prac. dnů, kdy nebudou účtovány jakékoliv smluvní </w:t>
      </w:r>
      <w:proofErr w:type="gramStart"/>
      <w:r>
        <w:t>pokuty  dle</w:t>
      </w:r>
      <w:proofErr w:type="gramEnd"/>
      <w:r>
        <w:t xml:space="preserve"> této smlouvy. Nedojde-li v tomto termínu k řešení situace a neplnění trvá, má </w:t>
      </w:r>
      <w:proofErr w:type="gramStart"/>
      <w:r>
        <w:t>strana  oprávněná</w:t>
      </w:r>
      <w:proofErr w:type="gramEnd"/>
      <w:r>
        <w:t xml:space="preserve">  právo  účtovat  smluvní  pokuty od samého počátku.</w:t>
      </w:r>
    </w:p>
    <w:p w14:paraId="00000084" w14:textId="77777777" w:rsidR="00A52DDB" w:rsidRDefault="00A52DDB">
      <w:pPr>
        <w:pBdr>
          <w:top w:val="nil"/>
          <w:left w:val="nil"/>
          <w:bottom w:val="nil"/>
          <w:right w:val="nil"/>
          <w:between w:val="nil"/>
        </w:pBdr>
        <w:jc w:val="center"/>
        <w:rPr>
          <w:b/>
        </w:rPr>
      </w:pPr>
    </w:p>
    <w:p w14:paraId="00000085" w14:textId="77777777" w:rsidR="00A52DDB" w:rsidRDefault="00E105AA">
      <w:pPr>
        <w:pBdr>
          <w:top w:val="nil"/>
          <w:left w:val="nil"/>
          <w:bottom w:val="nil"/>
          <w:right w:val="nil"/>
          <w:between w:val="nil"/>
        </w:pBdr>
        <w:jc w:val="center"/>
        <w:rPr>
          <w:b/>
          <w:color w:val="000000"/>
        </w:rPr>
      </w:pPr>
      <w:r>
        <w:rPr>
          <w:b/>
        </w:rPr>
        <w:t>Článek 12</w:t>
      </w:r>
    </w:p>
    <w:p w14:paraId="00000086" w14:textId="77777777" w:rsidR="00A52DDB" w:rsidRDefault="00E105AA">
      <w:pPr>
        <w:pBdr>
          <w:top w:val="nil"/>
          <w:left w:val="nil"/>
          <w:bottom w:val="nil"/>
          <w:right w:val="nil"/>
          <w:between w:val="nil"/>
        </w:pBdr>
        <w:jc w:val="center"/>
      </w:pPr>
      <w:r>
        <w:rPr>
          <w:b/>
          <w:color w:val="000000"/>
        </w:rPr>
        <w:t>Ostatní ujednání</w:t>
      </w:r>
    </w:p>
    <w:p w14:paraId="00000087" w14:textId="77777777" w:rsidR="00A52DDB" w:rsidRDefault="00E105AA">
      <w:pPr>
        <w:spacing w:before="240" w:after="240"/>
        <w:jc w:val="both"/>
      </w:pPr>
      <w:r>
        <w:t>(1) Nesplnění ujednání o závazcích objednatele zakládá zhotoviteli právo na okamžité odstoupení od této smlouvy. Odstoupení od smlouvy nemá vliv na zaplacení smluvní pokuty.</w:t>
      </w:r>
    </w:p>
    <w:p w14:paraId="00000088" w14:textId="77777777" w:rsidR="00A52DDB" w:rsidRDefault="00E105AA">
      <w:pPr>
        <w:spacing w:before="240" w:after="240"/>
        <w:jc w:val="both"/>
      </w:pPr>
      <w:r>
        <w:t>(2) Objednatel pro zařízení staveniště zajistí zdroje energií a vody</w:t>
      </w:r>
    </w:p>
    <w:p w14:paraId="00000089" w14:textId="77777777" w:rsidR="00A52DDB" w:rsidRDefault="00E105AA">
      <w:pPr>
        <w:spacing w:before="240" w:after="240"/>
        <w:jc w:val="both"/>
      </w:pPr>
      <w:r>
        <w:t xml:space="preserve">(3) Sjednaný termín plnění se prodlužuje o dny, ve kterých nebude možno pro nepřízeň počasí pokračovat v provádění díla. Údaj o této skutečnosti bude zapsán zhotovitelem ve stavebním </w:t>
      </w:r>
      <w:proofErr w:type="gramStart"/>
      <w:r>
        <w:t>deníku  a</w:t>
      </w:r>
      <w:proofErr w:type="gramEnd"/>
      <w:r>
        <w:t xml:space="preserve"> jeho věrohodnost potvrzena objednatelem nebo třetí nezávislou osobou. Tomuto režimu podléhá i též nemožnost řádného postupu prací zhotovitele pro překážky ležící na straně objednatele.</w:t>
      </w:r>
    </w:p>
    <w:p w14:paraId="0000008A" w14:textId="77777777" w:rsidR="00A52DDB" w:rsidRDefault="00E105AA">
      <w:pPr>
        <w:jc w:val="center"/>
        <w:rPr>
          <w:b/>
        </w:rPr>
      </w:pPr>
      <w:r>
        <w:rPr>
          <w:b/>
        </w:rPr>
        <w:t>Článek 13</w:t>
      </w:r>
    </w:p>
    <w:p w14:paraId="0000008B" w14:textId="77777777" w:rsidR="00A52DDB" w:rsidRDefault="00E105AA">
      <w:pPr>
        <w:jc w:val="center"/>
        <w:rPr>
          <w:b/>
        </w:rPr>
      </w:pPr>
      <w:r>
        <w:rPr>
          <w:b/>
        </w:rPr>
        <w:t>Společná a závěrečná ujednání</w:t>
      </w:r>
    </w:p>
    <w:p w14:paraId="0000008C" w14:textId="77777777" w:rsidR="00A52DDB" w:rsidRDefault="00E105AA">
      <w:pPr>
        <w:spacing w:before="240" w:after="240"/>
        <w:jc w:val="both"/>
      </w:pPr>
      <w:r>
        <w:t xml:space="preserve">(1) Tato smlouva obsahuje 7 listů </w:t>
      </w:r>
      <w:proofErr w:type="gramStart"/>
      <w:r>
        <w:t>a  je</w:t>
      </w:r>
      <w:proofErr w:type="gramEnd"/>
      <w:r>
        <w:t xml:space="preserve"> vyhotovena ve dvou exemplářích z nichž každá smluvní strana obdrží jeden výtisk. Přílohy uvedené v textu této smlouvy jsou nedílnou součástí této smlouvy. Součástí smlouvy se stanou také zápisy uvedené v této smlouvě a případně další dohody smluvních stran</w:t>
      </w:r>
    </w:p>
    <w:p w14:paraId="0000008D" w14:textId="77777777" w:rsidR="00A52DDB" w:rsidRDefault="00E105AA">
      <w:pPr>
        <w:spacing w:before="240" w:after="240"/>
        <w:jc w:val="both"/>
      </w:pPr>
      <w:r>
        <w:t>(2) Platnost a účinnost smlouvy nastává dnem podpisu této smlouvy všemi smluvními stranami.</w:t>
      </w:r>
    </w:p>
    <w:p w14:paraId="0000008E" w14:textId="77777777" w:rsidR="00A52DDB" w:rsidRDefault="00E105AA">
      <w:pPr>
        <w:spacing w:before="240" w:after="240"/>
        <w:jc w:val="both"/>
      </w:pPr>
      <w:r>
        <w:lastRenderedPageBreak/>
        <w:t xml:space="preserve">(3) Smluvní strany prohlašují, že tato smlouva je podepsána </w:t>
      </w:r>
      <w:proofErr w:type="gramStart"/>
      <w:r>
        <w:t>oprávněnými  zástupci</w:t>
      </w:r>
      <w:proofErr w:type="gramEnd"/>
      <w:r>
        <w:t xml:space="preserve"> obou smluvních  stran, a že obsah této smlouvy odpovídá jejich svobodné a skutečné vůli.</w:t>
      </w:r>
    </w:p>
    <w:p w14:paraId="0000008F" w14:textId="77777777" w:rsidR="00A52DDB" w:rsidRDefault="00E105AA">
      <w:pPr>
        <w:spacing w:before="240" w:after="240"/>
        <w:jc w:val="both"/>
      </w:pPr>
      <w:r>
        <w:t xml:space="preserve">(4) Veškeré dodatky k této smlouvě budou provedeny v písemné formě, označeny pořadovými </w:t>
      </w:r>
      <w:proofErr w:type="gramStart"/>
      <w:r>
        <w:t>čísly  a</w:t>
      </w:r>
      <w:proofErr w:type="gramEnd"/>
      <w:r>
        <w:t xml:space="preserve"> podepsány osobami oprávněnými jednat ve věcech této smlouvy.</w:t>
      </w:r>
    </w:p>
    <w:p w14:paraId="00000090" w14:textId="77777777" w:rsidR="00A52DDB" w:rsidRDefault="00E105AA">
      <w:pPr>
        <w:spacing w:before="240" w:after="240"/>
        <w:jc w:val="both"/>
        <w:rPr>
          <w:b/>
        </w:rPr>
      </w:pPr>
      <w:r>
        <w:t>(5) Pokud není uvedeno jinak řídí se právní vztahy z této smlouvy zák. č. 89/2012 Sb. a jinými obecně závaznými právními předpisy</w:t>
      </w:r>
      <w:r>
        <w:rPr>
          <w:b/>
        </w:rPr>
        <w:t>.</w:t>
      </w:r>
    </w:p>
    <w:p w14:paraId="00000091" w14:textId="77777777" w:rsidR="00A52DDB" w:rsidRDefault="00E105AA">
      <w:pPr>
        <w:spacing w:before="240" w:after="240"/>
        <w:ind w:right="-140"/>
        <w:jc w:val="both"/>
      </w:pPr>
      <w:r>
        <w:t xml:space="preserve">(6) V případě, že některé ustanovení této smlouvy je nebo se stane neplatné, neúčinné, nevymahatelné, zůstávají ostatní ustanovení této smlouvy platná, účinná, vymahatelná. Smluvní strany se zavazují nahradit takové neplatné, neúčinné nebo nevymahatelné ustanovení této smlouvy ustanovením jiným, platným, účinným a vymahatelným, které svým obsahem a smyslem odpovídá nejlépe obsahu a smyslu původního ustanovení.  </w:t>
      </w:r>
    </w:p>
    <w:p w14:paraId="00000092" w14:textId="77777777" w:rsidR="00A52DDB" w:rsidRDefault="00E105AA">
      <w:pPr>
        <w:spacing w:before="240" w:after="240"/>
      </w:pPr>
      <w:r>
        <w:t>V Praze   dne ………………</w:t>
      </w:r>
      <w:proofErr w:type="gramStart"/>
      <w:r>
        <w:t>…..</w:t>
      </w:r>
      <w:proofErr w:type="gramEnd"/>
    </w:p>
    <w:p w14:paraId="00000093" w14:textId="77777777" w:rsidR="00A52DDB" w:rsidRDefault="00E105AA">
      <w:pPr>
        <w:spacing w:before="240" w:after="240"/>
      </w:pPr>
      <w:r>
        <w:t xml:space="preserve">       Ing. Radko Sáblík                                                 </w:t>
      </w:r>
      <w:r>
        <w:tab/>
        <w:t xml:space="preserve">              </w:t>
      </w:r>
      <w:r>
        <w:tab/>
        <w:t xml:space="preserve">René Novák                                                                                                                </w:t>
      </w:r>
    </w:p>
    <w:p w14:paraId="00000094" w14:textId="77777777" w:rsidR="00A52DDB" w:rsidRDefault="00E105AA">
      <w:pPr>
        <w:spacing w:before="240" w:after="240"/>
        <w:rPr>
          <w:b/>
        </w:rPr>
      </w:pPr>
      <w:r>
        <w:t xml:space="preserve"> </w:t>
      </w:r>
      <w:r>
        <w:rPr>
          <w:b/>
        </w:rPr>
        <w:t xml:space="preserve">          </w:t>
      </w:r>
      <w:r>
        <w:rPr>
          <w:b/>
        </w:rPr>
        <w:tab/>
        <w:t xml:space="preserve">Objednatel                         </w:t>
      </w:r>
      <w:r>
        <w:rPr>
          <w:b/>
        </w:rPr>
        <w:tab/>
        <w:t xml:space="preserve">                                </w:t>
      </w:r>
      <w:r>
        <w:rPr>
          <w:b/>
        </w:rPr>
        <w:tab/>
        <w:t xml:space="preserve">                           Zhotovitel</w:t>
      </w:r>
    </w:p>
    <w:p w14:paraId="00000095" w14:textId="77777777" w:rsidR="00A52DDB" w:rsidRDefault="00E105AA">
      <w:r>
        <w:t>………………………………</w:t>
      </w:r>
      <w:r>
        <w:tab/>
      </w:r>
      <w:r>
        <w:tab/>
      </w:r>
      <w:r>
        <w:tab/>
      </w:r>
      <w:r>
        <w:tab/>
      </w:r>
      <w:r>
        <w:tab/>
      </w:r>
      <w:r>
        <w:tab/>
        <w:t>………………………………..</w:t>
      </w:r>
    </w:p>
    <w:sectPr w:rsidR="00A52DDB">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DB"/>
    <w:rsid w:val="00A52DDB"/>
    <w:rsid w:val="00AE04A0"/>
    <w:rsid w:val="00E10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AC3F"/>
  <w15:docId w15:val="{1B1A1A2F-1D1B-4EC5-9EEC-E0D085E6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1854</Words>
  <Characters>10939</Characters>
  <Application>Microsoft Office Word</Application>
  <DocSecurity>0</DocSecurity>
  <Lines>91</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Baroňová Ilona</cp:lastModifiedBy>
  <cp:revision>3</cp:revision>
  <dcterms:created xsi:type="dcterms:W3CDTF">2021-05-08T13:40:00Z</dcterms:created>
  <dcterms:modified xsi:type="dcterms:W3CDTF">2021-05-11T11:17:00Z</dcterms:modified>
</cp:coreProperties>
</file>