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6"/>
        <w:gridCol w:w="6520"/>
      </w:tblGrid>
      <w:tr w:rsidR="001E0596" w:rsidTr="00A206FF">
        <w:trPr>
          <w:trHeight w:val="1002"/>
        </w:trPr>
        <w:tc>
          <w:tcPr>
            <w:tcW w:w="27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E0596" w:rsidRDefault="001E0596" w:rsidP="00036A2D">
            <w:pPr>
              <w:spacing w:line="276" w:lineRule="auto"/>
              <w:rPr>
                <w:rFonts w:ascii="Arial" w:hAnsi="Arial" w:cs="Arial"/>
                <w:b/>
                <w:szCs w:val="23"/>
                <w:lang w:eastAsia="en-US"/>
              </w:rPr>
            </w:pPr>
            <w:r>
              <w:rPr>
                <w:noProof/>
              </w:rPr>
              <w:t xml:space="preserve">                                                           </w:t>
            </w:r>
            <w:r>
              <w:rPr>
                <w:noProof/>
              </w:rPr>
              <w:drawing>
                <wp:inline distT="0" distB="0" distL="0" distR="0" wp14:anchorId="6B320F7C" wp14:editId="7A890373">
                  <wp:extent cx="1619250" cy="600075"/>
                  <wp:effectExtent l="0" t="0" r="0" b="9525"/>
                  <wp:docPr id="53" name="Obrázek 53" descr="nove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 descr="nove logo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:rsidR="001E0596" w:rsidRDefault="001E0596" w:rsidP="00036A2D">
            <w:pPr>
              <w:spacing w:line="276" w:lineRule="auto"/>
              <w:rPr>
                <w:rFonts w:ascii="Arial" w:hAnsi="Arial" w:cs="Arial"/>
                <w:b/>
                <w:color w:val="000000"/>
                <w:szCs w:val="23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Cs w:val="23"/>
                <w:lang w:eastAsia="en-US"/>
              </w:rPr>
              <w:t xml:space="preserve">Zdravotnická záchranná služba Plzeňského kraje, příspěvková </w:t>
            </w:r>
            <w:proofErr w:type="gramStart"/>
            <w:r>
              <w:rPr>
                <w:rFonts w:ascii="Arial" w:hAnsi="Arial" w:cs="Arial"/>
                <w:b/>
                <w:color w:val="000000"/>
                <w:szCs w:val="23"/>
                <w:lang w:eastAsia="en-US"/>
              </w:rPr>
              <w:t>organizace,  se</w:t>
            </w:r>
            <w:proofErr w:type="gramEnd"/>
            <w:r>
              <w:rPr>
                <w:rFonts w:ascii="Arial" w:hAnsi="Arial" w:cs="Arial"/>
                <w:b/>
                <w:color w:val="000000"/>
                <w:szCs w:val="23"/>
                <w:lang w:eastAsia="en-US"/>
              </w:rPr>
              <w:t xml:space="preserve"> sídlem Klatovská 2960/200i, 30100 Plzeň </w:t>
            </w:r>
          </w:p>
          <w:p w:rsidR="001E0596" w:rsidRDefault="001E0596" w:rsidP="00036A2D">
            <w:pPr>
              <w:spacing w:line="276" w:lineRule="auto"/>
              <w:rPr>
                <w:rFonts w:ascii="Arial" w:hAnsi="Arial" w:cs="Arial"/>
                <w:b/>
                <w:color w:val="000000"/>
                <w:szCs w:val="23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3"/>
                <w:lang w:eastAsia="en-US"/>
              </w:rPr>
              <w:t xml:space="preserve">zapsaná v obch.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3"/>
                <w:lang w:eastAsia="en-US"/>
              </w:rPr>
              <w:t>rejstříku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3"/>
                <w:lang w:eastAsia="en-US"/>
              </w:rPr>
              <w:t xml:space="preserve"> </w:t>
            </w:r>
            <w:r>
              <w:rPr>
                <w:rStyle w:val="FontStyle21"/>
                <w:lang w:eastAsia="en-US"/>
              </w:rPr>
              <w:t xml:space="preserve">vedeném Krajským soudem v Plzni, oddíl </w:t>
            </w:r>
            <w:proofErr w:type="spellStart"/>
            <w:r>
              <w:rPr>
                <w:rStyle w:val="FontStyle21"/>
                <w:lang w:eastAsia="en-US"/>
              </w:rPr>
              <w:t>Pr</w:t>
            </w:r>
            <w:proofErr w:type="spellEnd"/>
            <w:r>
              <w:rPr>
                <w:rStyle w:val="FontStyle21"/>
                <w:lang w:eastAsia="en-US"/>
              </w:rPr>
              <w:t>, vložka 684</w:t>
            </w:r>
          </w:p>
          <w:p w:rsidR="001E0596" w:rsidRDefault="001E0596" w:rsidP="00036A2D">
            <w:pPr>
              <w:spacing w:line="276" w:lineRule="auto"/>
              <w:rPr>
                <w:rFonts w:ascii="Arial" w:hAnsi="Arial" w:cs="Arial"/>
                <w:b/>
                <w:szCs w:val="23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Cs w:val="23"/>
                <w:lang w:eastAsia="en-US"/>
              </w:rPr>
              <w:t xml:space="preserve">IČ 45333009, DIČ CZ45333009 </w:t>
            </w:r>
            <w:r>
              <w:rPr>
                <w:rFonts w:ascii="Arial" w:hAnsi="Arial" w:cs="Arial"/>
                <w:b/>
                <w:i/>
                <w:color w:val="000000"/>
                <w:sz w:val="22"/>
                <w:szCs w:val="23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2"/>
                <w:szCs w:val="23"/>
                <w:lang w:eastAsia="en-US"/>
              </w:rPr>
              <w:t>- plátce DPH</w:t>
            </w:r>
          </w:p>
        </w:tc>
      </w:tr>
    </w:tbl>
    <w:p w:rsidR="001E0596" w:rsidRPr="0026486D" w:rsidRDefault="001E0596" w:rsidP="001E0596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9"/>
      </w:tblGrid>
      <w:tr w:rsidR="001E0596" w:rsidRPr="0026486D" w:rsidTr="00036A2D">
        <w:trPr>
          <w:trHeight w:val="1470"/>
        </w:trPr>
        <w:tc>
          <w:tcPr>
            <w:tcW w:w="3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0596" w:rsidRDefault="00002CC2" w:rsidP="00036A2D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Martin Dolanský</w:t>
            </w:r>
          </w:p>
          <w:p w:rsidR="001E0596" w:rsidRDefault="00002CC2" w:rsidP="00036A2D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Tř. T. Bati 2638</w:t>
            </w:r>
          </w:p>
          <w:p w:rsidR="001E0596" w:rsidRDefault="00002CC2" w:rsidP="00036A2D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760 01 Zlín</w:t>
            </w:r>
          </w:p>
          <w:p w:rsidR="001E0596" w:rsidRPr="0026486D" w:rsidRDefault="001E0596" w:rsidP="00002CC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 xml:space="preserve">IČ: </w:t>
            </w:r>
            <w:r w:rsidR="00002CC2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67500731</w:t>
            </w:r>
          </w:p>
        </w:tc>
      </w:tr>
    </w:tbl>
    <w:p w:rsidR="001E0596" w:rsidRPr="0026486D" w:rsidRDefault="001E0596" w:rsidP="001E0596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1E0596" w:rsidRPr="0026486D" w:rsidTr="00036A2D">
        <w:trPr>
          <w:trHeight w:val="726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E0596" w:rsidRPr="0026486D" w:rsidRDefault="001E0596" w:rsidP="00002CC2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  <w:lang w:eastAsia="en-US"/>
              </w:rPr>
              <w:t xml:space="preserve">Objednávka </w:t>
            </w:r>
            <w:r w:rsidR="00D211B5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  <w:lang w:eastAsia="en-US"/>
              </w:rPr>
              <w:t>ZZSPK/</w:t>
            </w:r>
            <w:r w:rsidR="00002CC2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  <w:lang w:eastAsia="en-US"/>
              </w:rPr>
              <w:t>2951</w:t>
            </w:r>
            <w:r w:rsidRPr="0026486D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  <w:lang w:eastAsia="en-US"/>
              </w:rPr>
              <w:t>/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  <w:lang w:eastAsia="en-US"/>
              </w:rPr>
              <w:t>20</w:t>
            </w:r>
            <w:r w:rsidR="00D211B5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  <w:lang w:eastAsia="en-US"/>
              </w:rPr>
              <w:t>2</w:t>
            </w:r>
            <w:r w:rsidR="00002CC2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  <w:lang w:eastAsia="en-US"/>
              </w:rPr>
              <w:t>1</w:t>
            </w:r>
          </w:p>
        </w:tc>
      </w:tr>
    </w:tbl>
    <w:p w:rsidR="001E0596" w:rsidRPr="0026486D" w:rsidRDefault="001E0596" w:rsidP="001E0596">
      <w:pPr>
        <w:rPr>
          <w:rFonts w:ascii="Arial" w:hAnsi="Arial" w:cs="Arial"/>
          <w:b/>
          <w:color w:val="000000"/>
          <w:sz w:val="22"/>
          <w:szCs w:val="22"/>
        </w:rPr>
      </w:pPr>
    </w:p>
    <w:p w:rsidR="001E0596" w:rsidRDefault="001E0596" w:rsidP="001E0596">
      <w:pPr>
        <w:rPr>
          <w:rFonts w:ascii="Arial" w:hAnsi="Arial" w:cs="Arial"/>
          <w:b/>
          <w:sz w:val="22"/>
          <w:szCs w:val="22"/>
        </w:rPr>
      </w:pPr>
      <w:r w:rsidRPr="0026486D">
        <w:rPr>
          <w:rFonts w:ascii="Arial" w:hAnsi="Arial" w:cs="Arial"/>
          <w:b/>
          <w:sz w:val="22"/>
          <w:szCs w:val="22"/>
        </w:rPr>
        <w:t xml:space="preserve">Objednáváme u Vás: </w:t>
      </w:r>
      <w:r w:rsidR="00002CC2">
        <w:rPr>
          <w:rFonts w:ascii="Arial" w:hAnsi="Arial" w:cs="Arial"/>
          <w:b/>
          <w:sz w:val="22"/>
          <w:szCs w:val="22"/>
        </w:rPr>
        <w:t xml:space="preserve">Detektory CO-BW </w:t>
      </w:r>
      <w:proofErr w:type="spellStart"/>
      <w:r w:rsidR="00002CC2">
        <w:rPr>
          <w:rFonts w:ascii="Arial" w:hAnsi="Arial" w:cs="Arial"/>
          <w:b/>
          <w:sz w:val="22"/>
          <w:szCs w:val="22"/>
        </w:rPr>
        <w:t>Clip</w:t>
      </w:r>
      <w:proofErr w:type="spellEnd"/>
      <w:r w:rsidR="00002CC2">
        <w:rPr>
          <w:rFonts w:ascii="Arial" w:hAnsi="Arial" w:cs="Arial"/>
          <w:b/>
          <w:sz w:val="22"/>
          <w:szCs w:val="22"/>
        </w:rPr>
        <w:t xml:space="preserve"> 13ks</w:t>
      </w:r>
    </w:p>
    <w:p w:rsidR="001E0596" w:rsidRDefault="001E0596" w:rsidP="001E0596">
      <w:pPr>
        <w:rPr>
          <w:rFonts w:ascii="Arial" w:hAnsi="Arial" w:cs="Arial"/>
          <w:b/>
          <w:sz w:val="22"/>
          <w:szCs w:val="22"/>
        </w:rPr>
      </w:pPr>
    </w:p>
    <w:p w:rsidR="001E0596" w:rsidRPr="0026486D" w:rsidRDefault="001E0596" w:rsidP="001E0596">
      <w:pPr>
        <w:rPr>
          <w:rFonts w:ascii="Arial" w:hAnsi="Arial" w:cs="Arial"/>
          <w:sz w:val="22"/>
          <w:szCs w:val="22"/>
        </w:rPr>
      </w:pPr>
      <w:r w:rsidRPr="0026486D">
        <w:rPr>
          <w:rFonts w:ascii="Arial" w:hAnsi="Arial" w:cs="Arial"/>
          <w:b/>
          <w:sz w:val="22"/>
          <w:szCs w:val="22"/>
        </w:rPr>
        <w:t xml:space="preserve">Termín splnění: </w:t>
      </w:r>
      <w:r w:rsidR="00002CC2">
        <w:rPr>
          <w:rFonts w:ascii="Arial" w:hAnsi="Arial" w:cs="Arial"/>
          <w:b/>
          <w:sz w:val="22"/>
          <w:szCs w:val="22"/>
        </w:rPr>
        <w:t>květen 2021</w:t>
      </w:r>
    </w:p>
    <w:p w:rsidR="001E0596" w:rsidRPr="0026486D" w:rsidRDefault="001E0596" w:rsidP="001E0596">
      <w:pPr>
        <w:rPr>
          <w:rFonts w:ascii="Arial" w:hAnsi="Arial" w:cs="Arial"/>
          <w:b/>
          <w:color w:val="000000"/>
          <w:sz w:val="22"/>
          <w:szCs w:val="22"/>
        </w:rPr>
      </w:pPr>
    </w:p>
    <w:p w:rsidR="001E0596" w:rsidRPr="0026486D" w:rsidRDefault="001E0596" w:rsidP="001E0596">
      <w:pPr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 xml:space="preserve">Max. cena celkem: </w:t>
      </w:r>
      <w:r w:rsidR="00002CC2">
        <w:rPr>
          <w:rFonts w:ascii="Arial" w:hAnsi="Arial" w:cs="Arial"/>
          <w:b/>
          <w:color w:val="FF0000"/>
          <w:sz w:val="22"/>
          <w:szCs w:val="22"/>
        </w:rPr>
        <w:t>93.800</w:t>
      </w:r>
      <w:r w:rsidRPr="0026486D">
        <w:rPr>
          <w:rFonts w:ascii="Arial" w:hAnsi="Arial" w:cs="Arial"/>
          <w:b/>
          <w:color w:val="FF0000"/>
          <w:sz w:val="22"/>
          <w:szCs w:val="22"/>
        </w:rPr>
        <w:t xml:space="preserve">,- Kč </w:t>
      </w:r>
      <w:r>
        <w:rPr>
          <w:rFonts w:ascii="Arial" w:hAnsi="Arial" w:cs="Arial"/>
          <w:b/>
          <w:color w:val="FF0000"/>
          <w:sz w:val="22"/>
          <w:szCs w:val="22"/>
        </w:rPr>
        <w:t>s</w:t>
      </w:r>
      <w:r w:rsidRPr="0026486D">
        <w:rPr>
          <w:rFonts w:ascii="Arial" w:hAnsi="Arial" w:cs="Arial"/>
          <w:b/>
          <w:color w:val="FF0000"/>
          <w:sz w:val="22"/>
          <w:szCs w:val="22"/>
        </w:rPr>
        <w:t xml:space="preserve"> DPH</w:t>
      </w:r>
    </w:p>
    <w:p w:rsidR="001E0596" w:rsidRPr="0026486D" w:rsidRDefault="001E0596" w:rsidP="001E0596">
      <w:pPr>
        <w:rPr>
          <w:rFonts w:ascii="Arial" w:hAnsi="Arial" w:cs="Arial"/>
          <w:b/>
          <w:color w:val="000000"/>
          <w:sz w:val="22"/>
          <w:szCs w:val="22"/>
        </w:rPr>
      </w:pPr>
    </w:p>
    <w:p w:rsidR="001E0596" w:rsidRPr="007A1228" w:rsidRDefault="001E0596" w:rsidP="001E0596">
      <w:pPr>
        <w:jc w:val="both"/>
        <w:rPr>
          <w:rFonts w:ascii="Arial" w:hAnsi="Arial" w:cs="Arial"/>
          <w:color w:val="000000"/>
          <w:szCs w:val="23"/>
        </w:rPr>
      </w:pPr>
      <w:r w:rsidRPr="007A1228">
        <w:rPr>
          <w:rFonts w:ascii="Arial" w:hAnsi="Arial" w:cs="Arial"/>
          <w:color w:val="000000"/>
          <w:szCs w:val="23"/>
        </w:rPr>
        <w:t>Fakturu za provedené plnění zašlete na výše uvedenou adresu</w:t>
      </w:r>
      <w:r>
        <w:rPr>
          <w:rFonts w:ascii="Arial" w:hAnsi="Arial" w:cs="Arial"/>
          <w:color w:val="000000"/>
          <w:szCs w:val="23"/>
        </w:rPr>
        <w:t xml:space="preserve"> Klatovská 2960/200i, 301 00 Plzeň</w:t>
      </w:r>
      <w:r w:rsidRPr="007A1228">
        <w:rPr>
          <w:rFonts w:ascii="Arial" w:hAnsi="Arial" w:cs="Arial"/>
          <w:color w:val="000000"/>
          <w:szCs w:val="23"/>
        </w:rPr>
        <w:t>. V textu nebo v hlavičce prosím uveďte číslo této objednávky, protože jinak nebude Vaše faktura proplacena.</w:t>
      </w:r>
    </w:p>
    <w:p w:rsidR="001E0596" w:rsidRPr="007A1228" w:rsidRDefault="001E0596" w:rsidP="001E0596">
      <w:pPr>
        <w:rPr>
          <w:rFonts w:ascii="Arial" w:hAnsi="Arial" w:cs="Arial"/>
          <w:b/>
          <w:bCs/>
        </w:rPr>
      </w:pPr>
      <w:r w:rsidRPr="007A1228">
        <w:rPr>
          <w:rFonts w:ascii="Arial" w:hAnsi="Arial" w:cs="Arial"/>
          <w:b/>
          <w:bCs/>
        </w:rPr>
        <w:t>Stavební práce dle zákona o DPH fakturujte prosím v režimu přenesené daňové povinnosti!</w:t>
      </w:r>
    </w:p>
    <w:p w:rsidR="001E0596" w:rsidRPr="0026486D" w:rsidRDefault="001E0596" w:rsidP="001E0596">
      <w:pPr>
        <w:rPr>
          <w:rFonts w:ascii="Arial" w:hAnsi="Arial" w:cs="Arial"/>
          <w:b/>
          <w:color w:val="000000"/>
          <w:sz w:val="22"/>
          <w:szCs w:val="22"/>
        </w:rPr>
      </w:pPr>
    </w:p>
    <w:p w:rsidR="001E0596" w:rsidRDefault="001E0596" w:rsidP="001E0596">
      <w:pPr>
        <w:rPr>
          <w:rFonts w:ascii="Arial" w:hAnsi="Arial" w:cs="Arial"/>
          <w:b/>
          <w:color w:val="000000"/>
          <w:sz w:val="22"/>
          <w:szCs w:val="22"/>
        </w:rPr>
      </w:pPr>
      <w:r w:rsidRPr="0026486D">
        <w:rPr>
          <w:rFonts w:ascii="Arial" w:hAnsi="Arial" w:cs="Arial"/>
          <w:b/>
          <w:color w:val="000000"/>
          <w:sz w:val="22"/>
          <w:szCs w:val="22"/>
        </w:rPr>
        <w:t xml:space="preserve">V Plzni </w:t>
      </w:r>
      <w:r w:rsidR="00002CC2">
        <w:rPr>
          <w:rFonts w:ascii="Arial" w:hAnsi="Arial" w:cs="Arial"/>
          <w:b/>
          <w:color w:val="000000"/>
          <w:sz w:val="22"/>
          <w:szCs w:val="22"/>
        </w:rPr>
        <w:t>7.5.2021</w:t>
      </w:r>
      <w:bookmarkStart w:id="0" w:name="_GoBack"/>
      <w:bookmarkEnd w:id="0"/>
    </w:p>
    <w:p w:rsidR="001E0596" w:rsidRDefault="001E0596" w:rsidP="001E0596">
      <w:pPr>
        <w:rPr>
          <w:rFonts w:ascii="Arial" w:hAnsi="Arial" w:cs="Arial"/>
          <w:b/>
          <w:color w:val="000000"/>
          <w:sz w:val="22"/>
          <w:szCs w:val="22"/>
        </w:rPr>
      </w:pPr>
    </w:p>
    <w:p w:rsidR="001E0596" w:rsidRDefault="001E0596" w:rsidP="001E0596">
      <w:pPr>
        <w:rPr>
          <w:rFonts w:ascii="Arial" w:hAnsi="Arial" w:cs="Arial"/>
          <w:b/>
          <w:color w:val="000000"/>
          <w:sz w:val="22"/>
          <w:szCs w:val="22"/>
        </w:rPr>
      </w:pPr>
    </w:p>
    <w:p w:rsidR="00D0677A" w:rsidRDefault="00D0677A"/>
    <w:sectPr w:rsidR="00D0677A" w:rsidSect="00342AE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596"/>
    <w:rsid w:val="00002CC2"/>
    <w:rsid w:val="001E0596"/>
    <w:rsid w:val="00A206FF"/>
    <w:rsid w:val="00D0677A"/>
    <w:rsid w:val="00D2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0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21">
    <w:name w:val="Font Style21"/>
    <w:rsid w:val="001E0596"/>
    <w:rPr>
      <w:rFonts w:ascii="Arial" w:hAnsi="Arial" w:cs="Arial" w:hint="default"/>
      <w:sz w:val="20"/>
      <w:szCs w:val="20"/>
    </w:rPr>
  </w:style>
  <w:style w:type="character" w:styleId="Siln">
    <w:name w:val="Strong"/>
    <w:basedOn w:val="Standardnpsmoodstavce"/>
    <w:uiPriority w:val="22"/>
    <w:qFormat/>
    <w:rsid w:val="001E059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05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0596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0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21">
    <w:name w:val="Font Style21"/>
    <w:rsid w:val="001E0596"/>
    <w:rPr>
      <w:rFonts w:ascii="Arial" w:hAnsi="Arial" w:cs="Arial" w:hint="default"/>
      <w:sz w:val="20"/>
      <w:szCs w:val="20"/>
    </w:rPr>
  </w:style>
  <w:style w:type="character" w:styleId="Siln">
    <w:name w:val="Strong"/>
    <w:basedOn w:val="Standardnpsmoodstavce"/>
    <w:uiPriority w:val="22"/>
    <w:qFormat/>
    <w:rsid w:val="001E059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05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059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ZZSPK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Procházková</dc:creator>
  <cp:lastModifiedBy>Ivana Věková</cp:lastModifiedBy>
  <cp:revision>2</cp:revision>
  <dcterms:created xsi:type="dcterms:W3CDTF">2021-05-11T10:20:00Z</dcterms:created>
  <dcterms:modified xsi:type="dcterms:W3CDTF">2021-05-11T10:20:00Z</dcterms:modified>
</cp:coreProperties>
</file>