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7BC9" w14:textId="77777777" w:rsidR="003F2458" w:rsidRDefault="003F2458" w:rsidP="00B85126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</w:p>
    <w:bookmarkEnd w:id="0"/>
    <w:bookmarkEnd w:id="1"/>
    <w:p w14:paraId="5FD15682" w14:textId="77777777" w:rsidR="004A1BB5" w:rsidRDefault="002B7DFA" w:rsidP="002B7D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</w:t>
      </w:r>
      <w:r w:rsidR="004A1BB5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. 2 </w:t>
      </w:r>
    </w:p>
    <w:p w14:paraId="2E916377" w14:textId="310B7D34" w:rsidR="002B7DFA" w:rsidRPr="009B3E7E" w:rsidRDefault="002B7DFA" w:rsidP="002B7D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4A1B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dílčího projektu č. TN01000024/10</w:t>
      </w:r>
    </w:p>
    <w:p w14:paraId="1AA1AA1E" w14:textId="77777777" w:rsidR="002B7DFA" w:rsidRPr="009B3E7E" w:rsidRDefault="002B7DFA" w:rsidP="002B7DFA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47080B3A" w14:textId="77777777" w:rsidR="002B7DFA" w:rsidRPr="009B3E7E" w:rsidRDefault="002B7DFA" w:rsidP="002B7DFA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BAE927B" w14:textId="77777777" w:rsidR="00F31001" w:rsidRPr="009B3E7E" w:rsidRDefault="00F31001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7331E5">
      <w:pPr>
        <w:spacing w:after="0" w:line="276" w:lineRule="auto"/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4E03AD6B" w14:textId="77777777" w:rsidR="003E0A86" w:rsidRDefault="003E0A86" w:rsidP="007331E5">
      <w:pPr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7E20BF87" w14:textId="77777777" w:rsidR="003E0A86" w:rsidRDefault="003E0A86" w:rsidP="007331E5">
      <w:p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7AA0F370" w14:textId="0BA8119E" w:rsidR="00241B95" w:rsidRPr="009B3E7E" w:rsidRDefault="00241B95" w:rsidP="007331E5">
      <w:p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dopravní</w:t>
      </w:r>
    </w:p>
    <w:p w14:paraId="2C34995C" w14:textId="77777777" w:rsidR="0043032A" w:rsidRPr="00696C0F" w:rsidRDefault="0043032A" w:rsidP="007331E5">
      <w:pPr>
        <w:pStyle w:val="Default"/>
        <w:spacing w:line="276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7331E5">
      <w:pPr>
        <w:spacing w:after="0" w:line="276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35AAB9E3" w:rsidR="0043032A" w:rsidRPr="009B3E7E" w:rsidRDefault="0043032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7D9F72E3" w14:textId="71AA0032" w:rsidR="00865F31" w:rsidRPr="00E50C8E" w:rsidRDefault="0043032A" w:rsidP="007331E5">
      <w:pPr>
        <w:spacing w:after="0" w:line="276" w:lineRule="auto"/>
        <w:rPr>
          <w:rFonts w:cstheme="minorHAnsi"/>
          <w:sz w:val="22"/>
          <w:szCs w:val="22"/>
        </w:rPr>
      </w:pPr>
      <w:r w:rsidRPr="007C613A">
        <w:rPr>
          <w:bCs/>
          <w:sz w:val="22"/>
          <w:szCs w:val="22"/>
        </w:rPr>
        <w:t>kontaktní osoba</w:t>
      </w:r>
      <w:r w:rsidRPr="007C613A">
        <w:rPr>
          <w:rFonts w:cstheme="minorHAnsi"/>
          <w:bCs/>
          <w:sz w:val="22"/>
          <w:szCs w:val="22"/>
        </w:rPr>
        <w:t>:</w:t>
      </w:r>
      <w:r w:rsidR="007C11D0" w:rsidRPr="007C613A">
        <w:rPr>
          <w:rFonts w:cstheme="minorHAnsi"/>
          <w:bCs/>
          <w:sz w:val="22"/>
          <w:szCs w:val="22"/>
        </w:rPr>
        <w:t xml:space="preserve"> </w:t>
      </w:r>
    </w:p>
    <w:p w14:paraId="2EFD02C8" w14:textId="77777777" w:rsidR="0043032A" w:rsidRDefault="0043032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64712BA7" w14:textId="77777777" w:rsidR="007331E5" w:rsidRPr="009B3E7E" w:rsidRDefault="007331E5" w:rsidP="007331E5">
      <w:pPr>
        <w:spacing w:after="0" w:line="276" w:lineRule="auto"/>
        <w:rPr>
          <w:bCs/>
          <w:sz w:val="22"/>
          <w:szCs w:val="22"/>
        </w:rPr>
      </w:pPr>
    </w:p>
    <w:p w14:paraId="48D57389" w14:textId="6C125CCF" w:rsidR="008B338A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4A49EFA" w14:textId="77777777" w:rsidR="007331E5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</w:p>
    <w:p w14:paraId="6920ED36" w14:textId="77777777" w:rsidR="007C11D0" w:rsidRPr="00F641C7" w:rsidRDefault="007C11D0" w:rsidP="007331E5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7C11D0" w:rsidRDefault="0043032A" w:rsidP="007331E5">
      <w:pPr>
        <w:spacing w:after="0" w:line="276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641C7" w:rsidRPr="007C11D0">
        <w:rPr>
          <w:rFonts w:cstheme="minorHAnsi"/>
          <w:sz w:val="22"/>
          <w:szCs w:val="22"/>
        </w:rPr>
        <w:t>Antonínská 548/1, Brno, 601 90</w:t>
      </w:r>
    </w:p>
    <w:p w14:paraId="1BDC9194" w14:textId="2A9B5827" w:rsidR="0043032A" w:rsidRPr="009B3E7E" w:rsidRDefault="0043032A" w:rsidP="007331E5">
      <w:pPr>
        <w:spacing w:after="0" w:line="276" w:lineRule="auto"/>
        <w:rPr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7C11D0" w:rsidRPr="007C11D0">
        <w:rPr>
          <w:rFonts w:cstheme="minorHAnsi"/>
          <w:sz w:val="22"/>
          <w:szCs w:val="22"/>
        </w:rPr>
        <w:t>00216305</w:t>
      </w:r>
      <w:r w:rsidR="007331E5">
        <w:rPr>
          <w:rFonts w:cstheme="minorHAnsi"/>
          <w:sz w:val="22"/>
          <w:szCs w:val="22"/>
        </w:rPr>
        <w:t xml:space="preserve">, </w:t>
      </w:r>
      <w:r w:rsidRPr="009B3E7E">
        <w:rPr>
          <w:bCs/>
          <w:sz w:val="22"/>
          <w:szCs w:val="22"/>
        </w:rPr>
        <w:t xml:space="preserve">DIČ:  </w:t>
      </w:r>
      <w:r w:rsidR="007C11D0" w:rsidRPr="007C11D0">
        <w:rPr>
          <w:rFonts w:cstheme="minorHAnsi"/>
          <w:sz w:val="22"/>
          <w:szCs w:val="22"/>
        </w:rPr>
        <w:t>CZ00216305</w:t>
      </w:r>
    </w:p>
    <w:p w14:paraId="77C99E20" w14:textId="21D669FD" w:rsidR="0043032A" w:rsidRPr="009B3E7E" w:rsidRDefault="0043032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4C579D17" w14:textId="39ACD113" w:rsidR="00F641C7" w:rsidRPr="00F641C7" w:rsidRDefault="00255A46" w:rsidP="006B2293">
      <w:pPr>
        <w:spacing w:after="0" w:line="276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 xml:space="preserve">kontaktní osoba: </w:t>
      </w:r>
    </w:p>
    <w:p w14:paraId="3FBE2337" w14:textId="2951E353" w:rsidR="008B338A" w:rsidRPr="00F641C7" w:rsidRDefault="008B338A" w:rsidP="007331E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F641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F641C7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B0F0CCF" w14:textId="77777777" w:rsidR="007331E5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</w:p>
    <w:p w14:paraId="1443BB26" w14:textId="77777777" w:rsidR="00865F31" w:rsidRDefault="00865F31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4B6B3D10" w14:textId="77777777" w:rsidR="007331E5" w:rsidRDefault="007331E5" w:rsidP="007331E5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56F6658" w14:textId="436F6D89" w:rsidR="00865F31" w:rsidRPr="000402C3" w:rsidRDefault="00865F31" w:rsidP="007331E5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402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teorie informace a automatizace AV ČR, </w:t>
      </w:r>
      <w:proofErr w:type="spellStart"/>
      <w:r w:rsidRPr="000402C3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0402C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DB5E0AA" w14:textId="7FA03CB3" w:rsidR="00865F31" w:rsidRPr="000402C3" w:rsidRDefault="00865F31" w:rsidP="007331E5">
      <w:pPr>
        <w:spacing w:after="0" w:line="276" w:lineRule="auto"/>
        <w:rPr>
          <w:rFonts w:cstheme="minorHAnsi"/>
          <w:bCs/>
          <w:sz w:val="22"/>
          <w:szCs w:val="22"/>
        </w:rPr>
      </w:pPr>
      <w:r w:rsidRPr="000402C3">
        <w:rPr>
          <w:rFonts w:cstheme="minorHAnsi"/>
          <w:bCs/>
          <w:sz w:val="22"/>
          <w:szCs w:val="22"/>
        </w:rPr>
        <w:t xml:space="preserve">sídlem: </w:t>
      </w:r>
      <w:r w:rsidRPr="007331E5">
        <w:rPr>
          <w:sz w:val="22"/>
          <w:szCs w:val="22"/>
        </w:rPr>
        <w:t>Pod Vodárenskou věží 4, 182 08 Praha 8</w:t>
      </w:r>
    </w:p>
    <w:p w14:paraId="5D61A1DF" w14:textId="26CE2AF7" w:rsidR="00865F31" w:rsidRPr="000402C3" w:rsidRDefault="00865F31" w:rsidP="007331E5">
      <w:pPr>
        <w:spacing w:after="0" w:line="276" w:lineRule="auto"/>
        <w:rPr>
          <w:bCs/>
          <w:sz w:val="22"/>
          <w:szCs w:val="22"/>
        </w:rPr>
      </w:pPr>
      <w:r w:rsidRPr="000402C3">
        <w:rPr>
          <w:rFonts w:cstheme="minorHAnsi"/>
          <w:bCs/>
          <w:sz w:val="22"/>
          <w:szCs w:val="22"/>
        </w:rPr>
        <w:t xml:space="preserve">IČO: </w:t>
      </w:r>
      <w:proofErr w:type="gramStart"/>
      <w:r w:rsidRPr="007331E5">
        <w:rPr>
          <w:sz w:val="22"/>
          <w:szCs w:val="22"/>
        </w:rPr>
        <w:t>67985556</w:t>
      </w:r>
      <w:r w:rsidR="007331E5">
        <w:rPr>
          <w:sz w:val="22"/>
          <w:szCs w:val="22"/>
        </w:rPr>
        <w:t>,</w:t>
      </w:r>
      <w:r w:rsidRPr="000402C3">
        <w:rPr>
          <w:bCs/>
          <w:sz w:val="22"/>
          <w:szCs w:val="22"/>
        </w:rPr>
        <w:t>DIČ</w:t>
      </w:r>
      <w:proofErr w:type="gramEnd"/>
      <w:r w:rsidRPr="000402C3">
        <w:rPr>
          <w:bCs/>
          <w:sz w:val="22"/>
          <w:szCs w:val="22"/>
        </w:rPr>
        <w:t xml:space="preserve">:  </w:t>
      </w:r>
      <w:r w:rsidRPr="007331E5">
        <w:rPr>
          <w:sz w:val="22"/>
          <w:szCs w:val="22"/>
        </w:rPr>
        <w:t>CZ67985556</w:t>
      </w:r>
    </w:p>
    <w:p w14:paraId="058BD569" w14:textId="35DD884A" w:rsidR="00865F31" w:rsidRPr="000402C3" w:rsidRDefault="00865F31" w:rsidP="007331E5">
      <w:pPr>
        <w:spacing w:after="0" w:line="276" w:lineRule="auto"/>
        <w:rPr>
          <w:bCs/>
          <w:sz w:val="22"/>
          <w:szCs w:val="22"/>
        </w:rPr>
      </w:pPr>
      <w:r w:rsidRPr="000402C3">
        <w:rPr>
          <w:bCs/>
          <w:sz w:val="22"/>
          <w:szCs w:val="22"/>
        </w:rPr>
        <w:t xml:space="preserve">zastoupena: </w:t>
      </w:r>
    </w:p>
    <w:p w14:paraId="6086D81D" w14:textId="0EC2562D" w:rsidR="00865F31" w:rsidRPr="000402C3" w:rsidRDefault="00865F31" w:rsidP="007331E5">
      <w:pPr>
        <w:spacing w:after="0" w:line="276" w:lineRule="auto"/>
        <w:rPr>
          <w:bCs/>
          <w:sz w:val="22"/>
          <w:szCs w:val="22"/>
        </w:rPr>
      </w:pPr>
      <w:r w:rsidRPr="000402C3">
        <w:rPr>
          <w:bCs/>
          <w:sz w:val="22"/>
          <w:szCs w:val="22"/>
        </w:rPr>
        <w:t>kontaktní osoba:</w:t>
      </w:r>
      <w:r w:rsidR="003E698A" w:rsidRPr="007331E5">
        <w:rPr>
          <w:sz w:val="22"/>
          <w:szCs w:val="22"/>
        </w:rPr>
        <w:t xml:space="preserve"> </w:t>
      </w:r>
    </w:p>
    <w:p w14:paraId="3CA7DAFC" w14:textId="65B904B2" w:rsidR="00865F31" w:rsidRDefault="00865F31" w:rsidP="007331E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241B95">
        <w:rPr>
          <w:rFonts w:asciiTheme="minorHAnsi" w:hAnsiTheme="minorHAnsi" w:cstheme="minorHAnsi"/>
          <w:bCs/>
          <w:sz w:val="22"/>
          <w:szCs w:val="22"/>
        </w:rPr>
        <w:t>2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0AFA029" w14:textId="77777777" w:rsidR="00865F31" w:rsidRPr="00F641C7" w:rsidRDefault="00865F31" w:rsidP="007331E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28F9F7" w14:textId="5B40501E" w:rsidR="00E050AB" w:rsidRPr="00F641C7" w:rsidRDefault="00E050AB" w:rsidP="007331E5">
      <w:pPr>
        <w:spacing w:after="0" w:line="276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3621784F" w:rsidR="00291DEE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19CDD776" w14:textId="77777777" w:rsidR="007331E5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</w:p>
    <w:p w14:paraId="6F50809E" w14:textId="77777777" w:rsidR="00241B95" w:rsidRDefault="00241B95" w:rsidP="007331E5">
      <w:pPr>
        <w:spacing w:after="0" w:line="276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DFC Design, s.r.o.</w:t>
      </w:r>
    </w:p>
    <w:p w14:paraId="7E63152C" w14:textId="77777777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>
        <w:rPr>
          <w:bCs/>
          <w:sz w:val="22"/>
          <w:szCs w:val="22"/>
        </w:rPr>
        <w:t>Strmá 3001/11B, Brno, 616 00</w:t>
      </w:r>
    </w:p>
    <w:p w14:paraId="649C1460" w14:textId="3D1134D5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27688097</w:t>
      </w:r>
      <w:r w:rsidR="007331E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CZ27688097</w:t>
      </w:r>
    </w:p>
    <w:p w14:paraId="52C69744" w14:textId="5070C746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7A5F73A" w14:textId="1199BAD9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77AA3F2A" w14:textId="72565112" w:rsidR="00241B95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>
        <w:rPr>
          <w:bCs/>
          <w:sz w:val="22"/>
          <w:szCs w:val="22"/>
        </w:rPr>
        <w:t xml:space="preserve"> 1</w:t>
      </w:r>
      <w:r w:rsidRPr="009B3E7E">
        <w:rPr>
          <w:bCs/>
          <w:sz w:val="22"/>
          <w:szCs w:val="22"/>
        </w:rPr>
        <w:t xml:space="preserve">“) </w:t>
      </w:r>
    </w:p>
    <w:p w14:paraId="744338AE" w14:textId="77777777" w:rsidR="00241B95" w:rsidRDefault="00241B95" w:rsidP="007331E5">
      <w:pPr>
        <w:spacing w:after="0" w:line="276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lastRenderedPageBreak/>
        <w:t>a</w:t>
      </w:r>
    </w:p>
    <w:p w14:paraId="5AFFF561" w14:textId="77777777" w:rsidR="007331E5" w:rsidRDefault="007331E5" w:rsidP="007331E5">
      <w:pPr>
        <w:spacing w:after="0" w:line="276" w:lineRule="auto"/>
        <w:rPr>
          <w:rFonts w:cstheme="minorHAnsi"/>
          <w:b/>
          <w:sz w:val="22"/>
          <w:szCs w:val="22"/>
        </w:rPr>
      </w:pPr>
    </w:p>
    <w:p w14:paraId="1E6DBF02" w14:textId="51E26724" w:rsidR="005D3090" w:rsidRDefault="00241B95" w:rsidP="007331E5">
      <w:pPr>
        <w:spacing w:after="0" w:line="276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865F31">
        <w:rPr>
          <w:rFonts w:cstheme="minorHAnsi"/>
          <w:b/>
          <w:sz w:val="22"/>
          <w:szCs w:val="22"/>
        </w:rPr>
        <w:t>„TMV SS“</w:t>
      </w:r>
      <w:r w:rsidR="005D3090">
        <w:rPr>
          <w:rFonts w:cstheme="minorHAnsi"/>
          <w:b/>
          <w:sz w:val="22"/>
          <w:szCs w:val="22"/>
        </w:rPr>
        <w:t xml:space="preserve"> spol. s r.o.</w:t>
      </w:r>
    </w:p>
    <w:p w14:paraId="5130875C" w14:textId="3D715F24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865F31">
        <w:rPr>
          <w:bCs/>
          <w:sz w:val="22"/>
          <w:szCs w:val="22"/>
        </w:rPr>
        <w:t>Studánková 395, 149 00 Praha 4 - Újezd</w:t>
      </w:r>
    </w:p>
    <w:p w14:paraId="34E60490" w14:textId="66A2CB50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865F31">
        <w:rPr>
          <w:bCs/>
          <w:sz w:val="22"/>
          <w:szCs w:val="22"/>
        </w:rPr>
        <w:t>44849443</w:t>
      </w:r>
      <w:r w:rsidR="007331E5">
        <w:rPr>
          <w:bCs/>
          <w:sz w:val="22"/>
          <w:szCs w:val="22"/>
        </w:rPr>
        <w:t xml:space="preserve">, </w:t>
      </w:r>
      <w:r w:rsidR="005D3090">
        <w:rPr>
          <w:bCs/>
          <w:sz w:val="22"/>
          <w:szCs w:val="22"/>
        </w:rPr>
        <w:t>DIČ: CZ</w:t>
      </w:r>
      <w:r w:rsidR="00865F31">
        <w:rPr>
          <w:bCs/>
          <w:sz w:val="22"/>
          <w:szCs w:val="22"/>
        </w:rPr>
        <w:t>44849443</w:t>
      </w:r>
    </w:p>
    <w:p w14:paraId="7749DB1B" w14:textId="51A1D852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7678FFF" w14:textId="48F49230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676CAB4D" w14:textId="05F60320" w:rsidR="008B338A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241B95">
        <w:rPr>
          <w:bCs/>
          <w:sz w:val="22"/>
          <w:szCs w:val="22"/>
        </w:rPr>
        <w:t xml:space="preserve"> 2</w:t>
      </w:r>
      <w:r w:rsidRPr="009B3E7E">
        <w:rPr>
          <w:bCs/>
          <w:sz w:val="22"/>
          <w:szCs w:val="22"/>
        </w:rPr>
        <w:t xml:space="preserve">“) </w:t>
      </w:r>
    </w:p>
    <w:p w14:paraId="2D6A6671" w14:textId="65E8CE0C" w:rsidR="00A84EC7" w:rsidRDefault="00A84EC7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287576A9" w14:textId="77777777" w:rsidR="007331E5" w:rsidRDefault="007331E5" w:rsidP="007331E5">
      <w:pPr>
        <w:spacing w:after="0" w:line="276" w:lineRule="auto"/>
        <w:rPr>
          <w:rFonts w:cstheme="minorHAnsi"/>
          <w:b/>
          <w:sz w:val="22"/>
          <w:szCs w:val="22"/>
        </w:rPr>
      </w:pPr>
    </w:p>
    <w:p w14:paraId="50E7F2AA" w14:textId="10B03238" w:rsidR="00A84EC7" w:rsidRDefault="00A84EC7" w:rsidP="007331E5">
      <w:pPr>
        <w:spacing w:after="0" w:line="276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ŠKODA AUTO a.s.</w:t>
      </w:r>
    </w:p>
    <w:p w14:paraId="6D5552E0" w14:textId="3FD4F3D6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B010B4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ř. Václava Klementa 869, Mladá Boleslav II, 293 01 Mladá Boleslav</w:t>
      </w:r>
    </w:p>
    <w:p w14:paraId="64805819" w14:textId="233DDDB4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00177041</w:t>
      </w:r>
      <w:r w:rsidR="007331E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CZ00177041</w:t>
      </w:r>
    </w:p>
    <w:p w14:paraId="2AC0B0FE" w14:textId="69991174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F85EED0" w14:textId="303F7D10" w:rsidR="00AF1EE7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 w:rsidR="00651ED9">
        <w:rPr>
          <w:bCs/>
          <w:sz w:val="22"/>
          <w:szCs w:val="22"/>
        </w:rPr>
        <w:t xml:space="preserve"> </w:t>
      </w:r>
    </w:p>
    <w:p w14:paraId="3D52C80E" w14:textId="341B23A6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14:paraId="4A41A54D" w14:textId="0491FF70" w:rsidR="00A84EC7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>
        <w:rPr>
          <w:bCs/>
          <w:sz w:val="22"/>
          <w:szCs w:val="22"/>
        </w:rPr>
        <w:t xml:space="preserve"> </w:t>
      </w:r>
      <w:r w:rsidR="00241B95">
        <w:rPr>
          <w:bCs/>
          <w:sz w:val="22"/>
          <w:szCs w:val="22"/>
        </w:rPr>
        <w:t>3</w:t>
      </w:r>
      <w:r w:rsidR="00631093">
        <w:rPr>
          <w:bCs/>
          <w:sz w:val="22"/>
          <w:szCs w:val="22"/>
        </w:rPr>
        <w:t>“)</w:t>
      </w:r>
    </w:p>
    <w:p w14:paraId="700125C1" w14:textId="0D899EB7" w:rsidR="00631093" w:rsidRDefault="00631093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3D5604DD" w14:textId="77777777" w:rsidR="007331E5" w:rsidRDefault="007331E5" w:rsidP="007331E5">
      <w:pPr>
        <w:spacing w:after="0" w:line="276" w:lineRule="auto"/>
        <w:rPr>
          <w:rFonts w:cstheme="minorHAnsi"/>
          <w:sz w:val="22"/>
          <w:szCs w:val="22"/>
        </w:rPr>
      </w:pPr>
    </w:p>
    <w:p w14:paraId="7FC4B34E" w14:textId="564A263B" w:rsidR="00B85126" w:rsidRPr="006B2293" w:rsidRDefault="000A5211" w:rsidP="007331E5">
      <w:pPr>
        <w:spacing w:after="0" w:line="276" w:lineRule="auto"/>
        <w:rPr>
          <w:rFonts w:cstheme="minorHAnsi"/>
          <w:b/>
          <w:sz w:val="22"/>
          <w:szCs w:val="22"/>
        </w:rPr>
      </w:pPr>
      <w:r w:rsidRPr="006B2293">
        <w:rPr>
          <w:rFonts w:cstheme="minorHAnsi"/>
          <w:b/>
          <w:sz w:val="22"/>
          <w:szCs w:val="22"/>
        </w:rPr>
        <w:t>B</w:t>
      </w:r>
      <w:r w:rsidR="000402C3" w:rsidRPr="006B2293">
        <w:rPr>
          <w:rFonts w:cstheme="minorHAnsi"/>
          <w:b/>
          <w:sz w:val="22"/>
          <w:szCs w:val="22"/>
        </w:rPr>
        <w:t>:</w:t>
      </w:r>
      <w:r w:rsidRPr="006B2293">
        <w:rPr>
          <w:rFonts w:cstheme="minorHAnsi"/>
          <w:b/>
          <w:sz w:val="22"/>
          <w:szCs w:val="22"/>
        </w:rPr>
        <w:t>TECH</w:t>
      </w:r>
      <w:r w:rsidR="000402C3" w:rsidRPr="006B2293">
        <w:rPr>
          <w:rFonts w:cstheme="minorHAnsi"/>
          <w:b/>
          <w:sz w:val="22"/>
          <w:szCs w:val="22"/>
        </w:rPr>
        <w:t>, a.s.</w:t>
      </w:r>
    </w:p>
    <w:p w14:paraId="3621203D" w14:textId="34F0F3AD" w:rsidR="00B85126" w:rsidRPr="000402C3" w:rsidRDefault="007331E5" w:rsidP="007331E5">
      <w:pPr>
        <w:spacing w:after="0"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B85126" w:rsidRPr="000402C3">
        <w:rPr>
          <w:rFonts w:cstheme="minorHAnsi"/>
          <w:sz w:val="22"/>
          <w:szCs w:val="22"/>
        </w:rPr>
        <w:t xml:space="preserve">ídlem: </w:t>
      </w:r>
      <w:r w:rsidR="000402C3" w:rsidRPr="000402C3">
        <w:rPr>
          <w:rFonts w:cstheme="minorHAnsi"/>
          <w:sz w:val="22"/>
          <w:szCs w:val="22"/>
        </w:rPr>
        <w:t>U Borové 69, 580 01 Havlíčkův Brod</w:t>
      </w:r>
    </w:p>
    <w:p w14:paraId="340B4A94" w14:textId="1AC10167" w:rsidR="00B85126" w:rsidRPr="000402C3" w:rsidRDefault="00B85126" w:rsidP="007331E5">
      <w:pPr>
        <w:spacing w:after="0" w:line="276" w:lineRule="auto"/>
        <w:rPr>
          <w:rFonts w:cstheme="minorHAnsi"/>
          <w:sz w:val="22"/>
          <w:szCs w:val="22"/>
        </w:rPr>
      </w:pPr>
      <w:r w:rsidRPr="000402C3">
        <w:rPr>
          <w:rFonts w:cstheme="minorHAnsi"/>
          <w:sz w:val="22"/>
          <w:szCs w:val="22"/>
        </w:rPr>
        <w:t xml:space="preserve">IČO: </w:t>
      </w:r>
      <w:r w:rsidR="000402C3" w:rsidRPr="000402C3">
        <w:rPr>
          <w:rStyle w:val="nowrap"/>
          <w:rFonts w:cstheme="minorHAnsi"/>
          <w:bCs/>
          <w:sz w:val="22"/>
          <w:szCs w:val="22"/>
        </w:rPr>
        <w:t>05615348</w:t>
      </w:r>
      <w:r w:rsidR="007331E5">
        <w:rPr>
          <w:rStyle w:val="nowrap"/>
          <w:rFonts w:cstheme="minorHAnsi"/>
          <w:bCs/>
          <w:sz w:val="22"/>
          <w:szCs w:val="22"/>
        </w:rPr>
        <w:t xml:space="preserve">, </w:t>
      </w:r>
      <w:r w:rsidRPr="000402C3">
        <w:rPr>
          <w:rFonts w:cstheme="minorHAnsi"/>
          <w:sz w:val="22"/>
          <w:szCs w:val="22"/>
        </w:rPr>
        <w:t xml:space="preserve">DIČ: </w:t>
      </w:r>
      <w:r w:rsidR="000402C3" w:rsidRPr="000402C3">
        <w:rPr>
          <w:rFonts w:cstheme="minorHAnsi"/>
          <w:sz w:val="22"/>
          <w:szCs w:val="22"/>
        </w:rPr>
        <w:t>CZ05615348</w:t>
      </w:r>
    </w:p>
    <w:p w14:paraId="7EDFB809" w14:textId="103356D9" w:rsidR="00B85126" w:rsidRPr="000402C3" w:rsidRDefault="00B85126" w:rsidP="006B2293">
      <w:pPr>
        <w:spacing w:after="0" w:line="276" w:lineRule="auto"/>
        <w:jc w:val="left"/>
        <w:rPr>
          <w:rFonts w:cstheme="minorHAnsi"/>
          <w:sz w:val="22"/>
          <w:szCs w:val="22"/>
        </w:rPr>
      </w:pPr>
      <w:r w:rsidRPr="000402C3">
        <w:rPr>
          <w:rFonts w:cstheme="minorHAnsi"/>
          <w:sz w:val="22"/>
          <w:szCs w:val="22"/>
        </w:rPr>
        <w:t>zastoupen</w:t>
      </w:r>
      <w:r w:rsidR="000402C3" w:rsidRPr="000402C3">
        <w:rPr>
          <w:rFonts w:cstheme="minorHAnsi"/>
          <w:sz w:val="22"/>
          <w:szCs w:val="22"/>
        </w:rPr>
        <w:t>a</w:t>
      </w:r>
      <w:r w:rsidRPr="000402C3">
        <w:rPr>
          <w:rFonts w:cstheme="minorHAnsi"/>
          <w:sz w:val="22"/>
          <w:szCs w:val="22"/>
        </w:rPr>
        <w:t xml:space="preserve">: </w:t>
      </w:r>
    </w:p>
    <w:p w14:paraId="36003C58" w14:textId="1C977782" w:rsidR="00B85126" w:rsidRPr="000402C3" w:rsidRDefault="00B85126" w:rsidP="007331E5">
      <w:pPr>
        <w:spacing w:after="0" w:line="276" w:lineRule="auto"/>
        <w:rPr>
          <w:rFonts w:cstheme="minorHAnsi"/>
          <w:sz w:val="22"/>
          <w:szCs w:val="22"/>
        </w:rPr>
      </w:pPr>
      <w:r w:rsidRPr="000402C3">
        <w:rPr>
          <w:rFonts w:cstheme="minorHAnsi"/>
          <w:sz w:val="22"/>
          <w:szCs w:val="22"/>
        </w:rPr>
        <w:t>kontaktní osoba</w:t>
      </w:r>
      <w:r w:rsidRPr="0082162D">
        <w:rPr>
          <w:rFonts w:cstheme="minorHAnsi"/>
          <w:sz w:val="22"/>
          <w:szCs w:val="22"/>
        </w:rPr>
        <w:t>:</w:t>
      </w:r>
      <w:r w:rsidR="000402C3" w:rsidRPr="0082162D">
        <w:rPr>
          <w:rFonts w:cstheme="minorHAnsi"/>
          <w:sz w:val="22"/>
          <w:szCs w:val="22"/>
        </w:rPr>
        <w:t xml:space="preserve"> </w:t>
      </w:r>
    </w:p>
    <w:p w14:paraId="36C860DA" w14:textId="0F79D834" w:rsidR="00865F31" w:rsidRPr="00B85126" w:rsidRDefault="00B85126" w:rsidP="007331E5">
      <w:pPr>
        <w:spacing w:after="0" w:line="276" w:lineRule="auto"/>
        <w:rPr>
          <w:rFonts w:cstheme="minorHAnsi"/>
          <w:sz w:val="22"/>
          <w:szCs w:val="22"/>
        </w:rPr>
      </w:pPr>
      <w:r w:rsidRPr="00B85126">
        <w:rPr>
          <w:rFonts w:cstheme="minorHAnsi"/>
          <w:sz w:val="22"/>
          <w:szCs w:val="22"/>
        </w:rPr>
        <w:t>jako další úča</w:t>
      </w:r>
      <w:r>
        <w:rPr>
          <w:rFonts w:cstheme="minorHAnsi"/>
          <w:sz w:val="22"/>
          <w:szCs w:val="22"/>
        </w:rPr>
        <w:t>stník projektu (dále jen „partner 4</w:t>
      </w:r>
      <w:r w:rsidRPr="00B85126">
        <w:rPr>
          <w:rFonts w:cstheme="minorHAnsi"/>
          <w:sz w:val="22"/>
          <w:szCs w:val="22"/>
        </w:rPr>
        <w:t>“)</w:t>
      </w:r>
    </w:p>
    <w:p w14:paraId="08374AAE" w14:textId="77777777" w:rsidR="007331E5" w:rsidRDefault="007331E5" w:rsidP="007331E5">
      <w:pPr>
        <w:spacing w:after="0" w:line="276" w:lineRule="auto"/>
        <w:rPr>
          <w:sz w:val="22"/>
          <w:szCs w:val="22"/>
        </w:rPr>
      </w:pPr>
    </w:p>
    <w:p w14:paraId="4EF48CDA" w14:textId="0DBAC55E" w:rsidR="006B0F90" w:rsidRDefault="009A3D74" w:rsidP="007331E5">
      <w:pPr>
        <w:spacing w:after="0" w:line="276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 w:rsidR="006B0F90" w:rsidRPr="009B3E7E">
        <w:rPr>
          <w:sz w:val="22"/>
          <w:szCs w:val="22"/>
        </w:rPr>
        <w:t xml:space="preserve">společně </w:t>
      </w:r>
      <w:r w:rsidR="0002519A" w:rsidRPr="009B3E7E">
        <w:rPr>
          <w:sz w:val="22"/>
          <w:szCs w:val="22"/>
        </w:rPr>
        <w:t>jen jako</w:t>
      </w:r>
      <w:r w:rsidR="006B0F90" w:rsidRPr="009B3E7E">
        <w:rPr>
          <w:sz w:val="22"/>
          <w:szCs w:val="22"/>
        </w:rPr>
        <w:t xml:space="preserve"> „</w:t>
      </w:r>
      <w:r w:rsidR="00E050AB">
        <w:rPr>
          <w:sz w:val="22"/>
          <w:szCs w:val="22"/>
        </w:rPr>
        <w:t>partneři</w:t>
      </w:r>
      <w:r w:rsidR="0002519A" w:rsidRPr="009B3E7E">
        <w:rPr>
          <w:sz w:val="22"/>
          <w:szCs w:val="22"/>
        </w:rPr>
        <w:t>“)</w:t>
      </w:r>
    </w:p>
    <w:p w14:paraId="2A930346" w14:textId="398C1739" w:rsidR="00CC3CEE" w:rsidRDefault="00CC3CEE" w:rsidP="007331E5">
      <w:pPr>
        <w:spacing w:after="0" w:line="276" w:lineRule="auto"/>
        <w:rPr>
          <w:sz w:val="22"/>
          <w:szCs w:val="22"/>
        </w:rPr>
      </w:pPr>
    </w:p>
    <w:p w14:paraId="1324C54D" w14:textId="04B1D6D8" w:rsidR="00E050AB" w:rsidRPr="009B3E7E" w:rsidRDefault="00E050AB" w:rsidP="007331E5">
      <w:pPr>
        <w:spacing w:after="0" w:line="276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3CE208E1" w14:textId="77777777" w:rsidR="002B7DFA" w:rsidRPr="009B3E7E" w:rsidRDefault="002B7DFA" w:rsidP="002B7DFA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467B76E1" w14:textId="715C7EF8" w:rsidR="002B7DFA" w:rsidRPr="00692721" w:rsidRDefault="002B7DFA" w:rsidP="002B7DFA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 xml:space="preserve">Předmětem tohoto dodatku je provedení změn vyplývajících z Dodatku č. 3 ke Smlouvě o účasti na řešení projektu Národní centrum kompetence Kybernetika a umělá inteligence TN01000024, Dodatku ke Smlouvě o poskytnutí podpory mezi hlavním příjemcem a poskytovatelem ze dne </w:t>
      </w:r>
      <w:r w:rsidR="001106F8">
        <w:rPr>
          <w:sz w:val="22"/>
          <w:szCs w:val="22"/>
        </w:rPr>
        <w:t>6.1.2021</w:t>
      </w:r>
      <w:r w:rsidRPr="004B6955">
        <w:rPr>
          <w:sz w:val="22"/>
          <w:szCs w:val="22"/>
        </w:rPr>
        <w:t xml:space="preserve"> a změn odsouhlasených poskytovatelem v Oznámení o výsledku změnového řízení ze dne 3. 12. 2020.</w:t>
      </w:r>
    </w:p>
    <w:p w14:paraId="40464804" w14:textId="77777777" w:rsidR="004A1BB5" w:rsidRPr="006542F5" w:rsidRDefault="004A1BB5" w:rsidP="004A1BB5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2021, </w:t>
      </w:r>
      <w:r w:rsidRPr="006542F5">
        <w:rPr>
          <w:sz w:val="22"/>
          <w:szCs w:val="22"/>
        </w:rPr>
        <w:t>která se stává Přílohou č. 2 Smlouvy</w:t>
      </w:r>
      <w:r>
        <w:rPr>
          <w:sz w:val="22"/>
          <w:szCs w:val="22"/>
        </w:rPr>
        <w:t xml:space="preserve">. </w:t>
      </w:r>
    </w:p>
    <w:p w14:paraId="6D0E6203" w14:textId="77777777" w:rsidR="002B7DFA" w:rsidRPr="009B3E7E" w:rsidRDefault="002B7DFA" w:rsidP="002B7DFA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5BD2F431" w14:textId="77777777" w:rsidR="002B7DFA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46EED33E" w14:textId="04225F32" w:rsidR="002B7DFA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Dodatek se vyhotovuje v</w:t>
      </w:r>
      <w:r w:rsidR="009317AD">
        <w:rPr>
          <w:sz w:val="22"/>
          <w:szCs w:val="22"/>
        </w:rPr>
        <w:t> </w:t>
      </w:r>
      <w:proofErr w:type="gramStart"/>
      <w:r w:rsidR="009317AD">
        <w:rPr>
          <w:sz w:val="22"/>
          <w:szCs w:val="22"/>
        </w:rPr>
        <w:t xml:space="preserve">8 </w:t>
      </w:r>
      <w:r w:rsidRPr="00B300AC">
        <w:rPr>
          <w:sz w:val="22"/>
          <w:szCs w:val="22"/>
        </w:rPr>
        <w:t xml:space="preserve"> stejnopisech</w:t>
      </w:r>
      <w:proofErr w:type="gramEnd"/>
      <w:r w:rsidRPr="00B300AC">
        <w:rPr>
          <w:sz w:val="22"/>
          <w:szCs w:val="22"/>
        </w:rPr>
        <w:t>, přičemž každá ze stran obdrží po jednom stejnopisu, včetně příloh</w:t>
      </w:r>
      <w:r w:rsidR="009317AD">
        <w:rPr>
          <w:sz w:val="22"/>
          <w:szCs w:val="22"/>
        </w:rPr>
        <w:t xml:space="preserve"> s výjimkou VUT, které obdrží dvě vyhotovení</w:t>
      </w:r>
      <w:r w:rsidRPr="00B300AC">
        <w:rPr>
          <w:sz w:val="22"/>
          <w:szCs w:val="22"/>
        </w:rPr>
        <w:t>. Každý stejnopis má platnost originálu.</w:t>
      </w:r>
    </w:p>
    <w:p w14:paraId="532ACA63" w14:textId="77777777" w:rsidR="002B7DFA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2BA32224" w14:textId="08351737" w:rsidR="002B7DFA" w:rsidRPr="00114464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</w:t>
      </w:r>
      <w:r w:rsidR="004A1BB5">
        <w:rPr>
          <w:sz w:val="22"/>
          <w:szCs w:val="22"/>
        </w:rPr>
        <w:t xml:space="preserve">vislosti se změnami dle čl. I. </w:t>
      </w:r>
      <w:r>
        <w:rPr>
          <w:sz w:val="22"/>
          <w:szCs w:val="22"/>
        </w:rPr>
        <w:t>odst. 1 tohoto dodatku, která se stává Přílohou č. 2 Smlouvy.</w:t>
      </w:r>
    </w:p>
    <w:p w14:paraId="2C618151" w14:textId="5571E623" w:rsidR="002B7DFA" w:rsidRPr="00B300AC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Smluvní strany se dohodly</w:t>
      </w:r>
      <w:r w:rsidR="004A1BB5">
        <w:rPr>
          <w:sz w:val="22"/>
          <w:szCs w:val="22"/>
        </w:rPr>
        <w:t xml:space="preserve">, </w:t>
      </w:r>
      <w:r w:rsidRPr="00B300AC">
        <w:rPr>
          <w:sz w:val="22"/>
          <w:szCs w:val="22"/>
        </w:rPr>
        <w:t xml:space="preserve">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4A1BB5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33AAC9C8" w14:textId="77777777" w:rsidR="002B7DFA" w:rsidRPr="00692721" w:rsidRDefault="002B7DFA" w:rsidP="002B7DFA">
      <w:pPr>
        <w:widowControl w:val="0"/>
        <w:rPr>
          <w:sz w:val="22"/>
          <w:szCs w:val="22"/>
        </w:rPr>
      </w:pPr>
    </w:p>
    <w:p w14:paraId="4D0A3993" w14:textId="4FFEC094" w:rsidR="00261706" w:rsidRDefault="00261706" w:rsidP="00261706">
      <w:pPr>
        <w:rPr>
          <w:rFonts w:cstheme="minorHAnsi"/>
          <w:sz w:val="22"/>
          <w:szCs w:val="22"/>
        </w:rPr>
      </w:pPr>
    </w:p>
    <w:p w14:paraId="7B2EDD2E" w14:textId="4FE831BC" w:rsidR="002B7DFA" w:rsidRDefault="002B7DFA" w:rsidP="00261706">
      <w:pPr>
        <w:rPr>
          <w:rFonts w:cstheme="minorHAnsi"/>
          <w:sz w:val="22"/>
          <w:szCs w:val="22"/>
        </w:rPr>
      </w:pPr>
    </w:p>
    <w:p w14:paraId="19C8D53D" w14:textId="48A933C4" w:rsidR="002B7DFA" w:rsidRDefault="002B7DFA" w:rsidP="00261706">
      <w:pPr>
        <w:rPr>
          <w:rFonts w:cstheme="minorHAnsi"/>
          <w:sz w:val="22"/>
          <w:szCs w:val="22"/>
        </w:rPr>
      </w:pPr>
    </w:p>
    <w:p w14:paraId="1E33BF4C" w14:textId="423E78F6" w:rsidR="002B7DFA" w:rsidRDefault="002B7DFA" w:rsidP="00261706">
      <w:pPr>
        <w:rPr>
          <w:rFonts w:cstheme="minorHAnsi"/>
          <w:sz w:val="22"/>
          <w:szCs w:val="22"/>
        </w:rPr>
      </w:pPr>
    </w:p>
    <w:p w14:paraId="71B3519A" w14:textId="074E71CB" w:rsidR="002B7DFA" w:rsidRDefault="002B7DFA" w:rsidP="00261706">
      <w:pPr>
        <w:rPr>
          <w:rFonts w:cstheme="minorHAnsi"/>
          <w:sz w:val="22"/>
          <w:szCs w:val="22"/>
        </w:rPr>
      </w:pPr>
    </w:p>
    <w:p w14:paraId="67701B23" w14:textId="52CDF5DD" w:rsidR="002B7DFA" w:rsidRDefault="002B7DFA" w:rsidP="00261706">
      <w:pPr>
        <w:rPr>
          <w:rFonts w:cstheme="minorHAnsi"/>
          <w:sz w:val="22"/>
          <w:szCs w:val="22"/>
        </w:rPr>
      </w:pPr>
    </w:p>
    <w:p w14:paraId="425E0B8F" w14:textId="2CEE327C" w:rsidR="002B7DFA" w:rsidRDefault="002B7DFA" w:rsidP="00261706">
      <w:pPr>
        <w:rPr>
          <w:rFonts w:cstheme="minorHAnsi"/>
          <w:sz w:val="22"/>
          <w:szCs w:val="22"/>
        </w:rPr>
      </w:pPr>
    </w:p>
    <w:p w14:paraId="4913881A" w14:textId="0D592B1C" w:rsidR="002B7DFA" w:rsidRDefault="002B7DFA" w:rsidP="00261706">
      <w:pPr>
        <w:rPr>
          <w:rFonts w:cstheme="minorHAnsi"/>
          <w:sz w:val="22"/>
          <w:szCs w:val="22"/>
        </w:rPr>
      </w:pPr>
    </w:p>
    <w:p w14:paraId="30D78699" w14:textId="5753629D" w:rsidR="002B7DFA" w:rsidRDefault="002B7DFA" w:rsidP="00261706">
      <w:pPr>
        <w:rPr>
          <w:rFonts w:cstheme="minorHAnsi"/>
          <w:sz w:val="22"/>
          <w:szCs w:val="22"/>
        </w:rPr>
      </w:pPr>
    </w:p>
    <w:p w14:paraId="34FB025E" w14:textId="1C96A81E" w:rsidR="002B7DFA" w:rsidRDefault="002B7DFA" w:rsidP="00261706">
      <w:pPr>
        <w:rPr>
          <w:rFonts w:cstheme="minorHAnsi"/>
          <w:sz w:val="22"/>
          <w:szCs w:val="22"/>
        </w:rPr>
      </w:pPr>
    </w:p>
    <w:p w14:paraId="5ABC43D0" w14:textId="03827641" w:rsidR="002B7DFA" w:rsidRDefault="002B7DFA" w:rsidP="00261706">
      <w:pPr>
        <w:rPr>
          <w:rFonts w:cstheme="minorHAnsi"/>
          <w:sz w:val="22"/>
          <w:szCs w:val="22"/>
        </w:rPr>
      </w:pPr>
    </w:p>
    <w:p w14:paraId="3EFF6079" w14:textId="6624D906" w:rsidR="002B7DFA" w:rsidRDefault="002B7DFA" w:rsidP="00261706">
      <w:pPr>
        <w:rPr>
          <w:rFonts w:cstheme="minorHAnsi"/>
          <w:sz w:val="22"/>
          <w:szCs w:val="22"/>
        </w:rPr>
      </w:pPr>
    </w:p>
    <w:p w14:paraId="2EA69791" w14:textId="48116E17" w:rsidR="002B7DFA" w:rsidRDefault="002B7DFA" w:rsidP="00261706">
      <w:pPr>
        <w:rPr>
          <w:rFonts w:cstheme="minorHAnsi"/>
          <w:sz w:val="22"/>
          <w:szCs w:val="22"/>
        </w:rPr>
      </w:pPr>
    </w:p>
    <w:p w14:paraId="5FB94F15" w14:textId="631BB397" w:rsidR="002B7DFA" w:rsidRDefault="002B7DFA" w:rsidP="00261706">
      <w:pPr>
        <w:rPr>
          <w:rFonts w:cstheme="minorHAnsi"/>
          <w:sz w:val="22"/>
          <w:szCs w:val="22"/>
        </w:rPr>
      </w:pPr>
    </w:p>
    <w:p w14:paraId="38C59554" w14:textId="0EFE7975" w:rsidR="002B7DFA" w:rsidRDefault="002B7DFA" w:rsidP="00261706">
      <w:pPr>
        <w:rPr>
          <w:rFonts w:cstheme="minorHAnsi"/>
          <w:sz w:val="22"/>
          <w:szCs w:val="22"/>
        </w:rPr>
      </w:pPr>
    </w:p>
    <w:p w14:paraId="53862AFC" w14:textId="5D2BE933" w:rsidR="002B7DFA" w:rsidRDefault="002B7DFA" w:rsidP="00261706">
      <w:pPr>
        <w:rPr>
          <w:rFonts w:cstheme="minorHAnsi"/>
          <w:sz w:val="22"/>
          <w:szCs w:val="22"/>
        </w:rPr>
      </w:pPr>
    </w:p>
    <w:p w14:paraId="789E39B1" w14:textId="69183847" w:rsidR="002B7DFA" w:rsidRDefault="002B7DFA" w:rsidP="00261706">
      <w:pPr>
        <w:rPr>
          <w:rFonts w:cstheme="minorHAnsi"/>
          <w:sz w:val="22"/>
          <w:szCs w:val="22"/>
        </w:rPr>
      </w:pPr>
    </w:p>
    <w:p w14:paraId="6133FB18" w14:textId="2234B8DD" w:rsidR="002B7DFA" w:rsidRDefault="002B7DFA" w:rsidP="00261706">
      <w:pPr>
        <w:rPr>
          <w:rFonts w:cstheme="minorHAnsi"/>
          <w:sz w:val="22"/>
          <w:szCs w:val="22"/>
        </w:rPr>
      </w:pPr>
    </w:p>
    <w:p w14:paraId="5BA4B466" w14:textId="58A99D25" w:rsidR="002B7DFA" w:rsidRDefault="002B7DFA" w:rsidP="00261706">
      <w:pPr>
        <w:rPr>
          <w:rFonts w:cstheme="minorHAnsi"/>
          <w:sz w:val="22"/>
          <w:szCs w:val="22"/>
        </w:rPr>
      </w:pPr>
    </w:p>
    <w:p w14:paraId="7DFE8A73" w14:textId="29126134" w:rsidR="002B7DFA" w:rsidRDefault="002B7DFA" w:rsidP="00261706">
      <w:pPr>
        <w:rPr>
          <w:rFonts w:cstheme="minorHAnsi"/>
          <w:sz w:val="22"/>
          <w:szCs w:val="22"/>
        </w:rPr>
      </w:pPr>
    </w:p>
    <w:p w14:paraId="4127D272" w14:textId="2FC12EFD" w:rsidR="002B7DFA" w:rsidRDefault="002B7DFA" w:rsidP="00261706">
      <w:pPr>
        <w:rPr>
          <w:rFonts w:cstheme="minorHAnsi"/>
          <w:sz w:val="22"/>
          <w:szCs w:val="22"/>
        </w:rPr>
      </w:pPr>
    </w:p>
    <w:p w14:paraId="21347601" w14:textId="749FD2E3" w:rsidR="002B7DFA" w:rsidRDefault="002B7DFA" w:rsidP="00261706">
      <w:pPr>
        <w:rPr>
          <w:rFonts w:cstheme="minorHAnsi"/>
          <w:sz w:val="22"/>
          <w:szCs w:val="22"/>
        </w:rPr>
      </w:pPr>
    </w:p>
    <w:p w14:paraId="326A3618" w14:textId="2FA9F24A" w:rsidR="002B7DFA" w:rsidRDefault="002B7DFA" w:rsidP="00261706">
      <w:pPr>
        <w:rPr>
          <w:rFonts w:cstheme="minorHAnsi"/>
          <w:sz w:val="22"/>
          <w:szCs w:val="22"/>
        </w:rPr>
      </w:pPr>
    </w:p>
    <w:p w14:paraId="25C0C3DF" w14:textId="77777777" w:rsidR="002B7DFA" w:rsidRDefault="002B7DFA" w:rsidP="00261706">
      <w:pPr>
        <w:rPr>
          <w:rFonts w:cstheme="minorHAnsi"/>
          <w:sz w:val="22"/>
          <w:szCs w:val="22"/>
        </w:rPr>
      </w:pPr>
    </w:p>
    <w:p w14:paraId="46DDB47A" w14:textId="77777777" w:rsidR="002B7DFA" w:rsidRDefault="002B7DFA" w:rsidP="0082162D">
      <w:pPr>
        <w:rPr>
          <w:sz w:val="22"/>
          <w:szCs w:val="22"/>
        </w:rPr>
      </w:pPr>
    </w:p>
    <w:p w14:paraId="7A65CE83" w14:textId="7641F172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6B73F4D" w14:textId="77777777" w:rsidR="008A7AD7" w:rsidRDefault="008A7AD7" w:rsidP="0082162D">
      <w:pPr>
        <w:rPr>
          <w:rFonts w:cstheme="minorHAnsi"/>
          <w:sz w:val="22"/>
          <w:szCs w:val="22"/>
        </w:rPr>
      </w:pPr>
    </w:p>
    <w:p w14:paraId="638C55BE" w14:textId="4082D4FE" w:rsidR="00261706" w:rsidRDefault="001106F8" w:rsidP="0026170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3D88B64" w14:textId="77777777" w:rsidR="0082162D" w:rsidRDefault="0082162D" w:rsidP="00261706">
      <w:pPr>
        <w:rPr>
          <w:sz w:val="22"/>
          <w:szCs w:val="22"/>
        </w:rPr>
      </w:pPr>
    </w:p>
    <w:p w14:paraId="65684701" w14:textId="77777777" w:rsidR="0082162D" w:rsidRDefault="0082162D" w:rsidP="00261706">
      <w:pPr>
        <w:rPr>
          <w:sz w:val="22"/>
          <w:szCs w:val="22"/>
        </w:rPr>
      </w:pPr>
    </w:p>
    <w:p w14:paraId="6C78DCBC" w14:textId="77777777" w:rsidR="0082162D" w:rsidRPr="00A53946" w:rsidRDefault="0082162D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2E5DC5D5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</w:t>
      </w:r>
      <w:r w:rsidR="0082162D">
        <w:rPr>
          <w:sz w:val="22"/>
          <w:szCs w:val="22"/>
        </w:rPr>
        <w:t xml:space="preserve"> Praze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Default="00261706" w:rsidP="00261706">
      <w:pPr>
        <w:jc w:val="center"/>
        <w:rPr>
          <w:sz w:val="22"/>
          <w:szCs w:val="22"/>
        </w:rPr>
      </w:pPr>
    </w:p>
    <w:p w14:paraId="089000DB" w14:textId="77777777" w:rsidR="005E4C11" w:rsidRDefault="005E4C11" w:rsidP="00261706">
      <w:pPr>
        <w:jc w:val="center"/>
        <w:rPr>
          <w:sz w:val="22"/>
          <w:szCs w:val="22"/>
        </w:rPr>
      </w:pPr>
    </w:p>
    <w:p w14:paraId="177D9380" w14:textId="77777777" w:rsidR="005E4C11" w:rsidRPr="00D52DEA" w:rsidRDefault="005E4C11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2050A95" w14:textId="412E9863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06057BC" w14:textId="77777777" w:rsidR="005E4C11" w:rsidRDefault="005E4C11" w:rsidP="00261706">
      <w:pPr>
        <w:rPr>
          <w:rFonts w:cstheme="minorHAnsi"/>
          <w:sz w:val="22"/>
          <w:szCs w:val="22"/>
        </w:rPr>
      </w:pPr>
    </w:p>
    <w:p w14:paraId="6B12A4F4" w14:textId="77777777" w:rsidR="005E4C11" w:rsidRDefault="005E4C11" w:rsidP="00261706">
      <w:pPr>
        <w:rPr>
          <w:rFonts w:cstheme="minorHAnsi"/>
          <w:sz w:val="22"/>
          <w:szCs w:val="22"/>
        </w:rPr>
      </w:pPr>
    </w:p>
    <w:p w14:paraId="454F26CB" w14:textId="77777777" w:rsidR="005E4C11" w:rsidRDefault="005E4C11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49960608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BE6E35">
        <w:rPr>
          <w:sz w:val="22"/>
          <w:szCs w:val="22"/>
        </w:rPr>
        <w:t>Brně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Default="00261706" w:rsidP="00261706">
      <w:pPr>
        <w:jc w:val="center"/>
        <w:rPr>
          <w:sz w:val="22"/>
          <w:szCs w:val="22"/>
        </w:rPr>
      </w:pPr>
    </w:p>
    <w:p w14:paraId="479042FB" w14:textId="77777777" w:rsidR="005E4C11" w:rsidRDefault="005E4C11" w:rsidP="00261706">
      <w:pPr>
        <w:jc w:val="center"/>
        <w:rPr>
          <w:sz w:val="22"/>
          <w:szCs w:val="22"/>
        </w:rPr>
      </w:pPr>
    </w:p>
    <w:p w14:paraId="04667AD8" w14:textId="77777777" w:rsidR="005E4C11" w:rsidRPr="00D52DEA" w:rsidRDefault="005E4C11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F205AA9" w14:textId="77777777" w:rsidR="009E2CD4" w:rsidRDefault="00261706" w:rsidP="009E2CD4">
      <w:pPr>
        <w:spacing w:after="200" w:line="276" w:lineRule="auto"/>
        <w:jc w:val="left"/>
        <w:rPr>
          <w:sz w:val="22"/>
          <w:szCs w:val="22"/>
        </w:rPr>
      </w:pPr>
      <w:r w:rsidRPr="00D52DEA"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6673BB23" w14:textId="0D632B9B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376AADA7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6A8353E8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4B36E843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14792B48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1294A907" w14:textId="77777777" w:rsidR="00F219CF" w:rsidRPr="002E6524" w:rsidRDefault="00F219CF" w:rsidP="00F219CF">
      <w:pPr>
        <w:rPr>
          <w:sz w:val="22"/>
          <w:szCs w:val="22"/>
        </w:rPr>
      </w:pPr>
    </w:p>
    <w:p w14:paraId="6C252CBC" w14:textId="5E7B3CAA"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82162D">
        <w:rPr>
          <w:sz w:val="22"/>
          <w:szCs w:val="22"/>
        </w:rPr>
        <w:t>Praze</w:t>
      </w:r>
      <w:r w:rsidR="0082162D" w:rsidRPr="00D52DEA">
        <w:rPr>
          <w:sz w:val="22"/>
          <w:szCs w:val="22"/>
        </w:rPr>
        <w:t xml:space="preserve"> </w:t>
      </w:r>
      <w:r w:rsidRPr="00D52DEA">
        <w:rPr>
          <w:sz w:val="22"/>
          <w:szCs w:val="22"/>
        </w:rPr>
        <w:t>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6932152A" w14:textId="77777777" w:rsidR="00F219CF" w:rsidRDefault="00F219CF" w:rsidP="00F219CF">
      <w:pPr>
        <w:jc w:val="center"/>
        <w:rPr>
          <w:sz w:val="22"/>
          <w:szCs w:val="22"/>
        </w:rPr>
      </w:pPr>
    </w:p>
    <w:p w14:paraId="077E33F0" w14:textId="77777777" w:rsidR="005E4C11" w:rsidRPr="00D52DEA" w:rsidRDefault="005E4C11" w:rsidP="00F219CF">
      <w:pPr>
        <w:jc w:val="center"/>
        <w:rPr>
          <w:sz w:val="22"/>
          <w:szCs w:val="22"/>
        </w:rPr>
      </w:pPr>
    </w:p>
    <w:p w14:paraId="4162E99D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0AA90175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10A99BAE" w14:textId="77777777"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55C62233" w14:textId="7A9D97CC" w:rsidR="00F219CF" w:rsidRDefault="00F219CF" w:rsidP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</w:p>
    <w:p w14:paraId="6658ABCB" w14:textId="59FE4628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D64639" w14:textId="77777777" w:rsidR="007C613A" w:rsidRDefault="007C613A" w:rsidP="00261706">
      <w:pPr>
        <w:spacing w:after="200" w:line="276" w:lineRule="auto"/>
        <w:jc w:val="left"/>
        <w:rPr>
          <w:sz w:val="22"/>
          <w:szCs w:val="22"/>
        </w:rPr>
      </w:pPr>
    </w:p>
    <w:p w14:paraId="00DF12B9" w14:textId="19B73B91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0F9B3C4E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51654611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353DC9D3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Default="00261706" w:rsidP="00261706">
      <w:pPr>
        <w:rPr>
          <w:sz w:val="22"/>
          <w:szCs w:val="22"/>
        </w:rPr>
      </w:pPr>
    </w:p>
    <w:p w14:paraId="1E7480B7" w14:textId="77777777" w:rsidR="005E4C11" w:rsidRDefault="005E4C11" w:rsidP="00261706">
      <w:pPr>
        <w:rPr>
          <w:sz w:val="22"/>
          <w:szCs w:val="22"/>
        </w:rPr>
      </w:pPr>
    </w:p>
    <w:p w14:paraId="767AB6E2" w14:textId="77777777" w:rsidR="005E4C11" w:rsidRDefault="005E4C11" w:rsidP="00261706">
      <w:pPr>
        <w:rPr>
          <w:sz w:val="22"/>
          <w:szCs w:val="22"/>
        </w:rPr>
      </w:pPr>
    </w:p>
    <w:p w14:paraId="5CC6E41A" w14:textId="77777777" w:rsidR="005E4C11" w:rsidRPr="00D52DEA" w:rsidRDefault="005E4C11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121BF032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</w:p>
    <w:p w14:paraId="60C0FFD5" w14:textId="7C81EB3C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503512" w14:textId="77777777"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08DDF0FE" w14:textId="114BFC36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1CCA7A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54DA666F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599899F9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4E57C3A4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234833C5" w14:textId="77777777" w:rsidR="00F219CF" w:rsidRPr="002E6524" w:rsidRDefault="00F219CF" w:rsidP="00F219CF">
      <w:pPr>
        <w:rPr>
          <w:sz w:val="22"/>
          <w:szCs w:val="22"/>
        </w:rPr>
      </w:pPr>
    </w:p>
    <w:p w14:paraId="23F6C358" w14:textId="38D3401E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</w:t>
      </w:r>
      <w:r w:rsidR="0082162D">
        <w:rPr>
          <w:sz w:val="22"/>
          <w:szCs w:val="22"/>
        </w:rPr>
        <w:t>Praze</w:t>
      </w:r>
      <w:r w:rsidR="0082162D" w:rsidRPr="00505D81">
        <w:rPr>
          <w:sz w:val="22"/>
          <w:szCs w:val="22"/>
        </w:rPr>
        <w:t xml:space="preserve"> </w:t>
      </w:r>
      <w:r w:rsidRPr="00505D81">
        <w:rPr>
          <w:sz w:val="22"/>
          <w:szCs w:val="22"/>
        </w:rPr>
        <w:t>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4CB0C8FB" w14:textId="77777777" w:rsidR="00F219CF" w:rsidRDefault="00F219CF" w:rsidP="00F219CF">
      <w:pPr>
        <w:rPr>
          <w:sz w:val="22"/>
          <w:szCs w:val="22"/>
        </w:rPr>
      </w:pPr>
    </w:p>
    <w:p w14:paraId="17F950C8" w14:textId="77777777" w:rsidR="005E4C11" w:rsidRDefault="005E4C11" w:rsidP="00F219CF">
      <w:pPr>
        <w:rPr>
          <w:sz w:val="22"/>
          <w:szCs w:val="22"/>
        </w:rPr>
      </w:pPr>
    </w:p>
    <w:p w14:paraId="529CD934" w14:textId="77777777" w:rsidR="005E4C11" w:rsidRDefault="005E4C11" w:rsidP="00F219CF">
      <w:pPr>
        <w:rPr>
          <w:sz w:val="22"/>
          <w:szCs w:val="22"/>
        </w:rPr>
      </w:pPr>
    </w:p>
    <w:p w14:paraId="664583D8" w14:textId="77777777" w:rsidR="005E4C11" w:rsidRPr="00D52DEA" w:rsidRDefault="005E4C11" w:rsidP="00F219CF">
      <w:pPr>
        <w:rPr>
          <w:sz w:val="22"/>
          <w:szCs w:val="22"/>
        </w:rPr>
      </w:pPr>
    </w:p>
    <w:p w14:paraId="351B1FFF" w14:textId="77777777" w:rsidR="00F219CF" w:rsidRDefault="00F219CF" w:rsidP="00F219CF">
      <w:pPr>
        <w:rPr>
          <w:sz w:val="22"/>
          <w:szCs w:val="22"/>
        </w:rPr>
      </w:pPr>
    </w:p>
    <w:p w14:paraId="6CA7592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18152EFF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</w:p>
    <w:p w14:paraId="6D1659D6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0D815FC1" w14:textId="67D3842B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825EC8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4572F313" w14:textId="3A8BD8D9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3765D1A4" w14:textId="77777777" w:rsidR="00D73B90" w:rsidRDefault="00D73B90" w:rsidP="00F219CF">
      <w:pPr>
        <w:rPr>
          <w:rFonts w:cstheme="minorHAnsi"/>
          <w:sz w:val="22"/>
          <w:szCs w:val="22"/>
        </w:rPr>
      </w:pPr>
    </w:p>
    <w:p w14:paraId="556EC164" w14:textId="77777777" w:rsidR="0082162D" w:rsidRDefault="0082162D" w:rsidP="00F219CF">
      <w:pPr>
        <w:rPr>
          <w:rFonts w:cstheme="minorHAnsi"/>
          <w:sz w:val="22"/>
          <w:szCs w:val="22"/>
        </w:rPr>
      </w:pPr>
    </w:p>
    <w:p w14:paraId="14FE0D8B" w14:textId="77777777" w:rsidR="0082162D" w:rsidRDefault="0082162D" w:rsidP="00F219CF">
      <w:pPr>
        <w:rPr>
          <w:rFonts w:cstheme="minorHAnsi"/>
          <w:sz w:val="22"/>
          <w:szCs w:val="22"/>
        </w:rPr>
      </w:pPr>
    </w:p>
    <w:p w14:paraId="054A1BDB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715A5CC4" w14:textId="77777777" w:rsidR="0082162D" w:rsidRDefault="0082162D" w:rsidP="00F219CF">
      <w:pPr>
        <w:rPr>
          <w:rFonts w:cstheme="minorHAnsi"/>
          <w:sz w:val="22"/>
          <w:szCs w:val="22"/>
        </w:rPr>
      </w:pPr>
    </w:p>
    <w:p w14:paraId="4F803A51" w14:textId="77777777" w:rsidR="005E4C11" w:rsidRDefault="005E4C11" w:rsidP="005E4C11">
      <w:pPr>
        <w:tabs>
          <w:tab w:val="left" w:pos="5103"/>
        </w:tabs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………………….…. dne …………………..</w:t>
      </w:r>
    </w:p>
    <w:p w14:paraId="51017C8A" w14:textId="77777777" w:rsidR="00D73B90" w:rsidRDefault="00D73B90" w:rsidP="00F219CF">
      <w:pPr>
        <w:rPr>
          <w:sz w:val="22"/>
          <w:szCs w:val="22"/>
        </w:rPr>
      </w:pPr>
    </w:p>
    <w:p w14:paraId="071B5FA7" w14:textId="77777777" w:rsidR="005E4C11" w:rsidRDefault="005E4C11" w:rsidP="00F219CF">
      <w:pPr>
        <w:rPr>
          <w:sz w:val="22"/>
          <w:szCs w:val="22"/>
        </w:rPr>
      </w:pPr>
    </w:p>
    <w:p w14:paraId="40313AE5" w14:textId="77777777" w:rsidR="005E4C11" w:rsidRDefault="005E4C11" w:rsidP="00F219CF">
      <w:pPr>
        <w:rPr>
          <w:sz w:val="22"/>
          <w:szCs w:val="22"/>
        </w:rPr>
      </w:pPr>
    </w:p>
    <w:p w14:paraId="3BAD49FE" w14:textId="77777777" w:rsidR="005E4C11" w:rsidRDefault="005E4C11" w:rsidP="00F219CF">
      <w:pPr>
        <w:rPr>
          <w:sz w:val="22"/>
          <w:szCs w:val="22"/>
        </w:rPr>
      </w:pPr>
    </w:p>
    <w:p w14:paraId="4E83C198" w14:textId="77777777" w:rsidR="00C60F1E" w:rsidRPr="00D52DEA" w:rsidRDefault="00C60F1E" w:rsidP="00C60F1E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2DEA">
        <w:rPr>
          <w:sz w:val="22"/>
          <w:szCs w:val="22"/>
        </w:rPr>
        <w:t>----------------------------------------------</w:t>
      </w:r>
    </w:p>
    <w:p w14:paraId="5AE156BD" w14:textId="1B73E70A" w:rsidR="004F5FD6" w:rsidRDefault="004F5FD6" w:rsidP="005E4C11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5E4C11">
        <w:rPr>
          <w:sz w:val="22"/>
          <w:szCs w:val="22"/>
        </w:rPr>
        <w:t>edoucí plánování a koordinace</w:t>
      </w:r>
      <w:r w:rsidR="005E4C11">
        <w:rPr>
          <w:sz w:val="22"/>
          <w:szCs w:val="22"/>
        </w:rPr>
        <w:tab/>
      </w:r>
      <w:r>
        <w:rPr>
          <w:sz w:val="22"/>
          <w:szCs w:val="22"/>
        </w:rPr>
        <w:t>Vedoucí plánování značky</w:t>
      </w:r>
    </w:p>
    <w:p w14:paraId="11C98879" w14:textId="77777777" w:rsidR="004F5FD6" w:rsidRPr="002E6524" w:rsidRDefault="004F5FD6" w:rsidP="005E4C11">
      <w:pPr>
        <w:tabs>
          <w:tab w:val="left" w:pos="5103"/>
        </w:tabs>
        <w:rPr>
          <w:sz w:val="22"/>
          <w:szCs w:val="22"/>
        </w:rPr>
      </w:pPr>
    </w:p>
    <w:p w14:paraId="64BBCB2F" w14:textId="3EF2B220" w:rsidR="00C305A3" w:rsidRDefault="00C305A3" w:rsidP="004F5FD6">
      <w:pPr>
        <w:rPr>
          <w:sz w:val="22"/>
          <w:szCs w:val="22"/>
        </w:rPr>
      </w:pPr>
      <w:r>
        <w:rPr>
          <w:sz w:val="22"/>
          <w:szCs w:val="22"/>
        </w:rPr>
        <w:t>za partnera 3</w:t>
      </w:r>
    </w:p>
    <w:p w14:paraId="7FA8553B" w14:textId="4CD6ED2F" w:rsidR="004328A9" w:rsidRDefault="004328A9" w:rsidP="004F5FD6">
      <w:pPr>
        <w:rPr>
          <w:sz w:val="22"/>
          <w:szCs w:val="22"/>
        </w:rPr>
      </w:pPr>
    </w:p>
    <w:p w14:paraId="6C55F691" w14:textId="79E8E37D" w:rsidR="004328A9" w:rsidRDefault="004328A9" w:rsidP="004F5FD6">
      <w:pPr>
        <w:rPr>
          <w:sz w:val="22"/>
          <w:szCs w:val="22"/>
        </w:rPr>
      </w:pPr>
    </w:p>
    <w:p w14:paraId="766C2E57" w14:textId="58C87BF7" w:rsidR="004328A9" w:rsidRDefault="004328A9" w:rsidP="004F5FD6">
      <w:pPr>
        <w:rPr>
          <w:sz w:val="22"/>
          <w:szCs w:val="22"/>
        </w:rPr>
      </w:pPr>
    </w:p>
    <w:p w14:paraId="1E489EA1" w14:textId="3E45A579" w:rsidR="004328A9" w:rsidRDefault="004328A9" w:rsidP="004F5FD6">
      <w:pPr>
        <w:rPr>
          <w:sz w:val="22"/>
          <w:szCs w:val="22"/>
        </w:rPr>
      </w:pPr>
    </w:p>
    <w:p w14:paraId="10E9F14C" w14:textId="6B55FBDF" w:rsidR="004328A9" w:rsidRDefault="004328A9" w:rsidP="004F5FD6">
      <w:pPr>
        <w:rPr>
          <w:sz w:val="22"/>
          <w:szCs w:val="22"/>
        </w:rPr>
      </w:pPr>
    </w:p>
    <w:p w14:paraId="5CAC98B7" w14:textId="5879B0DC" w:rsidR="004328A9" w:rsidRDefault="004328A9" w:rsidP="004F5FD6">
      <w:pPr>
        <w:rPr>
          <w:sz w:val="22"/>
          <w:szCs w:val="22"/>
        </w:rPr>
      </w:pPr>
    </w:p>
    <w:p w14:paraId="4F82CE46" w14:textId="5B23670F" w:rsidR="004328A9" w:rsidRDefault="004328A9" w:rsidP="004F5FD6">
      <w:pPr>
        <w:rPr>
          <w:sz w:val="22"/>
          <w:szCs w:val="22"/>
        </w:rPr>
      </w:pPr>
    </w:p>
    <w:p w14:paraId="7835839C" w14:textId="76F7D8C2" w:rsidR="004328A9" w:rsidRDefault="004328A9" w:rsidP="004F5FD6">
      <w:pPr>
        <w:rPr>
          <w:sz w:val="22"/>
          <w:szCs w:val="22"/>
        </w:rPr>
      </w:pPr>
    </w:p>
    <w:p w14:paraId="1D437E8B" w14:textId="53F49218" w:rsidR="004328A9" w:rsidRDefault="004328A9" w:rsidP="004F5FD6">
      <w:pPr>
        <w:rPr>
          <w:sz w:val="22"/>
          <w:szCs w:val="22"/>
        </w:rPr>
      </w:pPr>
    </w:p>
    <w:p w14:paraId="68957536" w14:textId="6C4A0B91" w:rsidR="004328A9" w:rsidRDefault="004328A9" w:rsidP="004F5FD6">
      <w:pPr>
        <w:rPr>
          <w:sz w:val="22"/>
          <w:szCs w:val="22"/>
        </w:rPr>
      </w:pPr>
    </w:p>
    <w:p w14:paraId="6FAAB36F" w14:textId="1A648BDF" w:rsidR="004328A9" w:rsidRDefault="004328A9" w:rsidP="004F5FD6">
      <w:pPr>
        <w:rPr>
          <w:sz w:val="22"/>
          <w:szCs w:val="22"/>
        </w:rPr>
      </w:pPr>
    </w:p>
    <w:p w14:paraId="1E569AF1" w14:textId="1757C875" w:rsidR="004328A9" w:rsidRDefault="004328A9" w:rsidP="004F5FD6">
      <w:pPr>
        <w:rPr>
          <w:sz w:val="22"/>
          <w:szCs w:val="22"/>
        </w:rPr>
      </w:pPr>
    </w:p>
    <w:p w14:paraId="1DB1EDDF" w14:textId="663D2285" w:rsidR="004328A9" w:rsidRDefault="004328A9" w:rsidP="004F5FD6">
      <w:pPr>
        <w:rPr>
          <w:sz w:val="22"/>
          <w:szCs w:val="22"/>
        </w:rPr>
      </w:pPr>
    </w:p>
    <w:p w14:paraId="52622E38" w14:textId="15B806B8" w:rsidR="004328A9" w:rsidRDefault="004328A9" w:rsidP="004F5FD6">
      <w:pPr>
        <w:rPr>
          <w:sz w:val="22"/>
          <w:szCs w:val="22"/>
        </w:rPr>
      </w:pPr>
    </w:p>
    <w:p w14:paraId="4FE68FD1" w14:textId="392B3FB3" w:rsidR="004328A9" w:rsidRDefault="004328A9" w:rsidP="004F5FD6">
      <w:pPr>
        <w:rPr>
          <w:sz w:val="22"/>
          <w:szCs w:val="22"/>
        </w:rPr>
      </w:pPr>
    </w:p>
    <w:p w14:paraId="4B377916" w14:textId="2ACFC9C4" w:rsidR="004328A9" w:rsidRDefault="004328A9" w:rsidP="004F5FD6">
      <w:pPr>
        <w:rPr>
          <w:sz w:val="22"/>
          <w:szCs w:val="22"/>
        </w:rPr>
      </w:pPr>
    </w:p>
    <w:p w14:paraId="007C374E" w14:textId="1A60FA7E" w:rsidR="004328A9" w:rsidRDefault="004328A9" w:rsidP="004F5FD6">
      <w:pPr>
        <w:rPr>
          <w:sz w:val="22"/>
          <w:szCs w:val="22"/>
        </w:rPr>
      </w:pPr>
    </w:p>
    <w:p w14:paraId="65E40B16" w14:textId="125F12BE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Svým podpisem vyjadřuji souhlas s podmínkami Dodatku č. </w:t>
      </w:r>
      <w:r w:rsidR="00C60F1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C11568B" w14:textId="77777777" w:rsidR="004328A9" w:rsidRDefault="004328A9" w:rsidP="004328A9">
      <w:pPr>
        <w:rPr>
          <w:rFonts w:cstheme="minorHAnsi"/>
          <w:sz w:val="22"/>
          <w:szCs w:val="22"/>
        </w:rPr>
      </w:pPr>
    </w:p>
    <w:p w14:paraId="4D75EF3D" w14:textId="77777777" w:rsidR="005E4C11" w:rsidRDefault="005E4C11" w:rsidP="004328A9">
      <w:pPr>
        <w:rPr>
          <w:rFonts w:cstheme="minorHAnsi"/>
          <w:sz w:val="22"/>
          <w:szCs w:val="22"/>
        </w:rPr>
      </w:pPr>
    </w:p>
    <w:p w14:paraId="4067DFD6" w14:textId="77777777" w:rsidR="005E4C11" w:rsidRDefault="005E4C11" w:rsidP="004328A9">
      <w:pPr>
        <w:rPr>
          <w:rFonts w:cstheme="minorHAnsi"/>
          <w:sz w:val="22"/>
          <w:szCs w:val="22"/>
        </w:rPr>
      </w:pPr>
    </w:p>
    <w:p w14:paraId="6C02FC11" w14:textId="77777777" w:rsidR="005E4C11" w:rsidRDefault="005E4C11" w:rsidP="004328A9">
      <w:pPr>
        <w:rPr>
          <w:rFonts w:cstheme="minorHAnsi"/>
          <w:sz w:val="22"/>
          <w:szCs w:val="22"/>
        </w:rPr>
      </w:pPr>
    </w:p>
    <w:p w14:paraId="2031F183" w14:textId="77777777" w:rsidR="004328A9" w:rsidRPr="002E6524" w:rsidRDefault="004328A9" w:rsidP="004328A9">
      <w:pPr>
        <w:rPr>
          <w:sz w:val="22"/>
          <w:szCs w:val="22"/>
        </w:rPr>
      </w:pPr>
    </w:p>
    <w:p w14:paraId="370ADEFF" w14:textId="77777777" w:rsidR="004328A9" w:rsidRDefault="004328A9" w:rsidP="004328A9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37199D27" w14:textId="77777777" w:rsidR="004328A9" w:rsidRDefault="004328A9" w:rsidP="004328A9">
      <w:pPr>
        <w:rPr>
          <w:sz w:val="22"/>
          <w:szCs w:val="22"/>
        </w:rPr>
      </w:pPr>
    </w:p>
    <w:p w14:paraId="498D0486" w14:textId="77777777" w:rsidR="005E4C11" w:rsidRDefault="005E4C11" w:rsidP="004328A9">
      <w:pPr>
        <w:rPr>
          <w:sz w:val="22"/>
          <w:szCs w:val="22"/>
        </w:rPr>
      </w:pPr>
    </w:p>
    <w:p w14:paraId="41F35555" w14:textId="77777777" w:rsidR="005E4C11" w:rsidRDefault="005E4C11" w:rsidP="004328A9">
      <w:pPr>
        <w:rPr>
          <w:sz w:val="22"/>
          <w:szCs w:val="22"/>
        </w:rPr>
      </w:pPr>
    </w:p>
    <w:p w14:paraId="2F1D70C0" w14:textId="77777777" w:rsidR="005E4C11" w:rsidRPr="00D52DEA" w:rsidRDefault="005E4C11" w:rsidP="004328A9">
      <w:pPr>
        <w:rPr>
          <w:sz w:val="22"/>
          <w:szCs w:val="22"/>
        </w:rPr>
      </w:pPr>
    </w:p>
    <w:p w14:paraId="37BBBF44" w14:textId="77777777" w:rsidR="00C60F1E" w:rsidRPr="00D52DEA" w:rsidRDefault="00C60F1E" w:rsidP="00C60F1E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2DEA">
        <w:rPr>
          <w:sz w:val="22"/>
          <w:szCs w:val="22"/>
        </w:rPr>
        <w:t>----------------------------------------------</w:t>
      </w:r>
    </w:p>
    <w:p w14:paraId="44BC89F3" w14:textId="77777777" w:rsidR="005E4C11" w:rsidRDefault="005E4C11" w:rsidP="005E4C11">
      <w:pPr>
        <w:tabs>
          <w:tab w:val="left" w:pos="4395"/>
        </w:tabs>
        <w:jc w:val="left"/>
        <w:rPr>
          <w:sz w:val="22"/>
          <w:szCs w:val="22"/>
        </w:rPr>
      </w:pPr>
    </w:p>
    <w:p w14:paraId="4DD9908A" w14:textId="177B4B8C" w:rsidR="006B0F90" w:rsidRPr="009B3E7E" w:rsidRDefault="004328A9" w:rsidP="005E4C11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4</w:t>
      </w:r>
    </w:p>
    <w:sectPr w:rsidR="006B0F90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BD0F" w14:textId="77777777" w:rsidR="009E3BD7" w:rsidRDefault="009E3BD7" w:rsidP="006B0F90">
      <w:r>
        <w:separator/>
      </w:r>
    </w:p>
  </w:endnote>
  <w:endnote w:type="continuationSeparator" w:id="0">
    <w:p w14:paraId="4520FE28" w14:textId="77777777" w:rsidR="009E3BD7" w:rsidRDefault="009E3BD7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9E3B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F4B" w14:textId="47DA28D5" w:rsidR="009E5FFE" w:rsidRPr="00F426A7" w:rsidRDefault="002F2BE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F426A7">
      <w:rPr>
        <w:rStyle w:val="slostrnky"/>
        <w:sz w:val="22"/>
        <w:szCs w:val="22"/>
      </w:rPr>
      <w:fldChar w:fldCharType="begin"/>
    </w:r>
    <w:r w:rsidRPr="00F426A7">
      <w:rPr>
        <w:rStyle w:val="slostrnky"/>
        <w:sz w:val="22"/>
        <w:szCs w:val="22"/>
      </w:rPr>
      <w:instrText xml:space="preserve">PAGE  </w:instrText>
    </w:r>
    <w:r w:rsidRPr="00F426A7">
      <w:rPr>
        <w:rStyle w:val="slostrnky"/>
        <w:sz w:val="22"/>
        <w:szCs w:val="22"/>
      </w:rPr>
      <w:fldChar w:fldCharType="separate"/>
    </w:r>
    <w:r w:rsidR="004A1BB5">
      <w:rPr>
        <w:rStyle w:val="slostrnky"/>
        <w:noProof/>
        <w:sz w:val="22"/>
        <w:szCs w:val="22"/>
      </w:rPr>
      <w:t>3</w:t>
    </w:r>
    <w:r w:rsidRPr="00F426A7">
      <w:rPr>
        <w:rStyle w:val="slostrnky"/>
        <w:sz w:val="22"/>
        <w:szCs w:val="22"/>
      </w:rPr>
      <w:fldChar w:fldCharType="end"/>
    </w:r>
  </w:p>
  <w:p w14:paraId="2BFC16DC" w14:textId="77777777" w:rsidR="009E5FFE" w:rsidRDefault="009E3B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B733" w14:textId="77777777" w:rsidR="009E3BD7" w:rsidRDefault="009E3BD7" w:rsidP="006B0F90">
      <w:r>
        <w:separator/>
      </w:r>
    </w:p>
  </w:footnote>
  <w:footnote w:type="continuationSeparator" w:id="0">
    <w:p w14:paraId="45845F19" w14:textId="77777777" w:rsidR="009E3BD7" w:rsidRDefault="009E3BD7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793E40"/>
    <w:multiLevelType w:val="hybridMultilevel"/>
    <w:tmpl w:val="9BE66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40"/>
  </w:num>
  <w:num w:numId="5">
    <w:abstractNumId w:val="8"/>
  </w:num>
  <w:num w:numId="6">
    <w:abstractNumId w:val="11"/>
  </w:num>
  <w:num w:numId="7">
    <w:abstractNumId w:val="27"/>
  </w:num>
  <w:num w:numId="8">
    <w:abstractNumId w:val="39"/>
  </w:num>
  <w:num w:numId="9">
    <w:abstractNumId w:val="36"/>
  </w:num>
  <w:num w:numId="10">
    <w:abstractNumId w:val="37"/>
  </w:num>
  <w:num w:numId="11">
    <w:abstractNumId w:val="6"/>
  </w:num>
  <w:num w:numId="12">
    <w:abstractNumId w:val="22"/>
  </w:num>
  <w:num w:numId="13">
    <w:abstractNumId w:val="23"/>
  </w:num>
  <w:num w:numId="14">
    <w:abstractNumId w:val="33"/>
  </w:num>
  <w:num w:numId="15">
    <w:abstractNumId w:val="17"/>
  </w:num>
  <w:num w:numId="16">
    <w:abstractNumId w:val="10"/>
  </w:num>
  <w:num w:numId="17">
    <w:abstractNumId w:val="13"/>
  </w:num>
  <w:num w:numId="18">
    <w:abstractNumId w:val="32"/>
  </w:num>
  <w:num w:numId="19">
    <w:abstractNumId w:val="19"/>
  </w:num>
  <w:num w:numId="20">
    <w:abstractNumId w:val="34"/>
  </w:num>
  <w:num w:numId="21">
    <w:abstractNumId w:val="12"/>
  </w:num>
  <w:num w:numId="22">
    <w:abstractNumId w:val="20"/>
  </w:num>
  <w:num w:numId="23">
    <w:abstractNumId w:val="14"/>
  </w:num>
  <w:num w:numId="24">
    <w:abstractNumId w:val="1"/>
  </w:num>
  <w:num w:numId="25">
    <w:abstractNumId w:val="0"/>
  </w:num>
  <w:num w:numId="26">
    <w:abstractNumId w:val="30"/>
  </w:num>
  <w:num w:numId="27">
    <w:abstractNumId w:val="26"/>
  </w:num>
  <w:num w:numId="28">
    <w:abstractNumId w:val="16"/>
  </w:num>
  <w:num w:numId="29">
    <w:abstractNumId w:val="2"/>
  </w:num>
  <w:num w:numId="30">
    <w:abstractNumId w:val="9"/>
  </w:num>
  <w:num w:numId="31">
    <w:abstractNumId w:val="29"/>
  </w:num>
  <w:num w:numId="32">
    <w:abstractNumId w:val="43"/>
  </w:num>
  <w:num w:numId="33">
    <w:abstractNumId w:val="35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1"/>
  </w:num>
  <w:num w:numId="40">
    <w:abstractNumId w:val="3"/>
  </w:num>
  <w:num w:numId="41">
    <w:abstractNumId w:val="2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Ra1AFH46UQsAAAA"/>
  </w:docVars>
  <w:rsids>
    <w:rsidRoot w:val="006B0F90"/>
    <w:rsid w:val="00013FEA"/>
    <w:rsid w:val="000150A0"/>
    <w:rsid w:val="000219E8"/>
    <w:rsid w:val="0002519A"/>
    <w:rsid w:val="000402C3"/>
    <w:rsid w:val="00067679"/>
    <w:rsid w:val="000804D3"/>
    <w:rsid w:val="000A5211"/>
    <w:rsid w:val="000C5FCC"/>
    <w:rsid w:val="000C79B2"/>
    <w:rsid w:val="000D0CD3"/>
    <w:rsid w:val="000D274C"/>
    <w:rsid w:val="000E46DB"/>
    <w:rsid w:val="001012F3"/>
    <w:rsid w:val="00107944"/>
    <w:rsid w:val="001106F8"/>
    <w:rsid w:val="00147314"/>
    <w:rsid w:val="00147967"/>
    <w:rsid w:val="001528A3"/>
    <w:rsid w:val="00174614"/>
    <w:rsid w:val="001866B3"/>
    <w:rsid w:val="00193CA7"/>
    <w:rsid w:val="001C43D4"/>
    <w:rsid w:val="001E4E2A"/>
    <w:rsid w:val="001F40B4"/>
    <w:rsid w:val="001F4958"/>
    <w:rsid w:val="00207208"/>
    <w:rsid w:val="0020748C"/>
    <w:rsid w:val="00211DDC"/>
    <w:rsid w:val="00213FDA"/>
    <w:rsid w:val="002256EF"/>
    <w:rsid w:val="00241B95"/>
    <w:rsid w:val="00247F8B"/>
    <w:rsid w:val="00255A46"/>
    <w:rsid w:val="00261706"/>
    <w:rsid w:val="002767F6"/>
    <w:rsid w:val="00277229"/>
    <w:rsid w:val="00283806"/>
    <w:rsid w:val="00291DEE"/>
    <w:rsid w:val="00293C61"/>
    <w:rsid w:val="002A10CD"/>
    <w:rsid w:val="002A74F8"/>
    <w:rsid w:val="002B7DFA"/>
    <w:rsid w:val="002C66B1"/>
    <w:rsid w:val="002E4850"/>
    <w:rsid w:val="002F2BEA"/>
    <w:rsid w:val="002F6FFF"/>
    <w:rsid w:val="0033543B"/>
    <w:rsid w:val="003364E7"/>
    <w:rsid w:val="003371BA"/>
    <w:rsid w:val="003410E9"/>
    <w:rsid w:val="003426CA"/>
    <w:rsid w:val="00351697"/>
    <w:rsid w:val="00362E99"/>
    <w:rsid w:val="00384C12"/>
    <w:rsid w:val="003D5554"/>
    <w:rsid w:val="003E0A86"/>
    <w:rsid w:val="003E698A"/>
    <w:rsid w:val="003F2458"/>
    <w:rsid w:val="003F2AB9"/>
    <w:rsid w:val="00415126"/>
    <w:rsid w:val="004167C0"/>
    <w:rsid w:val="00424CCD"/>
    <w:rsid w:val="0043032A"/>
    <w:rsid w:val="004328A9"/>
    <w:rsid w:val="004544EE"/>
    <w:rsid w:val="00462CCB"/>
    <w:rsid w:val="0047370C"/>
    <w:rsid w:val="0047476A"/>
    <w:rsid w:val="00496304"/>
    <w:rsid w:val="004A1BB5"/>
    <w:rsid w:val="004A205B"/>
    <w:rsid w:val="004D7BED"/>
    <w:rsid w:val="004E0EF4"/>
    <w:rsid w:val="004F5FD6"/>
    <w:rsid w:val="00502DF6"/>
    <w:rsid w:val="0052333F"/>
    <w:rsid w:val="00524977"/>
    <w:rsid w:val="0052706F"/>
    <w:rsid w:val="0053541B"/>
    <w:rsid w:val="00551424"/>
    <w:rsid w:val="005608B2"/>
    <w:rsid w:val="00561049"/>
    <w:rsid w:val="0056755C"/>
    <w:rsid w:val="00596271"/>
    <w:rsid w:val="005B1836"/>
    <w:rsid w:val="005D06A9"/>
    <w:rsid w:val="005D17D8"/>
    <w:rsid w:val="005D3090"/>
    <w:rsid w:val="005D6DF0"/>
    <w:rsid w:val="005E4618"/>
    <w:rsid w:val="005E4C11"/>
    <w:rsid w:val="00601635"/>
    <w:rsid w:val="006035DC"/>
    <w:rsid w:val="006211E9"/>
    <w:rsid w:val="00631093"/>
    <w:rsid w:val="006340D8"/>
    <w:rsid w:val="0065198D"/>
    <w:rsid w:val="00651ED9"/>
    <w:rsid w:val="0068082B"/>
    <w:rsid w:val="00692AB9"/>
    <w:rsid w:val="006B0F90"/>
    <w:rsid w:val="006B2293"/>
    <w:rsid w:val="006C36D6"/>
    <w:rsid w:val="006C3E28"/>
    <w:rsid w:val="006D1F3A"/>
    <w:rsid w:val="006F6A90"/>
    <w:rsid w:val="00703401"/>
    <w:rsid w:val="00707C46"/>
    <w:rsid w:val="007162FD"/>
    <w:rsid w:val="00720CB2"/>
    <w:rsid w:val="00731E64"/>
    <w:rsid w:val="007331E5"/>
    <w:rsid w:val="00733265"/>
    <w:rsid w:val="007342F1"/>
    <w:rsid w:val="00746992"/>
    <w:rsid w:val="007511E1"/>
    <w:rsid w:val="00764602"/>
    <w:rsid w:val="007747D4"/>
    <w:rsid w:val="007A3257"/>
    <w:rsid w:val="007B207A"/>
    <w:rsid w:val="007B7D5F"/>
    <w:rsid w:val="007C0297"/>
    <w:rsid w:val="007C11D0"/>
    <w:rsid w:val="007C306A"/>
    <w:rsid w:val="007C32BA"/>
    <w:rsid w:val="007C613A"/>
    <w:rsid w:val="007C7D8C"/>
    <w:rsid w:val="007D0329"/>
    <w:rsid w:val="007D6D12"/>
    <w:rsid w:val="007E2668"/>
    <w:rsid w:val="007E7567"/>
    <w:rsid w:val="007F5E4A"/>
    <w:rsid w:val="00810028"/>
    <w:rsid w:val="00813C14"/>
    <w:rsid w:val="0082162D"/>
    <w:rsid w:val="0083012D"/>
    <w:rsid w:val="008331BA"/>
    <w:rsid w:val="00843AD3"/>
    <w:rsid w:val="00843C61"/>
    <w:rsid w:val="008453A7"/>
    <w:rsid w:val="00846E4F"/>
    <w:rsid w:val="00864F7C"/>
    <w:rsid w:val="00865F31"/>
    <w:rsid w:val="00867CE8"/>
    <w:rsid w:val="0088239A"/>
    <w:rsid w:val="00884FE7"/>
    <w:rsid w:val="00887956"/>
    <w:rsid w:val="008936E7"/>
    <w:rsid w:val="008A570E"/>
    <w:rsid w:val="008A7AD7"/>
    <w:rsid w:val="008B0F7C"/>
    <w:rsid w:val="008B338A"/>
    <w:rsid w:val="008C0998"/>
    <w:rsid w:val="008C65F7"/>
    <w:rsid w:val="008E3972"/>
    <w:rsid w:val="008E6804"/>
    <w:rsid w:val="008F3616"/>
    <w:rsid w:val="008F3FCB"/>
    <w:rsid w:val="009317AD"/>
    <w:rsid w:val="009348C6"/>
    <w:rsid w:val="00934D8D"/>
    <w:rsid w:val="00940410"/>
    <w:rsid w:val="00941A7C"/>
    <w:rsid w:val="0094515C"/>
    <w:rsid w:val="00960A9F"/>
    <w:rsid w:val="00960C66"/>
    <w:rsid w:val="009869BD"/>
    <w:rsid w:val="0099640B"/>
    <w:rsid w:val="009A3D74"/>
    <w:rsid w:val="009A790A"/>
    <w:rsid w:val="009B3E7E"/>
    <w:rsid w:val="009E2CD4"/>
    <w:rsid w:val="009E3BD7"/>
    <w:rsid w:val="00A14059"/>
    <w:rsid w:val="00A150A4"/>
    <w:rsid w:val="00A30CD0"/>
    <w:rsid w:val="00A32D8F"/>
    <w:rsid w:val="00A6503E"/>
    <w:rsid w:val="00A70BBB"/>
    <w:rsid w:val="00A75EB2"/>
    <w:rsid w:val="00A84EC7"/>
    <w:rsid w:val="00A85C34"/>
    <w:rsid w:val="00A9002C"/>
    <w:rsid w:val="00A93C23"/>
    <w:rsid w:val="00A957B7"/>
    <w:rsid w:val="00AA29B7"/>
    <w:rsid w:val="00AC062E"/>
    <w:rsid w:val="00AC087B"/>
    <w:rsid w:val="00AC605F"/>
    <w:rsid w:val="00AE0802"/>
    <w:rsid w:val="00AF1EE7"/>
    <w:rsid w:val="00B010B4"/>
    <w:rsid w:val="00B02DF3"/>
    <w:rsid w:val="00B453E8"/>
    <w:rsid w:val="00B5073D"/>
    <w:rsid w:val="00B55359"/>
    <w:rsid w:val="00B56E73"/>
    <w:rsid w:val="00B74F53"/>
    <w:rsid w:val="00B77E6C"/>
    <w:rsid w:val="00B85126"/>
    <w:rsid w:val="00BA451E"/>
    <w:rsid w:val="00BB4917"/>
    <w:rsid w:val="00BB6812"/>
    <w:rsid w:val="00BC5DC0"/>
    <w:rsid w:val="00BE6E35"/>
    <w:rsid w:val="00BF5FAC"/>
    <w:rsid w:val="00C115A6"/>
    <w:rsid w:val="00C12FA4"/>
    <w:rsid w:val="00C24C7D"/>
    <w:rsid w:val="00C305A3"/>
    <w:rsid w:val="00C60F1E"/>
    <w:rsid w:val="00C614D9"/>
    <w:rsid w:val="00C75C2D"/>
    <w:rsid w:val="00C92097"/>
    <w:rsid w:val="00C97349"/>
    <w:rsid w:val="00CA2201"/>
    <w:rsid w:val="00CB14C5"/>
    <w:rsid w:val="00CC3CEE"/>
    <w:rsid w:val="00CE3E02"/>
    <w:rsid w:val="00D02FC0"/>
    <w:rsid w:val="00D42CA5"/>
    <w:rsid w:val="00D50F4A"/>
    <w:rsid w:val="00D64623"/>
    <w:rsid w:val="00D710A2"/>
    <w:rsid w:val="00D73B90"/>
    <w:rsid w:val="00D8654F"/>
    <w:rsid w:val="00DB0084"/>
    <w:rsid w:val="00DB0F49"/>
    <w:rsid w:val="00DC1237"/>
    <w:rsid w:val="00DC5954"/>
    <w:rsid w:val="00DD7151"/>
    <w:rsid w:val="00DF30C4"/>
    <w:rsid w:val="00DF4FE4"/>
    <w:rsid w:val="00E050AB"/>
    <w:rsid w:val="00E14E44"/>
    <w:rsid w:val="00E2065D"/>
    <w:rsid w:val="00E22ED9"/>
    <w:rsid w:val="00E23345"/>
    <w:rsid w:val="00E376A3"/>
    <w:rsid w:val="00E407A6"/>
    <w:rsid w:val="00E449CF"/>
    <w:rsid w:val="00E50C8E"/>
    <w:rsid w:val="00E53910"/>
    <w:rsid w:val="00E62F58"/>
    <w:rsid w:val="00E67217"/>
    <w:rsid w:val="00ED0F5A"/>
    <w:rsid w:val="00ED2821"/>
    <w:rsid w:val="00EF7E53"/>
    <w:rsid w:val="00F0576B"/>
    <w:rsid w:val="00F219CF"/>
    <w:rsid w:val="00F31001"/>
    <w:rsid w:val="00F426A7"/>
    <w:rsid w:val="00F47D76"/>
    <w:rsid w:val="00F54579"/>
    <w:rsid w:val="00F60C96"/>
    <w:rsid w:val="00F62D2C"/>
    <w:rsid w:val="00F641C7"/>
    <w:rsid w:val="00F67149"/>
    <w:rsid w:val="00F72C1E"/>
    <w:rsid w:val="00F830FA"/>
    <w:rsid w:val="00FC62FF"/>
    <w:rsid w:val="00FE3F4B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owrap">
    <w:name w:val="nowrap"/>
    <w:basedOn w:val="Standardnpsmoodstavce"/>
    <w:rsid w:val="000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A605-6295-4D6A-8A4A-00B1231E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821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2021-05-11T07:47:00Z</dcterms:created>
  <dcterms:modified xsi:type="dcterms:W3CDTF">2021-05-11T07:47:00Z</dcterms:modified>
</cp:coreProperties>
</file>