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73" w:rsidRPr="003B0465" w:rsidRDefault="00C01173" w:rsidP="00242C73">
      <w:pPr>
        <w:jc w:val="center"/>
        <w:rPr>
          <w:rFonts w:ascii="Segoe UI" w:hAnsi="Segoe UI" w:cs="Segoe UI"/>
          <w:b/>
        </w:rPr>
      </w:pPr>
    </w:p>
    <w:p w:rsidR="00242C73" w:rsidRPr="003B0465" w:rsidRDefault="00242C73" w:rsidP="00242C73">
      <w:pPr>
        <w:jc w:val="center"/>
        <w:rPr>
          <w:rFonts w:ascii="Segoe UI" w:hAnsi="Segoe UI" w:cs="Segoe UI"/>
          <w:b/>
          <w:sz w:val="32"/>
          <w:szCs w:val="32"/>
        </w:rPr>
      </w:pPr>
      <w:r w:rsidRPr="003B0465">
        <w:rPr>
          <w:rFonts w:ascii="Segoe UI" w:hAnsi="Segoe UI" w:cs="Segoe UI"/>
          <w:b/>
          <w:sz w:val="32"/>
          <w:szCs w:val="32"/>
        </w:rPr>
        <w:t>KUPNÍ SMLOUVA</w:t>
      </w:r>
    </w:p>
    <w:p w:rsidR="006F2291" w:rsidRPr="003B0465" w:rsidRDefault="00242C73" w:rsidP="00242C73">
      <w:pPr>
        <w:jc w:val="center"/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3B0465">
          <w:rPr>
            <w:rFonts w:ascii="Segoe UI" w:hAnsi="Segoe UI" w:cs="Segoe UI"/>
          </w:rPr>
          <w:t>2079 a</w:t>
        </w:r>
      </w:smartTag>
      <w:r w:rsidRPr="003B0465">
        <w:rPr>
          <w:rFonts w:ascii="Segoe UI" w:hAnsi="Segoe UI" w:cs="Segoe UI"/>
        </w:rPr>
        <w:t xml:space="preserve"> násl. občanského zákoníku č. 89/2012 Sb.</w:t>
      </w:r>
    </w:p>
    <w:p w:rsidR="006F2291" w:rsidRPr="003B0465" w:rsidRDefault="006F2291" w:rsidP="006F2291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  <w:color w:val="000000"/>
        </w:rPr>
      </w:pPr>
    </w:p>
    <w:p w:rsidR="00242C73" w:rsidRPr="003B0465" w:rsidRDefault="00242C73" w:rsidP="0078016D">
      <w:pPr>
        <w:pStyle w:val="Zkladntext"/>
        <w:outlineLvl w:val="0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>Smluvní strany:</w:t>
      </w:r>
    </w:p>
    <w:p w:rsidR="001F6BF1" w:rsidRPr="003B0465" w:rsidRDefault="001F6BF1" w:rsidP="0078016D">
      <w:pPr>
        <w:pStyle w:val="Zkladntext"/>
        <w:outlineLvl w:val="0"/>
        <w:rPr>
          <w:rFonts w:ascii="Segoe UI" w:hAnsi="Segoe UI" w:cs="Segoe UI"/>
          <w:b/>
          <w:sz w:val="22"/>
          <w:szCs w:val="22"/>
        </w:rPr>
      </w:pPr>
    </w:p>
    <w:p w:rsidR="0078016D" w:rsidRPr="00C92727" w:rsidRDefault="00C92727" w:rsidP="003B0465">
      <w:pPr>
        <w:pStyle w:val="Textbody"/>
        <w:tabs>
          <w:tab w:val="left" w:pos="360"/>
        </w:tabs>
        <w:rPr>
          <w:rFonts w:ascii="Segoe UI" w:hAnsi="Segoe UI" w:cs="Segoe UI"/>
          <w:b/>
        </w:rPr>
      </w:pPr>
      <w:r w:rsidRPr="00C92727">
        <w:rPr>
          <w:rFonts w:ascii="Segoe UI" w:hAnsi="Segoe UI" w:cs="Segoe UI"/>
          <w:b/>
        </w:rPr>
        <w:t>TUCHLER jevištní a textilní technika spol. s.r.o.</w:t>
      </w:r>
    </w:p>
    <w:p w:rsidR="00C92727" w:rsidRPr="008D07B1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8D07B1">
        <w:rPr>
          <w:rFonts w:ascii="Segoe UI" w:hAnsi="Segoe UI" w:cs="Segoe UI"/>
        </w:rPr>
        <w:t>Komenského 427, 66453 Újezd u Brna</w:t>
      </w:r>
    </w:p>
    <w:p w:rsidR="00C92727" w:rsidRPr="000408DD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0408DD">
        <w:rPr>
          <w:rFonts w:ascii="Segoe UI" w:hAnsi="Segoe UI" w:cs="Segoe UI"/>
        </w:rPr>
        <w:t>IČ:</w:t>
      </w:r>
      <w:r w:rsidR="008D07B1" w:rsidRPr="000408DD">
        <w:rPr>
          <w:rFonts w:ascii="Segoe UI" w:hAnsi="Segoe UI" w:cs="Segoe UI"/>
        </w:rPr>
        <w:t xml:space="preserve"> 41604270</w:t>
      </w:r>
    </w:p>
    <w:p w:rsidR="00C92727" w:rsidRPr="000408DD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0408DD">
        <w:rPr>
          <w:rFonts w:ascii="Segoe UI" w:hAnsi="Segoe UI" w:cs="Segoe UI"/>
        </w:rPr>
        <w:t>DIČ:</w:t>
      </w:r>
      <w:r w:rsidR="008D07B1" w:rsidRPr="000408DD">
        <w:rPr>
          <w:rFonts w:ascii="Segoe UI" w:hAnsi="Segoe UI" w:cs="Segoe UI"/>
        </w:rPr>
        <w:t xml:space="preserve"> CZ41604270</w:t>
      </w:r>
    </w:p>
    <w:p w:rsidR="00C92727" w:rsidRPr="000408DD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0408DD">
        <w:rPr>
          <w:rFonts w:ascii="Segoe UI" w:hAnsi="Segoe UI" w:cs="Segoe UI"/>
        </w:rPr>
        <w:t>Zapsáno:</w:t>
      </w:r>
      <w:r w:rsidR="008D07B1" w:rsidRPr="000408DD">
        <w:rPr>
          <w:rFonts w:ascii="Segoe UI" w:hAnsi="Segoe UI" w:cs="Segoe UI"/>
        </w:rPr>
        <w:t xml:space="preserve"> v O</w:t>
      </w:r>
      <w:r w:rsidR="006D6989">
        <w:rPr>
          <w:rFonts w:ascii="Segoe UI" w:hAnsi="Segoe UI" w:cs="Segoe UI"/>
        </w:rPr>
        <w:t>R</w:t>
      </w:r>
      <w:r w:rsidR="008D07B1" w:rsidRPr="000408DD">
        <w:rPr>
          <w:rFonts w:ascii="Segoe UI" w:hAnsi="Segoe UI" w:cs="Segoe UI"/>
        </w:rPr>
        <w:t xml:space="preserve"> Krajského </w:t>
      </w:r>
      <w:r w:rsidR="006D6989">
        <w:rPr>
          <w:rFonts w:ascii="Segoe UI" w:hAnsi="Segoe UI" w:cs="Segoe UI"/>
        </w:rPr>
        <w:t>s</w:t>
      </w:r>
      <w:r w:rsidR="008D07B1" w:rsidRPr="000408DD">
        <w:rPr>
          <w:rFonts w:ascii="Segoe UI" w:hAnsi="Segoe UI" w:cs="Segoe UI"/>
        </w:rPr>
        <w:t xml:space="preserve">oudu v Brně </w:t>
      </w:r>
      <w:proofErr w:type="spellStart"/>
      <w:r w:rsidR="008D07B1" w:rsidRPr="000408DD">
        <w:rPr>
          <w:rFonts w:ascii="Segoe UI" w:hAnsi="Segoe UI" w:cs="Segoe UI"/>
        </w:rPr>
        <w:t>odd.C</w:t>
      </w:r>
      <w:proofErr w:type="spellEnd"/>
      <w:r w:rsidR="008D07B1" w:rsidRPr="000408DD">
        <w:rPr>
          <w:rFonts w:ascii="Segoe UI" w:hAnsi="Segoe UI" w:cs="Segoe UI"/>
        </w:rPr>
        <w:t>, vložka 2576</w:t>
      </w:r>
    </w:p>
    <w:p w:rsidR="00C92727" w:rsidRPr="000408DD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0408DD">
        <w:rPr>
          <w:rFonts w:ascii="Segoe UI" w:hAnsi="Segoe UI" w:cs="Segoe UI"/>
        </w:rPr>
        <w:t>Bankovní spojení:</w:t>
      </w:r>
      <w:r w:rsidR="008D07B1" w:rsidRPr="000408DD">
        <w:rPr>
          <w:rFonts w:ascii="Segoe UI" w:hAnsi="Segoe UI" w:cs="Segoe UI"/>
        </w:rPr>
        <w:t xml:space="preserve"> </w:t>
      </w:r>
      <w:proofErr w:type="spellStart"/>
      <w:r w:rsidR="008D07B1" w:rsidRPr="000408DD">
        <w:rPr>
          <w:rFonts w:ascii="Segoe UI" w:hAnsi="Segoe UI" w:cs="Segoe UI"/>
        </w:rPr>
        <w:t>Sberbank</w:t>
      </w:r>
      <w:proofErr w:type="spellEnd"/>
      <w:r w:rsidR="008D07B1" w:rsidRPr="000408DD">
        <w:rPr>
          <w:rFonts w:ascii="Segoe UI" w:hAnsi="Segoe UI" w:cs="Segoe UI"/>
        </w:rPr>
        <w:t xml:space="preserve"> a.s. 4060013979/6800</w:t>
      </w:r>
    </w:p>
    <w:p w:rsidR="00C92727" w:rsidRPr="00AC0FA6" w:rsidRDefault="00C92727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0408DD">
        <w:rPr>
          <w:rFonts w:ascii="Segoe UI" w:hAnsi="Segoe UI" w:cs="Segoe UI"/>
        </w:rPr>
        <w:t>Zastoupené:</w:t>
      </w:r>
      <w:r w:rsidR="008D07B1">
        <w:rPr>
          <w:rFonts w:ascii="Segoe UI" w:hAnsi="Segoe UI" w:cs="Segoe UI"/>
        </w:rPr>
        <w:t xml:space="preserve"> </w:t>
      </w:r>
      <w:proofErr w:type="spellStart"/>
      <w:r w:rsidR="008D07B1">
        <w:rPr>
          <w:rFonts w:ascii="Segoe UI" w:hAnsi="Segoe UI" w:cs="Segoe UI"/>
        </w:rPr>
        <w:t>Sidon</w:t>
      </w:r>
      <w:proofErr w:type="spellEnd"/>
      <w:r w:rsidR="008D07B1">
        <w:rPr>
          <w:rFonts w:ascii="Segoe UI" w:hAnsi="Segoe UI" w:cs="Segoe UI"/>
        </w:rPr>
        <w:t xml:space="preserve"> </w:t>
      </w:r>
      <w:proofErr w:type="spellStart"/>
      <w:r w:rsidR="008D07B1">
        <w:rPr>
          <w:rFonts w:ascii="Segoe UI" w:hAnsi="Segoe UI" w:cs="Segoe UI"/>
        </w:rPr>
        <w:t>Schlehr</w:t>
      </w:r>
      <w:proofErr w:type="spellEnd"/>
      <w:r w:rsidR="008D07B1">
        <w:rPr>
          <w:rFonts w:ascii="Segoe UI" w:hAnsi="Segoe UI" w:cs="Segoe UI"/>
        </w:rPr>
        <w:t xml:space="preserve"> - prokurista</w:t>
      </w:r>
    </w:p>
    <w:p w:rsidR="00242C73" w:rsidRPr="003B0465" w:rsidRDefault="00242C73" w:rsidP="003B0465">
      <w:pPr>
        <w:rPr>
          <w:rFonts w:ascii="Segoe UI" w:hAnsi="Segoe UI" w:cs="Segoe UI"/>
          <w:iCs/>
        </w:rPr>
      </w:pPr>
      <w:r w:rsidRPr="00AC0FA6">
        <w:rPr>
          <w:rFonts w:ascii="Segoe UI" w:hAnsi="Segoe UI" w:cs="Segoe UI"/>
        </w:rPr>
        <w:t>(</w:t>
      </w:r>
      <w:r w:rsidRPr="00AC0FA6">
        <w:rPr>
          <w:rFonts w:ascii="Segoe UI" w:hAnsi="Segoe UI" w:cs="Segoe UI"/>
          <w:iCs/>
        </w:rPr>
        <w:t>dále jen prodávající)</w:t>
      </w:r>
    </w:p>
    <w:p w:rsidR="001F6BF1" w:rsidRPr="001F6BF1" w:rsidRDefault="003B0465" w:rsidP="001F6BF1">
      <w:pPr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 xml:space="preserve"> </w:t>
      </w:r>
      <w:r w:rsidR="001F6BF1">
        <w:rPr>
          <w:rFonts w:ascii="Segoe UI" w:hAnsi="Segoe UI" w:cs="Segoe UI"/>
        </w:rPr>
        <w:t>a</w:t>
      </w:r>
    </w:p>
    <w:p w:rsidR="00242C73" w:rsidRPr="003B0465" w:rsidRDefault="00242C73" w:rsidP="003B0465">
      <w:pPr>
        <w:pStyle w:val="Zkladntext"/>
        <w:outlineLvl w:val="0"/>
        <w:rPr>
          <w:rFonts w:ascii="Segoe UI" w:hAnsi="Segoe UI" w:cs="Segoe UI"/>
          <w:b/>
          <w:bCs/>
          <w:sz w:val="22"/>
          <w:szCs w:val="22"/>
        </w:rPr>
      </w:pPr>
      <w:r w:rsidRPr="003B0465">
        <w:rPr>
          <w:rFonts w:ascii="Segoe UI" w:hAnsi="Segoe UI" w:cs="Segoe UI"/>
          <w:b/>
          <w:bCs/>
          <w:sz w:val="22"/>
          <w:szCs w:val="22"/>
        </w:rPr>
        <w:t>Národní divadlo Brno, příspěvková organizace</w:t>
      </w:r>
    </w:p>
    <w:p w:rsidR="00242C73" w:rsidRPr="003B0465" w:rsidRDefault="00242C73" w:rsidP="003B0465">
      <w:pPr>
        <w:pStyle w:val="Zkladntext"/>
        <w:outlineLvl w:val="0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>Dvořákova 11, 657 70  Brno</w:t>
      </w:r>
    </w:p>
    <w:p w:rsidR="00242C73" w:rsidRPr="003B0465" w:rsidRDefault="00242C73" w:rsidP="003B0465">
      <w:pPr>
        <w:pStyle w:val="Zkladntext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>IČO: 00094820</w:t>
      </w:r>
    </w:p>
    <w:p w:rsidR="00242C73" w:rsidRPr="003B0465" w:rsidRDefault="00242C73" w:rsidP="003B0465">
      <w:pPr>
        <w:pStyle w:val="Zkladntext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>DIČ: CZ00094820</w:t>
      </w:r>
    </w:p>
    <w:p w:rsidR="00242C73" w:rsidRPr="003B0465" w:rsidRDefault="00772DEC" w:rsidP="003B0465">
      <w:pPr>
        <w:pStyle w:val="Standard1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="00BB4FCE" w:rsidRPr="003B0465">
        <w:rPr>
          <w:rFonts w:ascii="Segoe UI" w:hAnsi="Segoe UI" w:cs="Segoe UI"/>
          <w:sz w:val="22"/>
          <w:szCs w:val="22"/>
        </w:rPr>
        <w:t>Unicreditbank</w:t>
      </w:r>
      <w:proofErr w:type="spellEnd"/>
      <w:r w:rsidR="00BB4FCE" w:rsidRPr="003B0465">
        <w:rPr>
          <w:rFonts w:ascii="Segoe UI" w:hAnsi="Segoe UI" w:cs="Segoe UI"/>
          <w:sz w:val="22"/>
          <w:szCs w:val="22"/>
        </w:rPr>
        <w:t>, číslo účtu: 2110126623/2700</w:t>
      </w:r>
    </w:p>
    <w:p w:rsidR="00242C73" w:rsidRPr="003B0465" w:rsidRDefault="00242C73" w:rsidP="003B0465">
      <w:pPr>
        <w:pStyle w:val="Zkladntext"/>
        <w:rPr>
          <w:rFonts w:ascii="Segoe UI" w:hAnsi="Segoe UI" w:cs="Segoe UI"/>
          <w:sz w:val="22"/>
          <w:szCs w:val="22"/>
        </w:rPr>
      </w:pPr>
      <w:r w:rsidRPr="003B0465">
        <w:rPr>
          <w:rFonts w:ascii="Segoe UI" w:hAnsi="Segoe UI" w:cs="Segoe UI"/>
          <w:sz w:val="22"/>
          <w:szCs w:val="22"/>
        </w:rPr>
        <w:t xml:space="preserve">Obchodní rejstřík: Krajský soud v Brně, oddíl </w:t>
      </w:r>
      <w:proofErr w:type="spellStart"/>
      <w:r w:rsidRPr="003B0465">
        <w:rPr>
          <w:rFonts w:ascii="Segoe UI" w:hAnsi="Segoe UI" w:cs="Segoe UI"/>
          <w:sz w:val="22"/>
          <w:szCs w:val="22"/>
        </w:rPr>
        <w:t>Pr</w:t>
      </w:r>
      <w:proofErr w:type="spellEnd"/>
      <w:r w:rsidRPr="003B0465">
        <w:rPr>
          <w:rFonts w:ascii="Segoe UI" w:hAnsi="Segoe UI" w:cs="Segoe UI"/>
          <w:sz w:val="22"/>
          <w:szCs w:val="22"/>
        </w:rPr>
        <w:t>., vložka 30</w:t>
      </w:r>
    </w:p>
    <w:p w:rsidR="00BB4FCE" w:rsidRPr="003B0465" w:rsidRDefault="00772DEC" w:rsidP="003B0465">
      <w:pPr>
        <w:pStyle w:val="Textbody"/>
        <w:tabs>
          <w:tab w:val="left" w:pos="360"/>
        </w:tabs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 xml:space="preserve">zastoupené: </w:t>
      </w:r>
      <w:proofErr w:type="spellStart"/>
      <w:r w:rsidR="00BB4FCE" w:rsidRPr="003B0465">
        <w:rPr>
          <w:rFonts w:ascii="Segoe UI" w:hAnsi="Segoe UI" w:cs="Segoe UI"/>
        </w:rPr>
        <w:t>MgA</w:t>
      </w:r>
      <w:proofErr w:type="spellEnd"/>
      <w:r w:rsidR="00BB4FCE" w:rsidRPr="003B0465">
        <w:rPr>
          <w:rFonts w:ascii="Segoe UI" w:hAnsi="Segoe UI" w:cs="Segoe UI"/>
        </w:rPr>
        <w:t>. Martinem Glaserem, ředitelem</w:t>
      </w:r>
    </w:p>
    <w:p w:rsidR="00242C73" w:rsidRPr="003B0465" w:rsidRDefault="00242C73" w:rsidP="003B0465">
      <w:pPr>
        <w:rPr>
          <w:rFonts w:ascii="Segoe UI" w:hAnsi="Segoe UI" w:cs="Segoe UI"/>
          <w:iCs/>
        </w:rPr>
      </w:pPr>
      <w:r w:rsidRPr="003B0465">
        <w:rPr>
          <w:rFonts w:ascii="Segoe UI" w:hAnsi="Segoe UI" w:cs="Segoe UI"/>
          <w:iCs/>
        </w:rPr>
        <w:t>(dále jen kupující)</w:t>
      </w:r>
    </w:p>
    <w:p w:rsidR="00BC04F1" w:rsidRPr="003B0465" w:rsidRDefault="00BC04F1" w:rsidP="00BC04F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I.</w:t>
      </w:r>
    </w:p>
    <w:p w:rsidR="006F2291" w:rsidRPr="003B0465" w:rsidRDefault="00BC04F1" w:rsidP="00BC04F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Předmět smlouvy</w:t>
      </w:r>
    </w:p>
    <w:p w:rsidR="00BC04F1" w:rsidRPr="003B0465" w:rsidRDefault="006F2291" w:rsidP="00C46F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</w:rPr>
      </w:pPr>
      <w:r w:rsidRPr="003B0465">
        <w:rPr>
          <w:rFonts w:ascii="Segoe UI" w:hAnsi="Segoe UI" w:cs="Segoe UI"/>
          <w:color w:val="000000"/>
        </w:rPr>
        <w:t>Prodávající se touto smlouvou zavazuje odevzda</w:t>
      </w:r>
      <w:r w:rsidR="00902FA3" w:rsidRPr="003B0465">
        <w:rPr>
          <w:rFonts w:ascii="Segoe UI" w:hAnsi="Segoe UI" w:cs="Segoe UI"/>
          <w:color w:val="000000"/>
        </w:rPr>
        <w:t>t kupujícímu následující movité</w:t>
      </w:r>
      <w:r w:rsidRPr="003B0465">
        <w:rPr>
          <w:rFonts w:ascii="Segoe UI" w:hAnsi="Segoe UI" w:cs="Segoe UI"/>
          <w:color w:val="000000"/>
        </w:rPr>
        <w:t xml:space="preserve"> věc</w:t>
      </w:r>
      <w:r w:rsidR="00902FA3" w:rsidRPr="003B0465">
        <w:rPr>
          <w:rFonts w:ascii="Segoe UI" w:hAnsi="Segoe UI" w:cs="Segoe UI"/>
          <w:color w:val="000000"/>
        </w:rPr>
        <w:t xml:space="preserve">i </w:t>
      </w:r>
      <w:r w:rsidR="00775E53">
        <w:rPr>
          <w:rFonts w:ascii="Segoe UI" w:hAnsi="Segoe UI" w:cs="Segoe UI"/>
          <w:color w:val="000000"/>
        </w:rPr>
        <w:t xml:space="preserve">do operní inscenace </w:t>
      </w:r>
      <w:r w:rsidR="00B1129E">
        <w:rPr>
          <w:rFonts w:ascii="Segoe UI" w:hAnsi="Segoe UI" w:cs="Segoe UI"/>
          <w:color w:val="000000"/>
        </w:rPr>
        <w:t xml:space="preserve">Peter </w:t>
      </w:r>
      <w:proofErr w:type="spellStart"/>
      <w:r w:rsidR="00B1129E">
        <w:rPr>
          <w:rFonts w:ascii="Segoe UI" w:hAnsi="Segoe UI" w:cs="Segoe UI"/>
          <w:color w:val="000000"/>
        </w:rPr>
        <w:t>Grimes</w:t>
      </w:r>
      <w:proofErr w:type="spellEnd"/>
      <w:r w:rsidR="00775E53">
        <w:rPr>
          <w:rFonts w:ascii="Segoe UI" w:hAnsi="Segoe UI" w:cs="Segoe UI"/>
          <w:color w:val="000000"/>
        </w:rPr>
        <w:t xml:space="preserve"> </w:t>
      </w:r>
      <w:r w:rsidR="00242C73" w:rsidRPr="003B0465">
        <w:rPr>
          <w:rFonts w:ascii="Segoe UI" w:hAnsi="Segoe UI" w:cs="Segoe UI"/>
        </w:rPr>
        <w:t>a převést na kupujícího vlastnické právo k</w:t>
      </w:r>
      <w:r w:rsidR="00902FA3" w:rsidRPr="003B0465">
        <w:rPr>
          <w:rFonts w:ascii="Segoe UI" w:hAnsi="Segoe UI" w:cs="Segoe UI"/>
        </w:rPr>
        <w:t> nim:</w:t>
      </w:r>
      <w:r w:rsidR="00242C73" w:rsidRPr="003B0465">
        <w:rPr>
          <w:rFonts w:ascii="Segoe UI" w:hAnsi="Segoe UI" w:cs="Segoe UI"/>
        </w:rPr>
        <w:t xml:space="preserve"> </w:t>
      </w:r>
    </w:p>
    <w:p w:rsidR="00902FA3" w:rsidRPr="003B0465" w:rsidRDefault="00902FA3" w:rsidP="00902FA3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</w:rPr>
      </w:pPr>
    </w:p>
    <w:p w:rsidR="00902FA3" w:rsidRDefault="00493EA9" w:rsidP="00902FA3">
      <w:pPr>
        <w:pStyle w:val="Normlnweb"/>
        <w:numPr>
          <w:ilvl w:val="0"/>
          <w:numId w:val="3"/>
        </w:numPr>
        <w:spacing w:beforeAutospacing="0" w:after="198" w:afterAutospacing="0" w:line="276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Dodávka </w:t>
      </w:r>
      <w:r w:rsidR="00C92727">
        <w:rPr>
          <w:rFonts w:ascii="Segoe UI" w:hAnsi="Segoe UI" w:cs="Segoe UI"/>
          <w:color w:val="000000"/>
          <w:sz w:val="22"/>
          <w:szCs w:val="22"/>
        </w:rPr>
        <w:t xml:space="preserve">dvou gobelínových tylů: GOBELINTULL SUPER PLUS </w:t>
      </w:r>
      <w:r w:rsidR="00D77005">
        <w:rPr>
          <w:rFonts w:ascii="Segoe UI" w:hAnsi="Segoe UI" w:cs="Segoe UI"/>
          <w:color w:val="000000"/>
          <w:sz w:val="22"/>
          <w:szCs w:val="22"/>
        </w:rPr>
        <w:t xml:space="preserve">(bílá) </w:t>
      </w:r>
      <w:r w:rsidR="00C92727">
        <w:rPr>
          <w:rFonts w:ascii="Segoe UI" w:hAnsi="Segoe UI" w:cs="Segoe UI"/>
          <w:color w:val="000000"/>
          <w:sz w:val="22"/>
          <w:szCs w:val="22"/>
        </w:rPr>
        <w:t xml:space="preserve">pro použití na jeviště. Výška jednotlivého tylu 12m, šířka 8m, </w:t>
      </w:r>
      <w:r w:rsidR="00B83E02" w:rsidRPr="00B83E02">
        <w:t>nahoře zpevnění s tkanicemi po 25 cm, délka tkanice  40</w:t>
      </w:r>
      <w:r w:rsidR="00B83E02" w:rsidRPr="00B83E02">
        <w:t>cm</w:t>
      </w:r>
      <w:r w:rsidR="00C92727" w:rsidRPr="006F4385">
        <w:rPr>
          <w:rFonts w:ascii="Segoe UI" w:hAnsi="Segoe UI" w:cs="Segoe UI"/>
          <w:color w:val="000000"/>
          <w:sz w:val="22"/>
          <w:szCs w:val="22"/>
        </w:rPr>
        <w:t>,</w:t>
      </w:r>
      <w:r w:rsidR="00C92727">
        <w:rPr>
          <w:rFonts w:ascii="Segoe UI" w:hAnsi="Segoe UI" w:cs="Segoe UI"/>
          <w:color w:val="000000"/>
          <w:sz w:val="22"/>
          <w:szCs w:val="22"/>
        </w:rPr>
        <w:t xml:space="preserve"> ve spodní části kapsa 10cm na trubku</w:t>
      </w:r>
      <w:r w:rsidR="00732DC4">
        <w:rPr>
          <w:rFonts w:ascii="Segoe UI" w:hAnsi="Segoe UI" w:cs="Segoe UI"/>
          <w:color w:val="000000"/>
          <w:sz w:val="22"/>
          <w:szCs w:val="22"/>
        </w:rPr>
        <w:t xml:space="preserve"> z pevného plátnového materiálu</w:t>
      </w:r>
      <w:r w:rsidR="00C92727">
        <w:rPr>
          <w:rFonts w:ascii="Segoe UI" w:hAnsi="Segoe UI" w:cs="Segoe UI"/>
          <w:color w:val="000000"/>
          <w:sz w:val="22"/>
          <w:szCs w:val="22"/>
        </w:rPr>
        <w:t xml:space="preserve">, bílá barva, </w:t>
      </w:r>
      <w:proofErr w:type="spellStart"/>
      <w:r w:rsidR="00C92727">
        <w:rPr>
          <w:rFonts w:ascii="Segoe UI" w:hAnsi="Segoe UI" w:cs="Segoe UI"/>
          <w:color w:val="000000"/>
          <w:sz w:val="22"/>
          <w:szCs w:val="22"/>
        </w:rPr>
        <w:t>samoshášivý</w:t>
      </w:r>
      <w:proofErr w:type="spellEnd"/>
      <w:r w:rsidR="00C92727">
        <w:rPr>
          <w:rFonts w:ascii="Segoe UI" w:hAnsi="Segoe UI" w:cs="Segoe UI"/>
          <w:color w:val="000000"/>
          <w:sz w:val="22"/>
          <w:szCs w:val="22"/>
        </w:rPr>
        <w:t xml:space="preserve"> materiál splňující normy EN </w:t>
      </w:r>
      <w:proofErr w:type="gramStart"/>
      <w:r w:rsidR="00C92727">
        <w:rPr>
          <w:rFonts w:ascii="Segoe UI" w:hAnsi="Segoe UI" w:cs="Segoe UI"/>
          <w:color w:val="000000"/>
          <w:sz w:val="22"/>
          <w:szCs w:val="22"/>
        </w:rPr>
        <w:t>13773-C1</w:t>
      </w:r>
      <w:proofErr w:type="gramEnd"/>
      <w:r w:rsidR="00C92727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="00732DC4">
        <w:rPr>
          <w:rFonts w:ascii="Segoe UI" w:hAnsi="Segoe UI" w:cs="Segoe UI"/>
          <w:color w:val="000000"/>
          <w:sz w:val="22"/>
          <w:szCs w:val="22"/>
        </w:rPr>
        <w:t xml:space="preserve">ONORM B1, Q1, TR1, </w:t>
      </w:r>
      <w:r w:rsidR="00C92727">
        <w:rPr>
          <w:rFonts w:ascii="Segoe UI" w:hAnsi="Segoe UI" w:cs="Segoe UI"/>
          <w:color w:val="000000"/>
          <w:sz w:val="22"/>
          <w:szCs w:val="22"/>
        </w:rPr>
        <w:t>100% bavlna, 100g/m2</w:t>
      </w:r>
      <w:r w:rsidR="00732DC4">
        <w:rPr>
          <w:rFonts w:ascii="Segoe UI" w:hAnsi="Segoe UI" w:cs="Segoe UI"/>
          <w:color w:val="000000"/>
          <w:sz w:val="22"/>
          <w:szCs w:val="22"/>
        </w:rPr>
        <w:t>, boky z</w:t>
      </w:r>
      <w:bookmarkStart w:id="0" w:name="_GoBack"/>
      <w:bookmarkEnd w:id="0"/>
      <w:r w:rsidR="00732DC4">
        <w:rPr>
          <w:rFonts w:ascii="Segoe UI" w:hAnsi="Segoe UI" w:cs="Segoe UI"/>
          <w:color w:val="000000"/>
          <w:sz w:val="22"/>
          <w:szCs w:val="22"/>
        </w:rPr>
        <w:t>apraveny</w:t>
      </w:r>
      <w:r w:rsidR="00C92727">
        <w:rPr>
          <w:rFonts w:ascii="Segoe UI" w:hAnsi="Segoe UI" w:cs="Segoe UI"/>
          <w:color w:val="000000"/>
          <w:sz w:val="22"/>
          <w:szCs w:val="22"/>
        </w:rPr>
        <w:t>.</w:t>
      </w:r>
    </w:p>
    <w:p w:rsidR="00DF11AA" w:rsidRDefault="00DF11AA" w:rsidP="00DF11AA">
      <w:pPr>
        <w:pStyle w:val="Normlnweb"/>
        <w:spacing w:beforeAutospacing="0" w:after="198" w:afterAutospacing="0" w:line="276" w:lineRule="auto"/>
        <w:ind w:left="720"/>
        <w:rPr>
          <w:rFonts w:ascii="Segoe UI" w:hAnsi="Segoe UI" w:cs="Segoe UI"/>
          <w:color w:val="000000"/>
          <w:sz w:val="22"/>
          <w:szCs w:val="22"/>
        </w:rPr>
      </w:pPr>
    </w:p>
    <w:p w:rsidR="00902FA3" w:rsidRPr="003B0465" w:rsidRDefault="00902FA3" w:rsidP="00902FA3">
      <w:pPr>
        <w:pStyle w:val="Normlnweb"/>
        <w:numPr>
          <w:ilvl w:val="0"/>
          <w:numId w:val="3"/>
        </w:numPr>
        <w:spacing w:beforeAutospacing="0" w:after="198" w:afterAutospacing="0" w:line="276" w:lineRule="auto"/>
        <w:rPr>
          <w:rFonts w:ascii="Segoe UI" w:hAnsi="Segoe UI" w:cs="Segoe UI"/>
          <w:color w:val="000000"/>
          <w:sz w:val="22"/>
          <w:szCs w:val="22"/>
        </w:rPr>
      </w:pPr>
      <w:r w:rsidRPr="003B0465">
        <w:rPr>
          <w:rFonts w:ascii="Segoe UI" w:hAnsi="Segoe UI" w:cs="Segoe UI"/>
          <w:color w:val="000000"/>
          <w:sz w:val="22"/>
          <w:szCs w:val="22"/>
        </w:rPr>
        <w:lastRenderedPageBreak/>
        <w:t xml:space="preserve">Dopravu kupujícímu </w:t>
      </w:r>
      <w:r w:rsidRPr="000408DD">
        <w:rPr>
          <w:rFonts w:ascii="Segoe UI" w:hAnsi="Segoe UI" w:cs="Segoe UI"/>
          <w:color w:val="000000"/>
          <w:sz w:val="22"/>
          <w:szCs w:val="22"/>
        </w:rPr>
        <w:t>zajistí prodávající</w:t>
      </w:r>
      <w:r w:rsidRPr="008D07B1">
        <w:rPr>
          <w:rFonts w:ascii="Segoe UI" w:hAnsi="Segoe UI" w:cs="Segoe UI"/>
          <w:color w:val="000000"/>
          <w:sz w:val="22"/>
          <w:szCs w:val="22"/>
        </w:rPr>
        <w:t xml:space="preserve"> (adresa</w:t>
      </w:r>
      <w:r w:rsidRPr="003B0465">
        <w:rPr>
          <w:rFonts w:ascii="Segoe UI" w:hAnsi="Segoe UI" w:cs="Segoe UI"/>
          <w:color w:val="000000"/>
          <w:sz w:val="22"/>
          <w:szCs w:val="22"/>
        </w:rPr>
        <w:t xml:space="preserve"> dodání: Janáčkovo divadlo, Rooseveltova 31/7, 602 00 Brno-město) </w:t>
      </w:r>
    </w:p>
    <w:p w:rsidR="00902FA3" w:rsidRPr="003B0465" w:rsidRDefault="00902FA3" w:rsidP="00902FA3">
      <w:pPr>
        <w:pStyle w:val="Normlnweb"/>
        <w:spacing w:beforeAutospacing="0" w:after="198" w:afterAutospacing="0" w:line="276" w:lineRule="auto"/>
        <w:ind w:left="720"/>
        <w:rPr>
          <w:rFonts w:ascii="Segoe UI" w:hAnsi="Segoe UI" w:cs="Segoe UI"/>
          <w:color w:val="000000"/>
          <w:sz w:val="22"/>
          <w:szCs w:val="22"/>
        </w:rPr>
      </w:pPr>
      <w:r w:rsidRPr="003B0465">
        <w:rPr>
          <w:rFonts w:ascii="Segoe UI" w:hAnsi="Segoe UI" w:cs="Segoe UI"/>
          <w:color w:val="000000"/>
          <w:sz w:val="22"/>
          <w:szCs w:val="22"/>
        </w:rPr>
        <w:t xml:space="preserve">Termín odevzdání předmětu smlouvy </w:t>
      </w:r>
      <w:r w:rsidR="00493EA9">
        <w:rPr>
          <w:rFonts w:ascii="Segoe UI" w:hAnsi="Segoe UI" w:cs="Segoe UI"/>
          <w:color w:val="000000"/>
          <w:sz w:val="22"/>
          <w:szCs w:val="22"/>
        </w:rPr>
        <w:t xml:space="preserve">nejpozději </w:t>
      </w:r>
      <w:r w:rsidR="00493EA9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 </w:t>
      </w:r>
      <w:r w:rsidR="00732DC4">
        <w:rPr>
          <w:rFonts w:ascii="Segoe UI" w:hAnsi="Segoe UI" w:cs="Segoe UI"/>
          <w:b/>
          <w:bCs/>
          <w:color w:val="000000"/>
          <w:sz w:val="22"/>
          <w:szCs w:val="22"/>
        </w:rPr>
        <w:t>28</w:t>
      </w:r>
      <w:r w:rsidR="00B5495F">
        <w:rPr>
          <w:rFonts w:ascii="Segoe UI" w:hAnsi="Segoe UI" w:cs="Segoe UI"/>
          <w:b/>
          <w:bCs/>
          <w:color w:val="000000"/>
          <w:sz w:val="22"/>
          <w:szCs w:val="22"/>
        </w:rPr>
        <w:t xml:space="preserve">. </w:t>
      </w:r>
      <w:r w:rsidR="00732DC4"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  <w:r w:rsidR="00493EA9">
        <w:rPr>
          <w:rFonts w:ascii="Segoe UI" w:hAnsi="Segoe UI" w:cs="Segoe UI"/>
          <w:b/>
          <w:bCs/>
          <w:color w:val="000000"/>
          <w:sz w:val="22"/>
          <w:szCs w:val="22"/>
        </w:rPr>
        <w:t>. 202</w:t>
      </w:r>
      <w:r w:rsidR="00732DC4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  <w:r w:rsidRPr="003B0465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C46F98" w:rsidRPr="003B0465" w:rsidRDefault="00C46F98" w:rsidP="00C46F98">
      <w:pPr>
        <w:pStyle w:val="Sez1"/>
        <w:numPr>
          <w:ilvl w:val="0"/>
          <w:numId w:val="6"/>
        </w:numPr>
        <w:rPr>
          <w:rFonts w:ascii="Segoe UI" w:hAnsi="Segoe UI" w:cs="Segoe UI"/>
          <w:szCs w:val="22"/>
        </w:rPr>
      </w:pPr>
      <w:r w:rsidRPr="003B0465">
        <w:rPr>
          <w:rFonts w:ascii="Segoe UI" w:hAnsi="Segoe UI" w:cs="Segoe UI"/>
          <w:szCs w:val="22"/>
        </w:rPr>
        <w:t>Kupující se zavazuje dodané zboží převzít, potvrdit prodávajícímu jeho převzetí na příslušném dodacím listu a zaplatit za dodané zboží prodávajícímu dohodnutou kupní cenu.</w:t>
      </w:r>
    </w:p>
    <w:p w:rsidR="00902FA3" w:rsidRPr="003B0465" w:rsidRDefault="00902FA3" w:rsidP="00902FA3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</w:rPr>
      </w:pPr>
    </w:p>
    <w:p w:rsidR="006F2291" w:rsidRPr="003B0465" w:rsidRDefault="006F2291" w:rsidP="006F229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II.</w:t>
      </w:r>
    </w:p>
    <w:p w:rsidR="006F2291" w:rsidRPr="003B0465" w:rsidRDefault="00BB4FCE" w:rsidP="00BB4FCE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Kupní cena</w:t>
      </w:r>
      <w:r w:rsidR="00C46F98" w:rsidRPr="003B0465">
        <w:rPr>
          <w:rFonts w:ascii="Segoe UI" w:hAnsi="Segoe UI" w:cs="Segoe UI"/>
          <w:b/>
          <w:color w:val="000000"/>
        </w:rPr>
        <w:t xml:space="preserve"> a platební podmínky</w:t>
      </w:r>
    </w:p>
    <w:p w:rsidR="00297691" w:rsidRPr="00297691" w:rsidRDefault="00297691" w:rsidP="00297691">
      <w:pPr>
        <w:autoSpaceDE w:val="0"/>
        <w:autoSpaceDN w:val="0"/>
        <w:adjustRightInd w:val="0"/>
        <w:spacing w:after="0" w:line="240" w:lineRule="atLeast"/>
        <w:jc w:val="both"/>
        <w:rPr>
          <w:rStyle w:val="Hypertextovodkaz"/>
          <w:rFonts w:ascii="Segoe UI" w:hAnsi="Segoe UI" w:cs="Segoe UI"/>
          <w:b/>
        </w:rPr>
      </w:pPr>
      <w:r w:rsidRPr="00297691">
        <w:rPr>
          <w:rFonts w:ascii="Segoe UI" w:hAnsi="Segoe UI" w:cs="Segoe UI"/>
          <w:color w:val="000000"/>
        </w:rPr>
        <w:t>1</w:t>
      </w:r>
      <w:r>
        <w:rPr>
          <w:rFonts w:ascii="Segoe UI" w:hAnsi="Segoe UI" w:cs="Segoe UI"/>
          <w:color w:val="000000"/>
        </w:rPr>
        <w:t xml:space="preserve">) </w:t>
      </w:r>
      <w:r w:rsidR="00C46F98" w:rsidRPr="00297691">
        <w:rPr>
          <w:rFonts w:ascii="Segoe UI" w:hAnsi="Segoe UI" w:cs="Segoe UI"/>
          <w:color w:val="000000"/>
        </w:rPr>
        <w:t>Celková k</w:t>
      </w:r>
      <w:r w:rsidR="006F2291" w:rsidRPr="00297691">
        <w:rPr>
          <w:rFonts w:ascii="Segoe UI" w:hAnsi="Segoe UI" w:cs="Segoe UI"/>
          <w:color w:val="000000"/>
        </w:rPr>
        <w:t>upní cena byla sjednána ve výši</w:t>
      </w:r>
      <w:r w:rsidRPr="00297691">
        <w:rPr>
          <w:rFonts w:ascii="Segoe UI" w:hAnsi="Segoe UI" w:cs="Segoe UI"/>
          <w:color w:val="000000"/>
        </w:rPr>
        <w:t xml:space="preserve"> </w:t>
      </w:r>
      <w:r w:rsidR="00732DC4">
        <w:rPr>
          <w:rFonts w:ascii="Segoe UI" w:hAnsi="Segoe UI" w:cs="Segoe UI"/>
          <w:color w:val="000000"/>
        </w:rPr>
        <w:t>60.996</w:t>
      </w:r>
      <w:r w:rsidR="00902FA3" w:rsidRPr="00297691">
        <w:rPr>
          <w:rFonts w:ascii="Segoe UI" w:hAnsi="Segoe UI" w:cs="Segoe UI"/>
          <w:color w:val="000000"/>
        </w:rPr>
        <w:t>,</w:t>
      </w:r>
      <w:r w:rsidR="00493EA9" w:rsidRPr="00297691">
        <w:rPr>
          <w:rFonts w:ascii="Segoe UI" w:hAnsi="Segoe UI" w:cs="Segoe UI"/>
          <w:color w:val="000000"/>
        </w:rPr>
        <w:t xml:space="preserve">- Kč bez DPH, tj. celkem </w:t>
      </w:r>
      <w:r w:rsidR="00732DC4">
        <w:rPr>
          <w:rFonts w:ascii="Segoe UI" w:hAnsi="Segoe UI" w:cs="Segoe UI"/>
          <w:color w:val="000000"/>
        </w:rPr>
        <w:t>73.805,16</w:t>
      </w:r>
      <w:r w:rsidR="00902FA3" w:rsidRPr="00297691">
        <w:rPr>
          <w:rFonts w:ascii="Segoe UI" w:hAnsi="Segoe UI" w:cs="Segoe UI"/>
          <w:color w:val="000000"/>
        </w:rPr>
        <w:t xml:space="preserve">,- </w:t>
      </w:r>
      <w:r w:rsidR="00493EA9" w:rsidRPr="00297691">
        <w:rPr>
          <w:rFonts w:ascii="Segoe UI" w:hAnsi="Segoe UI" w:cs="Segoe UI"/>
          <w:color w:val="000000"/>
        </w:rPr>
        <w:t xml:space="preserve">Kč (slovy </w:t>
      </w:r>
      <w:r w:rsidR="00732DC4">
        <w:rPr>
          <w:rFonts w:ascii="Segoe UI" w:hAnsi="Segoe UI" w:cs="Segoe UI"/>
          <w:color w:val="000000"/>
        </w:rPr>
        <w:t xml:space="preserve">sedmdesát tři tisíc osm set pět </w:t>
      </w:r>
      <w:r w:rsidR="00C46F98" w:rsidRPr="00297691">
        <w:rPr>
          <w:rFonts w:ascii="Segoe UI" w:hAnsi="Segoe UI" w:cs="Segoe UI"/>
          <w:color w:val="000000"/>
        </w:rPr>
        <w:t>korun českých</w:t>
      </w:r>
      <w:r w:rsidR="00732DC4">
        <w:rPr>
          <w:rFonts w:ascii="Segoe UI" w:hAnsi="Segoe UI" w:cs="Segoe UI"/>
          <w:color w:val="000000"/>
        </w:rPr>
        <w:t xml:space="preserve"> a šestnáct haléřů</w:t>
      </w:r>
      <w:r w:rsidR="00C46F98" w:rsidRPr="00297691">
        <w:rPr>
          <w:rFonts w:ascii="Segoe UI" w:hAnsi="Segoe UI" w:cs="Segoe UI"/>
          <w:color w:val="000000"/>
        </w:rPr>
        <w:t xml:space="preserve">) </w:t>
      </w:r>
      <w:r w:rsidR="00902FA3" w:rsidRPr="00297691">
        <w:rPr>
          <w:rFonts w:ascii="Segoe UI" w:hAnsi="Segoe UI" w:cs="Segoe UI"/>
          <w:color w:val="000000"/>
        </w:rPr>
        <w:t>vč. DPH</w:t>
      </w:r>
      <w:r w:rsidR="006F2291" w:rsidRPr="00297691">
        <w:rPr>
          <w:rFonts w:ascii="Segoe UI" w:hAnsi="Segoe UI" w:cs="Segoe UI"/>
          <w:color w:val="000000"/>
        </w:rPr>
        <w:t xml:space="preserve">. </w:t>
      </w:r>
    </w:p>
    <w:p w:rsidR="00775E53" w:rsidRDefault="00297691" w:rsidP="00775E53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2) </w:t>
      </w:r>
      <w:r w:rsidR="00F75E3A">
        <w:rPr>
          <w:rFonts w:ascii="Segoe UI" w:hAnsi="Segoe UI" w:cs="Segoe UI"/>
          <w:color w:val="000000"/>
        </w:rPr>
        <w:t xml:space="preserve">Prodávající vystaví </w:t>
      </w:r>
      <w:r w:rsidR="00775E53">
        <w:rPr>
          <w:rFonts w:ascii="Segoe UI" w:hAnsi="Segoe UI" w:cs="Segoe UI"/>
          <w:color w:val="000000"/>
        </w:rPr>
        <w:t>fakturu</w:t>
      </w:r>
      <w:r w:rsidR="00851C7C">
        <w:rPr>
          <w:rFonts w:ascii="Segoe UI" w:hAnsi="Segoe UI" w:cs="Segoe UI"/>
          <w:color w:val="000000"/>
        </w:rPr>
        <w:t>,</w:t>
      </w:r>
      <w:r w:rsidR="00902FA3" w:rsidRPr="003B0465">
        <w:rPr>
          <w:rFonts w:ascii="Segoe UI" w:hAnsi="Segoe UI" w:cs="Segoe UI"/>
          <w:color w:val="000000"/>
        </w:rPr>
        <w:t xml:space="preserve"> s náležitostmi daňového dokladu</w:t>
      </w:r>
      <w:r w:rsidR="00851C7C">
        <w:rPr>
          <w:rFonts w:ascii="Segoe UI" w:hAnsi="Segoe UI" w:cs="Segoe UI"/>
          <w:color w:val="000000"/>
        </w:rPr>
        <w:t xml:space="preserve"> dle zákona č. 235/2004</w:t>
      </w:r>
      <w:r w:rsidR="00902FA3" w:rsidRPr="003B0465">
        <w:rPr>
          <w:rFonts w:ascii="Segoe UI" w:hAnsi="Segoe UI" w:cs="Segoe UI"/>
          <w:color w:val="000000"/>
        </w:rPr>
        <w:t xml:space="preserve"> po předání a převzetí předmětu smlouvy kupujícím.</w:t>
      </w:r>
      <w:r w:rsidR="00CA344C">
        <w:rPr>
          <w:rFonts w:ascii="Segoe UI" w:hAnsi="Segoe UI" w:cs="Segoe UI"/>
          <w:color w:val="000000"/>
        </w:rPr>
        <w:t xml:space="preserve"> Splatnost faktury bude</w:t>
      </w:r>
      <w:r w:rsidR="00851C7C">
        <w:rPr>
          <w:rFonts w:ascii="Segoe UI" w:hAnsi="Segoe UI" w:cs="Segoe UI"/>
          <w:color w:val="000000"/>
        </w:rPr>
        <w:t xml:space="preserve"> 14 </w:t>
      </w:r>
      <w:r w:rsidR="00CA344C">
        <w:rPr>
          <w:rFonts w:ascii="Segoe UI" w:hAnsi="Segoe UI" w:cs="Segoe UI"/>
          <w:color w:val="000000"/>
        </w:rPr>
        <w:t>dnů od doručení kupujícímu</w:t>
      </w:r>
      <w:r w:rsidR="00A849E5">
        <w:rPr>
          <w:rFonts w:ascii="Segoe UI" w:hAnsi="Segoe UI" w:cs="Segoe UI"/>
          <w:color w:val="000000"/>
        </w:rPr>
        <w:t>, nejdříve však následující pracovní den po nabytí účinnosti smlouvy</w:t>
      </w:r>
      <w:r w:rsidR="00CA344C">
        <w:rPr>
          <w:rFonts w:ascii="Segoe UI" w:hAnsi="Segoe UI" w:cs="Segoe UI"/>
          <w:color w:val="000000"/>
        </w:rPr>
        <w:t>.</w:t>
      </w:r>
    </w:p>
    <w:p w:rsidR="00775E53" w:rsidRDefault="00775E53" w:rsidP="00775E53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3) </w:t>
      </w:r>
      <w:r w:rsidR="00851C7C">
        <w:rPr>
          <w:rFonts w:ascii="Segoe UI" w:hAnsi="Segoe UI" w:cs="Segoe UI"/>
        </w:rPr>
        <w:t>Kupní</w:t>
      </w:r>
      <w:r w:rsidR="00851C7C" w:rsidRPr="003B0465">
        <w:rPr>
          <w:rFonts w:ascii="Segoe UI" w:hAnsi="Segoe UI" w:cs="Segoe UI"/>
        </w:rPr>
        <w:t xml:space="preserve"> </w:t>
      </w:r>
      <w:r w:rsidR="00C46F98" w:rsidRPr="003B0465">
        <w:rPr>
          <w:rFonts w:ascii="Segoe UI" w:hAnsi="Segoe UI" w:cs="Segoe UI"/>
        </w:rPr>
        <w:t>cena zahrnuje veškeré náklady spojené s předmětem smlouvy, tj. cenu zboží, náklady na výrobu</w:t>
      </w:r>
      <w:r w:rsidR="00C46F98" w:rsidRPr="008D07B1">
        <w:rPr>
          <w:rFonts w:ascii="Segoe UI" w:hAnsi="Segoe UI" w:cs="Segoe UI"/>
        </w:rPr>
        <w:t xml:space="preserve">, </w:t>
      </w:r>
      <w:r w:rsidR="00C46F98" w:rsidRPr="000408DD">
        <w:rPr>
          <w:rFonts w:ascii="Segoe UI" w:hAnsi="Segoe UI" w:cs="Segoe UI"/>
        </w:rPr>
        <w:t>dodávku, dopravné do místa plnění</w:t>
      </w:r>
      <w:r w:rsidR="00C46F98" w:rsidRPr="008D07B1">
        <w:rPr>
          <w:rFonts w:ascii="Segoe UI" w:hAnsi="Segoe UI" w:cs="Segoe UI"/>
        </w:rPr>
        <w:t>.</w:t>
      </w:r>
      <w:r w:rsidR="00C46F98" w:rsidRPr="003B0465">
        <w:rPr>
          <w:rFonts w:ascii="Segoe UI" w:hAnsi="Segoe UI" w:cs="Segoe UI"/>
        </w:rPr>
        <w:t xml:space="preserve"> Tato kupní cena je konečná.</w:t>
      </w:r>
    </w:p>
    <w:p w:rsidR="00C46F98" w:rsidRPr="003B0465" w:rsidRDefault="00775E53" w:rsidP="00775E53">
      <w:pPr>
        <w:autoSpaceDE w:val="0"/>
        <w:autoSpaceDN w:val="0"/>
        <w:adjustRightInd w:val="0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4) </w:t>
      </w:r>
      <w:r w:rsidR="00C46F98" w:rsidRPr="003B0465">
        <w:rPr>
          <w:rFonts w:ascii="Segoe UI" w:hAnsi="Segoe UI" w:cs="Segoe UI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6F2291" w:rsidRPr="003B0465" w:rsidRDefault="006F2291" w:rsidP="00C46F98">
      <w:pPr>
        <w:pStyle w:val="Odstavecseseznamem"/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ED3DD1" w:rsidRDefault="00C46F98" w:rsidP="00C46F98">
      <w:pPr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 xml:space="preserve">       </w:t>
      </w:r>
    </w:p>
    <w:p w:rsidR="00C46F98" w:rsidRPr="003B0465" w:rsidRDefault="00C46F98" w:rsidP="00ED3DD1">
      <w:pPr>
        <w:spacing w:after="0"/>
        <w:jc w:val="center"/>
        <w:rPr>
          <w:rFonts w:ascii="Segoe UI" w:hAnsi="Segoe UI" w:cs="Segoe UI"/>
          <w:b/>
        </w:rPr>
      </w:pPr>
      <w:r w:rsidRPr="003B0465">
        <w:rPr>
          <w:rFonts w:ascii="Segoe UI" w:hAnsi="Segoe UI" w:cs="Segoe UI"/>
          <w:b/>
        </w:rPr>
        <w:t>III.</w:t>
      </w:r>
    </w:p>
    <w:p w:rsidR="00C46F98" w:rsidRPr="003B0465" w:rsidRDefault="00C46F98" w:rsidP="00ED3DD1">
      <w:pPr>
        <w:spacing w:after="0"/>
        <w:jc w:val="center"/>
        <w:rPr>
          <w:rFonts w:ascii="Segoe UI" w:hAnsi="Segoe UI" w:cs="Segoe UI"/>
          <w:b/>
        </w:rPr>
      </w:pPr>
      <w:r w:rsidRPr="003B0465">
        <w:rPr>
          <w:rFonts w:ascii="Segoe UI" w:hAnsi="Segoe UI" w:cs="Segoe UI"/>
          <w:b/>
        </w:rPr>
        <w:t>Doba a místo plnění</w:t>
      </w:r>
    </w:p>
    <w:p w:rsidR="00C46F98" w:rsidRPr="00D75EA6" w:rsidRDefault="00C46F98" w:rsidP="00D75EA6">
      <w:pPr>
        <w:pStyle w:val="Odstavecseseznamem"/>
        <w:numPr>
          <w:ilvl w:val="0"/>
          <w:numId w:val="9"/>
        </w:numPr>
        <w:spacing w:after="0" w:line="240" w:lineRule="auto"/>
        <w:rPr>
          <w:rFonts w:ascii="Segoe UI" w:hAnsi="Segoe UI" w:cs="Segoe UI"/>
        </w:rPr>
      </w:pPr>
      <w:r w:rsidRPr="00D75EA6">
        <w:rPr>
          <w:rFonts w:ascii="Segoe UI" w:hAnsi="Segoe UI" w:cs="Segoe UI"/>
        </w:rPr>
        <w:t>Prodávající se zavazuje dodat movité věci uvedené v bodu I. této smlouvy</w:t>
      </w:r>
      <w:r w:rsidR="00ED3DD1" w:rsidRPr="00D75EA6">
        <w:rPr>
          <w:rFonts w:ascii="Segoe UI" w:hAnsi="Segoe UI" w:cs="Segoe UI"/>
        </w:rPr>
        <w:t>,</w:t>
      </w:r>
      <w:r w:rsidRPr="00D75EA6">
        <w:rPr>
          <w:rFonts w:ascii="Segoe UI" w:hAnsi="Segoe UI" w:cs="Segoe UI"/>
        </w:rPr>
        <w:t xml:space="preserve"> do </w:t>
      </w:r>
      <w:r w:rsidR="00732DC4">
        <w:rPr>
          <w:rFonts w:ascii="Segoe UI" w:hAnsi="Segoe UI" w:cs="Segoe UI"/>
          <w:b/>
        </w:rPr>
        <w:t>28</w:t>
      </w:r>
      <w:r w:rsidRPr="00D75EA6">
        <w:rPr>
          <w:rFonts w:ascii="Segoe UI" w:hAnsi="Segoe UI" w:cs="Segoe UI"/>
          <w:b/>
        </w:rPr>
        <w:t>.</w:t>
      </w:r>
      <w:r w:rsidR="00ED3DD1" w:rsidRPr="00D75EA6">
        <w:rPr>
          <w:rFonts w:ascii="Segoe UI" w:hAnsi="Segoe UI" w:cs="Segoe UI"/>
          <w:b/>
        </w:rPr>
        <w:t xml:space="preserve"> </w:t>
      </w:r>
      <w:r w:rsidR="00732DC4">
        <w:rPr>
          <w:rFonts w:ascii="Segoe UI" w:hAnsi="Segoe UI" w:cs="Segoe UI"/>
          <w:b/>
        </w:rPr>
        <w:t>5</w:t>
      </w:r>
      <w:r w:rsidRPr="00D75EA6">
        <w:rPr>
          <w:rFonts w:ascii="Segoe UI" w:hAnsi="Segoe UI" w:cs="Segoe UI"/>
          <w:b/>
        </w:rPr>
        <w:t>.</w:t>
      </w:r>
      <w:r w:rsidR="00ED3DD1" w:rsidRPr="00D75EA6">
        <w:rPr>
          <w:rFonts w:ascii="Segoe UI" w:hAnsi="Segoe UI" w:cs="Segoe UI"/>
          <w:b/>
        </w:rPr>
        <w:t xml:space="preserve"> </w:t>
      </w:r>
      <w:r w:rsidR="00732DC4">
        <w:rPr>
          <w:rFonts w:ascii="Segoe UI" w:hAnsi="Segoe UI" w:cs="Segoe UI"/>
          <w:b/>
        </w:rPr>
        <w:t>2021</w:t>
      </w:r>
    </w:p>
    <w:p w:rsidR="00C46F98" w:rsidRPr="003B0465" w:rsidRDefault="00C46F98" w:rsidP="00ED3DD1">
      <w:pPr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>Kupující je povinen prohlédnout movité věci uvedené v bodu I. této smlouvy při předání za účelem zjištění vad a ověření správného množství movitých věcí.</w:t>
      </w:r>
    </w:p>
    <w:p w:rsidR="00C46F98" w:rsidRPr="003B0465" w:rsidRDefault="00C46F98" w:rsidP="00ED3DD1">
      <w:pPr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>Plnění předmětu smlouvy bude jednorázově,</w:t>
      </w:r>
      <w:r w:rsidR="00D75EA6">
        <w:rPr>
          <w:rFonts w:ascii="Segoe UI" w:hAnsi="Segoe UI" w:cs="Segoe UI"/>
        </w:rPr>
        <w:t xml:space="preserve"> a to předáním zboží dle </w:t>
      </w:r>
      <w:r w:rsidRPr="003B0465">
        <w:rPr>
          <w:rFonts w:ascii="Segoe UI" w:hAnsi="Segoe UI" w:cs="Segoe UI"/>
        </w:rPr>
        <w:t>p</w:t>
      </w:r>
      <w:r w:rsidR="00390B63">
        <w:rPr>
          <w:rFonts w:ascii="Segoe UI" w:hAnsi="Segoe UI" w:cs="Segoe UI"/>
        </w:rPr>
        <w:t xml:space="preserve">ředmětu smlouvy ve stanoveném </w:t>
      </w:r>
      <w:r w:rsidRPr="003B0465">
        <w:rPr>
          <w:rFonts w:ascii="Segoe UI" w:hAnsi="Segoe UI" w:cs="Segoe UI"/>
        </w:rPr>
        <w:t>termínu v dohodnutém místě plnění.</w:t>
      </w:r>
    </w:p>
    <w:p w:rsidR="00C46F98" w:rsidRDefault="00C46F98" w:rsidP="00ED3DD1">
      <w:pPr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 xml:space="preserve">Místem plnění je Národní divadlo Brno, příspěvková organizace, Dvořákova 11, 657 70 Brno. </w:t>
      </w:r>
    </w:p>
    <w:p w:rsidR="00C46F98" w:rsidRPr="003B0465" w:rsidRDefault="00C46F98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C46F98" w:rsidRPr="003B0465" w:rsidRDefault="00C46F98" w:rsidP="00C46F98">
      <w:pPr>
        <w:pStyle w:val="Zkladntextodsazen"/>
        <w:jc w:val="center"/>
        <w:outlineLvl w:val="0"/>
        <w:rPr>
          <w:rFonts w:ascii="Segoe UI" w:hAnsi="Segoe UI" w:cs="Segoe UI"/>
          <w:b/>
        </w:rPr>
      </w:pPr>
      <w:r w:rsidRPr="003B0465">
        <w:rPr>
          <w:rFonts w:ascii="Segoe UI" w:hAnsi="Segoe UI" w:cs="Segoe UI"/>
          <w:b/>
        </w:rPr>
        <w:t>IV.</w:t>
      </w:r>
    </w:p>
    <w:p w:rsidR="00D75EA6" w:rsidRDefault="00C46F98" w:rsidP="00D75EA6">
      <w:pPr>
        <w:autoSpaceDE w:val="0"/>
        <w:jc w:val="center"/>
        <w:rPr>
          <w:rFonts w:ascii="Segoe UI" w:hAnsi="Segoe UI" w:cs="Segoe UI"/>
          <w:b/>
          <w:bCs/>
        </w:rPr>
      </w:pPr>
      <w:r w:rsidRPr="003B0465">
        <w:rPr>
          <w:rFonts w:ascii="Segoe UI" w:hAnsi="Segoe UI" w:cs="Segoe UI"/>
          <w:b/>
          <w:bCs/>
        </w:rPr>
        <w:t>Dodací podmínky</w:t>
      </w:r>
    </w:p>
    <w:p w:rsidR="00D75EA6" w:rsidRPr="00D75EA6" w:rsidRDefault="00C46F98" w:rsidP="00D75EA6">
      <w:pPr>
        <w:pStyle w:val="Odstavecseseznamem"/>
        <w:numPr>
          <w:ilvl w:val="0"/>
          <w:numId w:val="13"/>
        </w:numPr>
        <w:autoSpaceDE w:val="0"/>
        <w:rPr>
          <w:rFonts w:ascii="Segoe UI" w:hAnsi="Segoe UI" w:cs="Segoe UI"/>
          <w:bCs/>
        </w:rPr>
      </w:pPr>
      <w:r w:rsidRPr="00D75EA6">
        <w:rPr>
          <w:rFonts w:ascii="Segoe UI" w:hAnsi="Segoe UI" w:cs="Segoe UI"/>
        </w:rPr>
        <w:t xml:space="preserve">Kupující pověřil jako své zástupce k převzetí zboží (dále jen „přejímající“): </w:t>
      </w:r>
    </w:p>
    <w:p w:rsidR="00775E53" w:rsidRDefault="00C46F98" w:rsidP="00775E53">
      <w:pPr>
        <w:pStyle w:val="Odstavecseseznamem"/>
        <w:autoSpaceDE w:val="0"/>
        <w:rPr>
          <w:rFonts w:ascii="Segoe UI" w:hAnsi="Segoe UI" w:cs="Segoe UI"/>
        </w:rPr>
      </w:pPr>
      <w:r w:rsidRPr="00D75EA6">
        <w:rPr>
          <w:rFonts w:ascii="Segoe UI" w:hAnsi="Segoe UI" w:cs="Segoe UI"/>
        </w:rPr>
        <w:t xml:space="preserve">dle „Předmětu smlouvy“ kontaktní </w:t>
      </w:r>
      <w:r w:rsidR="005E4670">
        <w:rPr>
          <w:rFonts w:ascii="Segoe UI" w:hAnsi="Segoe UI" w:cs="Segoe UI"/>
        </w:rPr>
        <w:t xml:space="preserve">osobu </w:t>
      </w:r>
      <w:r w:rsidR="00775E53">
        <w:rPr>
          <w:rFonts w:ascii="Segoe UI" w:hAnsi="Segoe UI" w:cs="Segoe UI"/>
        </w:rPr>
        <w:t>pana Martina Břečku</w:t>
      </w:r>
      <w:r w:rsidRPr="00D75EA6">
        <w:rPr>
          <w:rFonts w:ascii="Segoe UI" w:hAnsi="Segoe UI" w:cs="Segoe UI"/>
        </w:rPr>
        <w:t xml:space="preserve">, </w:t>
      </w:r>
      <w:r w:rsidR="00775E53">
        <w:rPr>
          <w:rFonts w:ascii="Segoe UI" w:hAnsi="Segoe UI" w:cs="Segoe UI"/>
        </w:rPr>
        <w:t>šéfa techniky</w:t>
      </w:r>
      <w:r w:rsidRPr="00D75EA6">
        <w:rPr>
          <w:rFonts w:ascii="Segoe UI" w:hAnsi="Segoe UI" w:cs="Segoe UI"/>
        </w:rPr>
        <w:t xml:space="preserve"> opery NDB, tel.</w:t>
      </w:r>
      <w:r w:rsidR="005E4670">
        <w:rPr>
          <w:rFonts w:ascii="Segoe UI" w:hAnsi="Segoe UI" w:cs="Segoe UI"/>
          <w:color w:val="222222"/>
          <w:shd w:val="clear" w:color="auto" w:fill="FFFFFF"/>
        </w:rPr>
        <w:t xml:space="preserve"> </w:t>
      </w:r>
      <w:r w:rsidR="00775E53">
        <w:rPr>
          <w:rFonts w:ascii="Segoe UI" w:hAnsi="Segoe UI" w:cs="Segoe UI"/>
          <w:color w:val="222222"/>
          <w:shd w:val="clear" w:color="auto" w:fill="FFFFFF"/>
        </w:rPr>
        <w:t>602811573</w:t>
      </w:r>
      <w:r w:rsidRPr="00D75EA6">
        <w:rPr>
          <w:rFonts w:ascii="Segoe UI" w:hAnsi="Segoe UI" w:cs="Segoe UI"/>
        </w:rPr>
        <w:t xml:space="preserve"> email: </w:t>
      </w:r>
      <w:r w:rsidR="00775E53">
        <w:rPr>
          <w:rStyle w:val="Hypertextovodkaz"/>
          <w:rFonts w:ascii="Segoe UI" w:hAnsi="Segoe UI" w:cs="Segoe UI"/>
        </w:rPr>
        <w:t>brecka</w:t>
      </w:r>
      <w:r w:rsidR="005E4670">
        <w:rPr>
          <w:rStyle w:val="Hypertextovodkaz"/>
          <w:rFonts w:ascii="Segoe UI" w:hAnsi="Segoe UI" w:cs="Segoe UI"/>
        </w:rPr>
        <w:t>@ndbrno.cz</w:t>
      </w:r>
      <w:r w:rsidR="00775E53">
        <w:rPr>
          <w:rFonts w:ascii="Segoe UI" w:hAnsi="Segoe UI" w:cs="Segoe UI"/>
        </w:rPr>
        <w:t>.</w:t>
      </w:r>
    </w:p>
    <w:p w:rsidR="00C46F98" w:rsidRPr="00D75EA6" w:rsidRDefault="00C46F98" w:rsidP="00775E53">
      <w:pPr>
        <w:pStyle w:val="Odstavecseseznamem"/>
        <w:autoSpaceDE w:val="0"/>
        <w:rPr>
          <w:rFonts w:ascii="Segoe UI" w:hAnsi="Segoe UI" w:cs="Segoe UI"/>
        </w:rPr>
      </w:pPr>
      <w:r w:rsidRPr="00D75EA6">
        <w:rPr>
          <w:rFonts w:ascii="Segoe UI" w:hAnsi="Segoe UI" w:cs="Segoe UI"/>
        </w:rPr>
        <w:lastRenderedPageBreak/>
        <w:t>Dod</w:t>
      </w:r>
      <w:r w:rsidR="00FE391B">
        <w:rPr>
          <w:rFonts w:ascii="Segoe UI" w:hAnsi="Segoe UI" w:cs="Segoe UI"/>
        </w:rPr>
        <w:t>ávka zboží bu</w:t>
      </w:r>
      <w:r w:rsidR="00ED6302">
        <w:rPr>
          <w:rFonts w:ascii="Segoe UI" w:hAnsi="Segoe UI" w:cs="Segoe UI"/>
        </w:rPr>
        <w:t>de provedena péčí prodávajícího</w:t>
      </w:r>
      <w:r w:rsidR="00FE391B">
        <w:rPr>
          <w:rFonts w:ascii="Segoe UI" w:hAnsi="Segoe UI" w:cs="Segoe UI"/>
        </w:rPr>
        <w:t xml:space="preserve"> </w:t>
      </w:r>
      <w:r w:rsidR="00ED6302">
        <w:rPr>
          <w:rFonts w:ascii="Segoe UI" w:hAnsi="Segoe UI" w:cs="Segoe UI"/>
        </w:rPr>
        <w:t xml:space="preserve">v </w:t>
      </w:r>
      <w:r w:rsidRPr="00D75EA6">
        <w:rPr>
          <w:rFonts w:ascii="Segoe UI" w:hAnsi="Segoe UI" w:cs="Segoe UI"/>
        </w:rPr>
        <w:t>pracovních</w:t>
      </w:r>
      <w:r w:rsidR="00ED6302">
        <w:rPr>
          <w:rFonts w:ascii="Segoe UI" w:hAnsi="Segoe UI" w:cs="Segoe UI"/>
        </w:rPr>
        <w:t xml:space="preserve"> dnech -</w:t>
      </w:r>
      <w:r w:rsidRPr="00D75EA6">
        <w:rPr>
          <w:rFonts w:ascii="Segoe UI" w:hAnsi="Segoe UI" w:cs="Segoe UI"/>
        </w:rPr>
        <w:t xml:space="preserve"> pondělí až pátek v době od 08.00 do 16.00 hod. po předchozím projednání a odsouhlasení termínu a doby dodání zboží s kontaktní osobou kupujícího, a to nejméně 3 pracovní dny předem.</w:t>
      </w:r>
    </w:p>
    <w:p w:rsidR="00C46F98" w:rsidRPr="003B0465" w:rsidRDefault="00C46F98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C46F98" w:rsidRPr="003B0465" w:rsidRDefault="00C46F98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6F2291" w:rsidRPr="003B0465" w:rsidRDefault="00C46F98" w:rsidP="006F229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V</w:t>
      </w:r>
      <w:r w:rsidR="006F2291" w:rsidRPr="003B0465">
        <w:rPr>
          <w:rFonts w:ascii="Segoe UI" w:hAnsi="Segoe UI" w:cs="Segoe UI"/>
          <w:b/>
          <w:color w:val="000000"/>
        </w:rPr>
        <w:t>.</w:t>
      </w:r>
    </w:p>
    <w:p w:rsidR="006F2291" w:rsidRPr="003B0465" w:rsidRDefault="00BB4FCE" w:rsidP="00BB4FCE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Převod vlastnictví</w:t>
      </w:r>
    </w:p>
    <w:p w:rsidR="00D967F8" w:rsidRDefault="00902FA3" w:rsidP="00D967F8">
      <w:pPr>
        <w:pStyle w:val="western"/>
        <w:numPr>
          <w:ilvl w:val="0"/>
          <w:numId w:val="14"/>
        </w:numPr>
        <w:spacing w:line="238" w:lineRule="atLeast"/>
        <w:rPr>
          <w:rFonts w:ascii="Segoe UI" w:hAnsi="Segoe UI" w:cs="Segoe UI"/>
          <w:color w:val="000000"/>
          <w:sz w:val="22"/>
          <w:szCs w:val="22"/>
        </w:rPr>
      </w:pPr>
      <w:r w:rsidRPr="003B0465">
        <w:rPr>
          <w:rFonts w:ascii="Segoe UI" w:hAnsi="Segoe UI" w:cs="Segoe UI"/>
          <w:color w:val="000000"/>
          <w:sz w:val="22"/>
          <w:szCs w:val="22"/>
        </w:rPr>
        <w:t>Kupující nabude vlastnické právo k předmětu smlouvy jeho převzetím. Tímto</w:t>
      </w:r>
      <w:r w:rsidR="00AD57D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B0465">
        <w:rPr>
          <w:rFonts w:ascii="Segoe UI" w:hAnsi="Segoe UI" w:cs="Segoe UI"/>
          <w:color w:val="000000"/>
          <w:sz w:val="22"/>
          <w:szCs w:val="22"/>
        </w:rPr>
        <w:t>okamžikem rovněž přechází na kupujícího nebezpečí jeho nahodilé zkázy a nahodilého zhoršení.</w:t>
      </w:r>
    </w:p>
    <w:p w:rsidR="00C01173" w:rsidRPr="00D967F8" w:rsidRDefault="00C01173" w:rsidP="00D967F8">
      <w:pPr>
        <w:pStyle w:val="western"/>
        <w:numPr>
          <w:ilvl w:val="0"/>
          <w:numId w:val="14"/>
        </w:numPr>
        <w:spacing w:line="238" w:lineRule="atLeast"/>
        <w:rPr>
          <w:rFonts w:ascii="Segoe UI" w:hAnsi="Segoe UI" w:cs="Segoe UI"/>
          <w:color w:val="000000"/>
          <w:sz w:val="22"/>
          <w:szCs w:val="22"/>
        </w:rPr>
      </w:pPr>
      <w:r w:rsidRPr="00D967F8">
        <w:rPr>
          <w:rFonts w:ascii="Segoe UI" w:hAnsi="Segoe UI" w:cs="Segoe UI"/>
          <w:color w:val="000000"/>
          <w:sz w:val="22"/>
          <w:szCs w:val="22"/>
        </w:rPr>
        <w:t>O předání a převzetí bude sepsán předávací protokol, jemuž bude předcházet vyzkoušení předmětu smlouvy ze strany budoucích uživatelů</w:t>
      </w:r>
      <w:r w:rsidR="00AD57D5">
        <w:rPr>
          <w:rFonts w:ascii="Segoe UI" w:hAnsi="Segoe UI" w:cs="Segoe UI"/>
          <w:color w:val="000000"/>
          <w:sz w:val="22"/>
          <w:szCs w:val="22"/>
        </w:rPr>
        <w:t xml:space="preserve"> na místě při přebírání zboží</w:t>
      </w:r>
      <w:r w:rsidRPr="00D967F8">
        <w:rPr>
          <w:rFonts w:ascii="Segoe UI" w:hAnsi="Segoe UI" w:cs="Segoe UI"/>
          <w:color w:val="000000"/>
          <w:sz w:val="22"/>
          <w:szCs w:val="22"/>
        </w:rPr>
        <w:t>.</w:t>
      </w:r>
    </w:p>
    <w:p w:rsidR="00BC04F1" w:rsidRPr="003B0465" w:rsidRDefault="00BC04F1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BC04F1" w:rsidRPr="003B0465" w:rsidRDefault="00BC04F1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6F2291" w:rsidRPr="003B0465" w:rsidRDefault="006F2291" w:rsidP="006F229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V</w:t>
      </w:r>
      <w:r w:rsidR="00D967F8">
        <w:rPr>
          <w:rFonts w:ascii="Segoe UI" w:hAnsi="Segoe UI" w:cs="Segoe UI"/>
          <w:b/>
          <w:color w:val="000000"/>
        </w:rPr>
        <w:t>I</w:t>
      </w:r>
      <w:r w:rsidRPr="003B0465">
        <w:rPr>
          <w:rFonts w:ascii="Segoe UI" w:hAnsi="Segoe UI" w:cs="Segoe UI"/>
          <w:b/>
          <w:color w:val="000000"/>
        </w:rPr>
        <w:t>.</w:t>
      </w:r>
    </w:p>
    <w:p w:rsidR="00BB4FCE" w:rsidRPr="003B0465" w:rsidRDefault="006F2291" w:rsidP="00BB4FCE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Odpově</w:t>
      </w:r>
      <w:r w:rsidR="00BB4FCE" w:rsidRPr="003B0465">
        <w:rPr>
          <w:rFonts w:ascii="Segoe UI" w:hAnsi="Segoe UI" w:cs="Segoe UI"/>
          <w:b/>
          <w:color w:val="000000"/>
        </w:rPr>
        <w:t>dnost za vady</w:t>
      </w:r>
    </w:p>
    <w:p w:rsidR="00D967F8" w:rsidRDefault="00BB4FCE" w:rsidP="00D967F8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D967F8">
        <w:rPr>
          <w:rFonts w:ascii="Segoe UI" w:hAnsi="Segoe UI" w:cs="Segoe UI"/>
          <w:color w:val="000000"/>
        </w:rPr>
        <w:t>Prodávající poskytuje záruku za jakost zboží v trvání 24</w:t>
      </w:r>
      <w:r w:rsidRPr="00D967F8">
        <w:rPr>
          <w:rFonts w:ascii="Segoe UI" w:hAnsi="Segoe UI" w:cs="Segoe UI"/>
        </w:rPr>
        <w:t xml:space="preserve"> měsíců</w:t>
      </w:r>
      <w:r w:rsidRPr="00D967F8">
        <w:rPr>
          <w:rFonts w:ascii="Segoe UI" w:hAnsi="Segoe UI" w:cs="Segoe UI"/>
          <w:color w:val="000000"/>
        </w:rPr>
        <w:t>, počínaje dnem následujícím po dni předání zboží kupujícímu.</w:t>
      </w:r>
    </w:p>
    <w:p w:rsidR="00C71930" w:rsidRPr="00D967F8" w:rsidRDefault="00C71930" w:rsidP="00775E53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D967F8">
        <w:rPr>
          <w:rFonts w:ascii="Segoe UI" w:hAnsi="Segoe UI" w:cs="Segoe UI"/>
        </w:rPr>
        <w:t>Reklamace se uplatňuje přejímkou zboží u prodávajícího</w:t>
      </w:r>
      <w:r w:rsidR="00411848">
        <w:rPr>
          <w:rFonts w:ascii="Segoe UI" w:hAnsi="Segoe UI" w:cs="Segoe UI"/>
        </w:rPr>
        <w:t xml:space="preserve"> bezodkladně po zjištění vady na zboží a nahlášením na</w:t>
      </w:r>
      <w:r w:rsidRPr="00D967F8">
        <w:rPr>
          <w:rFonts w:ascii="Segoe UI" w:hAnsi="Segoe UI" w:cs="Segoe UI"/>
        </w:rPr>
        <w:t xml:space="preserve"> tel</w:t>
      </w:r>
      <w:r w:rsidR="00411848">
        <w:rPr>
          <w:rFonts w:ascii="Segoe UI" w:hAnsi="Segoe UI" w:cs="Segoe UI"/>
        </w:rPr>
        <w:t>. číslo</w:t>
      </w:r>
      <w:r w:rsidRPr="00D967F8">
        <w:rPr>
          <w:rFonts w:ascii="Segoe UI" w:hAnsi="Segoe UI" w:cs="Segoe UI"/>
        </w:rPr>
        <w:t xml:space="preserve">: </w:t>
      </w:r>
      <w:r w:rsidR="008219EE" w:rsidRPr="000408DD">
        <w:rPr>
          <w:rFonts w:ascii="FuturaTOT" w:hAnsi="FuturaTOT"/>
          <w:sz w:val="24"/>
          <w:szCs w:val="24"/>
          <w:lang w:eastAsia="de-DE"/>
        </w:rPr>
        <w:t xml:space="preserve">544 22 9001, nebo mail: </w:t>
      </w:r>
      <w:hyperlink r:id="rId11" w:history="1">
        <w:r w:rsidR="00775E53" w:rsidRPr="00E72169">
          <w:rPr>
            <w:rStyle w:val="Hypertextovodkaz"/>
            <w:rFonts w:ascii="Segoe UI" w:hAnsi="Segoe UI" w:cs="Segoe UI"/>
          </w:rPr>
          <w:t>perinova@tuchler.cz</w:t>
        </w:r>
      </w:hyperlink>
      <w:r w:rsidR="00775E53">
        <w:rPr>
          <w:rFonts w:ascii="Segoe UI" w:hAnsi="Segoe UI" w:cs="Segoe UI"/>
        </w:rPr>
        <w:t xml:space="preserve"> </w:t>
      </w:r>
      <w:r w:rsidR="00D967F8">
        <w:rPr>
          <w:rFonts w:ascii="Segoe UI" w:hAnsi="Segoe UI" w:cs="Segoe UI"/>
        </w:rPr>
        <w:t xml:space="preserve">a </w:t>
      </w:r>
      <w:r w:rsidRPr="00D967F8">
        <w:rPr>
          <w:rFonts w:ascii="Segoe UI" w:hAnsi="Segoe UI" w:cs="Segoe UI"/>
        </w:rPr>
        <w:t xml:space="preserve">následně </w:t>
      </w:r>
      <w:r w:rsidR="00411848" w:rsidRPr="00D967F8">
        <w:rPr>
          <w:rFonts w:ascii="Segoe UI" w:hAnsi="Segoe UI" w:cs="Segoe UI"/>
        </w:rPr>
        <w:t xml:space="preserve">do 24 hodin </w:t>
      </w:r>
      <w:r w:rsidRPr="00D967F8">
        <w:rPr>
          <w:rFonts w:ascii="Segoe UI" w:hAnsi="Segoe UI" w:cs="Segoe UI"/>
        </w:rPr>
        <w:t>za</w:t>
      </w:r>
      <w:r w:rsidR="00411848">
        <w:rPr>
          <w:rFonts w:ascii="Segoe UI" w:hAnsi="Segoe UI" w:cs="Segoe UI"/>
        </w:rPr>
        <w:t>sláním</w:t>
      </w:r>
      <w:r w:rsidRPr="00D967F8">
        <w:rPr>
          <w:rFonts w:ascii="Segoe UI" w:hAnsi="Segoe UI" w:cs="Segoe UI"/>
        </w:rPr>
        <w:t xml:space="preserve"> písemné</w:t>
      </w:r>
      <w:r w:rsidR="00411848">
        <w:rPr>
          <w:rFonts w:ascii="Segoe UI" w:hAnsi="Segoe UI" w:cs="Segoe UI"/>
        </w:rPr>
        <w:t>ho</w:t>
      </w:r>
      <w:r w:rsidRPr="00D967F8">
        <w:rPr>
          <w:rFonts w:ascii="Segoe UI" w:hAnsi="Segoe UI" w:cs="Segoe UI"/>
        </w:rPr>
        <w:t xml:space="preserve"> oznámení </w:t>
      </w:r>
      <w:r w:rsidR="00411848">
        <w:rPr>
          <w:rFonts w:ascii="Segoe UI" w:hAnsi="Segoe UI" w:cs="Segoe UI"/>
        </w:rPr>
        <w:t xml:space="preserve">prodávajícímu </w:t>
      </w:r>
      <w:r w:rsidRPr="00D967F8">
        <w:rPr>
          <w:rFonts w:ascii="Segoe UI" w:hAnsi="Segoe UI" w:cs="Segoe UI"/>
        </w:rPr>
        <w:t>o nahlášení závady.</w:t>
      </w:r>
    </w:p>
    <w:p w:rsidR="00C71930" w:rsidRPr="003B0465" w:rsidRDefault="00C71930" w:rsidP="00BB4FCE">
      <w:p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6F2291" w:rsidRPr="003B0465" w:rsidRDefault="006F2291" w:rsidP="00BB4FCE">
      <w:pPr>
        <w:tabs>
          <w:tab w:val="left" w:pos="4020"/>
        </w:tabs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p w:rsidR="006F2291" w:rsidRPr="003B0465" w:rsidRDefault="009D2347" w:rsidP="006F229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V</w:t>
      </w:r>
      <w:r w:rsidR="006F2291" w:rsidRPr="003B0465">
        <w:rPr>
          <w:rFonts w:ascii="Segoe UI" w:hAnsi="Segoe UI" w:cs="Segoe UI"/>
          <w:b/>
          <w:color w:val="000000"/>
        </w:rPr>
        <w:t>.</w:t>
      </w:r>
    </w:p>
    <w:p w:rsidR="006F2291" w:rsidRPr="003B0465" w:rsidRDefault="006F2291" w:rsidP="006F2291">
      <w:pPr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  <w:b/>
          <w:color w:val="000000"/>
        </w:rPr>
      </w:pPr>
      <w:r w:rsidRPr="003B0465">
        <w:rPr>
          <w:rFonts w:ascii="Segoe UI" w:hAnsi="Segoe UI" w:cs="Segoe UI"/>
          <w:b/>
          <w:color w:val="000000"/>
        </w:rPr>
        <w:t>Ustanovení přechodná a závěrečná</w:t>
      </w:r>
    </w:p>
    <w:p w:rsidR="00BB4FCE" w:rsidRPr="00873AE7" w:rsidRDefault="00BB4FCE" w:rsidP="00873AE7">
      <w:pPr>
        <w:pStyle w:val="Odstavecseseznamem"/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873AE7">
        <w:rPr>
          <w:rFonts w:ascii="Segoe UI" w:hAnsi="Segoe UI" w:cs="Segoe UI"/>
        </w:rPr>
        <w:t>Práva a povinnosti vyplývající z této smlouvy se řídí příslušnými ustanoveními zákona č. 89/2012 Sb., občanský zákoník.</w:t>
      </w:r>
    </w:p>
    <w:p w:rsidR="00873AE7" w:rsidRDefault="00BB4FCE" w:rsidP="00873AE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>Smlouva je vyhotovena ve dvou stejnopisech, z nichž prodávající a kupující obdrží po jednom vyhotovení. Nedílnou součástí této smlouvy jsou její přílohy.</w:t>
      </w:r>
    </w:p>
    <w:p w:rsidR="00873AE7" w:rsidRDefault="00C71930" w:rsidP="00873AE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873AE7">
        <w:rPr>
          <w:rFonts w:ascii="Segoe UI" w:hAnsi="Segoe UI" w:cs="Segoe UI"/>
        </w:rPr>
        <w:t>Smlouva může být měněna či doplňována pouze písemnými, oboustranně dohodnutými, postupně číslovanými dodatky, které se tím stávají její nedílnou součástí.</w:t>
      </w:r>
    </w:p>
    <w:p w:rsidR="00873AE7" w:rsidRDefault="00C71930" w:rsidP="00873AE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873AE7">
        <w:rPr>
          <w:rFonts w:ascii="Segoe UI" w:hAnsi="Segoe UI" w:cs="Segoe UI"/>
        </w:rPr>
        <w:t>Smluvní strany vzájemně prohlašují, že smlouvu uzavřel</w:t>
      </w:r>
      <w:r w:rsidR="00873AE7">
        <w:rPr>
          <w:rFonts w:ascii="Segoe UI" w:hAnsi="Segoe UI" w:cs="Segoe UI"/>
        </w:rPr>
        <w:t>y</w:t>
      </w:r>
      <w:r w:rsidRPr="00873AE7">
        <w:rPr>
          <w:rFonts w:ascii="Segoe UI" w:hAnsi="Segoe UI" w:cs="Segoe UI"/>
        </w:rPr>
        <w:t xml:space="preserve">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873AE7" w:rsidRDefault="00C71930" w:rsidP="00873AE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873AE7">
        <w:rPr>
          <w:rFonts w:ascii="Segoe UI" w:hAnsi="Segoe UI" w:cs="Segoe UI"/>
        </w:rPr>
        <w:t>Smlouva nabývá platnosti dnem podpisu oběma smluvními stranami.</w:t>
      </w:r>
    </w:p>
    <w:p w:rsidR="00E27B89" w:rsidRPr="00E27B89" w:rsidRDefault="00E27B89" w:rsidP="00E27B8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E27B89">
        <w:rPr>
          <w:rFonts w:ascii="Segoe UI" w:hAnsi="Segoe UI" w:cs="Segoe UI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C71930" w:rsidRPr="00873AE7" w:rsidRDefault="00C71930" w:rsidP="00873AE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873AE7">
        <w:rPr>
          <w:rFonts w:ascii="Segoe UI" w:hAnsi="Segoe UI" w:cs="Segoe UI"/>
        </w:rPr>
        <w:lastRenderedPageBreak/>
        <w:t>Na důkaz souhlasu se zněním Smlouvy připojují smluvní strany svobodně a vážně svoje podpisy.</w:t>
      </w:r>
    </w:p>
    <w:p w:rsidR="00873AE7" w:rsidRDefault="00873AE7" w:rsidP="00BB4FCE">
      <w:pPr>
        <w:rPr>
          <w:rFonts w:ascii="Segoe UI" w:hAnsi="Segoe UI" w:cs="Segoe UI"/>
        </w:rPr>
      </w:pPr>
    </w:p>
    <w:p w:rsidR="00BB4FCE" w:rsidRPr="003B0465" w:rsidRDefault="00C71930" w:rsidP="00BB4FCE">
      <w:pPr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>Přílohy: dle smlouvy</w:t>
      </w:r>
    </w:p>
    <w:p w:rsidR="00BB4FCE" w:rsidRPr="003B0465" w:rsidRDefault="00873AE7" w:rsidP="00BB4FCE">
      <w:pPr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732DC4">
        <w:rPr>
          <w:rFonts w:ascii="Segoe UI" w:hAnsi="Segoe UI" w:cs="Segoe UI"/>
        </w:rPr>
        <w:t> Újezd</w:t>
      </w:r>
      <w:r w:rsidR="001D5EAA">
        <w:rPr>
          <w:rFonts w:ascii="Segoe UI" w:hAnsi="Segoe UI" w:cs="Segoe UI"/>
        </w:rPr>
        <w:t xml:space="preserve"> u Brna</w:t>
      </w:r>
      <w:r>
        <w:rPr>
          <w:rFonts w:ascii="Segoe UI" w:hAnsi="Segoe UI" w:cs="Segoe UI"/>
        </w:rPr>
        <w:t xml:space="preserve"> dne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B546BF">
        <w:rPr>
          <w:rFonts w:ascii="Segoe UI" w:hAnsi="Segoe UI" w:cs="Segoe UI"/>
        </w:rPr>
        <w:tab/>
      </w:r>
      <w:r w:rsidR="00785536">
        <w:rPr>
          <w:rFonts w:ascii="Segoe UI" w:hAnsi="Segoe UI" w:cs="Segoe UI"/>
        </w:rPr>
        <w:tab/>
      </w:r>
      <w:r w:rsidR="00BB4FCE" w:rsidRPr="003B0465">
        <w:rPr>
          <w:rFonts w:ascii="Segoe UI" w:hAnsi="Segoe UI" w:cs="Segoe UI"/>
        </w:rPr>
        <w:t xml:space="preserve">V Brně dne </w:t>
      </w:r>
    </w:p>
    <w:p w:rsidR="00BB4FCE" w:rsidRPr="003B0465" w:rsidRDefault="00BB4FCE" w:rsidP="00BB4FCE">
      <w:pPr>
        <w:rPr>
          <w:rFonts w:ascii="Segoe UI" w:hAnsi="Segoe UI" w:cs="Segoe UI"/>
        </w:rPr>
      </w:pPr>
    </w:p>
    <w:p w:rsidR="00BB4FCE" w:rsidRPr="003B0465" w:rsidRDefault="00BB4FCE" w:rsidP="00BB4FCE">
      <w:pPr>
        <w:rPr>
          <w:rFonts w:ascii="Segoe UI" w:hAnsi="Segoe UI" w:cs="Segoe UI"/>
        </w:rPr>
      </w:pPr>
    </w:p>
    <w:p w:rsidR="00BB4FCE" w:rsidRPr="003B0465" w:rsidRDefault="00BB4FCE" w:rsidP="00BB4FCE">
      <w:pPr>
        <w:rPr>
          <w:rFonts w:ascii="Segoe UI" w:hAnsi="Segoe UI" w:cs="Segoe UI"/>
        </w:rPr>
      </w:pPr>
    </w:p>
    <w:p w:rsidR="00BB4FCE" w:rsidRPr="003B0465" w:rsidRDefault="00BB4FCE" w:rsidP="00BB4FCE">
      <w:pPr>
        <w:rPr>
          <w:rFonts w:ascii="Segoe UI" w:hAnsi="Segoe UI" w:cs="Segoe UI"/>
        </w:rPr>
      </w:pPr>
    </w:p>
    <w:p w:rsidR="00873AE7" w:rsidRDefault="00BB4FCE" w:rsidP="00BB4FCE">
      <w:pPr>
        <w:rPr>
          <w:rFonts w:ascii="Segoe UI" w:hAnsi="Segoe UI" w:cs="Segoe UI"/>
        </w:rPr>
      </w:pPr>
      <w:r w:rsidRPr="003B0465">
        <w:rPr>
          <w:rFonts w:ascii="Segoe UI" w:hAnsi="Segoe UI" w:cs="Segoe UI"/>
        </w:rPr>
        <w:t>………………………………………</w:t>
      </w:r>
      <w:r w:rsidR="00B546BF">
        <w:rPr>
          <w:rFonts w:ascii="Segoe UI" w:hAnsi="Segoe UI" w:cs="Segoe UI"/>
        </w:rPr>
        <w:t>………</w:t>
      </w:r>
      <w:r w:rsidRPr="003B0465">
        <w:rPr>
          <w:rFonts w:ascii="Segoe UI" w:hAnsi="Segoe UI" w:cs="Segoe UI"/>
        </w:rPr>
        <w:tab/>
      </w:r>
      <w:r w:rsidRPr="003B0465">
        <w:rPr>
          <w:rFonts w:ascii="Segoe UI" w:hAnsi="Segoe UI" w:cs="Segoe UI"/>
        </w:rPr>
        <w:tab/>
      </w:r>
      <w:r w:rsidR="00873AE7">
        <w:rPr>
          <w:rFonts w:ascii="Segoe UI" w:hAnsi="Segoe UI" w:cs="Segoe UI"/>
        </w:rPr>
        <w:tab/>
      </w:r>
      <w:r w:rsidR="00873AE7">
        <w:rPr>
          <w:rFonts w:ascii="Segoe UI" w:hAnsi="Segoe UI" w:cs="Segoe UI"/>
        </w:rPr>
        <w:tab/>
      </w:r>
      <w:r w:rsidR="00B546BF">
        <w:rPr>
          <w:rFonts w:ascii="Segoe UI" w:hAnsi="Segoe UI" w:cs="Segoe UI"/>
        </w:rPr>
        <w:tab/>
      </w:r>
      <w:r w:rsidRPr="003B0465">
        <w:rPr>
          <w:rFonts w:ascii="Segoe UI" w:hAnsi="Segoe UI" w:cs="Segoe UI"/>
        </w:rPr>
        <w:t>………………………………………</w:t>
      </w:r>
      <w:r w:rsidR="00B546BF">
        <w:rPr>
          <w:rFonts w:ascii="Segoe UI" w:hAnsi="Segoe UI" w:cs="Segoe UI"/>
        </w:rPr>
        <w:t>……</w:t>
      </w:r>
      <w:r w:rsidRPr="003B0465">
        <w:rPr>
          <w:rFonts w:ascii="Segoe UI" w:hAnsi="Segoe UI" w:cs="Segoe UI"/>
        </w:rPr>
        <w:t xml:space="preserve">        </w:t>
      </w:r>
    </w:p>
    <w:p w:rsidR="00BB4FCE" w:rsidRPr="003B0465" w:rsidRDefault="008D07B1" w:rsidP="00B546BF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Sidon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Schlehr</w:t>
      </w:r>
      <w:proofErr w:type="spellEnd"/>
      <w:r>
        <w:rPr>
          <w:rFonts w:ascii="Segoe UI" w:hAnsi="Segoe UI" w:cs="Segoe UI"/>
        </w:rPr>
        <w:t xml:space="preserve"> - prokurista</w:t>
      </w:r>
      <w:r w:rsidR="008219EE">
        <w:rPr>
          <w:rFonts w:ascii="Segoe UI" w:hAnsi="Segoe UI" w:cs="Segoe UI"/>
        </w:rPr>
        <w:t xml:space="preserve">                                         </w:t>
      </w:r>
      <w:r w:rsidR="00B546BF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       </w:t>
      </w:r>
      <w:r w:rsidR="00BB4FCE" w:rsidRPr="003B0465">
        <w:rPr>
          <w:rFonts w:ascii="Segoe UI" w:hAnsi="Segoe UI" w:cs="Segoe UI"/>
        </w:rPr>
        <w:t xml:space="preserve"> </w:t>
      </w:r>
      <w:proofErr w:type="spellStart"/>
      <w:r w:rsidR="00B546BF">
        <w:rPr>
          <w:rFonts w:ascii="Segoe UI" w:hAnsi="Segoe UI" w:cs="Segoe UI"/>
        </w:rPr>
        <w:t>MgA</w:t>
      </w:r>
      <w:proofErr w:type="spellEnd"/>
      <w:r w:rsidR="00B546BF">
        <w:rPr>
          <w:rFonts w:ascii="Segoe UI" w:hAnsi="Segoe UI" w:cs="Segoe UI"/>
        </w:rPr>
        <w:t>. Martin Glaser - ředitel</w:t>
      </w:r>
      <w:r w:rsidR="00BB4FCE" w:rsidRPr="003B0465">
        <w:rPr>
          <w:rFonts w:ascii="Segoe UI" w:hAnsi="Segoe UI" w:cs="Segoe UI"/>
        </w:rPr>
        <w:t xml:space="preserve">                                               </w:t>
      </w:r>
    </w:p>
    <w:p w:rsidR="00BB4FCE" w:rsidRPr="003B0465" w:rsidRDefault="00BB4FCE" w:rsidP="00BB4FCE">
      <w:pPr>
        <w:rPr>
          <w:rFonts w:ascii="Segoe UI" w:hAnsi="Segoe UI" w:cs="Segoe UI"/>
        </w:rPr>
      </w:pPr>
    </w:p>
    <w:p w:rsidR="006F2291" w:rsidRPr="003B0465" w:rsidRDefault="006F2291" w:rsidP="006F2291">
      <w:pPr>
        <w:autoSpaceDE w:val="0"/>
        <w:autoSpaceDN w:val="0"/>
        <w:adjustRightInd w:val="0"/>
        <w:spacing w:after="0" w:line="240" w:lineRule="atLeast"/>
        <w:rPr>
          <w:rFonts w:ascii="Segoe UI" w:hAnsi="Segoe UI" w:cs="Segoe UI"/>
          <w:color w:val="000000"/>
        </w:rPr>
      </w:pPr>
    </w:p>
    <w:sectPr w:rsidR="006F2291" w:rsidRPr="003B0465" w:rsidSect="005536F9">
      <w:head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18" w:rsidRDefault="000E2518" w:rsidP="00C01173">
      <w:pPr>
        <w:spacing w:after="0" w:line="240" w:lineRule="auto"/>
      </w:pPr>
      <w:r>
        <w:separator/>
      </w:r>
    </w:p>
  </w:endnote>
  <w:endnote w:type="continuationSeparator" w:id="0">
    <w:p w:rsidR="000E2518" w:rsidRDefault="000E2518" w:rsidP="00C0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OT">
    <w:altName w:val="Times New Roman"/>
    <w:charset w:val="00"/>
    <w:family w:val="decorative"/>
    <w:pitch w:val="variable"/>
    <w:sig w:usb0="A00002AF" w:usb1="5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18" w:rsidRDefault="000E2518" w:rsidP="00C01173">
      <w:pPr>
        <w:spacing w:after="0" w:line="240" w:lineRule="auto"/>
      </w:pPr>
      <w:r>
        <w:separator/>
      </w:r>
    </w:p>
  </w:footnote>
  <w:footnote w:type="continuationSeparator" w:id="0">
    <w:p w:rsidR="000E2518" w:rsidRDefault="000E2518" w:rsidP="00C0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73" w:rsidRDefault="00C01173" w:rsidP="00E27B89">
    <w:pPr>
      <w:pStyle w:val="Zhlav"/>
      <w:tabs>
        <w:tab w:val="clear" w:pos="4536"/>
        <w:tab w:val="clear" w:pos="9072"/>
        <w:tab w:val="left" w:pos="1440"/>
      </w:tabs>
    </w:pPr>
  </w:p>
  <w:p w:rsidR="00C01173" w:rsidRDefault="00C01173" w:rsidP="00C01173">
    <w:pPr>
      <w:pStyle w:val="Zhlav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1637665" cy="464185"/>
          <wp:effectExtent l="19050" t="0" r="635" b="0"/>
          <wp:docPr id="1" name="obrázek 1" descr="Logo_Ale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64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1173" w:rsidRDefault="00C01173" w:rsidP="00C0117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AD03C00"/>
    <w:name w:val="WW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219"/>
        </w:tabs>
        <w:ind w:left="1219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D4EA9F0C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Segoe UI" w:eastAsiaTheme="minorHAnsi" w:hAnsi="Segoe UI" w:cs="Segoe UI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9135F"/>
    <w:multiLevelType w:val="hybridMultilevel"/>
    <w:tmpl w:val="107A7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89"/>
    <w:multiLevelType w:val="hybridMultilevel"/>
    <w:tmpl w:val="8BBAD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1424"/>
    <w:multiLevelType w:val="hybridMultilevel"/>
    <w:tmpl w:val="8534965A"/>
    <w:lvl w:ilvl="0" w:tplc="10109C88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712A5C"/>
    <w:multiLevelType w:val="hybridMultilevel"/>
    <w:tmpl w:val="4CDC1A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FCD"/>
    <w:multiLevelType w:val="multilevel"/>
    <w:tmpl w:val="497A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07D218E"/>
    <w:multiLevelType w:val="hybridMultilevel"/>
    <w:tmpl w:val="F72039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7B165D5"/>
    <w:multiLevelType w:val="hybridMultilevel"/>
    <w:tmpl w:val="1EF06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2E4"/>
    <w:multiLevelType w:val="hybridMultilevel"/>
    <w:tmpl w:val="00FE903E"/>
    <w:lvl w:ilvl="0" w:tplc="14FA1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031C18"/>
    <w:multiLevelType w:val="hybridMultilevel"/>
    <w:tmpl w:val="044AC7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6D01EA"/>
    <w:multiLevelType w:val="hybridMultilevel"/>
    <w:tmpl w:val="27123512"/>
    <w:lvl w:ilvl="0" w:tplc="644E7AF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45E6F"/>
    <w:multiLevelType w:val="hybridMultilevel"/>
    <w:tmpl w:val="9A1EE4E4"/>
    <w:lvl w:ilvl="0" w:tplc="17B8328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6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E0"/>
    <w:rsid w:val="000177D9"/>
    <w:rsid w:val="00024307"/>
    <w:rsid w:val="00025EE6"/>
    <w:rsid w:val="000408DD"/>
    <w:rsid w:val="000813D5"/>
    <w:rsid w:val="000E2518"/>
    <w:rsid w:val="00121E2A"/>
    <w:rsid w:val="00141902"/>
    <w:rsid w:val="0014241F"/>
    <w:rsid w:val="001D5EAA"/>
    <w:rsid w:val="001F6BF1"/>
    <w:rsid w:val="00242C73"/>
    <w:rsid w:val="00255FFA"/>
    <w:rsid w:val="00280C1B"/>
    <w:rsid w:val="00297691"/>
    <w:rsid w:val="002A3BDD"/>
    <w:rsid w:val="002D4057"/>
    <w:rsid w:val="0030365D"/>
    <w:rsid w:val="00312EA0"/>
    <w:rsid w:val="0031756B"/>
    <w:rsid w:val="00317F31"/>
    <w:rsid w:val="0037115B"/>
    <w:rsid w:val="00390B63"/>
    <w:rsid w:val="003B0465"/>
    <w:rsid w:val="003B12F1"/>
    <w:rsid w:val="003B22C3"/>
    <w:rsid w:val="004046DE"/>
    <w:rsid w:val="00411848"/>
    <w:rsid w:val="00431D29"/>
    <w:rsid w:val="00470CAB"/>
    <w:rsid w:val="00493EA9"/>
    <w:rsid w:val="004C158A"/>
    <w:rsid w:val="004D5782"/>
    <w:rsid w:val="004D6712"/>
    <w:rsid w:val="0050453A"/>
    <w:rsid w:val="005814B7"/>
    <w:rsid w:val="005904EA"/>
    <w:rsid w:val="005A2330"/>
    <w:rsid w:val="005E4670"/>
    <w:rsid w:val="0061463B"/>
    <w:rsid w:val="00643A6F"/>
    <w:rsid w:val="00650B5A"/>
    <w:rsid w:val="00667BF5"/>
    <w:rsid w:val="006753E1"/>
    <w:rsid w:val="006C3B49"/>
    <w:rsid w:val="006D6989"/>
    <w:rsid w:val="006E0EE0"/>
    <w:rsid w:val="006F2291"/>
    <w:rsid w:val="006F4385"/>
    <w:rsid w:val="006F556B"/>
    <w:rsid w:val="00707483"/>
    <w:rsid w:val="00727A17"/>
    <w:rsid w:val="007327CE"/>
    <w:rsid w:val="00732DC4"/>
    <w:rsid w:val="00743557"/>
    <w:rsid w:val="00772DEC"/>
    <w:rsid w:val="00775E53"/>
    <w:rsid w:val="00776D0C"/>
    <w:rsid w:val="0078016D"/>
    <w:rsid w:val="00785536"/>
    <w:rsid w:val="00793A95"/>
    <w:rsid w:val="007F5748"/>
    <w:rsid w:val="008219EE"/>
    <w:rsid w:val="00851C7C"/>
    <w:rsid w:val="00873AE7"/>
    <w:rsid w:val="008C0881"/>
    <w:rsid w:val="008D07B1"/>
    <w:rsid w:val="00902FA3"/>
    <w:rsid w:val="009068EE"/>
    <w:rsid w:val="00961B83"/>
    <w:rsid w:val="0096429A"/>
    <w:rsid w:val="009D2347"/>
    <w:rsid w:val="00A1254A"/>
    <w:rsid w:val="00A24D05"/>
    <w:rsid w:val="00A75C91"/>
    <w:rsid w:val="00A849E5"/>
    <w:rsid w:val="00AC0FA6"/>
    <w:rsid w:val="00AD57D5"/>
    <w:rsid w:val="00AF13D1"/>
    <w:rsid w:val="00B1129E"/>
    <w:rsid w:val="00B22B4B"/>
    <w:rsid w:val="00B546BF"/>
    <w:rsid w:val="00B5495F"/>
    <w:rsid w:val="00B6364A"/>
    <w:rsid w:val="00B720CF"/>
    <w:rsid w:val="00B72847"/>
    <w:rsid w:val="00B83E02"/>
    <w:rsid w:val="00B9053E"/>
    <w:rsid w:val="00BB4FCE"/>
    <w:rsid w:val="00BC04F1"/>
    <w:rsid w:val="00C01173"/>
    <w:rsid w:val="00C13378"/>
    <w:rsid w:val="00C13902"/>
    <w:rsid w:val="00C46F98"/>
    <w:rsid w:val="00C70F3E"/>
    <w:rsid w:val="00C71930"/>
    <w:rsid w:val="00C92727"/>
    <w:rsid w:val="00CA344C"/>
    <w:rsid w:val="00CF653A"/>
    <w:rsid w:val="00D171D4"/>
    <w:rsid w:val="00D214F1"/>
    <w:rsid w:val="00D56196"/>
    <w:rsid w:val="00D75EA6"/>
    <w:rsid w:val="00D77005"/>
    <w:rsid w:val="00D967F8"/>
    <w:rsid w:val="00DF11AA"/>
    <w:rsid w:val="00DF7044"/>
    <w:rsid w:val="00E00C1B"/>
    <w:rsid w:val="00E12FF9"/>
    <w:rsid w:val="00E27B89"/>
    <w:rsid w:val="00E42488"/>
    <w:rsid w:val="00E664E1"/>
    <w:rsid w:val="00E70936"/>
    <w:rsid w:val="00E90D64"/>
    <w:rsid w:val="00E92788"/>
    <w:rsid w:val="00E969D4"/>
    <w:rsid w:val="00ED3DD1"/>
    <w:rsid w:val="00ED6302"/>
    <w:rsid w:val="00F62618"/>
    <w:rsid w:val="00F75E3A"/>
    <w:rsid w:val="00FB7000"/>
    <w:rsid w:val="00FC4FC7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AB92E8-4372-43E4-A219-3958BAD5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5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C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42C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1">
    <w:name w:val="Standard1"/>
    <w:rsid w:val="00BB4FC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rsid w:val="00BB4FCE"/>
    <w:pPr>
      <w:widowControl w:val="0"/>
      <w:suppressAutoHyphens/>
      <w:autoSpaceDN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kern w:val="3"/>
    </w:rPr>
  </w:style>
  <w:style w:type="paragraph" w:styleId="Normlnweb">
    <w:name w:val="Normal (Web)"/>
    <w:basedOn w:val="Normln"/>
    <w:uiPriority w:val="99"/>
    <w:semiHidden/>
    <w:unhideWhenUsed/>
    <w:rsid w:val="00902F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ln"/>
    <w:rsid w:val="00902F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0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173"/>
  </w:style>
  <w:style w:type="paragraph" w:styleId="Zpat">
    <w:name w:val="footer"/>
    <w:basedOn w:val="Normln"/>
    <w:link w:val="ZpatChar"/>
    <w:uiPriority w:val="99"/>
    <w:unhideWhenUsed/>
    <w:rsid w:val="00C0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173"/>
  </w:style>
  <w:style w:type="paragraph" w:styleId="Textbubliny">
    <w:name w:val="Balloon Text"/>
    <w:basedOn w:val="Normln"/>
    <w:link w:val="TextbublinyChar"/>
    <w:uiPriority w:val="99"/>
    <w:semiHidden/>
    <w:unhideWhenUsed/>
    <w:rsid w:val="00C0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173"/>
    <w:rPr>
      <w:rFonts w:ascii="Tahoma" w:hAnsi="Tahoma" w:cs="Tahoma"/>
      <w:sz w:val="16"/>
      <w:szCs w:val="16"/>
    </w:rPr>
  </w:style>
  <w:style w:type="paragraph" w:customStyle="1" w:styleId="Sez1">
    <w:name w:val="Sez 1"/>
    <w:basedOn w:val="Normln"/>
    <w:uiPriority w:val="99"/>
    <w:rsid w:val="00C46F98"/>
    <w:pPr>
      <w:keepLines/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C46F9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6F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6F98"/>
  </w:style>
  <w:style w:type="character" w:styleId="Hypertextovodkaz">
    <w:name w:val="Hyperlink"/>
    <w:basedOn w:val="Standardnpsmoodstavce"/>
    <w:uiPriority w:val="99"/>
    <w:rsid w:val="00C46F98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D3D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D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D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inova@tuchler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7C19B-D05F-4722-88AD-3D4B24BB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8B09E-3052-4345-9203-CC7BBD6E1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6847D-44B4-4651-B87B-37CDA9CA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F37050-739A-44FA-8DA4-397ECD93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820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Vyplašilová Eva</dc:creator>
  <cp:lastModifiedBy>Navrátilová Marie</cp:lastModifiedBy>
  <cp:revision>10</cp:revision>
  <dcterms:created xsi:type="dcterms:W3CDTF">2020-12-14T08:41:00Z</dcterms:created>
  <dcterms:modified xsi:type="dcterms:W3CDTF">2021-04-20T09:18:00Z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0x010100590E916185FEF14FA20910BB3E28F312</vt:lpwstr>
  </property>
</Properties>
</file>