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44A453D9" w:rsidR="00066ECB" w:rsidRPr="00B50E10" w:rsidRDefault="00B024B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12A534B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t>Jungmannova 28/17, Nové Město, 110 00  Praha 1</w:t>
      </w:r>
    </w:p>
    <w:p w14:paraId="5C4C1365" w14:textId="68762B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t>00534111</w:t>
      </w:r>
    </w:p>
    <w:p w14:paraId="3455CAF1" w14:textId="0DBC2925"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24B0">
        <w:rPr>
          <w:rFonts w:asciiTheme="minorHAnsi" w:hAnsiTheme="minorHAnsi" w:cstheme="minorHAnsi"/>
          <w:sz w:val="22"/>
          <w:szCs w:val="22"/>
        </w:rPr>
        <w:tab/>
        <w:t>CZ699000899</w:t>
      </w:r>
    </w:p>
    <w:p w14:paraId="6D90EB78" w14:textId="6F317E7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B024B0">
        <w:rPr>
          <w:rFonts w:asciiTheme="minorHAnsi" w:hAnsiTheme="minorHAnsi" w:cstheme="minorHAnsi"/>
          <w:sz w:val="22"/>
          <w:szCs w:val="22"/>
        </w:rPr>
        <w:t>u Městského soudu v Praze, oddíl B, vložka 20225</w:t>
      </w:r>
    </w:p>
    <w:p w14:paraId="0DEFA535" w14:textId="77A554C4" w:rsidR="00B024B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024B0">
        <w:rPr>
          <w:rFonts w:asciiTheme="minorHAnsi" w:hAnsiTheme="minorHAnsi" w:cstheme="minorHAnsi"/>
          <w:sz w:val="22"/>
          <w:szCs w:val="22"/>
        </w:rPr>
        <w:tab/>
        <w:t xml:space="preserve">Ing. Michal Pišoja, MPH, předseda představenstva </w:t>
      </w:r>
      <w:r w:rsidR="00B024B0">
        <w:rPr>
          <w:rFonts w:asciiTheme="minorHAnsi" w:hAnsiTheme="minorHAnsi" w:cstheme="minorHAnsi"/>
          <w:sz w:val="22"/>
          <w:szCs w:val="22"/>
        </w:rPr>
        <w:tab/>
      </w:r>
    </w:p>
    <w:p w14:paraId="7B13D770" w14:textId="14114EE8" w:rsidR="00B024B0" w:rsidRDefault="00B024B0"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Miroslava Sumková, PhD.,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6BAFA98" w:rsidR="00066ECB" w:rsidRPr="00B50E10" w:rsidRDefault="00F27027"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KÚPELE NOVÝ SMOKOVEC, a.s. </w:t>
      </w:r>
    </w:p>
    <w:p w14:paraId="68B93665" w14:textId="5E2C827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r>
      <w:r w:rsidR="00F27027">
        <w:rPr>
          <w:rFonts w:asciiTheme="minorHAnsi" w:hAnsiTheme="minorHAnsi" w:cstheme="minorHAnsi"/>
          <w:sz w:val="22"/>
          <w:szCs w:val="22"/>
        </w:rPr>
        <w:t>Nový Smokovec 32, Vysoké Tatry, 062 01, Slovenská republika</w:t>
      </w:r>
    </w:p>
    <w:p w14:paraId="2468AD31" w14:textId="6C96FD7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r>
      <w:r w:rsidR="00F27027">
        <w:rPr>
          <w:rFonts w:asciiTheme="minorHAnsi" w:hAnsiTheme="minorHAnsi" w:cstheme="minorHAnsi"/>
          <w:sz w:val="22"/>
          <w:szCs w:val="22"/>
        </w:rPr>
        <w:t>31714471</w:t>
      </w:r>
    </w:p>
    <w:p w14:paraId="5F909FD5" w14:textId="77872C2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24B0">
        <w:rPr>
          <w:rFonts w:asciiTheme="minorHAnsi" w:hAnsiTheme="minorHAnsi" w:cstheme="minorHAnsi"/>
          <w:sz w:val="22"/>
          <w:szCs w:val="22"/>
        </w:rPr>
        <w:tab/>
      </w:r>
      <w:r w:rsidR="00F27027">
        <w:rPr>
          <w:rFonts w:asciiTheme="minorHAnsi" w:hAnsiTheme="minorHAnsi" w:cstheme="minorHAnsi"/>
          <w:sz w:val="22"/>
          <w:szCs w:val="22"/>
        </w:rPr>
        <w:t>2020517224</w:t>
      </w:r>
    </w:p>
    <w:p w14:paraId="757E5580" w14:textId="63CB329B" w:rsidR="00F27027"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F27027">
        <w:rPr>
          <w:rFonts w:asciiTheme="minorHAnsi" w:hAnsiTheme="minorHAnsi" w:cstheme="minorHAnsi"/>
          <w:sz w:val="22"/>
          <w:szCs w:val="22"/>
        </w:rPr>
        <w:t xml:space="preserve">Okresního soudu Prešov, oddíl </w:t>
      </w:r>
      <w:proofErr w:type="spellStart"/>
      <w:r w:rsidR="00F27027">
        <w:rPr>
          <w:rFonts w:asciiTheme="minorHAnsi" w:hAnsiTheme="minorHAnsi" w:cstheme="minorHAnsi"/>
          <w:sz w:val="22"/>
          <w:szCs w:val="22"/>
        </w:rPr>
        <w:t>Sa</w:t>
      </w:r>
      <w:proofErr w:type="spellEnd"/>
      <w:r w:rsidR="00F27027">
        <w:rPr>
          <w:rFonts w:asciiTheme="minorHAnsi" w:hAnsiTheme="minorHAnsi" w:cstheme="minorHAnsi"/>
          <w:sz w:val="22"/>
          <w:szCs w:val="22"/>
        </w:rPr>
        <w:t>, vložka č. 232/P</w:t>
      </w:r>
    </w:p>
    <w:p w14:paraId="5C01486E" w14:textId="32B6CEA0"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24B0">
        <w:rPr>
          <w:rFonts w:asciiTheme="minorHAnsi" w:hAnsiTheme="minorHAnsi" w:cstheme="minorHAnsi"/>
          <w:sz w:val="22"/>
          <w:szCs w:val="22"/>
        </w:rPr>
        <w:tab/>
      </w:r>
      <w:r w:rsidR="00F27027">
        <w:rPr>
          <w:rFonts w:asciiTheme="minorHAnsi" w:hAnsiTheme="minorHAnsi" w:cstheme="minorHAnsi"/>
          <w:sz w:val="22"/>
          <w:szCs w:val="22"/>
        </w:rPr>
        <w:t xml:space="preserve">Ing. Jozef Vilím, předseda představenstva a generální ředitel </w:t>
      </w:r>
    </w:p>
    <w:p w14:paraId="4D01F8F6" w14:textId="1C1B2CF3" w:rsidR="00066ECB" w:rsidRPr="00B50E10" w:rsidRDefault="00066ECB" w:rsidP="00F27027">
      <w:pPr>
        <w:spacing w:after="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4FE610EF"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48248F3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D9639FF"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B024B0">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73BB464"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24B0">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024B0" w:rsidRDefault="00374578" w:rsidP="00374578">
      <w:pPr>
        <w:pStyle w:val="NazevSmernice"/>
        <w:spacing w:after="0"/>
        <w:jc w:val="both"/>
        <w:rPr>
          <w:rStyle w:val="Tun-Znak"/>
          <w:rFonts w:asciiTheme="minorHAnsi" w:hAnsiTheme="minorHAnsi" w:cstheme="minorHAnsi"/>
          <w:sz w:val="22"/>
          <w:szCs w:val="22"/>
        </w:rPr>
      </w:pPr>
      <w:r w:rsidRPr="00B024B0">
        <w:rPr>
          <w:rStyle w:val="Tun-Znak"/>
          <w:rFonts w:asciiTheme="minorHAnsi" w:hAnsiTheme="minorHAnsi" w:cstheme="minorHAnsi"/>
          <w:sz w:val="22"/>
          <w:szCs w:val="22"/>
        </w:rPr>
        <w:t>A)</w:t>
      </w:r>
      <w:r w:rsidR="00BC0F81" w:rsidRPr="00B024B0">
        <w:rPr>
          <w:rStyle w:val="Tun-Znak"/>
          <w:rFonts w:asciiTheme="minorHAnsi" w:hAnsiTheme="minorHAnsi" w:cstheme="minorHAnsi"/>
          <w:sz w:val="22"/>
          <w:szCs w:val="22"/>
        </w:rPr>
        <w:t xml:space="preserve"> </w:t>
      </w:r>
      <w:r w:rsidR="00FC1646" w:rsidRPr="00B024B0">
        <w:rPr>
          <w:rStyle w:val="Tun-Znak"/>
          <w:rFonts w:asciiTheme="minorHAnsi" w:hAnsiTheme="minorHAnsi" w:cstheme="minorHAnsi"/>
          <w:sz w:val="22"/>
          <w:szCs w:val="22"/>
        </w:rPr>
        <w:t>Zaměření rehabilitačně rekondiční péče</w:t>
      </w:r>
      <w:r w:rsidR="00BC0F81" w:rsidRPr="00B024B0">
        <w:rPr>
          <w:rStyle w:val="Tun-Znak"/>
          <w:rFonts w:asciiTheme="minorHAnsi" w:hAnsiTheme="minorHAnsi" w:cstheme="minorHAnsi"/>
          <w:sz w:val="22"/>
          <w:szCs w:val="22"/>
        </w:rPr>
        <w:t>:</w:t>
      </w:r>
    </w:p>
    <w:p w14:paraId="1EB4B6C4" w14:textId="315EBA77" w:rsidR="00F27027" w:rsidRDefault="00FC1646" w:rsidP="00FC1646">
      <w:pPr>
        <w:pStyle w:val="NazevSmernice"/>
        <w:spacing w:after="0"/>
        <w:ind w:left="426" w:hanging="142"/>
        <w:jc w:val="both"/>
        <w:rPr>
          <w:rStyle w:val="Tun-Znak"/>
          <w:rFonts w:asciiTheme="minorHAnsi" w:hAnsiTheme="minorHAnsi" w:cstheme="minorHAnsi"/>
          <w:sz w:val="22"/>
          <w:szCs w:val="22"/>
        </w:rPr>
      </w:pPr>
      <w:r w:rsidRPr="00B024B0">
        <w:rPr>
          <w:rStyle w:val="Tun-Znak"/>
          <w:rFonts w:asciiTheme="minorHAnsi" w:hAnsiTheme="minorHAnsi" w:cstheme="minorHAnsi"/>
          <w:sz w:val="22"/>
          <w:szCs w:val="22"/>
        </w:rPr>
        <w:t xml:space="preserve">- </w:t>
      </w:r>
      <w:r w:rsidRPr="00DD6C2A">
        <w:rPr>
          <w:rStyle w:val="Tun-Znak"/>
          <w:rFonts w:asciiTheme="minorHAnsi" w:hAnsiTheme="minorHAnsi" w:cstheme="minorHAnsi"/>
          <w:sz w:val="22"/>
          <w:szCs w:val="22"/>
        </w:rPr>
        <w:t xml:space="preserve">problémy </w:t>
      </w:r>
      <w:r w:rsidR="00F27027">
        <w:rPr>
          <w:rStyle w:val="Tun-Znak"/>
          <w:rFonts w:asciiTheme="minorHAnsi" w:hAnsiTheme="minorHAnsi" w:cstheme="minorHAnsi"/>
          <w:sz w:val="22"/>
          <w:szCs w:val="22"/>
        </w:rPr>
        <w:t>dýchacích cest a předcházení chorobám z povolání s využitím přírodního léčivého kl</w:t>
      </w:r>
      <w:r w:rsidR="00701DE9">
        <w:rPr>
          <w:rStyle w:val="Tun-Znak"/>
          <w:rFonts w:asciiTheme="minorHAnsi" w:hAnsiTheme="minorHAnsi" w:cstheme="minorHAnsi"/>
          <w:sz w:val="22"/>
          <w:szCs w:val="22"/>
        </w:rPr>
        <w:t>i</w:t>
      </w:r>
      <w:r w:rsidR="00F27027">
        <w:rPr>
          <w:rStyle w:val="Tun-Znak"/>
          <w:rFonts w:asciiTheme="minorHAnsi" w:hAnsiTheme="minorHAnsi" w:cstheme="minorHAnsi"/>
          <w:sz w:val="22"/>
          <w:szCs w:val="22"/>
        </w:rPr>
        <w:t xml:space="preserve">matu, přírodní minerální vody termální </w:t>
      </w:r>
    </w:p>
    <w:p w14:paraId="78FBEC65" w14:textId="30CE623F" w:rsidR="00FB64A4" w:rsidRPr="00DD6C2A" w:rsidRDefault="00BA2D2F" w:rsidP="00374578">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B</w:t>
      </w:r>
      <w:r w:rsidR="00BC0F81" w:rsidRPr="00DD6C2A">
        <w:rPr>
          <w:rStyle w:val="Tun-Znak"/>
          <w:rFonts w:asciiTheme="minorHAnsi" w:hAnsiTheme="minorHAnsi" w:cstheme="minorHAnsi"/>
          <w:sz w:val="22"/>
          <w:szCs w:val="22"/>
        </w:rPr>
        <w:t xml:space="preserve">) </w:t>
      </w:r>
      <w:r w:rsidR="00374578" w:rsidRPr="00DD6C2A">
        <w:rPr>
          <w:rStyle w:val="Tun-Znak"/>
          <w:rFonts w:asciiTheme="minorHAnsi" w:hAnsiTheme="minorHAnsi" w:cstheme="minorHAnsi"/>
          <w:sz w:val="22"/>
          <w:szCs w:val="22"/>
        </w:rPr>
        <w:tab/>
      </w:r>
      <w:r w:rsidR="00BA7175" w:rsidRPr="00DD6C2A">
        <w:rPr>
          <w:rStyle w:val="Tun-Znak"/>
          <w:rFonts w:asciiTheme="minorHAnsi" w:hAnsiTheme="minorHAnsi" w:cstheme="minorHAnsi"/>
          <w:sz w:val="22"/>
          <w:szCs w:val="22"/>
        </w:rPr>
        <w:t>Délky pobytů rehabilitačně rekondiční péče:</w:t>
      </w:r>
    </w:p>
    <w:p w14:paraId="789BE805" w14:textId="3B967F04" w:rsidR="00BA7175" w:rsidRPr="00DD6C2A" w:rsidRDefault="00BA7175" w:rsidP="00374578">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turnus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dnů, </w:t>
      </w:r>
      <w:r w:rsidR="00723302" w:rsidRPr="00DD6C2A">
        <w:rPr>
          <w:rStyle w:val="Tun-Znak"/>
          <w:rFonts w:asciiTheme="minorHAnsi" w:hAnsiTheme="minorHAnsi" w:cstheme="minorHAnsi"/>
          <w:sz w:val="22"/>
          <w:szCs w:val="22"/>
        </w:rPr>
        <w:t>7</w:t>
      </w:r>
      <w:r w:rsidRPr="00DD6C2A">
        <w:rPr>
          <w:rStyle w:val="Tun-Znak"/>
          <w:rFonts w:asciiTheme="minorHAnsi" w:hAnsiTheme="minorHAnsi" w:cstheme="minorHAnsi"/>
          <w:sz w:val="22"/>
          <w:szCs w:val="22"/>
        </w:rPr>
        <w:t xml:space="preserve"> nocí (dále jen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w:t>
      </w:r>
    </w:p>
    <w:p w14:paraId="5AF33B3C" w14:textId="7DA0F1D1" w:rsidR="00BC0F81" w:rsidRPr="00DD6C2A" w:rsidRDefault="00BA2D2F" w:rsidP="00374578">
      <w:pPr>
        <w:pStyle w:val="NazevSmernice"/>
        <w:tabs>
          <w:tab w:val="left" w:pos="426"/>
        </w:tabs>
        <w:spacing w:after="0"/>
        <w:jc w:val="both"/>
        <w:rPr>
          <w:rStyle w:val="Tun-Znak"/>
          <w:rFonts w:asciiTheme="minorHAnsi" w:hAnsiTheme="minorHAnsi" w:cstheme="minorHAnsi"/>
          <w:b/>
          <w:sz w:val="22"/>
          <w:szCs w:val="22"/>
        </w:rPr>
      </w:pPr>
      <w:r w:rsidRPr="00DD6C2A">
        <w:rPr>
          <w:rStyle w:val="Tun-Znak"/>
          <w:rFonts w:asciiTheme="minorHAnsi" w:hAnsiTheme="minorHAnsi" w:cstheme="minorHAnsi"/>
          <w:sz w:val="22"/>
          <w:szCs w:val="22"/>
        </w:rPr>
        <w:t>C</w:t>
      </w:r>
      <w:r w:rsidR="00BC0F81" w:rsidRPr="00DD6C2A">
        <w:rPr>
          <w:rStyle w:val="Tun-Znak"/>
          <w:rFonts w:asciiTheme="minorHAnsi" w:hAnsiTheme="minorHAnsi" w:cstheme="minorHAnsi"/>
          <w:sz w:val="22"/>
          <w:szCs w:val="22"/>
        </w:rPr>
        <w:t xml:space="preserve">) </w:t>
      </w:r>
      <w:r w:rsidR="00374578" w:rsidRPr="00DD6C2A">
        <w:rPr>
          <w:rStyle w:val="Tun-Znak"/>
          <w:rFonts w:asciiTheme="minorHAnsi" w:hAnsiTheme="minorHAnsi" w:cstheme="minorHAnsi"/>
          <w:sz w:val="22"/>
          <w:szCs w:val="22"/>
        </w:rPr>
        <w:t>P</w:t>
      </w:r>
      <w:r w:rsidR="00BC0F81" w:rsidRPr="00DD6C2A">
        <w:rPr>
          <w:rStyle w:val="Tun-Znak"/>
          <w:rFonts w:asciiTheme="minorHAnsi" w:hAnsiTheme="minorHAnsi" w:cstheme="minorHAnsi"/>
          <w:sz w:val="22"/>
          <w:szCs w:val="22"/>
        </w:rPr>
        <w:t xml:space="preserve">očet </w:t>
      </w:r>
      <w:r w:rsidR="00BA7175" w:rsidRPr="00DD6C2A">
        <w:rPr>
          <w:rStyle w:val="Tun-Znak"/>
          <w:rFonts w:asciiTheme="minorHAnsi" w:hAnsiTheme="minorHAnsi" w:cstheme="minorHAnsi"/>
          <w:sz w:val="22"/>
          <w:szCs w:val="22"/>
        </w:rPr>
        <w:t>účastníků jednotlivých pobytů</w:t>
      </w:r>
      <w:r w:rsidR="00BC0F81" w:rsidRPr="00DD6C2A">
        <w:rPr>
          <w:rStyle w:val="Tun-Znak"/>
          <w:rFonts w:asciiTheme="minorHAnsi" w:hAnsiTheme="minorHAnsi" w:cstheme="minorHAnsi"/>
          <w:sz w:val="22"/>
          <w:szCs w:val="22"/>
        </w:rPr>
        <w:t>:</w:t>
      </w:r>
      <w:r w:rsidR="00BC0F81" w:rsidRPr="00DD6C2A">
        <w:rPr>
          <w:rStyle w:val="Tun-Znak"/>
          <w:rFonts w:asciiTheme="minorHAnsi" w:hAnsiTheme="minorHAnsi" w:cstheme="minorHAnsi"/>
          <w:b/>
          <w:sz w:val="22"/>
          <w:szCs w:val="22"/>
        </w:rPr>
        <w:t xml:space="preserve"> </w:t>
      </w:r>
    </w:p>
    <w:p w14:paraId="0EAD863E" w14:textId="79136335" w:rsidR="00BA7175" w:rsidRPr="00DD6C2A" w:rsidRDefault="00BA7175" w:rsidP="00BA7175">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w:t>
      </w:r>
      <w:r w:rsidR="00971A6D"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 do </w:t>
      </w:r>
      <w:r w:rsidR="001F67D9">
        <w:rPr>
          <w:rStyle w:val="Tun-Znak"/>
          <w:rFonts w:asciiTheme="minorHAnsi" w:hAnsiTheme="minorHAnsi" w:cstheme="minorHAnsi"/>
          <w:sz w:val="22"/>
          <w:szCs w:val="22"/>
        </w:rPr>
        <w:t>5</w:t>
      </w:r>
      <w:r w:rsidR="00F27027">
        <w:rPr>
          <w:rStyle w:val="Tun-Znak"/>
          <w:rFonts w:asciiTheme="minorHAnsi" w:hAnsiTheme="minorHAnsi" w:cstheme="minorHAnsi"/>
          <w:sz w:val="22"/>
          <w:szCs w:val="22"/>
        </w:rPr>
        <w:t>6</w:t>
      </w:r>
      <w:r w:rsidRPr="00DD6C2A">
        <w:rPr>
          <w:rStyle w:val="Tun-Znak"/>
          <w:rFonts w:asciiTheme="minorHAnsi" w:hAnsiTheme="minorHAnsi" w:cstheme="minorHAnsi"/>
          <w:sz w:val="22"/>
          <w:szCs w:val="22"/>
        </w:rPr>
        <w:t xml:space="preserve"> účastníků</w:t>
      </w:r>
    </w:p>
    <w:p w14:paraId="6E4E6CDA" w14:textId="2A4A5AB2" w:rsidR="00BC0F81" w:rsidRPr="00DD6C2A" w:rsidRDefault="00BA2D2F" w:rsidP="00FB64A4">
      <w:pPr>
        <w:pStyle w:val="NazevSmernice"/>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D</w:t>
      </w:r>
      <w:r w:rsidR="00BC0F81" w:rsidRPr="00DD6C2A">
        <w:rPr>
          <w:rStyle w:val="Tun-Znak"/>
          <w:rFonts w:asciiTheme="minorHAnsi" w:hAnsiTheme="minorHAnsi" w:cstheme="minorHAnsi"/>
          <w:sz w:val="22"/>
          <w:szCs w:val="22"/>
        </w:rPr>
        <w:t xml:space="preserve">) </w:t>
      </w:r>
      <w:r w:rsidR="00B03E61" w:rsidRPr="00DD6C2A">
        <w:rPr>
          <w:rStyle w:val="Tun-Znak"/>
          <w:rFonts w:asciiTheme="minorHAnsi" w:hAnsiTheme="minorHAnsi" w:cstheme="minorHAnsi"/>
          <w:sz w:val="22"/>
          <w:szCs w:val="22"/>
        </w:rPr>
        <w:t>Maximální výše úhrady ČPZP lázním dle této dohody</w:t>
      </w:r>
      <w:r w:rsidR="00F21232" w:rsidRPr="00DD6C2A">
        <w:rPr>
          <w:rStyle w:val="Tun-Znak"/>
          <w:rFonts w:asciiTheme="minorHAnsi" w:hAnsiTheme="minorHAnsi" w:cstheme="minorHAnsi"/>
          <w:sz w:val="22"/>
          <w:szCs w:val="22"/>
        </w:rPr>
        <w:t xml:space="preserve"> (bez DPH)</w:t>
      </w:r>
      <w:r w:rsidR="00B03E61" w:rsidRPr="00DD6C2A">
        <w:rPr>
          <w:rStyle w:val="Tun-Znak"/>
          <w:rFonts w:asciiTheme="minorHAnsi" w:hAnsiTheme="minorHAnsi" w:cstheme="minorHAnsi"/>
          <w:sz w:val="22"/>
          <w:szCs w:val="22"/>
        </w:rPr>
        <w:t>:</w:t>
      </w:r>
    </w:p>
    <w:p w14:paraId="026B5A4D" w14:textId="60E653C2"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w:t>
      </w:r>
      <w:r w:rsidR="001F67D9">
        <w:rPr>
          <w:rStyle w:val="Tun-Znak"/>
          <w:rFonts w:asciiTheme="minorHAnsi" w:hAnsiTheme="minorHAnsi" w:cstheme="minorHAnsi"/>
          <w:sz w:val="22"/>
          <w:szCs w:val="22"/>
        </w:rPr>
        <w:t>400 000 Kč.</w:t>
      </w:r>
    </w:p>
    <w:p w14:paraId="030B02D7" w14:textId="6346BD3F" w:rsidR="00BC0F81" w:rsidRPr="00DD6C2A" w:rsidRDefault="00BA2D2F" w:rsidP="00FB64A4">
      <w:pPr>
        <w:pStyle w:val="NazevSmernice"/>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E</w:t>
      </w:r>
      <w:r w:rsidR="00BC0F81" w:rsidRPr="00DD6C2A">
        <w:rPr>
          <w:rStyle w:val="Tun-Znak"/>
          <w:rFonts w:asciiTheme="minorHAnsi" w:hAnsiTheme="minorHAnsi" w:cstheme="minorHAnsi"/>
          <w:sz w:val="22"/>
          <w:szCs w:val="22"/>
        </w:rPr>
        <w:t xml:space="preserve">) </w:t>
      </w:r>
      <w:r w:rsidR="00EA2CA7" w:rsidRPr="00DD6C2A">
        <w:rPr>
          <w:rStyle w:val="Tun-Znak"/>
          <w:rFonts w:asciiTheme="minorHAnsi" w:hAnsiTheme="minorHAnsi" w:cstheme="minorHAnsi"/>
          <w:sz w:val="22"/>
          <w:szCs w:val="22"/>
        </w:rPr>
        <w:t>Lázně zajistí možnost aktivního využití volného času účastníka pobytu formou:</w:t>
      </w:r>
    </w:p>
    <w:p w14:paraId="649CA5B2" w14:textId="34508144"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pěší turistiky</w:t>
      </w:r>
    </w:p>
    <w:p w14:paraId="0F7BD809" w14:textId="12CAF607"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w:t>
      </w:r>
      <w:r w:rsidR="00E74655">
        <w:rPr>
          <w:rStyle w:val="Tun-Znak"/>
          <w:rFonts w:asciiTheme="minorHAnsi" w:hAnsiTheme="minorHAnsi" w:cstheme="minorHAnsi"/>
          <w:sz w:val="22"/>
          <w:szCs w:val="22"/>
        </w:rPr>
        <w:t>k</w:t>
      </w:r>
      <w:r>
        <w:rPr>
          <w:rStyle w:val="Tun-Znak"/>
          <w:rFonts w:asciiTheme="minorHAnsi" w:hAnsiTheme="minorHAnsi" w:cstheme="minorHAnsi"/>
          <w:sz w:val="22"/>
          <w:szCs w:val="22"/>
        </w:rPr>
        <w:t>ing</w:t>
      </w:r>
      <w:proofErr w:type="spellEnd"/>
      <w:r>
        <w:rPr>
          <w:rStyle w:val="Tun-Znak"/>
          <w:rFonts w:asciiTheme="minorHAnsi" w:hAnsiTheme="minorHAnsi" w:cstheme="minorHAnsi"/>
          <w:sz w:val="22"/>
          <w:szCs w:val="22"/>
        </w:rPr>
        <w:t xml:space="preserve"> holí, zapůjčení zdarma</w:t>
      </w:r>
    </w:p>
    <w:p w14:paraId="6408E3FA" w14:textId="2E1052A6"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w:t>
      </w:r>
      <w:r w:rsidR="00F27027">
        <w:rPr>
          <w:rStyle w:val="Tun-Znak"/>
          <w:rFonts w:asciiTheme="minorHAnsi" w:hAnsiTheme="minorHAnsi" w:cstheme="minorHAnsi"/>
          <w:sz w:val="22"/>
          <w:szCs w:val="22"/>
        </w:rPr>
        <w:t>, zapůjčení zdarma</w:t>
      </w:r>
    </w:p>
    <w:p w14:paraId="50F73CF3" w14:textId="77D1D6FF" w:rsidR="003B70DD"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plavání ve vnitřním </w:t>
      </w:r>
      <w:r w:rsidR="003B70DD">
        <w:rPr>
          <w:rStyle w:val="Tun-Znak"/>
          <w:rFonts w:asciiTheme="minorHAnsi" w:hAnsiTheme="minorHAnsi" w:cstheme="minorHAnsi"/>
          <w:sz w:val="22"/>
          <w:szCs w:val="22"/>
        </w:rPr>
        <w:t>rekreačním (volnočasovém) bazénu, vstup zdarma</w:t>
      </w:r>
    </w:p>
    <w:p w14:paraId="79508FD9" w14:textId="49E1B934" w:rsidR="003B70DD" w:rsidRDefault="003B70D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738AE62A" w14:textId="58B31505" w:rsidR="003B70DD" w:rsidRDefault="003B70D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693A449E" w14:textId="58C8A293" w:rsidR="003B70DD" w:rsidRDefault="003B70D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wellness</w:t>
      </w:r>
      <w:proofErr w:type="spellEnd"/>
    </w:p>
    <w:p w14:paraId="2411C8E1" w14:textId="665FB359" w:rsidR="003B70DD" w:rsidRDefault="003B70D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 vstup zdarma</w:t>
      </w:r>
    </w:p>
    <w:p w14:paraId="52063C23" w14:textId="77777777" w:rsidR="003B70DD" w:rsidRDefault="003B70DD" w:rsidP="003B70DD">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4208DADB" w14:textId="10068D19" w:rsidR="003B70DD" w:rsidRDefault="003B70DD" w:rsidP="003B70DD">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zajištěný zdravotnickým pracovníkem nebo dietologem </w:t>
      </w:r>
    </w:p>
    <w:p w14:paraId="3137C931" w14:textId="05F70202" w:rsidR="00BA2D2F" w:rsidRPr="00DD6C2A" w:rsidRDefault="00D3377E" w:rsidP="00425E53">
      <w:pPr>
        <w:pStyle w:val="NazevSmernice"/>
        <w:spacing w:after="0"/>
        <w:ind w:left="284" w:hanging="284"/>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F</w:t>
      </w:r>
      <w:r w:rsidR="00425E53" w:rsidRPr="00DD6C2A">
        <w:rPr>
          <w:rStyle w:val="Tun-Znak"/>
          <w:rFonts w:asciiTheme="minorHAnsi" w:hAnsiTheme="minorHAnsi" w:cstheme="minorHAnsi"/>
          <w:sz w:val="22"/>
          <w:szCs w:val="22"/>
        </w:rPr>
        <w:t>)</w:t>
      </w:r>
      <w:r w:rsidR="005B4CEC" w:rsidRPr="00DD6C2A">
        <w:rPr>
          <w:rStyle w:val="Tun-Znak"/>
          <w:rFonts w:asciiTheme="minorHAnsi" w:hAnsiTheme="minorHAnsi" w:cstheme="minorHAnsi"/>
          <w:sz w:val="22"/>
          <w:szCs w:val="22"/>
        </w:rPr>
        <w:t xml:space="preserve"> </w:t>
      </w:r>
      <w:r w:rsidR="00B47B9E" w:rsidRPr="00DD6C2A">
        <w:rPr>
          <w:rStyle w:val="Tun-Znak"/>
          <w:rFonts w:asciiTheme="minorHAnsi" w:hAnsiTheme="minorHAnsi" w:cstheme="minorHAnsi"/>
          <w:sz w:val="22"/>
          <w:szCs w:val="22"/>
        </w:rPr>
        <w:t>Příspěvek dle této dohody budou</w:t>
      </w:r>
      <w:r w:rsidR="004B43F5" w:rsidRPr="00DD6C2A">
        <w:rPr>
          <w:rStyle w:val="Tun-Znak"/>
          <w:rFonts w:asciiTheme="minorHAnsi" w:hAnsiTheme="minorHAnsi" w:cstheme="minorHAnsi"/>
          <w:sz w:val="22"/>
          <w:szCs w:val="22"/>
        </w:rPr>
        <w:t xml:space="preserve"> kromě organizace</w:t>
      </w:r>
      <w:r w:rsidR="00B47B9E" w:rsidRPr="00DD6C2A">
        <w:rPr>
          <w:rStyle w:val="Tun-Znak"/>
          <w:rFonts w:asciiTheme="minorHAnsi" w:hAnsiTheme="minorHAnsi" w:cstheme="minorHAnsi"/>
          <w:sz w:val="22"/>
          <w:szCs w:val="22"/>
        </w:rPr>
        <w:t xml:space="preserve"> čerpat i dceřiné </w:t>
      </w:r>
      <w:r w:rsidR="00971A6D" w:rsidRPr="00DD6C2A">
        <w:rPr>
          <w:rStyle w:val="Tun-Znak"/>
          <w:rFonts w:asciiTheme="minorHAnsi" w:hAnsiTheme="minorHAnsi" w:cstheme="minorHAnsi"/>
          <w:sz w:val="22"/>
          <w:szCs w:val="22"/>
        </w:rPr>
        <w:t xml:space="preserve">společnosti organizace </w:t>
      </w:r>
      <w:r w:rsidR="00B47B9E" w:rsidRPr="00DD6C2A">
        <w:rPr>
          <w:rStyle w:val="Tun-Znak"/>
          <w:rFonts w:asciiTheme="minorHAnsi" w:hAnsiTheme="minorHAnsi" w:cstheme="minorHAnsi"/>
          <w:sz w:val="22"/>
          <w:szCs w:val="22"/>
        </w:rPr>
        <w:t xml:space="preserve">a další majetkově propojené společnosti organizace. </w:t>
      </w:r>
      <w:r w:rsidR="005B4CEC" w:rsidRPr="00DD6C2A">
        <w:rPr>
          <w:rStyle w:val="Tun-Znak"/>
          <w:rFonts w:asciiTheme="minorHAnsi" w:hAnsiTheme="minorHAnsi" w:cstheme="minorHAnsi"/>
          <w:sz w:val="22"/>
          <w:szCs w:val="22"/>
        </w:rPr>
        <w:t>Dceřiné a další majetkově propojené společnosti organizace</w:t>
      </w:r>
      <w:r w:rsidR="00B47B9E" w:rsidRPr="00DD6C2A">
        <w:rPr>
          <w:rStyle w:val="Tun-Znak"/>
          <w:rFonts w:asciiTheme="minorHAnsi" w:hAnsiTheme="minorHAnsi" w:cstheme="minorHAnsi"/>
          <w:sz w:val="22"/>
          <w:szCs w:val="22"/>
        </w:rPr>
        <w:t xml:space="preserve"> jsou tyto</w:t>
      </w:r>
      <w:r w:rsidR="00C468F3" w:rsidRPr="00DD6C2A">
        <w:rPr>
          <w:rStyle w:val="Tun-Znak"/>
          <w:rFonts w:asciiTheme="minorHAnsi" w:hAnsiTheme="minorHAnsi" w:cstheme="minorHAnsi"/>
          <w:sz w:val="22"/>
          <w:szCs w:val="22"/>
        </w:rPr>
        <w:t>:</w:t>
      </w:r>
    </w:p>
    <w:p w14:paraId="03EB1A54" w14:textId="6D6D4F2C" w:rsidR="001F67D9" w:rsidRDefault="00C468F3" w:rsidP="001F67D9">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r>
      <w:r w:rsidR="001F67D9" w:rsidRPr="00DE2BEA">
        <w:rPr>
          <w:rStyle w:val="Tun-Znak"/>
          <w:rFonts w:asciiTheme="minorHAnsi" w:hAnsiTheme="minorHAnsi" w:cstheme="minorHAnsi"/>
          <w:sz w:val="22"/>
          <w:szCs w:val="22"/>
        </w:rPr>
        <w:t xml:space="preserve">- </w:t>
      </w:r>
      <w:r w:rsidR="001F67D9">
        <w:rPr>
          <w:rStyle w:val="Tun-Znak"/>
          <w:rFonts w:asciiTheme="minorHAnsi" w:hAnsiTheme="minorHAnsi" w:cstheme="minorHAnsi"/>
          <w:sz w:val="22"/>
          <w:szCs w:val="22"/>
        </w:rPr>
        <w:t xml:space="preserve">AGEL Servis a.s. </w:t>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t>IČO: 29351073</w:t>
      </w:r>
    </w:p>
    <w:p w14:paraId="6D5DAC41"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3DA62C1B"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2AF6D044" w14:textId="24CED31D"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Dialýza s.r.o. </w:t>
      </w:r>
      <w:r w:rsidR="00F95FCC">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59A08CFB"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7F4D4F93" w14:textId="2D85B51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53F2A4CD" w14:textId="76E7E62A"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w:t>
      </w:r>
      <w:r>
        <w:rPr>
          <w:rStyle w:val="Tun-Znak"/>
          <w:rFonts w:asciiTheme="minorHAnsi" w:hAnsiTheme="minorHAnsi" w:cstheme="minorHAnsi"/>
          <w:sz w:val="22"/>
          <w:szCs w:val="22"/>
        </w:rPr>
        <w:t>Jesen</w:t>
      </w:r>
      <w:r w:rsidR="00F95FCC">
        <w:rPr>
          <w:rStyle w:val="Tun-Znak"/>
          <w:rFonts w:asciiTheme="minorHAnsi" w:hAnsiTheme="minorHAnsi" w:cstheme="minorHAnsi"/>
          <w:sz w:val="22"/>
          <w:szCs w:val="22"/>
        </w:rPr>
        <w:t xml:space="preserve">ík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1EA9239E"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59C82164" w14:textId="1A243B01"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AGEL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6DB5CD9F"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729E33DC"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3A387CBA" w14:textId="6C5D56D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2415C483" w14:textId="3975D869"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Louny,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7220A05E" w14:textId="78FC176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68B51AA0" w14:textId="7A1B7DE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AGEL Třinec-</w:t>
      </w:r>
      <w:r>
        <w:rPr>
          <w:rStyle w:val="Tun-Znak"/>
          <w:rFonts w:asciiTheme="minorHAnsi" w:hAnsiTheme="minorHAnsi" w:cstheme="minorHAnsi"/>
          <w:sz w:val="22"/>
          <w:szCs w:val="22"/>
        </w:rPr>
        <w:t>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06CB5C4C" w14:textId="0BBAB1F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42A07FDD" w14:textId="1449DB2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AGEL D</w:t>
      </w:r>
      <w:r>
        <w:rPr>
          <w:rStyle w:val="Tun-Znak"/>
          <w:rFonts w:asciiTheme="minorHAnsi" w:hAnsiTheme="minorHAnsi" w:cstheme="minorHAnsi"/>
          <w:sz w:val="22"/>
          <w:szCs w:val="22"/>
        </w:rPr>
        <w:t>iagnostické centrum s.r.o.</w:t>
      </w:r>
      <w:r w:rsidR="00F95FCC">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22561A3A" w14:textId="7AF84BAF"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5C38EDD9"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0F098250"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AD900CA" w14:textId="7068FDC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Středomoravská nemocniční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72003B64" w14:textId="4CC8480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0DF36ED5" w14:textId="733C099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Ostrava-Vítkovice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4EEF8C76"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56EC75B7" w14:textId="455DF73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w:t>
      </w:r>
      <w:r>
        <w:rPr>
          <w:rStyle w:val="Tun-Znak"/>
          <w:rFonts w:asciiTheme="minorHAnsi" w:hAnsiTheme="minorHAnsi" w:cstheme="minorHAnsi"/>
          <w:sz w:val="22"/>
          <w:szCs w:val="22"/>
        </w:rPr>
        <w:t>Podhorská a.s.</w:t>
      </w:r>
      <w:r w:rsidR="00F95FCC">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486CC812" w14:textId="4389AEDE"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140658FC" w14:textId="0808ACB2" w:rsidR="0074034B" w:rsidRDefault="0074034B"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BELU stomatologické centrum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28819705</w:t>
      </w:r>
    </w:p>
    <w:p w14:paraId="4FD5DA7E" w14:textId="6EFA197E" w:rsidR="0074034B" w:rsidRDefault="0074034B"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Střední zdravotnická škola a Vyšší odborná</w:t>
      </w:r>
      <w:r>
        <w:rPr>
          <w:rStyle w:val="Tun-Znak"/>
          <w:rFonts w:asciiTheme="minorHAnsi" w:hAnsiTheme="minorHAnsi" w:cstheme="minorHAnsi"/>
          <w:sz w:val="22"/>
          <w:szCs w:val="22"/>
        </w:rPr>
        <w:tab/>
        <w:t>IČO: 02560739</w:t>
      </w:r>
    </w:p>
    <w:p w14:paraId="0BB0EDEA" w14:textId="6863FE56" w:rsidR="0074034B" w:rsidRPr="00DE2BEA" w:rsidRDefault="0074034B"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škola zdravotnická s.r.o.</w:t>
      </w:r>
    </w:p>
    <w:p w14:paraId="2FA43290" w14:textId="77777777" w:rsidR="00FB64A4" w:rsidRDefault="00FB64A4" w:rsidP="00DD6C2A">
      <w:pPr>
        <w:pStyle w:val="NazevSmernice"/>
        <w:tabs>
          <w:tab w:val="left" w:pos="284"/>
        </w:tabs>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250A3066"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w:t>
      </w:r>
      <w:r w:rsidR="00701DE9">
        <w:rPr>
          <w:rFonts w:asciiTheme="minorHAnsi" w:hAnsiTheme="minorHAnsi" w:cstheme="minorHAnsi"/>
          <w:sz w:val="20"/>
          <w:szCs w:val="20"/>
        </w:rPr>
        <w:t>,</w:t>
      </w:r>
      <w:r w:rsidR="00DB31C6">
        <w:rPr>
          <w:rFonts w:asciiTheme="minorHAnsi" w:hAnsiTheme="minorHAnsi" w:cstheme="minorHAnsi"/>
          <w:sz w:val="20"/>
          <w:szCs w:val="20"/>
        </w:rPr>
        <w:t xml:space="preserve"> a to na základě podkladů dodaných ze stany ČPZP.</w:t>
      </w:r>
    </w:p>
    <w:p w14:paraId="4E1CFE63" w14:textId="227C6CDD"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6A52530A"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poplatek</w:t>
      </w:r>
      <w:r w:rsidR="00E74655">
        <w:rPr>
          <w:rFonts w:asciiTheme="minorHAnsi" w:hAnsiTheme="minorHAnsi" w:cstheme="minorHAnsi"/>
          <w:sz w:val="20"/>
          <w:szCs w:val="20"/>
        </w:rPr>
        <w:t xml:space="preserve"> z pobytu</w:t>
      </w:r>
      <w:r w:rsidR="000A7ECF" w:rsidRPr="00191F91">
        <w:rPr>
          <w:rFonts w:asciiTheme="minorHAnsi" w:hAnsiTheme="minorHAnsi" w:cstheme="minorHAnsi"/>
          <w:sz w:val="20"/>
          <w:szCs w:val="20"/>
        </w:rPr>
        <w:t xml:space="preserve"> hradí </w:t>
      </w:r>
      <w:r w:rsidR="0074034B">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2BACD51" w14:textId="1C245210" w:rsidR="00701DE9" w:rsidRPr="001E39F5" w:rsidRDefault="00701DE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2E35A5">
        <w:rPr>
          <w:rFonts w:asciiTheme="minorHAnsi" w:hAnsiTheme="minorHAnsi" w:cstheme="minorHAnsi"/>
          <w:sz w:val="20"/>
          <w:szCs w:val="20"/>
        </w:rPr>
        <w:t>Tato</w:t>
      </w:r>
      <w:r>
        <w:rPr>
          <w:rFonts w:asciiTheme="minorHAnsi" w:hAnsiTheme="minorHAnsi" w:cstheme="minorHAnsi"/>
          <w:sz w:val="20"/>
          <w:szCs w:val="20"/>
        </w:rPr>
        <w:t xml:space="preserve"> dohoda</w:t>
      </w:r>
      <w:r w:rsidRPr="002E35A5">
        <w:rPr>
          <w:rFonts w:asciiTheme="minorHAnsi" w:hAnsiTheme="minorHAnsi" w:cstheme="minorHAnsi"/>
          <w:sz w:val="20"/>
          <w:szCs w:val="20"/>
        </w:rPr>
        <w:t xml:space="preserve">, jakož i veškeré právní vztahy z této </w:t>
      </w:r>
      <w:r>
        <w:rPr>
          <w:rFonts w:asciiTheme="minorHAnsi" w:hAnsiTheme="minorHAnsi" w:cstheme="minorHAnsi"/>
          <w:sz w:val="20"/>
          <w:szCs w:val="20"/>
        </w:rPr>
        <w:t>dohody</w:t>
      </w:r>
      <w:r w:rsidRPr="002E35A5">
        <w:rPr>
          <w:rFonts w:asciiTheme="minorHAnsi" w:hAnsiTheme="minorHAnsi" w:cstheme="minorHAnsi"/>
          <w:sz w:val="20"/>
          <w:szCs w:val="20"/>
        </w:rPr>
        <w:t xml:space="preserve"> vyplývající, nebo s touto </w:t>
      </w:r>
      <w:r>
        <w:rPr>
          <w:rFonts w:asciiTheme="minorHAnsi" w:hAnsiTheme="minorHAnsi" w:cstheme="minorHAnsi"/>
          <w:sz w:val="20"/>
          <w:szCs w:val="20"/>
        </w:rPr>
        <w:t>dohodou</w:t>
      </w:r>
      <w:r w:rsidRPr="002E35A5">
        <w:rPr>
          <w:rFonts w:asciiTheme="minorHAnsi" w:hAnsiTheme="minorHAnsi" w:cstheme="minorHAnsi"/>
          <w:sz w:val="20"/>
          <w:szCs w:val="20"/>
        </w:rPr>
        <w:t xml:space="preserve"> související, se řídí právem České republiky</w:t>
      </w:r>
      <w:r w:rsidR="0074034B">
        <w:rPr>
          <w:rFonts w:asciiTheme="minorHAnsi" w:hAnsiTheme="minorHAnsi" w:cstheme="minorHAnsi"/>
          <w:sz w:val="20"/>
          <w:szCs w:val="20"/>
        </w:rPr>
        <w:t>, s vyloučením kolizních norem</w:t>
      </w:r>
      <w:r>
        <w:rPr>
          <w:rFonts w:asciiTheme="minorHAnsi" w:hAnsiTheme="minorHAnsi" w:cstheme="minorHAnsi"/>
          <w:sz w:val="20"/>
          <w:szCs w:val="20"/>
        </w:rPr>
        <w:t>.</w:t>
      </w:r>
    </w:p>
    <w:p w14:paraId="29D2EB7B" w14:textId="3A35F877" w:rsidR="00D3377E" w:rsidRPr="00B50E10" w:rsidRDefault="00701DE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sidR="00D3377E" w:rsidRPr="001E39F5">
        <w:rPr>
          <w:rFonts w:asciiTheme="minorHAnsi" w:hAnsiTheme="minorHAnsi" w:cstheme="minorHAnsi"/>
          <w:sz w:val="20"/>
          <w:szCs w:val="20"/>
        </w:rPr>
        <w:t>.</w:t>
      </w:r>
      <w:r w:rsidR="00D3377E" w:rsidRPr="001E39F5">
        <w:rPr>
          <w:rFonts w:asciiTheme="minorHAnsi" w:hAnsiTheme="minorHAnsi" w:cstheme="minorHAnsi"/>
          <w:sz w:val="20"/>
          <w:szCs w:val="20"/>
        </w:rPr>
        <w:tab/>
        <w:t>Účastníci dohody shodně prohlašují, že si tuto dohodu před jejím podpisem přečetl</w:t>
      </w:r>
      <w:r>
        <w:rPr>
          <w:rFonts w:asciiTheme="minorHAnsi" w:hAnsiTheme="minorHAnsi" w:cstheme="minorHAnsi"/>
          <w:sz w:val="20"/>
          <w:szCs w:val="20"/>
        </w:rPr>
        <w:t>i</w:t>
      </w:r>
      <w:r w:rsidR="00D3377E" w:rsidRPr="001E39F5">
        <w:rPr>
          <w:rFonts w:asciiTheme="minorHAnsi" w:hAnsiTheme="minorHAnsi" w:cstheme="minorHAnsi"/>
          <w:sz w:val="20"/>
          <w:szCs w:val="20"/>
        </w:rPr>
        <w:t xml:space="preserve"> a že byla uzavřena po vzájemném projednání podle jejich pravé a svobodné vůle určitě, vážně a srozumitelně a že se dohodly o celém jejím obsahu, což stvrzují svými podpisy</w:t>
      </w:r>
      <w:r w:rsidR="00D3377E">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3B6B29D1" w14:textId="77777777" w:rsidR="00DD6C2A" w:rsidRDefault="00DD6C2A" w:rsidP="00B50E10">
      <w:pPr>
        <w:pStyle w:val="Odstavec"/>
        <w:rPr>
          <w:rFonts w:asciiTheme="minorHAnsi" w:hAnsiTheme="minorHAnsi" w:cstheme="minorHAnsi"/>
        </w:rPr>
      </w:pPr>
    </w:p>
    <w:p w14:paraId="64A9993E" w14:textId="77777777" w:rsidR="00DD6C2A" w:rsidRDefault="00DD6C2A" w:rsidP="00B50E10">
      <w:pPr>
        <w:pStyle w:val="Odstavec"/>
        <w:rPr>
          <w:rFonts w:asciiTheme="minorHAnsi" w:hAnsiTheme="minorHAnsi" w:cstheme="minorHAnsi"/>
        </w:rPr>
      </w:pPr>
    </w:p>
    <w:p w14:paraId="25592B65" w14:textId="77777777" w:rsidR="00DD6C2A" w:rsidRDefault="00DD6C2A" w:rsidP="00B50E10">
      <w:pPr>
        <w:pStyle w:val="Odstavec"/>
        <w:rPr>
          <w:rFonts w:asciiTheme="minorHAnsi" w:hAnsiTheme="minorHAnsi" w:cstheme="minorHAnsi"/>
        </w:rPr>
      </w:pPr>
    </w:p>
    <w:p w14:paraId="7685908F" w14:textId="5968D250"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50195F4"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CF3D22">
        <w:rPr>
          <w:rFonts w:asciiTheme="minorHAnsi" w:hAnsiTheme="minorHAnsi" w:cstheme="minorHAnsi"/>
        </w:rPr>
        <w:t> Prostějově, dne 15.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586BF319"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6B91A3F6"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Ing. Michal Pišoja, MPH</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Pr>
          <w:rFonts w:asciiTheme="minorHAnsi" w:hAnsiTheme="minorHAnsi" w:cstheme="minorHAnsi"/>
          <w:sz w:val="20"/>
          <w:szCs w:val="20"/>
        </w:rPr>
        <w:tab/>
        <w:t>Ing. Miroslava Sumková</w:t>
      </w:r>
      <w:r w:rsidR="00701DE9">
        <w:rPr>
          <w:rFonts w:asciiTheme="minorHAnsi" w:hAnsiTheme="minorHAnsi" w:cstheme="minorHAnsi"/>
          <w:sz w:val="20"/>
          <w:szCs w:val="20"/>
        </w:rPr>
        <w:t>, PhD.</w:t>
      </w:r>
    </w:p>
    <w:p w14:paraId="672074C7" w14:textId="15050C5B"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7DB7CDF4" w:rsidR="003B544E" w:rsidRPr="00B50E10" w:rsidRDefault="00DD6C2A" w:rsidP="00B50E10">
      <w:pPr>
        <w:pStyle w:val="Odstavec"/>
        <w:rPr>
          <w:rFonts w:asciiTheme="minorHAnsi" w:hAnsiTheme="minorHAnsi" w:cstheme="minorHAnsi"/>
        </w:rPr>
      </w:pPr>
      <w:r>
        <w:rPr>
          <w:rFonts w:asciiTheme="minorHAnsi" w:hAnsiTheme="minorHAnsi" w:cstheme="minorHAnsi"/>
        </w:rPr>
        <w:t xml:space="preserve">AGEL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AGEL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0C490180" w:rsidR="003B544E" w:rsidRDefault="003B544E" w:rsidP="00B50E10">
      <w:pPr>
        <w:pStyle w:val="Odstavec"/>
        <w:rPr>
          <w:rFonts w:asciiTheme="minorHAnsi" w:hAnsiTheme="minorHAnsi" w:cstheme="minorHAnsi"/>
        </w:rPr>
      </w:pPr>
    </w:p>
    <w:p w14:paraId="67CB439F" w14:textId="7BEE0678" w:rsidR="00DD6C2A" w:rsidRDefault="00DD6C2A" w:rsidP="00B50E10">
      <w:pPr>
        <w:pStyle w:val="Odstavec"/>
        <w:rPr>
          <w:rFonts w:asciiTheme="minorHAnsi" w:hAnsiTheme="minorHAnsi" w:cstheme="minorHAnsi"/>
        </w:rPr>
      </w:pPr>
    </w:p>
    <w:p w14:paraId="757B3662" w14:textId="12E23322" w:rsidR="00DD6C2A" w:rsidRDefault="00DD6C2A" w:rsidP="00B50E10">
      <w:pPr>
        <w:pStyle w:val="Odstavec"/>
        <w:rPr>
          <w:rFonts w:asciiTheme="minorHAnsi" w:hAnsiTheme="minorHAnsi" w:cstheme="minorHAnsi"/>
        </w:rPr>
      </w:pPr>
    </w:p>
    <w:p w14:paraId="0AD057A0" w14:textId="75BE5868" w:rsidR="00DD6C2A" w:rsidRDefault="00DD6C2A" w:rsidP="00B50E10">
      <w:pPr>
        <w:pStyle w:val="Odstavec"/>
        <w:rPr>
          <w:rFonts w:asciiTheme="minorHAnsi" w:hAnsiTheme="minorHAnsi" w:cstheme="minorHAnsi"/>
        </w:rPr>
      </w:pPr>
    </w:p>
    <w:p w14:paraId="22529255" w14:textId="54C486CB" w:rsidR="00DD6C2A" w:rsidRDefault="00DD6C2A" w:rsidP="00B50E10">
      <w:pPr>
        <w:pStyle w:val="Odstavec"/>
        <w:rPr>
          <w:rFonts w:asciiTheme="minorHAnsi" w:hAnsiTheme="minorHAnsi" w:cstheme="minorHAnsi"/>
        </w:rPr>
      </w:pPr>
    </w:p>
    <w:p w14:paraId="1273F144" w14:textId="04FB772D" w:rsidR="00DD6C2A" w:rsidRDefault="00DD6C2A" w:rsidP="00B50E10">
      <w:pPr>
        <w:pStyle w:val="Odstavec"/>
        <w:rPr>
          <w:rFonts w:asciiTheme="minorHAnsi" w:hAnsiTheme="minorHAnsi" w:cstheme="minorHAnsi"/>
        </w:rPr>
      </w:pPr>
    </w:p>
    <w:p w14:paraId="3E17B90A" w14:textId="2F22773F" w:rsidR="00DD6C2A" w:rsidRDefault="00DD6C2A" w:rsidP="00B50E10">
      <w:pPr>
        <w:pStyle w:val="Odstavec"/>
        <w:rPr>
          <w:rFonts w:asciiTheme="minorHAnsi" w:hAnsiTheme="minorHAnsi" w:cstheme="minorHAnsi"/>
        </w:rPr>
      </w:pPr>
    </w:p>
    <w:p w14:paraId="584571B8" w14:textId="77777777" w:rsidR="00DD6C2A" w:rsidRPr="00B50E10" w:rsidRDefault="00DD6C2A"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6C88C9DB"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CF3D22">
        <w:rPr>
          <w:rFonts w:asciiTheme="minorHAnsi" w:hAnsiTheme="minorHAnsi" w:cstheme="minorHAnsi"/>
        </w:rPr>
        <w:t> </w:t>
      </w:r>
      <w:proofErr w:type="spellStart"/>
      <w:r w:rsidR="00CF3D22">
        <w:rPr>
          <w:rFonts w:asciiTheme="minorHAnsi" w:hAnsiTheme="minorHAnsi" w:cstheme="minorHAnsi"/>
        </w:rPr>
        <w:t>Novom</w:t>
      </w:r>
      <w:proofErr w:type="spellEnd"/>
      <w:r w:rsidR="00CF3D22">
        <w:rPr>
          <w:rFonts w:asciiTheme="minorHAnsi" w:hAnsiTheme="minorHAnsi" w:cstheme="minorHAnsi"/>
        </w:rPr>
        <w:t xml:space="preserve"> Smokovci, dne 4. 5. 2021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51A5CDE"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p>
    <w:p w14:paraId="2D0BB961" w14:textId="6616DCE7" w:rsidR="006500B5" w:rsidRPr="00B50E10" w:rsidRDefault="003B70DD"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Jozef Vilím </w:t>
      </w:r>
    </w:p>
    <w:p w14:paraId="6DCCABE6" w14:textId="385342E4"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sidR="003B70DD">
        <w:rPr>
          <w:rFonts w:asciiTheme="minorHAnsi" w:hAnsiTheme="minorHAnsi" w:cstheme="minorHAnsi"/>
          <w:sz w:val="20"/>
          <w:szCs w:val="20"/>
        </w:rPr>
        <w:t xml:space="preserve"> a generální ředitel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68DE57C7" w:rsidR="003B544E" w:rsidRDefault="003B70DD" w:rsidP="00B50E10">
      <w:pPr>
        <w:pStyle w:val="Odstavec"/>
        <w:rPr>
          <w:rFonts w:asciiTheme="minorHAnsi" w:hAnsiTheme="minorHAnsi" w:cstheme="minorHAnsi"/>
        </w:rPr>
      </w:pPr>
      <w:r>
        <w:rPr>
          <w:rFonts w:asciiTheme="minorHAnsi" w:hAnsiTheme="minorHAnsi" w:cstheme="minorHAnsi"/>
        </w:rPr>
        <w:t xml:space="preserve">KÚPELE NOVÝ SMOKOVEC, a.s. </w:t>
      </w:r>
      <w:r w:rsidR="00AE3C4E" w:rsidRPr="00B50E10">
        <w:rPr>
          <w:rFonts w:asciiTheme="minorHAnsi" w:hAnsiTheme="minorHAnsi" w:cstheme="minorHAnsi"/>
        </w:rPr>
        <w:tab/>
      </w:r>
    </w:p>
    <w:p w14:paraId="3AD6F2C9" w14:textId="632CC9E8" w:rsidR="00DD6C2A" w:rsidRDefault="00DD6C2A" w:rsidP="00B50E10">
      <w:pPr>
        <w:pStyle w:val="Odstavec"/>
        <w:rPr>
          <w:rFonts w:asciiTheme="minorHAnsi" w:hAnsiTheme="minorHAnsi" w:cstheme="minorHAnsi"/>
        </w:rPr>
      </w:pPr>
    </w:p>
    <w:p w14:paraId="484AC5A9" w14:textId="778DD250" w:rsidR="00DD6C2A" w:rsidRDefault="00DD6C2A" w:rsidP="00B50E10">
      <w:pPr>
        <w:pStyle w:val="Odstavec"/>
        <w:rPr>
          <w:rFonts w:asciiTheme="minorHAnsi" w:hAnsiTheme="minorHAnsi" w:cstheme="minorHAnsi"/>
        </w:rPr>
      </w:pPr>
    </w:p>
    <w:p w14:paraId="16CA32D0" w14:textId="77777777" w:rsidR="00DD6C2A" w:rsidRPr="00B50E10" w:rsidRDefault="00DD6C2A" w:rsidP="00B50E10">
      <w:pPr>
        <w:pStyle w:val="Odstavec"/>
        <w:rPr>
          <w:rFonts w:asciiTheme="minorHAnsi" w:hAnsiTheme="minorHAnsi" w:cstheme="minorHAnsi"/>
        </w:rPr>
      </w:pP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32502E3"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CF3D22">
        <w:rPr>
          <w:rFonts w:asciiTheme="minorHAnsi" w:hAnsiTheme="minorHAnsi" w:cstheme="minorHAnsi"/>
          <w:sz w:val="20"/>
          <w:szCs w:val="20"/>
        </w:rPr>
        <w:t xml:space="preserve"> 31. 3. 2021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bookmarkStart w:id="0" w:name="_GoBack"/>
      <w:bookmarkEnd w:id="0"/>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DD6C2A" w:rsidRPr="00CD69B7" w14:paraId="35CBAA51" w14:textId="78963D95" w:rsidTr="00DD6C2A">
        <w:trPr>
          <w:trHeight w:val="392"/>
        </w:trPr>
        <w:tc>
          <w:tcPr>
            <w:tcW w:w="5175" w:type="dxa"/>
            <w:shd w:val="clear" w:color="auto" w:fill="auto"/>
            <w:vAlign w:val="center"/>
            <w:hideMark/>
          </w:tcPr>
          <w:p w14:paraId="7FC04BCE"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2D8207A8" w:rsidR="00DD6C2A" w:rsidRPr="00CD69B7" w:rsidRDefault="00DD6C2A"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 xml:space="preserve">8 denní </w:t>
            </w:r>
          </w:p>
        </w:tc>
      </w:tr>
      <w:tr w:rsidR="00DD6C2A" w:rsidRPr="00CD69B7" w14:paraId="73E02F9E" w14:textId="4EC835D5" w:rsidTr="00DD6C2A">
        <w:trPr>
          <w:trHeight w:val="406"/>
        </w:trPr>
        <w:tc>
          <w:tcPr>
            <w:tcW w:w="5175" w:type="dxa"/>
            <w:shd w:val="clear" w:color="auto" w:fill="auto"/>
            <w:vAlign w:val="center"/>
            <w:hideMark/>
          </w:tcPr>
          <w:p w14:paraId="6151B6CC"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2467EAE3"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498</w:t>
            </w:r>
          </w:p>
        </w:tc>
      </w:tr>
      <w:tr w:rsidR="00DD6C2A" w:rsidRPr="00CD69B7" w14:paraId="4D974E7A" w14:textId="5719EACC" w:rsidTr="00DD6C2A">
        <w:trPr>
          <w:trHeight w:val="363"/>
        </w:trPr>
        <w:tc>
          <w:tcPr>
            <w:tcW w:w="5175" w:type="dxa"/>
            <w:shd w:val="clear" w:color="auto" w:fill="auto"/>
            <w:vAlign w:val="center"/>
            <w:hideMark/>
          </w:tcPr>
          <w:p w14:paraId="7A8FB103"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41AADDC2"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336</w:t>
            </w:r>
          </w:p>
        </w:tc>
      </w:tr>
      <w:tr w:rsidR="00DD6C2A" w:rsidRPr="00CD69B7" w14:paraId="0DAB9080" w14:textId="0733121C" w:rsidTr="00DD6C2A">
        <w:trPr>
          <w:trHeight w:val="335"/>
        </w:trPr>
        <w:tc>
          <w:tcPr>
            <w:tcW w:w="5175" w:type="dxa"/>
            <w:shd w:val="clear" w:color="auto" w:fill="auto"/>
            <w:vAlign w:val="center"/>
            <w:hideMark/>
          </w:tcPr>
          <w:p w14:paraId="40AA6E45"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530A2667"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352</w:t>
            </w:r>
          </w:p>
        </w:tc>
      </w:tr>
      <w:tr w:rsidR="00DD6C2A" w:rsidRPr="00CD69B7" w14:paraId="2B8ECF50" w14:textId="39821DCF" w:rsidTr="00DD6C2A">
        <w:trPr>
          <w:trHeight w:val="392"/>
        </w:trPr>
        <w:tc>
          <w:tcPr>
            <w:tcW w:w="5175" w:type="dxa"/>
            <w:shd w:val="clear" w:color="auto" w:fill="auto"/>
            <w:vAlign w:val="center"/>
            <w:hideMark/>
          </w:tcPr>
          <w:p w14:paraId="09D341A4"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47702FD5"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1 186</w:t>
            </w:r>
          </w:p>
        </w:tc>
      </w:tr>
      <w:tr w:rsidR="00DD6C2A" w:rsidRPr="00CD69B7" w14:paraId="1BFD70E6" w14:textId="5470F2E9" w:rsidTr="00DD6C2A">
        <w:trPr>
          <w:trHeight w:val="638"/>
        </w:trPr>
        <w:tc>
          <w:tcPr>
            <w:tcW w:w="5175" w:type="dxa"/>
            <w:shd w:val="clear" w:color="auto" w:fill="auto"/>
            <w:vAlign w:val="center"/>
            <w:hideMark/>
          </w:tcPr>
          <w:p w14:paraId="20B3FFDD" w14:textId="1CE6C872"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35E7E63B"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8 302</w:t>
            </w:r>
          </w:p>
        </w:tc>
      </w:tr>
      <w:tr w:rsidR="00DD6C2A" w:rsidRPr="00CD69B7" w14:paraId="57C9BE65" w14:textId="51650BA6" w:rsidTr="00DD6C2A">
        <w:trPr>
          <w:trHeight w:val="1043"/>
        </w:trPr>
        <w:tc>
          <w:tcPr>
            <w:tcW w:w="5175" w:type="dxa"/>
            <w:shd w:val="clear" w:color="auto" w:fill="auto"/>
            <w:vAlign w:val="center"/>
            <w:hideMark/>
          </w:tcPr>
          <w:p w14:paraId="64E0E9F0"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1C7835D6"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7 098</w:t>
            </w:r>
          </w:p>
        </w:tc>
      </w:tr>
      <w:tr w:rsidR="00DD6C2A" w:rsidRPr="00CD69B7" w14:paraId="114E9DF2" w14:textId="46BDDEC9" w:rsidTr="00DD6C2A">
        <w:trPr>
          <w:trHeight w:val="945"/>
        </w:trPr>
        <w:tc>
          <w:tcPr>
            <w:tcW w:w="5175" w:type="dxa"/>
            <w:shd w:val="clear" w:color="auto" w:fill="auto"/>
            <w:vAlign w:val="center"/>
            <w:hideMark/>
          </w:tcPr>
          <w:p w14:paraId="719A1B1B"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4AB60265" w:rsidR="00DD6C2A" w:rsidRPr="00DD6C2A" w:rsidRDefault="003B70DD" w:rsidP="00CD69B7">
            <w:pPr>
              <w:spacing w:after="0"/>
              <w:jc w:val="center"/>
              <w:rPr>
                <w:rFonts w:asciiTheme="minorHAnsi" w:hAnsiTheme="minorHAnsi" w:cstheme="minorHAnsi"/>
                <w:sz w:val="20"/>
                <w:szCs w:val="20"/>
              </w:rPr>
            </w:pPr>
            <w:r>
              <w:rPr>
                <w:rFonts w:asciiTheme="minorHAnsi" w:hAnsiTheme="minorHAnsi" w:cstheme="minorHAnsi"/>
                <w:sz w:val="20"/>
                <w:szCs w:val="20"/>
              </w:rPr>
              <w:t>1 204</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60035380"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DD6C2A">
        <w:rPr>
          <w:noProof/>
        </w:rPr>
        <w:drawing>
          <wp:inline distT="0" distB="0" distL="0" distR="0" wp14:anchorId="28615D90" wp14:editId="3A4F16DC">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587D9D3D" w14:textId="0EB21A5F"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089F"/>
    <w:rsid w:val="00164942"/>
    <w:rsid w:val="001871C4"/>
    <w:rsid w:val="00191F91"/>
    <w:rsid w:val="001A162F"/>
    <w:rsid w:val="001A443E"/>
    <w:rsid w:val="001A486C"/>
    <w:rsid w:val="001C7942"/>
    <w:rsid w:val="001E39F5"/>
    <w:rsid w:val="001F567B"/>
    <w:rsid w:val="001F67D9"/>
    <w:rsid w:val="00223018"/>
    <w:rsid w:val="002500F8"/>
    <w:rsid w:val="00251FA9"/>
    <w:rsid w:val="00254177"/>
    <w:rsid w:val="00276D78"/>
    <w:rsid w:val="0028636B"/>
    <w:rsid w:val="00286708"/>
    <w:rsid w:val="00286B6E"/>
    <w:rsid w:val="002B12DE"/>
    <w:rsid w:val="002C2ECB"/>
    <w:rsid w:val="0030310B"/>
    <w:rsid w:val="00305A83"/>
    <w:rsid w:val="0032049B"/>
    <w:rsid w:val="00343665"/>
    <w:rsid w:val="003563D4"/>
    <w:rsid w:val="00374578"/>
    <w:rsid w:val="00374830"/>
    <w:rsid w:val="00384B56"/>
    <w:rsid w:val="003A5E6A"/>
    <w:rsid w:val="003A6386"/>
    <w:rsid w:val="003A7CA5"/>
    <w:rsid w:val="003B544E"/>
    <w:rsid w:val="003B70DD"/>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01DE9"/>
    <w:rsid w:val="00710040"/>
    <w:rsid w:val="00716C75"/>
    <w:rsid w:val="00723302"/>
    <w:rsid w:val="00724A4D"/>
    <w:rsid w:val="00732D79"/>
    <w:rsid w:val="007331FB"/>
    <w:rsid w:val="0074034B"/>
    <w:rsid w:val="0074302C"/>
    <w:rsid w:val="007447B2"/>
    <w:rsid w:val="0075295E"/>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B08C9"/>
    <w:rsid w:val="008C2ABA"/>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24B0"/>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3D22"/>
    <w:rsid w:val="00CF599D"/>
    <w:rsid w:val="00D20162"/>
    <w:rsid w:val="00D23437"/>
    <w:rsid w:val="00D3377E"/>
    <w:rsid w:val="00D42281"/>
    <w:rsid w:val="00D51534"/>
    <w:rsid w:val="00D66711"/>
    <w:rsid w:val="00D90BC0"/>
    <w:rsid w:val="00D96C3A"/>
    <w:rsid w:val="00DB31C6"/>
    <w:rsid w:val="00DB66B9"/>
    <w:rsid w:val="00DC59DA"/>
    <w:rsid w:val="00DC5E3E"/>
    <w:rsid w:val="00DD6C2A"/>
    <w:rsid w:val="00DE2FFE"/>
    <w:rsid w:val="00DE32C8"/>
    <w:rsid w:val="00DE5D41"/>
    <w:rsid w:val="00DF1C32"/>
    <w:rsid w:val="00DF3526"/>
    <w:rsid w:val="00E02ADB"/>
    <w:rsid w:val="00E03BE9"/>
    <w:rsid w:val="00E10172"/>
    <w:rsid w:val="00E21241"/>
    <w:rsid w:val="00E2427B"/>
    <w:rsid w:val="00E6053E"/>
    <w:rsid w:val="00E736FF"/>
    <w:rsid w:val="00E745B9"/>
    <w:rsid w:val="00E74655"/>
    <w:rsid w:val="00E807CA"/>
    <w:rsid w:val="00EA2CA7"/>
    <w:rsid w:val="00EA6827"/>
    <w:rsid w:val="00EB7B18"/>
    <w:rsid w:val="00ED0824"/>
    <w:rsid w:val="00EE553A"/>
    <w:rsid w:val="00F0391D"/>
    <w:rsid w:val="00F21232"/>
    <w:rsid w:val="00F24273"/>
    <w:rsid w:val="00F243DE"/>
    <w:rsid w:val="00F27027"/>
    <w:rsid w:val="00F3513A"/>
    <w:rsid w:val="00F37FD3"/>
    <w:rsid w:val="00F42D33"/>
    <w:rsid w:val="00F43716"/>
    <w:rsid w:val="00F46AF9"/>
    <w:rsid w:val="00F742F7"/>
    <w:rsid w:val="00F824BE"/>
    <w:rsid w:val="00F95FCC"/>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EE0E.06F37B8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8F839-E84A-4D03-89E5-FFDF5AC2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3130</Words>
  <Characters>18472</Characters>
  <Application>Microsoft Office Word</Application>
  <DocSecurity>0</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5</cp:revision>
  <cp:lastPrinted>2019-12-18T08:53:00Z</cp:lastPrinted>
  <dcterms:created xsi:type="dcterms:W3CDTF">2021-03-19T07:51:00Z</dcterms:created>
  <dcterms:modified xsi:type="dcterms:W3CDTF">2021-05-10T10:53:00Z</dcterms:modified>
</cp:coreProperties>
</file>