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2AD" w:rsidRPr="00C132AD" w:rsidRDefault="00C132AD" w:rsidP="00C132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C132AD" w:rsidRPr="00C132AD" w:rsidTr="00811824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C132A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C132AD" w:rsidRPr="00C132AD" w:rsidTr="00811824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C132AD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C132AD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Údržba silnic Karlovarského kraje, a.s.</w:t>
            </w:r>
          </w:p>
        </w:tc>
      </w:tr>
      <w:tr w:rsidR="00C132AD" w:rsidRPr="00C132AD" w:rsidTr="00811824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C132AD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C132AD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Na Vlečce 177</w:t>
            </w:r>
          </w:p>
        </w:tc>
      </w:tr>
      <w:tr w:rsidR="00C132AD" w:rsidRPr="00C132AD" w:rsidTr="00811824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C132AD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C132AD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360  01  Otovice</w:t>
            </w:r>
          </w:p>
        </w:tc>
      </w:tr>
      <w:tr w:rsidR="00C132AD" w:rsidRPr="00C132AD" w:rsidTr="00811824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C132AD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C132AD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IČ: 26402068</w:t>
            </w:r>
          </w:p>
        </w:tc>
      </w:tr>
      <w:tr w:rsidR="00C132AD" w:rsidRPr="00C132AD" w:rsidTr="00811824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C132AD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C132AD" w:rsidRPr="00C132AD" w:rsidRDefault="00C132AD" w:rsidP="00C132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C132AD" w:rsidRPr="00C132AD" w:rsidTr="00811824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C132A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C132A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10.05.2021</w:t>
            </w:r>
            <w:proofErr w:type="gramEnd"/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C132AD" w:rsidRPr="00C132AD" w:rsidTr="00811824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C132AD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C132AD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OBJ70-36295/2021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C132A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C132A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Pavlasová Eva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C132A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C132A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353151242</w:t>
            </w:r>
          </w:p>
        </w:tc>
      </w:tr>
    </w:tbl>
    <w:p w:rsidR="00C132AD" w:rsidRPr="00C132AD" w:rsidRDefault="00C132AD" w:rsidP="00C132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C132AD" w:rsidRPr="00C132AD" w:rsidRDefault="00C132AD" w:rsidP="00C132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C132AD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C132AD" w:rsidRPr="00C132AD" w:rsidTr="00811824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C132A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C132A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C132A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C132A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C132AD" w:rsidRPr="00C132AD" w:rsidTr="00811824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C132AD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Objednáváme u Vás opravu povrchu </w:t>
            </w:r>
            <w:proofErr w:type="gramStart"/>
            <w:r w:rsidRPr="00C132AD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komunikace ( pokládka</w:t>
            </w:r>
            <w:proofErr w:type="gramEnd"/>
            <w:r w:rsidRPr="00C132AD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 AB koberce ) - Chebský most, dle požadavků objednatele, dle předložené cenové nabídky.</w:t>
            </w:r>
            <w:r w:rsidRPr="00C132AD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Cena je smluvní, uvedená bez DPH.</w:t>
            </w:r>
            <w:r w:rsidRPr="00C132AD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 xml:space="preserve">Termín realizace - 10. - </w:t>
            </w:r>
            <w:proofErr w:type="gramStart"/>
            <w:r w:rsidRPr="00C132AD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23.5.2021</w:t>
            </w:r>
            <w:proofErr w:type="gramEnd"/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C132AD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281 472</w:t>
            </w:r>
          </w:p>
        </w:tc>
      </w:tr>
    </w:tbl>
    <w:p w:rsidR="00C132AD" w:rsidRPr="00C132AD" w:rsidRDefault="00C132AD" w:rsidP="00C132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C132AD" w:rsidRPr="00C132AD" w:rsidTr="00811824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C132A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C132A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C132A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23.05.2021</w:t>
            </w:r>
            <w:proofErr w:type="gramEnd"/>
          </w:p>
        </w:tc>
      </w:tr>
      <w:tr w:rsidR="00C132AD" w:rsidRPr="00C132AD" w:rsidTr="00811824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C132A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C132AD" w:rsidRPr="00C132AD" w:rsidRDefault="00C132AD" w:rsidP="00C132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C132AD" w:rsidRPr="00C132AD" w:rsidRDefault="00C132AD" w:rsidP="00C132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C132AD" w:rsidRPr="00C132AD" w:rsidTr="00811824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C132A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C132AD" w:rsidRPr="00C132AD" w:rsidTr="00811824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C132A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C132AD" w:rsidRPr="00C132AD" w:rsidRDefault="00C132AD" w:rsidP="00C132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C132AD" w:rsidRPr="00C132AD" w:rsidTr="00811824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  <w:r w:rsidRPr="00C132AD"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C132AD" w:rsidRPr="00C132AD" w:rsidRDefault="00C132AD" w:rsidP="00C132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C132AD" w:rsidRPr="00C132AD" w:rsidRDefault="00C132AD" w:rsidP="00C132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C132AD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C132AD" w:rsidRPr="00C132AD" w:rsidTr="0081182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C132A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C132A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C132AD" w:rsidRPr="00C132AD" w:rsidTr="0081182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C132A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C132A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C132AD" w:rsidRPr="00C132AD" w:rsidTr="0081182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C132A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C132A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C132AD" w:rsidRPr="00C132AD" w:rsidTr="0081182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C132A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C132A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C132AD" w:rsidRPr="00C132AD" w:rsidTr="0081182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C132A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C132A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C132AD" w:rsidRPr="00C132AD" w:rsidTr="0081182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C132A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C132A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C132AD" w:rsidRPr="00C132AD" w:rsidTr="0081182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C132A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C132A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C132AD" w:rsidRPr="00C132AD" w:rsidTr="0081182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C132A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C132A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C132AD" w:rsidRPr="00C132AD" w:rsidTr="0081182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C132A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C132A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Záruční doba na věcné plnění se sjednává na 24 měsíců.</w:t>
            </w:r>
          </w:p>
        </w:tc>
      </w:tr>
    </w:tbl>
    <w:p w:rsidR="00C132AD" w:rsidRPr="00C132AD" w:rsidRDefault="00C132AD" w:rsidP="00C132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C132AD" w:rsidRPr="00C132AD" w:rsidRDefault="00C132AD" w:rsidP="00C132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C132AD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C132AD" w:rsidRPr="00C132AD" w:rsidRDefault="00C132AD" w:rsidP="00C132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C132AD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C132AD" w:rsidRPr="00C132AD" w:rsidRDefault="00C132AD" w:rsidP="00C132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C132AD" w:rsidRPr="00C132AD" w:rsidRDefault="00C132AD" w:rsidP="00C132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C132AD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C132AD" w:rsidRPr="00C132AD" w:rsidRDefault="00C132AD" w:rsidP="00C132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C132AD" w:rsidRPr="00C132AD" w:rsidRDefault="00C132AD" w:rsidP="00C132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C132AD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Povinnost objednatele zaplatit DPH se </w:t>
      </w:r>
      <w:proofErr w:type="gramStart"/>
      <w:r w:rsidRPr="00C132AD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považuje</w:t>
      </w:r>
      <w:proofErr w:type="gramEnd"/>
      <w:r w:rsidRPr="00C132AD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 za splněnou připsáním DPH na takto zveřejněný účet.</w:t>
      </w:r>
      <w:r w:rsidRPr="00C132AD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  <w:t xml:space="preserve">Smluvní strany se </w:t>
      </w:r>
      <w:proofErr w:type="gramStart"/>
      <w:r w:rsidRPr="00C132AD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dohodly</w:t>
      </w:r>
      <w:proofErr w:type="gramEnd"/>
      <w:r w:rsidRPr="00C132AD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26402068, konstantní symbol 1148, specifický symbol 00254657 (§ 109a zákona o DPH).</w:t>
      </w:r>
    </w:p>
    <w:p w:rsidR="00C132AD" w:rsidRPr="00C132AD" w:rsidRDefault="00C132AD" w:rsidP="00C132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C132AD" w:rsidRPr="00C132AD" w:rsidRDefault="00C132AD" w:rsidP="00C132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C132AD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lastRenderedPageBreak/>
        <w:t>Dodavatel prohlašuje, že je oprávněn provádět činnost, která je předmětem této objednávky a že je pro tuto činnost náležitě kvalifikován.</w:t>
      </w:r>
    </w:p>
    <w:p w:rsidR="00C132AD" w:rsidRPr="00C132AD" w:rsidRDefault="00C132AD" w:rsidP="00C132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C132AD" w:rsidRPr="00C132AD" w:rsidRDefault="00C132AD" w:rsidP="00C132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C132AD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C132AD" w:rsidRPr="00C132AD" w:rsidRDefault="00C132AD" w:rsidP="00C132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C132AD" w:rsidRPr="00C132AD" w:rsidRDefault="00C132AD" w:rsidP="00C132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C132AD" w:rsidRPr="00C132AD" w:rsidRDefault="00C132AD" w:rsidP="00C132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C132AD" w:rsidRPr="00C132AD" w:rsidTr="00811824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C132A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C132A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C132AD" w:rsidRPr="00C132AD" w:rsidTr="00811824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C132A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C132AD" w:rsidRPr="00C132AD" w:rsidRDefault="00C132AD" w:rsidP="00C1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C132A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</w:t>
            </w:r>
          </w:p>
        </w:tc>
      </w:tr>
    </w:tbl>
    <w:p w:rsidR="00C132AD" w:rsidRPr="00C132AD" w:rsidRDefault="00C132AD" w:rsidP="00C132AD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cs-CZ"/>
        </w:rPr>
      </w:pPr>
      <w:r w:rsidRPr="00C132AD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CF5CBB" w:rsidRDefault="00CF5CBB">
      <w:bookmarkStart w:id="0" w:name="_GoBack"/>
      <w:bookmarkEnd w:id="0"/>
    </w:p>
    <w:sectPr w:rsidR="00CF5CBB" w:rsidSect="00A1766A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AD"/>
    <w:rsid w:val="00C132AD"/>
    <w:rsid w:val="00C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B1074-CFD0-4E79-9137-9279A2D2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2021-05-10T06:29:00Z</dcterms:created>
  <dcterms:modified xsi:type="dcterms:W3CDTF">2021-05-10T06:29:00Z</dcterms:modified>
</cp:coreProperties>
</file>