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78734" w14:textId="6991E99F" w:rsidR="00837C27" w:rsidRPr="006607E3" w:rsidRDefault="00837C27" w:rsidP="00BB4453">
      <w:pPr>
        <w:pStyle w:val="TITRE"/>
        <w:tabs>
          <w:tab w:val="left" w:pos="7511"/>
        </w:tabs>
        <w:spacing w:before="0" w:after="0"/>
        <w:rPr>
          <w:rFonts w:ascii="Calibri" w:hAnsi="Calibri" w:cs="Arial"/>
          <w:b w:val="0"/>
          <w:bCs/>
          <w:sz w:val="20"/>
          <w:lang w:val="cs-CZ"/>
        </w:rPr>
      </w:pPr>
    </w:p>
    <w:p w14:paraId="0AACDFF6" w14:textId="2F6C074C" w:rsidR="006E4F69" w:rsidRDefault="006E4F69" w:rsidP="00BB4453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DODATEK Č. 1</w:t>
      </w:r>
    </w:p>
    <w:p w14:paraId="63CACBC0" w14:textId="06C59134" w:rsidR="006274BA" w:rsidRPr="006A7266" w:rsidRDefault="006E4F69" w:rsidP="00BB4453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 xml:space="preserve">K </w:t>
      </w:r>
      <w:r w:rsidR="00EF7505">
        <w:rPr>
          <w:rFonts w:ascii="Calibri" w:hAnsi="Calibri" w:cs="Arial"/>
          <w:bCs/>
          <w:szCs w:val="28"/>
          <w:lang w:val="cs-CZ"/>
        </w:rPr>
        <w:t>PŘÍKAZNÍ SMLOUV</w:t>
      </w:r>
      <w:r>
        <w:rPr>
          <w:rFonts w:ascii="Calibri" w:hAnsi="Calibri" w:cs="Arial"/>
          <w:bCs/>
          <w:szCs w:val="28"/>
          <w:lang w:val="cs-CZ"/>
        </w:rPr>
        <w:t>Ě</w:t>
      </w:r>
    </w:p>
    <w:p w14:paraId="75F77A3C" w14:textId="63D82967" w:rsidR="006274BA" w:rsidRDefault="00837C27" w:rsidP="00BB4453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837C27">
        <w:rPr>
          <w:rFonts w:asciiTheme="minorHAnsi" w:hAnsiTheme="minorHAnsi"/>
          <w:b/>
          <w:sz w:val="22"/>
          <w:szCs w:val="22"/>
          <w:lang w:eastAsia="en-US"/>
        </w:rPr>
        <w:t>č. smlouvy</w:t>
      </w:r>
      <w:r w:rsidR="006D2F9E">
        <w:rPr>
          <w:rFonts w:asciiTheme="minorHAnsi" w:hAnsiTheme="minorHAnsi"/>
          <w:b/>
          <w:sz w:val="22"/>
          <w:szCs w:val="22"/>
          <w:lang w:eastAsia="en-US"/>
        </w:rPr>
        <w:t xml:space="preserve"> příkaz</w:t>
      </w:r>
      <w:r w:rsidR="00A81EF4">
        <w:rPr>
          <w:rFonts w:asciiTheme="minorHAnsi" w:hAnsiTheme="minorHAnsi"/>
          <w:b/>
          <w:sz w:val="22"/>
          <w:szCs w:val="22"/>
          <w:lang w:eastAsia="en-US"/>
        </w:rPr>
        <w:t>ce</w:t>
      </w:r>
      <w:r w:rsidRPr="00837C27">
        <w:rPr>
          <w:rFonts w:asciiTheme="minorHAnsi" w:hAnsiTheme="minorHAnsi"/>
          <w:b/>
          <w:sz w:val="22"/>
          <w:szCs w:val="22"/>
          <w:lang w:eastAsia="en-US"/>
        </w:rPr>
        <w:t>: NPÚ-450</w:t>
      </w:r>
      <w:r w:rsidR="008C0689" w:rsidRPr="00837C27">
        <w:rPr>
          <w:rFonts w:asciiTheme="minorHAnsi" w:hAnsiTheme="minorHAnsi"/>
          <w:b/>
          <w:sz w:val="22"/>
          <w:szCs w:val="22"/>
          <w:lang w:eastAsia="en-US"/>
        </w:rPr>
        <w:t>/</w:t>
      </w:r>
      <w:r w:rsidR="007A4ACF">
        <w:rPr>
          <w:rFonts w:asciiTheme="minorHAnsi" w:hAnsiTheme="minorHAnsi"/>
          <w:b/>
          <w:sz w:val="22"/>
          <w:szCs w:val="22"/>
          <w:lang w:eastAsia="en-US"/>
        </w:rPr>
        <w:t>66907</w:t>
      </w:r>
      <w:r w:rsidR="008C0689" w:rsidRPr="00837C27">
        <w:rPr>
          <w:rFonts w:asciiTheme="minorHAnsi" w:hAnsiTheme="minorHAnsi"/>
          <w:b/>
          <w:sz w:val="22"/>
          <w:szCs w:val="22"/>
          <w:lang w:eastAsia="en-US"/>
        </w:rPr>
        <w:t>/</w:t>
      </w:r>
      <w:r w:rsidR="00274949">
        <w:rPr>
          <w:rFonts w:asciiTheme="minorHAnsi" w:hAnsiTheme="minorHAnsi"/>
          <w:b/>
          <w:sz w:val="22"/>
          <w:szCs w:val="22"/>
          <w:lang w:eastAsia="en-US"/>
        </w:rPr>
        <w:t>2020</w:t>
      </w:r>
    </w:p>
    <w:p w14:paraId="703A4AEC" w14:textId="3ACE5907" w:rsidR="009733FF" w:rsidRPr="006E4F69" w:rsidRDefault="007A4ACF" w:rsidP="00BB4453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č. smlouvy příkazníka: /</w:t>
      </w:r>
    </w:p>
    <w:p w14:paraId="321948CF" w14:textId="77777777" w:rsidR="00837C27" w:rsidRPr="00837C27" w:rsidRDefault="00837C27" w:rsidP="00BB4453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0F0AEE2A" w14:textId="1DBC5E5E" w:rsidR="006274BA" w:rsidRPr="003056BE" w:rsidRDefault="006274BA" w:rsidP="00BB4453">
      <w:pPr>
        <w:pStyle w:val="TITRE"/>
        <w:spacing w:before="0" w:after="0"/>
        <w:jc w:val="both"/>
        <w:rPr>
          <w:rFonts w:asciiTheme="minorHAnsi" w:hAnsiTheme="minorHAnsi" w:cs="Arial"/>
          <w:b w:val="0"/>
          <w:bCs/>
          <w:caps/>
          <w:sz w:val="22"/>
          <w:szCs w:val="22"/>
          <w:lang w:val="cs-CZ"/>
        </w:rPr>
      </w:pP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uzavřen</w:t>
      </w:r>
      <w:r w:rsidR="006E4F69">
        <w:rPr>
          <w:rFonts w:asciiTheme="minorHAnsi" w:hAnsiTheme="minorHAnsi" w:cs="Arial"/>
          <w:b w:val="0"/>
          <w:bCs/>
          <w:sz w:val="22"/>
          <w:szCs w:val="22"/>
          <w:lang w:val="cs-CZ"/>
        </w:rPr>
        <w:t>é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 dle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ustanovení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§ 2430 a násl.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zákona č.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89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/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2012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 Sb.,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občanského zákoníku,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ve znění pozdějších předpisů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(dále jen „</w:t>
      </w:r>
      <w:proofErr w:type="spellStart"/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>Ob</w:t>
      </w:r>
      <w:r w:rsidR="00EF7505" w:rsidRPr="003056BE">
        <w:rPr>
          <w:rFonts w:asciiTheme="minorHAnsi" w:hAnsiTheme="minorHAnsi" w:cs="Arial"/>
          <w:b w:val="0"/>
          <w:sz w:val="22"/>
          <w:szCs w:val="22"/>
          <w:lang w:val="cs-CZ"/>
        </w:rPr>
        <w:t>čZ</w:t>
      </w:r>
      <w:proofErr w:type="spellEnd"/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“)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</w:p>
    <w:p w14:paraId="38D42207" w14:textId="3EEECCCA" w:rsidR="006274BA" w:rsidRPr="003056BE" w:rsidRDefault="006274BA" w:rsidP="00BB445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D2A2B7A" w14:textId="77777777" w:rsidR="006274BA" w:rsidRPr="003056BE" w:rsidRDefault="006274BA" w:rsidP="00BB4453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Smluvní strany:</w:t>
      </w:r>
    </w:p>
    <w:p w14:paraId="15D2C55C" w14:textId="77777777" w:rsidR="006274BA" w:rsidRPr="003056BE" w:rsidRDefault="006274BA" w:rsidP="00BB445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LIST"/>
      <w:bookmarkEnd w:id="0"/>
    </w:p>
    <w:p w14:paraId="51EA0C53" w14:textId="2C20E0CD" w:rsidR="0084224D" w:rsidRPr="00274949" w:rsidRDefault="00274949" w:rsidP="00BB4453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74949">
        <w:rPr>
          <w:rFonts w:asciiTheme="minorHAnsi" w:hAnsiTheme="minorHAnsi" w:cs="Arial"/>
          <w:b/>
          <w:bCs/>
          <w:sz w:val="22"/>
          <w:szCs w:val="22"/>
        </w:rPr>
        <w:t>Národní památkový ústav</w:t>
      </w:r>
    </w:p>
    <w:p w14:paraId="295DADD7" w14:textId="3905218F" w:rsidR="00274949" w:rsidRPr="00274949" w:rsidRDefault="00274949" w:rsidP="00BB4453">
      <w:pPr>
        <w:pStyle w:val="Zkladntext21"/>
        <w:tabs>
          <w:tab w:val="left" w:pos="6435"/>
        </w:tabs>
        <w:rPr>
          <w:rFonts w:asciiTheme="minorHAnsi" w:hAnsiTheme="minorHAnsi" w:cs="Calibri"/>
          <w:sz w:val="22"/>
          <w:szCs w:val="22"/>
        </w:rPr>
      </w:pPr>
      <w:r w:rsidRPr="00274949">
        <w:rPr>
          <w:rFonts w:asciiTheme="minorHAnsi" w:hAnsiTheme="minorHAnsi" w:cs="Calibri"/>
          <w:sz w:val="22"/>
          <w:szCs w:val="22"/>
        </w:rPr>
        <w:t>IČ: 75032333, DIČ: CZ75032333</w:t>
      </w:r>
      <w:r w:rsidRPr="00274949">
        <w:rPr>
          <w:rFonts w:asciiTheme="minorHAnsi" w:hAnsiTheme="minorHAnsi" w:cs="Calibri"/>
          <w:sz w:val="22"/>
          <w:szCs w:val="22"/>
        </w:rPr>
        <w:tab/>
      </w:r>
    </w:p>
    <w:p w14:paraId="09E2CB1B" w14:textId="477F9DC4" w:rsidR="00274949" w:rsidRPr="00274949" w:rsidRDefault="00274949" w:rsidP="00BB4453">
      <w:pPr>
        <w:pStyle w:val="Zkladntext21"/>
        <w:rPr>
          <w:rFonts w:asciiTheme="minorHAnsi" w:hAnsiTheme="minorHAnsi" w:cs="Calibri"/>
          <w:sz w:val="22"/>
          <w:szCs w:val="22"/>
        </w:rPr>
      </w:pPr>
      <w:r w:rsidRPr="00274949">
        <w:rPr>
          <w:rFonts w:asciiTheme="minorHAnsi" w:hAnsiTheme="minorHAnsi" w:cs="Calibri"/>
          <w:sz w:val="22"/>
          <w:szCs w:val="22"/>
        </w:rPr>
        <w:t>se sídlem Valdštejnské náměstí  162/3, 118 01 Praha 1 - Malá Strana</w:t>
      </w:r>
    </w:p>
    <w:p w14:paraId="5C966E8C" w14:textId="77777777" w:rsidR="00274949" w:rsidRPr="00274949" w:rsidRDefault="00274949" w:rsidP="00BB4453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274949">
        <w:rPr>
          <w:rFonts w:asciiTheme="minorHAnsi" w:hAnsiTheme="minorHAnsi" w:cs="Calibri"/>
          <w:bCs/>
          <w:sz w:val="22"/>
          <w:szCs w:val="22"/>
        </w:rPr>
        <w:t xml:space="preserve">jednající Ing. Petrem </w:t>
      </w:r>
      <w:proofErr w:type="spellStart"/>
      <w:r w:rsidRPr="00274949">
        <w:rPr>
          <w:rFonts w:asciiTheme="minorHAnsi" w:hAnsiTheme="minorHAnsi" w:cs="Calibri"/>
          <w:bCs/>
          <w:sz w:val="22"/>
          <w:szCs w:val="22"/>
        </w:rPr>
        <w:t>Šubíkem</w:t>
      </w:r>
      <w:proofErr w:type="spellEnd"/>
      <w:r w:rsidRPr="00274949">
        <w:rPr>
          <w:rFonts w:asciiTheme="minorHAnsi" w:hAnsiTheme="minorHAnsi" w:cs="Calibri"/>
          <w:bCs/>
          <w:sz w:val="22"/>
          <w:szCs w:val="22"/>
        </w:rPr>
        <w:t>, ředitelem Územní památkové správy v Kroměříži</w:t>
      </w:r>
    </w:p>
    <w:p w14:paraId="121BE35A" w14:textId="193A291A" w:rsidR="00274949" w:rsidRPr="00274949" w:rsidRDefault="00274949" w:rsidP="00BB4453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274949">
        <w:rPr>
          <w:rFonts w:asciiTheme="minorHAnsi" w:hAnsiTheme="minorHAnsi" w:cs="Calibri"/>
          <w:bCs/>
          <w:sz w:val="22"/>
          <w:szCs w:val="22"/>
        </w:rPr>
        <w:t>se sídlem Sněmovní nám. 1, 767 01 Kroměříž</w:t>
      </w:r>
    </w:p>
    <w:p w14:paraId="19B01BCF" w14:textId="77777777" w:rsidR="00274949" w:rsidRPr="00274949" w:rsidRDefault="00274949" w:rsidP="00BB445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4949">
        <w:rPr>
          <w:rFonts w:asciiTheme="minorHAnsi" w:hAnsiTheme="minorHAnsi"/>
          <w:sz w:val="22"/>
          <w:szCs w:val="22"/>
        </w:rPr>
        <w:t>Bankovní spojení: ČNB Praha, č. účtu:   59636011/0710 (pro účely dotace),</w:t>
      </w:r>
    </w:p>
    <w:p w14:paraId="1427983D" w14:textId="67478FD4" w:rsidR="00274949" w:rsidRPr="00274949" w:rsidRDefault="00274949" w:rsidP="00BB445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4949">
        <w:rPr>
          <w:rFonts w:asciiTheme="minorHAnsi" w:hAnsiTheme="minorHAnsi"/>
          <w:sz w:val="22"/>
          <w:szCs w:val="22"/>
        </w:rPr>
        <w:t>a 500005-60039011/0710 (pro ostatní platby)</w:t>
      </w:r>
    </w:p>
    <w:p w14:paraId="4E080CF0" w14:textId="0E735414" w:rsidR="00274949" w:rsidRPr="00274949" w:rsidRDefault="00274949" w:rsidP="00BB4453">
      <w:pPr>
        <w:tabs>
          <w:tab w:val="left" w:pos="1980"/>
        </w:tabs>
        <w:jc w:val="both"/>
        <w:outlineLvl w:val="0"/>
        <w:rPr>
          <w:rFonts w:asciiTheme="minorHAnsi" w:hAnsiTheme="minorHAnsi" w:cstheme="minorHAnsi"/>
          <w:iCs/>
          <w:sz w:val="22"/>
          <w:szCs w:val="22"/>
        </w:rPr>
      </w:pPr>
      <w:r w:rsidRPr="00274949">
        <w:rPr>
          <w:rFonts w:asciiTheme="minorHAnsi" w:hAnsiTheme="minorHAnsi" w:cstheme="minorHAnsi"/>
          <w:iCs/>
          <w:sz w:val="22"/>
          <w:szCs w:val="22"/>
        </w:rPr>
        <w:t>(dále jen „</w:t>
      </w:r>
      <w:r w:rsidRPr="00274949">
        <w:rPr>
          <w:rFonts w:asciiTheme="minorHAnsi" w:hAnsiTheme="minorHAnsi" w:cstheme="minorHAnsi"/>
          <w:b/>
          <w:iCs/>
          <w:sz w:val="22"/>
          <w:szCs w:val="22"/>
        </w:rPr>
        <w:t>Příkazce</w:t>
      </w:r>
      <w:r w:rsidRPr="00274949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D241BE3" w14:textId="2E844708" w:rsidR="006274BA" w:rsidRPr="00274949" w:rsidRDefault="0084224D" w:rsidP="00BB4453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</w:p>
    <w:p w14:paraId="1D4EB852" w14:textId="77777777" w:rsidR="006274BA" w:rsidRPr="003056BE" w:rsidRDefault="006274BA" w:rsidP="00BB4453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a</w:t>
      </w:r>
    </w:p>
    <w:p w14:paraId="7001E825" w14:textId="77777777" w:rsidR="006274BA" w:rsidRPr="003056BE" w:rsidRDefault="006274BA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7A5A8CCE" w14:textId="37BE830A" w:rsidR="00DC3A4F" w:rsidRDefault="007A4ACF" w:rsidP="00BB4453">
      <w:pPr>
        <w:pStyle w:val="Zkladntext21"/>
        <w:ind w:left="-106" w:firstLine="10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život památkám o. p. s.</w:t>
      </w:r>
    </w:p>
    <w:p w14:paraId="20C46FDD" w14:textId="1E7D8A68" w:rsidR="000D2109" w:rsidRPr="003056BE" w:rsidRDefault="000D2109" w:rsidP="00BB4453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 w:rsidRPr="003056BE">
        <w:rPr>
          <w:rFonts w:asciiTheme="minorHAnsi" w:hAnsiTheme="minorHAnsi"/>
          <w:bCs/>
          <w:sz w:val="22"/>
          <w:szCs w:val="22"/>
        </w:rPr>
        <w:t>IČ</w:t>
      </w:r>
      <w:r w:rsidR="00274949">
        <w:rPr>
          <w:rFonts w:asciiTheme="minorHAnsi" w:hAnsiTheme="minorHAnsi"/>
          <w:bCs/>
          <w:sz w:val="22"/>
          <w:szCs w:val="22"/>
        </w:rPr>
        <w:t xml:space="preserve">: </w:t>
      </w:r>
      <w:r w:rsidR="007A4ACF">
        <w:rPr>
          <w:rFonts w:asciiTheme="minorHAnsi" w:hAnsiTheme="minorHAnsi"/>
          <w:bCs/>
          <w:sz w:val="22"/>
          <w:szCs w:val="22"/>
        </w:rPr>
        <w:t>02044200</w:t>
      </w:r>
      <w:r w:rsidRPr="003056BE">
        <w:rPr>
          <w:rFonts w:asciiTheme="minorHAnsi" w:hAnsiTheme="minorHAnsi"/>
          <w:bCs/>
          <w:sz w:val="22"/>
          <w:szCs w:val="22"/>
        </w:rPr>
        <w:t xml:space="preserve">, DIČ: </w:t>
      </w:r>
      <w:r w:rsidR="00DC3A4F" w:rsidRPr="00DC3A4F">
        <w:rPr>
          <w:rFonts w:asciiTheme="minorHAnsi" w:hAnsiTheme="minorHAnsi"/>
          <w:bCs/>
          <w:sz w:val="22"/>
          <w:szCs w:val="22"/>
        </w:rPr>
        <w:t>CZ</w:t>
      </w:r>
      <w:r w:rsidR="007A4ACF">
        <w:rPr>
          <w:rFonts w:asciiTheme="minorHAnsi" w:hAnsiTheme="minorHAnsi"/>
          <w:bCs/>
          <w:sz w:val="22"/>
          <w:szCs w:val="22"/>
        </w:rPr>
        <w:t xml:space="preserve"> 02044200</w:t>
      </w:r>
      <w:r w:rsidR="00792ED0">
        <w:rPr>
          <w:rFonts w:asciiTheme="minorHAnsi" w:hAnsiTheme="minorHAnsi"/>
          <w:bCs/>
          <w:sz w:val="22"/>
          <w:szCs w:val="22"/>
        </w:rPr>
        <w:t xml:space="preserve"> (plátce DPH)</w:t>
      </w:r>
    </w:p>
    <w:p w14:paraId="2B0438C5" w14:textId="3AC7D087" w:rsidR="000D2109" w:rsidRPr="003056BE" w:rsidRDefault="000D2109" w:rsidP="00BB4453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 w:rsidRPr="003056BE">
        <w:rPr>
          <w:rFonts w:asciiTheme="minorHAnsi" w:hAnsiTheme="minorHAnsi"/>
          <w:bCs/>
          <w:sz w:val="22"/>
          <w:szCs w:val="22"/>
        </w:rPr>
        <w:t xml:space="preserve">se sídlem </w:t>
      </w:r>
      <w:r w:rsidR="007A4ACF">
        <w:rPr>
          <w:rFonts w:asciiTheme="minorHAnsi" w:hAnsiTheme="minorHAnsi"/>
          <w:bCs/>
          <w:sz w:val="22"/>
          <w:szCs w:val="22"/>
        </w:rPr>
        <w:t>Široká 376, 588 32 Brtnice</w:t>
      </w:r>
    </w:p>
    <w:p w14:paraId="6B26D1C9" w14:textId="73E9D479" w:rsidR="00475976" w:rsidRPr="00C43003" w:rsidRDefault="00274949" w:rsidP="00BB4453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jednající </w:t>
      </w:r>
      <w:r w:rsidR="007A4ACF">
        <w:rPr>
          <w:rFonts w:asciiTheme="minorHAnsi" w:hAnsiTheme="minorHAnsi"/>
          <w:bCs/>
          <w:sz w:val="22"/>
          <w:szCs w:val="22"/>
        </w:rPr>
        <w:t>Lukášem Kružíkem, ředitelem společnosti</w:t>
      </w:r>
    </w:p>
    <w:p w14:paraId="02C7A74D" w14:textId="536E0370" w:rsidR="00DC3A4F" w:rsidRDefault="00274949" w:rsidP="00BB4453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zapsaná v</w:t>
      </w:r>
      <w:r w:rsidR="007A4ACF">
        <w:rPr>
          <w:rFonts w:asciiTheme="minorHAnsi" w:hAnsiTheme="minorHAnsi" w:cs="Arial"/>
          <w:bCs/>
          <w:sz w:val="22"/>
          <w:szCs w:val="22"/>
        </w:rPr>
        <w:t> </w:t>
      </w:r>
      <w:r>
        <w:rPr>
          <w:rFonts w:asciiTheme="minorHAnsi" w:hAnsiTheme="minorHAnsi" w:cs="Arial"/>
          <w:bCs/>
          <w:sz w:val="22"/>
          <w:szCs w:val="22"/>
        </w:rPr>
        <w:t>obchodním</w:t>
      </w:r>
      <w:r w:rsidR="007A4ACF">
        <w:rPr>
          <w:rFonts w:asciiTheme="minorHAnsi" w:hAnsiTheme="minorHAnsi" w:cs="Arial"/>
          <w:bCs/>
          <w:sz w:val="22"/>
          <w:szCs w:val="22"/>
        </w:rPr>
        <w:t xml:space="preserve">/živnostenském </w:t>
      </w:r>
      <w:r>
        <w:rPr>
          <w:rFonts w:asciiTheme="minorHAnsi" w:hAnsiTheme="minorHAnsi" w:cs="Arial"/>
          <w:bCs/>
          <w:sz w:val="22"/>
          <w:szCs w:val="22"/>
        </w:rPr>
        <w:t xml:space="preserve">rejstříku </w:t>
      </w:r>
      <w:r w:rsidR="00DC3A4F">
        <w:rPr>
          <w:rFonts w:asciiTheme="minorHAnsi" w:hAnsiTheme="minorHAnsi" w:cs="Arial"/>
          <w:bCs/>
          <w:sz w:val="22"/>
          <w:szCs w:val="22"/>
        </w:rPr>
        <w:t xml:space="preserve">vedeného </w:t>
      </w:r>
      <w:r w:rsidR="00356ADD">
        <w:rPr>
          <w:rFonts w:asciiTheme="minorHAnsi" w:hAnsiTheme="minorHAnsi" w:cs="Arial"/>
          <w:bCs/>
          <w:sz w:val="22"/>
          <w:szCs w:val="22"/>
        </w:rPr>
        <w:t>u Krajského soudu v Brně</w:t>
      </w:r>
      <w:r>
        <w:rPr>
          <w:rFonts w:asciiTheme="minorHAnsi" w:hAnsiTheme="minorHAnsi" w:cs="Arial"/>
          <w:bCs/>
          <w:sz w:val="22"/>
          <w:szCs w:val="22"/>
        </w:rPr>
        <w:t xml:space="preserve">, oddíl </w:t>
      </w:r>
      <w:r w:rsidR="007A4ACF">
        <w:rPr>
          <w:rFonts w:asciiTheme="minorHAnsi" w:hAnsiTheme="minorHAnsi" w:cs="Arial"/>
          <w:bCs/>
          <w:sz w:val="22"/>
          <w:szCs w:val="22"/>
        </w:rPr>
        <w:t>O</w:t>
      </w:r>
      <w:r>
        <w:rPr>
          <w:rFonts w:asciiTheme="minorHAnsi" w:hAnsiTheme="minorHAnsi" w:cs="Arial"/>
          <w:bCs/>
          <w:sz w:val="22"/>
          <w:szCs w:val="22"/>
        </w:rPr>
        <w:t xml:space="preserve">, vložka </w:t>
      </w:r>
      <w:r w:rsidR="007A4ACF">
        <w:rPr>
          <w:rFonts w:asciiTheme="minorHAnsi" w:hAnsiTheme="minorHAnsi" w:cs="Arial"/>
          <w:bCs/>
          <w:sz w:val="22"/>
          <w:szCs w:val="22"/>
        </w:rPr>
        <w:t>634</w:t>
      </w:r>
    </w:p>
    <w:p w14:paraId="1D6AC390" w14:textId="7A370AF1" w:rsidR="00274949" w:rsidRPr="00274949" w:rsidRDefault="00490367" w:rsidP="00BB4453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>e</w:t>
      </w:r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mai</w:t>
      </w:r>
      <w:r w:rsidR="00274949">
        <w:rPr>
          <w:rFonts w:asciiTheme="minorHAnsi" w:hAnsiTheme="minorHAnsi"/>
          <w:bCs/>
          <w:sz w:val="22"/>
          <w:szCs w:val="22"/>
          <w:lang w:eastAsia="ar-SA"/>
        </w:rPr>
        <w:t>l:</w:t>
      </w:r>
      <w:r w:rsidR="00DC3A4F" w:rsidRPr="00DC3A4F">
        <w:t xml:space="preserve"> </w:t>
      </w:r>
      <w:hyperlink r:id="rId7" w:history="1">
        <w:proofErr w:type="spellStart"/>
        <w:proofErr w:type="gramStart"/>
        <w:r w:rsidR="00D17265">
          <w:rPr>
            <w:rStyle w:val="Hypertextovodkaz"/>
            <w:rFonts w:asciiTheme="minorHAnsi" w:hAnsiTheme="minorHAnsi"/>
            <w:bCs/>
            <w:sz w:val="22"/>
            <w:szCs w:val="22"/>
            <w:lang w:eastAsia="ar-SA"/>
          </w:rPr>
          <w:t>xxxxxxxxxxxxxxxxx</w:t>
        </w:r>
        <w:proofErr w:type="spellEnd"/>
      </w:hyperlink>
      <w:r w:rsidR="00DC3A4F">
        <w:rPr>
          <w:rFonts w:asciiTheme="minorHAnsi" w:hAnsiTheme="minorHAnsi"/>
          <w:bCs/>
          <w:sz w:val="22"/>
          <w:szCs w:val="22"/>
          <w:lang w:eastAsia="ar-SA"/>
        </w:rPr>
        <w:t xml:space="preserve"> </w:t>
      </w:r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, telefon</w:t>
      </w:r>
      <w:proofErr w:type="gramEnd"/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:</w:t>
      </w:r>
      <w:r w:rsidR="007F056D">
        <w:rPr>
          <w:rFonts w:asciiTheme="minorHAnsi" w:hAnsiTheme="minorHAnsi"/>
          <w:bCs/>
          <w:sz w:val="22"/>
          <w:szCs w:val="22"/>
          <w:lang w:eastAsia="ar-SA"/>
        </w:rPr>
        <w:t xml:space="preserve"> </w:t>
      </w:r>
      <w:r w:rsidR="007A4ACF">
        <w:rPr>
          <w:rFonts w:asciiTheme="minorHAnsi" w:hAnsiTheme="minorHAnsi"/>
          <w:bCs/>
          <w:sz w:val="22"/>
          <w:szCs w:val="22"/>
          <w:lang w:eastAsia="ar-SA"/>
        </w:rPr>
        <w:t>+420 </w:t>
      </w:r>
      <w:proofErr w:type="spellStart"/>
      <w:r w:rsidR="00D17265">
        <w:rPr>
          <w:rFonts w:asciiTheme="minorHAnsi" w:hAnsiTheme="minorHAnsi"/>
          <w:bCs/>
          <w:sz w:val="22"/>
          <w:szCs w:val="22"/>
          <w:lang w:eastAsia="ar-SA"/>
        </w:rPr>
        <w:t>xxxxxxxxxxxxx</w:t>
      </w:r>
      <w:proofErr w:type="spellEnd"/>
    </w:p>
    <w:p w14:paraId="4C147792" w14:textId="34541130" w:rsidR="00DC3A4F" w:rsidRDefault="00274949" w:rsidP="00BB4453">
      <w:pPr>
        <w:pStyle w:val="Zkladntext"/>
        <w:numPr>
          <w:ilvl w:val="12"/>
          <w:numId w:val="0"/>
        </w:numPr>
        <w:tabs>
          <w:tab w:val="left" w:pos="708"/>
        </w:tabs>
        <w:rPr>
          <w:rFonts w:asciiTheme="minorHAnsi" w:hAnsiTheme="minorHAnsi" w:cs="Times New Roman"/>
          <w:bCs/>
          <w:szCs w:val="22"/>
          <w:lang w:eastAsia="ar-SA"/>
        </w:rPr>
      </w:pPr>
      <w:r w:rsidRPr="00714AC2">
        <w:rPr>
          <w:rFonts w:asciiTheme="minorHAnsi" w:hAnsiTheme="minorHAnsi" w:cs="Times New Roman"/>
          <w:bCs/>
          <w:szCs w:val="22"/>
          <w:lang w:eastAsia="ar-SA"/>
        </w:rPr>
        <w:t>Bankovní spojení:</w:t>
      </w:r>
      <w:r w:rsidR="00714AC2">
        <w:rPr>
          <w:rFonts w:asciiTheme="minorHAnsi" w:hAnsiTheme="minorHAnsi" w:cs="Times New Roman"/>
          <w:bCs/>
          <w:szCs w:val="22"/>
          <w:lang w:eastAsia="ar-SA"/>
        </w:rPr>
        <w:t xml:space="preserve"> </w:t>
      </w:r>
      <w:proofErr w:type="spellStart"/>
      <w:r w:rsidR="00D17265">
        <w:rPr>
          <w:rFonts w:asciiTheme="minorHAnsi" w:hAnsiTheme="minorHAnsi" w:cs="Times New Roman"/>
          <w:bCs/>
          <w:szCs w:val="22"/>
          <w:lang w:eastAsia="ar-SA"/>
        </w:rPr>
        <w:t>xxxxxxxxxxxxxxxxxxx</w:t>
      </w:r>
      <w:proofErr w:type="spellEnd"/>
      <w:r w:rsidR="00714AC2">
        <w:rPr>
          <w:rFonts w:asciiTheme="minorHAnsi" w:hAnsiTheme="minorHAnsi" w:cs="Times New Roman"/>
          <w:bCs/>
          <w:szCs w:val="22"/>
          <w:lang w:eastAsia="ar-SA"/>
        </w:rPr>
        <w:t>;</w:t>
      </w:r>
      <w:r w:rsidRPr="00714AC2">
        <w:rPr>
          <w:rFonts w:asciiTheme="minorHAnsi" w:hAnsiTheme="minorHAnsi" w:cs="Times New Roman"/>
          <w:bCs/>
          <w:szCs w:val="22"/>
          <w:lang w:eastAsia="ar-SA"/>
        </w:rPr>
        <w:t xml:space="preserve"> číslo účtu:</w:t>
      </w:r>
      <w:r w:rsidR="00714AC2" w:rsidRPr="00714AC2">
        <w:rPr>
          <w:rFonts w:asciiTheme="minorHAnsi" w:hAnsiTheme="minorHAnsi" w:cs="Times New Roman"/>
          <w:bCs/>
          <w:szCs w:val="22"/>
          <w:lang w:eastAsia="ar-SA"/>
        </w:rPr>
        <w:t xml:space="preserve"> </w:t>
      </w:r>
      <w:r w:rsidR="00D17265">
        <w:rPr>
          <w:rFonts w:asciiTheme="minorHAnsi" w:hAnsiTheme="minorHAnsi" w:cs="Times New Roman"/>
          <w:bCs/>
          <w:szCs w:val="22"/>
          <w:lang w:eastAsia="ar-SA"/>
        </w:rPr>
        <w:t>xxxxxxxxxxxxxxx</w:t>
      </w:r>
      <w:bookmarkStart w:id="1" w:name="_GoBack"/>
      <w:bookmarkEnd w:id="1"/>
    </w:p>
    <w:p w14:paraId="653D95BB" w14:textId="4F555B68" w:rsidR="006274BA" w:rsidRPr="003056BE" w:rsidRDefault="003F046B" w:rsidP="00BB4453">
      <w:pPr>
        <w:pStyle w:val="Zkladntext"/>
        <w:numPr>
          <w:ilvl w:val="12"/>
          <w:numId w:val="0"/>
        </w:numPr>
        <w:tabs>
          <w:tab w:val="left" w:pos="708"/>
        </w:tabs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szCs w:val="22"/>
        </w:rPr>
        <w:t>(</w:t>
      </w:r>
      <w:r w:rsidR="006274BA" w:rsidRPr="003056BE">
        <w:rPr>
          <w:rFonts w:asciiTheme="minorHAnsi" w:hAnsiTheme="minorHAnsi"/>
          <w:szCs w:val="22"/>
        </w:rPr>
        <w:t>dále jen „</w:t>
      </w:r>
      <w:r w:rsidR="00274949">
        <w:rPr>
          <w:rFonts w:asciiTheme="minorHAnsi" w:hAnsiTheme="minorHAnsi"/>
          <w:b/>
          <w:bCs/>
          <w:szCs w:val="22"/>
        </w:rPr>
        <w:t>Příkazník</w:t>
      </w:r>
      <w:r w:rsidR="006274BA" w:rsidRPr="003056BE">
        <w:rPr>
          <w:rFonts w:asciiTheme="minorHAnsi" w:hAnsiTheme="minorHAnsi"/>
          <w:szCs w:val="22"/>
        </w:rPr>
        <w:t>“</w:t>
      </w:r>
      <w:r>
        <w:rPr>
          <w:rFonts w:asciiTheme="minorHAnsi" w:hAnsiTheme="minorHAnsi"/>
          <w:szCs w:val="22"/>
        </w:rPr>
        <w:t>)</w:t>
      </w:r>
    </w:p>
    <w:p w14:paraId="06A60C9D" w14:textId="77777777" w:rsidR="006274BA" w:rsidRPr="003056BE" w:rsidRDefault="006274BA" w:rsidP="00BB4453">
      <w:pPr>
        <w:pStyle w:val="Zhlav"/>
        <w:tabs>
          <w:tab w:val="clear" w:pos="4153"/>
          <w:tab w:val="clear" w:pos="8306"/>
        </w:tabs>
        <w:spacing w:after="0"/>
        <w:rPr>
          <w:rFonts w:asciiTheme="minorHAnsi" w:hAnsiTheme="minorHAnsi" w:cs="Arial"/>
          <w:szCs w:val="22"/>
        </w:rPr>
      </w:pPr>
    </w:p>
    <w:p w14:paraId="2B3EA92B" w14:textId="055B4383" w:rsidR="006274BA" w:rsidRPr="003056BE" w:rsidRDefault="006274BA" w:rsidP="00BB445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Společně budou dále označovány jako „</w:t>
      </w:r>
      <w:r w:rsidR="001012C0">
        <w:rPr>
          <w:rFonts w:asciiTheme="minorHAnsi" w:hAnsiTheme="minorHAnsi" w:cs="Arial"/>
          <w:bCs/>
          <w:sz w:val="22"/>
          <w:szCs w:val="22"/>
        </w:rPr>
        <w:t>S</w:t>
      </w:r>
      <w:r w:rsidRPr="003056BE">
        <w:rPr>
          <w:rFonts w:asciiTheme="minorHAnsi" w:hAnsiTheme="minorHAnsi" w:cs="Arial"/>
          <w:sz w:val="22"/>
          <w:szCs w:val="22"/>
        </w:rPr>
        <w:t>mluvní strany”</w:t>
      </w:r>
    </w:p>
    <w:p w14:paraId="1C516F82" w14:textId="61526FCE" w:rsidR="006274BA" w:rsidRDefault="006274BA" w:rsidP="00BB4453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="Arial"/>
          <w:b w:val="0"/>
          <w:bCs/>
          <w:caps w:val="0"/>
          <w:spacing w:val="-2"/>
          <w:sz w:val="22"/>
          <w:szCs w:val="22"/>
        </w:rPr>
      </w:pP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 xml:space="preserve">Smluvní strany se dohodly na následujících smluvních podmínkách této </w:t>
      </w:r>
      <w:r w:rsidR="00155D53"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>příkazní</w:t>
      </w: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 xml:space="preserve"> smlouvy (dále jen „</w:t>
      </w:r>
      <w:r w:rsidRPr="003056BE">
        <w:rPr>
          <w:rFonts w:asciiTheme="minorHAnsi" w:hAnsiTheme="minorHAnsi" w:cs="Arial"/>
          <w:b w:val="0"/>
          <w:caps w:val="0"/>
          <w:sz w:val="22"/>
          <w:szCs w:val="22"/>
        </w:rPr>
        <w:t>Smlouva</w:t>
      </w: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>“)</w:t>
      </w:r>
      <w:r w:rsidRPr="003056BE">
        <w:rPr>
          <w:rFonts w:asciiTheme="minorHAnsi" w:hAnsiTheme="minorHAnsi" w:cs="Arial"/>
          <w:b w:val="0"/>
          <w:bCs/>
          <w:caps w:val="0"/>
          <w:spacing w:val="-2"/>
          <w:sz w:val="22"/>
          <w:szCs w:val="22"/>
        </w:rPr>
        <w:t>:</w:t>
      </w:r>
    </w:p>
    <w:p w14:paraId="32982CCB" w14:textId="3775FB67" w:rsidR="006E4F69" w:rsidRDefault="006E4F69" w:rsidP="00BB4453">
      <w:pPr>
        <w:jc w:val="both"/>
        <w:rPr>
          <w:lang w:eastAsia="en-US"/>
        </w:rPr>
      </w:pPr>
    </w:p>
    <w:p w14:paraId="2BF50015" w14:textId="61F0CFCF" w:rsidR="00C77E57" w:rsidRPr="007A4ACF" w:rsidRDefault="007A4ACF" w:rsidP="00BB4453">
      <w:pPr>
        <w:jc w:val="center"/>
        <w:rPr>
          <w:rFonts w:asciiTheme="minorHAnsi" w:hAnsiTheme="minorHAnsi"/>
          <w:b/>
          <w:sz w:val="22"/>
          <w:szCs w:val="22"/>
        </w:rPr>
      </w:pPr>
      <w:r w:rsidRPr="007A4ACF">
        <w:rPr>
          <w:rFonts w:asciiTheme="minorHAnsi" w:hAnsiTheme="minorHAnsi"/>
          <w:b/>
          <w:sz w:val="22"/>
          <w:szCs w:val="22"/>
        </w:rPr>
        <w:t>I.</w:t>
      </w:r>
    </w:p>
    <w:p w14:paraId="7883B3A9" w14:textId="6463740B" w:rsidR="007A4ACF" w:rsidRPr="007A4ACF" w:rsidRDefault="007A4ACF" w:rsidP="00BB445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Předmět dodatku</w:t>
      </w:r>
    </w:p>
    <w:p w14:paraId="6F905C3E" w14:textId="77777777" w:rsidR="007A4ACF" w:rsidRPr="00727D3D" w:rsidRDefault="007A4ACF" w:rsidP="00BB4453">
      <w:pPr>
        <w:pStyle w:val="Nzev"/>
        <w:numPr>
          <w:ilvl w:val="0"/>
          <w:numId w:val="0"/>
        </w:numPr>
        <w:ind w:left="4680" w:hanging="4680"/>
        <w:jc w:val="both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102FAE7D" w14:textId="72215936" w:rsidR="007A4ACF" w:rsidRPr="009453EA" w:rsidRDefault="007A4ACF" w:rsidP="00BB4453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9453EA">
        <w:rPr>
          <w:rFonts w:asciiTheme="minorHAnsi" w:hAnsiTheme="minorHAnsi" w:cstheme="minorHAnsi"/>
          <w:sz w:val="22"/>
          <w:szCs w:val="22"/>
        </w:rPr>
        <w:t>.1</w:t>
      </w:r>
      <w:r w:rsidRPr="009453EA">
        <w:rPr>
          <w:rFonts w:asciiTheme="minorHAnsi" w:hAnsiTheme="minorHAnsi" w:cstheme="minorHAnsi"/>
          <w:sz w:val="22"/>
          <w:szCs w:val="22"/>
        </w:rPr>
        <w:tab/>
        <w:t xml:space="preserve">Smluvní strany konstatují, že uzavřely dne </w:t>
      </w:r>
      <w:r>
        <w:rPr>
          <w:rFonts w:asciiTheme="minorHAnsi" w:hAnsiTheme="minorHAnsi" w:cstheme="minorHAnsi"/>
          <w:sz w:val="22"/>
          <w:szCs w:val="22"/>
        </w:rPr>
        <w:t>29</w:t>
      </w:r>
      <w:r w:rsidRPr="009453E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Pr="009453EA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453E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Příkazní smlouvu s názvem </w:t>
      </w:r>
      <w:r w:rsidRPr="009453EA">
        <w:rPr>
          <w:rFonts w:asciiTheme="minorHAnsi" w:hAnsiTheme="minorHAnsi" w:cstheme="minorHAnsi"/>
          <w:sz w:val="22"/>
          <w:szCs w:val="22"/>
        </w:rPr>
        <w:t>„</w:t>
      </w:r>
      <w:r w:rsidRPr="007A4ACF">
        <w:rPr>
          <w:rFonts w:asciiTheme="minorHAnsi" w:hAnsiTheme="minorHAnsi" w:cstheme="minorHAnsi"/>
          <w:b/>
          <w:sz w:val="22"/>
          <w:szCs w:val="22"/>
        </w:rPr>
        <w:t>SZ Kunštát</w:t>
      </w:r>
      <w:r>
        <w:rPr>
          <w:rFonts w:asciiTheme="minorHAnsi" w:hAnsiTheme="minorHAnsi" w:cstheme="minorHAnsi"/>
          <w:b/>
          <w:sz w:val="22"/>
          <w:szCs w:val="22"/>
        </w:rPr>
        <w:t xml:space="preserve"> – oprava střech Dolního zámku a oprava elektroinstalace Horního zámku – TDI a koordinátor BOZP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59B9B6CF" w14:textId="4944C01B" w:rsidR="007A4ACF" w:rsidRDefault="007A4ACF" w:rsidP="00BB4453">
      <w:pPr>
        <w:ind w:lef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EC038E">
        <w:rPr>
          <w:rFonts w:asciiTheme="minorHAnsi" w:hAnsiTheme="minorHAnsi" w:cstheme="minorHAnsi"/>
          <w:sz w:val="22"/>
          <w:szCs w:val="22"/>
        </w:rPr>
        <w:t>.2</w:t>
      </w:r>
      <w:r>
        <w:rPr>
          <w:rFonts w:asciiTheme="minorHAnsi" w:hAnsiTheme="minorHAnsi" w:cstheme="minorHAnsi"/>
          <w:sz w:val="22"/>
          <w:szCs w:val="22"/>
        </w:rPr>
        <w:tab/>
      </w:r>
      <w:r w:rsidR="00B6289D">
        <w:rPr>
          <w:rFonts w:asciiTheme="minorHAnsi" w:hAnsiTheme="minorHAnsi" w:cstheme="minorHAnsi"/>
          <w:sz w:val="22"/>
          <w:szCs w:val="22"/>
        </w:rPr>
        <w:t xml:space="preserve">Dozorované stavební práce probíhají bez komplikací a je zřejmé, že budou oproti předpokladu dokončeny dříve. Původní termín plnění byl stanoven do 31. 10. 2021. </w:t>
      </w:r>
    </w:p>
    <w:p w14:paraId="44A710D2" w14:textId="68EDF0AA" w:rsidR="007A4ACF" w:rsidRDefault="007A4ACF" w:rsidP="00BB4453">
      <w:pPr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9D3D70">
        <w:rPr>
          <w:rFonts w:asciiTheme="minorHAnsi" w:hAnsiTheme="minorHAnsi"/>
          <w:sz w:val="22"/>
          <w:szCs w:val="22"/>
        </w:rPr>
        <w:t>.3</w:t>
      </w:r>
      <w:r w:rsidRPr="009D3D70">
        <w:rPr>
          <w:rFonts w:asciiTheme="minorHAnsi" w:hAnsiTheme="minorHAnsi"/>
          <w:sz w:val="22"/>
          <w:szCs w:val="22"/>
        </w:rPr>
        <w:tab/>
      </w:r>
      <w:r w:rsidR="00B6289D">
        <w:rPr>
          <w:rFonts w:asciiTheme="minorHAnsi" w:hAnsiTheme="minorHAnsi"/>
          <w:sz w:val="22"/>
          <w:szCs w:val="22"/>
        </w:rPr>
        <w:t xml:space="preserve">Příkazník se dohodl s příkazcem na zkrácení smlouvy o tři měsíce, nový termín plnění je tímto stanoven na 31. 7. 2021. S tím souvisí i poměrné krácení odměny Příkazníka. </w:t>
      </w:r>
      <w:r w:rsidR="00B6289D" w:rsidRPr="007D0359">
        <w:rPr>
          <w:rFonts w:asciiTheme="minorHAnsi" w:hAnsiTheme="minorHAnsi"/>
          <w:b/>
          <w:sz w:val="22"/>
          <w:szCs w:val="22"/>
        </w:rPr>
        <w:t xml:space="preserve">Cena za činnost Příkazníka bude snížena celkem o </w:t>
      </w:r>
      <w:r w:rsidR="007D0359" w:rsidRPr="007D0359">
        <w:rPr>
          <w:rFonts w:asciiTheme="minorHAnsi" w:hAnsiTheme="minorHAnsi"/>
          <w:b/>
          <w:sz w:val="22"/>
          <w:szCs w:val="22"/>
        </w:rPr>
        <w:t>98 750,00 Kč bez DPH</w:t>
      </w:r>
      <w:r w:rsidR="00B6289D" w:rsidRPr="007D0359">
        <w:rPr>
          <w:rFonts w:asciiTheme="minorHAnsi" w:hAnsiTheme="minorHAnsi"/>
          <w:b/>
          <w:sz w:val="22"/>
          <w:szCs w:val="22"/>
        </w:rPr>
        <w:t>, tj. 119 487,5</w:t>
      </w:r>
      <w:r w:rsidR="007D0359" w:rsidRPr="007D0359">
        <w:rPr>
          <w:rFonts w:asciiTheme="minorHAnsi" w:hAnsiTheme="minorHAnsi"/>
          <w:b/>
          <w:sz w:val="22"/>
          <w:szCs w:val="22"/>
        </w:rPr>
        <w:t>0</w:t>
      </w:r>
      <w:r w:rsidR="00B6289D" w:rsidRPr="007D0359">
        <w:rPr>
          <w:rFonts w:asciiTheme="minorHAnsi" w:hAnsiTheme="minorHAnsi"/>
          <w:b/>
          <w:sz w:val="22"/>
          <w:szCs w:val="22"/>
        </w:rPr>
        <w:t xml:space="preserve"> Kč s DPH </w:t>
      </w:r>
      <w:r w:rsidRPr="009D3D70">
        <w:rPr>
          <w:rFonts w:asciiTheme="minorHAnsi" w:hAnsiTheme="minorHAnsi"/>
          <w:b/>
          <w:sz w:val="22"/>
          <w:szCs w:val="22"/>
        </w:rPr>
        <w:t>ke dni podpisu tohoto dodatku.</w:t>
      </w:r>
    </w:p>
    <w:p w14:paraId="583D1829" w14:textId="3287BF79" w:rsidR="007A4ACF" w:rsidRPr="0008382F" w:rsidRDefault="007A4ACF" w:rsidP="00BB4453">
      <w:pPr>
        <w:ind w:left="567" w:hanging="567"/>
        <w:jc w:val="both"/>
        <w:rPr>
          <w:rFonts w:asciiTheme="minorHAnsi" w:hAnsiTheme="minorHAnsi" w:cs="Palatino Linotype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Pr="0008382F">
        <w:rPr>
          <w:rFonts w:asciiTheme="minorHAnsi" w:hAnsiTheme="minorHAnsi" w:cs="Arial"/>
          <w:sz w:val="22"/>
          <w:szCs w:val="22"/>
        </w:rPr>
        <w:t xml:space="preserve">.4 </w:t>
      </w:r>
      <w:r w:rsidRPr="0008382F">
        <w:rPr>
          <w:rFonts w:asciiTheme="minorHAnsi" w:hAnsiTheme="minorHAnsi" w:cs="Arial"/>
          <w:sz w:val="22"/>
          <w:szCs w:val="22"/>
        </w:rPr>
        <w:tab/>
      </w:r>
      <w:r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Předmětné </w:t>
      </w:r>
      <w:proofErr w:type="spellStart"/>
      <w:r w:rsidR="007D0359">
        <w:rPr>
          <w:rFonts w:asciiTheme="minorHAnsi" w:hAnsiTheme="minorHAnsi" w:cs="Palatino Linotype"/>
          <w:color w:val="000000"/>
          <w:sz w:val="22"/>
          <w:szCs w:val="22"/>
        </w:rPr>
        <w:t>méně</w:t>
      </w:r>
      <w:r w:rsidRPr="0008382F">
        <w:rPr>
          <w:rFonts w:asciiTheme="minorHAnsi" w:hAnsiTheme="minorHAnsi" w:cs="Palatino Linotype"/>
          <w:color w:val="000000"/>
          <w:sz w:val="22"/>
          <w:szCs w:val="22"/>
        </w:rPr>
        <w:t>práce</w:t>
      </w:r>
      <w:proofErr w:type="spellEnd"/>
      <w:r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nejsou ve smyslu zákona č. 134/2016 Sb., § 222 odst. 6 podstatnou změnou smlouvy. </w:t>
      </w:r>
    </w:p>
    <w:p w14:paraId="1110B254" w14:textId="6A6FA8C6" w:rsidR="007A4ACF" w:rsidRPr="006D5B05" w:rsidRDefault="007A4ACF" w:rsidP="00BB4453">
      <w:pPr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8382F">
        <w:rPr>
          <w:rFonts w:asciiTheme="minorHAnsi" w:hAnsiTheme="minorHAnsi"/>
          <w:sz w:val="22"/>
          <w:szCs w:val="22"/>
        </w:rPr>
        <w:t>.5</w:t>
      </w:r>
      <w:r w:rsidRPr="0008382F">
        <w:rPr>
          <w:rFonts w:asciiTheme="minorHAnsi" w:hAnsiTheme="minorHAnsi"/>
          <w:sz w:val="22"/>
          <w:szCs w:val="22"/>
        </w:rPr>
        <w:tab/>
        <w:t xml:space="preserve">Smluvní strany konstatují, že konečná celková cena díla bude po </w:t>
      </w:r>
      <w:r w:rsidR="007D0359">
        <w:rPr>
          <w:rFonts w:asciiTheme="minorHAnsi" w:hAnsiTheme="minorHAnsi"/>
          <w:sz w:val="22"/>
          <w:szCs w:val="22"/>
        </w:rPr>
        <w:t xml:space="preserve">odečtení </w:t>
      </w:r>
      <w:proofErr w:type="spellStart"/>
      <w:r w:rsidR="007D0359">
        <w:rPr>
          <w:rFonts w:asciiTheme="minorHAnsi" w:hAnsiTheme="minorHAnsi"/>
          <w:sz w:val="22"/>
          <w:szCs w:val="22"/>
        </w:rPr>
        <w:t>méněprací</w:t>
      </w:r>
      <w:proofErr w:type="spellEnd"/>
      <w:r w:rsidR="007D0359">
        <w:rPr>
          <w:rFonts w:asciiTheme="minorHAnsi" w:hAnsiTheme="minorHAnsi"/>
          <w:sz w:val="22"/>
          <w:szCs w:val="22"/>
        </w:rPr>
        <w:t xml:space="preserve"> </w:t>
      </w:r>
      <w:r w:rsidRPr="0008382F">
        <w:rPr>
          <w:rFonts w:asciiTheme="minorHAnsi" w:hAnsiTheme="minorHAnsi"/>
          <w:sz w:val="22"/>
          <w:szCs w:val="22"/>
        </w:rPr>
        <w:t xml:space="preserve">dle tohoto dodatku </w:t>
      </w:r>
      <w:r w:rsidR="007D0359">
        <w:rPr>
          <w:rFonts w:asciiTheme="minorHAnsi" w:hAnsiTheme="minorHAnsi"/>
          <w:sz w:val="22"/>
          <w:szCs w:val="22"/>
        </w:rPr>
        <w:t xml:space="preserve">snížena </w:t>
      </w:r>
      <w:r w:rsidRPr="0008382F">
        <w:rPr>
          <w:rFonts w:asciiTheme="minorHAnsi" w:hAnsiTheme="minorHAnsi"/>
          <w:sz w:val="22"/>
          <w:szCs w:val="22"/>
        </w:rPr>
        <w:t xml:space="preserve">na částku </w:t>
      </w:r>
      <w:r w:rsidR="007D0359">
        <w:rPr>
          <w:rFonts w:asciiTheme="minorHAnsi" w:hAnsiTheme="minorHAnsi"/>
          <w:sz w:val="22"/>
          <w:szCs w:val="22"/>
        </w:rPr>
        <w:t xml:space="preserve">296 250 </w:t>
      </w:r>
      <w:r w:rsidRPr="006D5B05">
        <w:rPr>
          <w:rFonts w:asciiTheme="minorHAnsi" w:hAnsiTheme="minorHAnsi"/>
          <w:sz w:val="22"/>
          <w:szCs w:val="22"/>
        </w:rPr>
        <w:t xml:space="preserve">Kč bez DPH, </w:t>
      </w:r>
      <w:r w:rsidRPr="006D5B05">
        <w:rPr>
          <w:rFonts w:asciiTheme="minorHAnsi" w:hAnsiTheme="minorHAnsi"/>
          <w:b/>
          <w:sz w:val="22"/>
          <w:szCs w:val="22"/>
        </w:rPr>
        <w:t>tj.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D0359">
        <w:rPr>
          <w:rFonts w:asciiTheme="minorHAnsi" w:hAnsiTheme="minorHAnsi"/>
          <w:b/>
          <w:sz w:val="22"/>
          <w:szCs w:val="22"/>
        </w:rPr>
        <w:t>358 462,50</w:t>
      </w:r>
      <w:r w:rsidRPr="006D5B05">
        <w:rPr>
          <w:rFonts w:asciiTheme="minorHAnsi" w:hAnsiTheme="minorHAnsi"/>
          <w:b/>
          <w:sz w:val="22"/>
          <w:szCs w:val="22"/>
        </w:rPr>
        <w:t xml:space="preserve"> Kč s DPH</w:t>
      </w:r>
      <w:r w:rsidRPr="006D5B05">
        <w:rPr>
          <w:rFonts w:asciiTheme="minorHAnsi" w:hAnsiTheme="minorHAnsi" w:cs="Arial CE"/>
          <w:sz w:val="22"/>
          <w:szCs w:val="22"/>
        </w:rPr>
        <w:t xml:space="preserve">. </w:t>
      </w:r>
    </w:p>
    <w:p w14:paraId="48960347" w14:textId="77777777" w:rsidR="007A4ACF" w:rsidRPr="006D5B05" w:rsidRDefault="007A4ACF" w:rsidP="00BB445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2"/>
          <w:szCs w:val="22"/>
          <w:u w:val="none"/>
        </w:rPr>
      </w:pPr>
    </w:p>
    <w:p w14:paraId="3E088E90" w14:textId="58AA926A" w:rsidR="007A4ACF" w:rsidRPr="009C5F95" w:rsidRDefault="007A4ACF" w:rsidP="00BB4453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II.</w:t>
      </w:r>
    </w:p>
    <w:p w14:paraId="695206FF" w14:textId="77777777" w:rsidR="007A4ACF" w:rsidRPr="009C5F95" w:rsidRDefault="007A4ACF" w:rsidP="00BB4453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0AE358EE" w14:textId="3270F2C6" w:rsidR="007A4ACF" w:rsidRDefault="007D0359" w:rsidP="00BB4453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</w:t>
      </w:r>
      <w:r w:rsidR="007A4ACF">
        <w:rPr>
          <w:rFonts w:ascii="Calibri" w:hAnsi="Calibri"/>
          <w:bCs/>
          <w:sz w:val="22"/>
          <w:szCs w:val="22"/>
        </w:rPr>
        <w:t>.1</w:t>
      </w:r>
      <w:r w:rsidR="007A4ACF">
        <w:rPr>
          <w:rFonts w:ascii="Calibri" w:hAnsi="Calibri"/>
          <w:bCs/>
          <w:sz w:val="22"/>
          <w:szCs w:val="22"/>
        </w:rPr>
        <w:tab/>
      </w:r>
      <w:r w:rsidR="007A4ACF" w:rsidRPr="009C5F95">
        <w:rPr>
          <w:rFonts w:ascii="Calibri" w:hAnsi="Calibri"/>
          <w:sz w:val="22"/>
          <w:szCs w:val="22"/>
        </w:rPr>
        <w:t>Tento dodatek je vyhotoven v</w:t>
      </w:r>
      <w:r w:rsidR="007A4ACF">
        <w:rPr>
          <w:rFonts w:ascii="Calibri" w:hAnsi="Calibri"/>
          <w:sz w:val="22"/>
          <w:szCs w:val="22"/>
        </w:rPr>
        <w:t>e</w:t>
      </w:r>
      <w:r w:rsidR="007A4ACF" w:rsidRPr="009C5F95">
        <w:rPr>
          <w:rFonts w:ascii="Calibri" w:hAnsi="Calibri"/>
          <w:sz w:val="22"/>
          <w:szCs w:val="22"/>
        </w:rPr>
        <w:t> </w:t>
      </w:r>
      <w:r w:rsidR="007A4ACF">
        <w:rPr>
          <w:rFonts w:ascii="Calibri" w:hAnsi="Calibri"/>
          <w:sz w:val="22"/>
          <w:szCs w:val="22"/>
        </w:rPr>
        <w:t>třech</w:t>
      </w:r>
      <w:r w:rsidR="007A4ACF" w:rsidRPr="009C5F95">
        <w:rPr>
          <w:rFonts w:ascii="Calibri" w:hAnsi="Calibri"/>
          <w:sz w:val="22"/>
          <w:szCs w:val="22"/>
        </w:rPr>
        <w:t xml:space="preserve"> </w:t>
      </w:r>
      <w:r w:rsidR="007A4ACF">
        <w:rPr>
          <w:rFonts w:ascii="Calibri" w:hAnsi="Calibri"/>
          <w:sz w:val="22"/>
          <w:szCs w:val="22"/>
        </w:rPr>
        <w:t xml:space="preserve">(3) </w:t>
      </w:r>
      <w:r w:rsidR="007A4ACF" w:rsidRPr="009C5F95">
        <w:rPr>
          <w:rFonts w:ascii="Calibri" w:hAnsi="Calibri"/>
          <w:sz w:val="22"/>
          <w:szCs w:val="22"/>
        </w:rPr>
        <w:t>stejnopisech, z nich</w:t>
      </w:r>
      <w:r w:rsidR="007A4ACF">
        <w:rPr>
          <w:rFonts w:ascii="Calibri" w:hAnsi="Calibri"/>
          <w:sz w:val="22"/>
          <w:szCs w:val="22"/>
        </w:rPr>
        <w:t xml:space="preserve">ž každý má platnost originálu a </w:t>
      </w:r>
      <w:r w:rsidR="007A4ACF" w:rsidRPr="009C5F95">
        <w:rPr>
          <w:rFonts w:ascii="Calibri" w:hAnsi="Calibri"/>
          <w:sz w:val="22"/>
          <w:szCs w:val="22"/>
        </w:rPr>
        <w:t xml:space="preserve">objednatel obdrží </w:t>
      </w:r>
      <w:r w:rsidR="007A4ACF">
        <w:rPr>
          <w:rFonts w:ascii="Calibri" w:hAnsi="Calibri"/>
          <w:sz w:val="22"/>
          <w:szCs w:val="22"/>
        </w:rPr>
        <w:t xml:space="preserve">dvě </w:t>
      </w:r>
      <w:r w:rsidR="007A4ACF" w:rsidRPr="009C5F95">
        <w:rPr>
          <w:rFonts w:ascii="Calibri" w:hAnsi="Calibri"/>
          <w:sz w:val="22"/>
          <w:szCs w:val="22"/>
        </w:rPr>
        <w:t xml:space="preserve">a zhotovitel </w:t>
      </w:r>
      <w:r w:rsidR="007A4ACF">
        <w:rPr>
          <w:rFonts w:ascii="Calibri" w:hAnsi="Calibri"/>
          <w:sz w:val="22"/>
          <w:szCs w:val="22"/>
        </w:rPr>
        <w:t>jedno</w:t>
      </w:r>
      <w:r w:rsidR="007A4ACF" w:rsidRPr="009C5F95">
        <w:rPr>
          <w:rFonts w:ascii="Calibri" w:hAnsi="Calibri"/>
          <w:sz w:val="22"/>
          <w:szCs w:val="22"/>
        </w:rPr>
        <w:t xml:space="preserve"> (</w:t>
      </w:r>
      <w:r w:rsidR="007A4ACF">
        <w:rPr>
          <w:rFonts w:ascii="Calibri" w:hAnsi="Calibri"/>
          <w:sz w:val="22"/>
          <w:szCs w:val="22"/>
        </w:rPr>
        <w:t>1</w:t>
      </w:r>
      <w:r w:rsidR="007A4ACF" w:rsidRPr="009C5F95">
        <w:rPr>
          <w:rFonts w:ascii="Calibri" w:hAnsi="Calibri"/>
          <w:sz w:val="22"/>
          <w:szCs w:val="22"/>
        </w:rPr>
        <w:t>) vyhotovení.</w:t>
      </w:r>
    </w:p>
    <w:p w14:paraId="4ED75257" w14:textId="5EF97ACC" w:rsidR="007A4ACF" w:rsidRDefault="007D0359" w:rsidP="00BB4453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4ACF">
        <w:rPr>
          <w:rFonts w:ascii="Calibri" w:hAnsi="Calibri"/>
          <w:sz w:val="22"/>
          <w:szCs w:val="22"/>
        </w:rPr>
        <w:t>.2</w:t>
      </w:r>
      <w:r w:rsidR="007A4ACF">
        <w:rPr>
          <w:rFonts w:ascii="Calibri" w:hAnsi="Calibri"/>
          <w:sz w:val="22"/>
          <w:szCs w:val="22"/>
        </w:rPr>
        <w:tab/>
      </w:r>
      <w:r w:rsidR="007A4ACF">
        <w:rPr>
          <w:rFonts w:asciiTheme="minorHAnsi" w:hAnsiTheme="minorHAnsi" w:cs="Arial"/>
          <w:sz w:val="22"/>
          <w:szCs w:val="22"/>
        </w:rPr>
        <w:t>Tento dodatek</w:t>
      </w:r>
      <w:r w:rsidR="007A4ACF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7A4ACF">
        <w:rPr>
          <w:rFonts w:asciiTheme="minorHAnsi" w:hAnsiTheme="minorHAnsi" w:cs="Arial"/>
          <w:sz w:val="22"/>
          <w:szCs w:val="22"/>
        </w:rPr>
        <w:t xml:space="preserve"> a </w:t>
      </w:r>
      <w:r w:rsidR="007A4ACF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 w:rsidR="007A4ACF">
        <w:rPr>
          <w:rFonts w:ascii="Calibri" w:hAnsi="Calibri" w:cs="Calibri"/>
          <w:sz w:val="22"/>
          <w:szCs w:val="22"/>
        </w:rPr>
        <w:t>i</w:t>
      </w:r>
      <w:r w:rsidR="007A4ACF" w:rsidRPr="004D67B0">
        <w:rPr>
          <w:rFonts w:ascii="Calibri" w:hAnsi="Calibri" w:cs="Calibri"/>
          <w:sz w:val="22"/>
          <w:szCs w:val="22"/>
        </w:rPr>
        <w:t xml:space="preserve"> některých smluv, </w:t>
      </w:r>
      <w:r w:rsidR="007A4ACF" w:rsidRPr="004D67B0">
        <w:rPr>
          <w:rFonts w:ascii="Calibri" w:hAnsi="Calibri" w:cs="Calibri"/>
          <w:sz w:val="22"/>
          <w:szCs w:val="22"/>
        </w:rPr>
        <w:lastRenderedPageBreak/>
        <w:t xml:space="preserve">uveřejňování těchto smluv a o registru smluv (zákon o registru smluv). Dle tohoto zákona je </w:t>
      </w:r>
      <w:r>
        <w:rPr>
          <w:rFonts w:ascii="Calibri" w:hAnsi="Calibri" w:cs="Calibri"/>
          <w:sz w:val="22"/>
          <w:szCs w:val="22"/>
        </w:rPr>
        <w:t xml:space="preserve">Příkazce </w:t>
      </w:r>
      <w:r w:rsidR="007A4ACF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7A4ACF">
        <w:rPr>
          <w:rFonts w:ascii="Calibri" w:hAnsi="Calibri" w:cs="Calibri"/>
          <w:sz w:val="22"/>
          <w:szCs w:val="22"/>
        </w:rPr>
        <w:t xml:space="preserve"> se jej </w:t>
      </w:r>
      <w:r w:rsidR="007A4ACF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57EB011" w14:textId="35050B58" w:rsidR="007A4ACF" w:rsidRDefault="007D0359" w:rsidP="00BB4453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4ACF">
        <w:rPr>
          <w:rFonts w:ascii="Calibri" w:hAnsi="Calibri"/>
          <w:sz w:val="22"/>
          <w:szCs w:val="22"/>
        </w:rPr>
        <w:t>.3</w:t>
      </w:r>
      <w:r w:rsidR="007A4ACF">
        <w:rPr>
          <w:rFonts w:ascii="Calibri" w:hAnsi="Calibri"/>
          <w:sz w:val="22"/>
          <w:szCs w:val="22"/>
        </w:rPr>
        <w:tab/>
      </w:r>
      <w:r w:rsidR="007A4ACF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58355B8F" w14:textId="5E6DD17E" w:rsidR="007A4ACF" w:rsidRDefault="007D0359" w:rsidP="00BB4453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4ACF">
        <w:rPr>
          <w:rFonts w:ascii="Calibri" w:hAnsi="Calibri"/>
          <w:sz w:val="22"/>
          <w:szCs w:val="22"/>
        </w:rPr>
        <w:t>.4</w:t>
      </w:r>
      <w:r w:rsidR="007A4ACF">
        <w:rPr>
          <w:rFonts w:ascii="Calibri" w:hAnsi="Calibri"/>
          <w:sz w:val="22"/>
          <w:szCs w:val="22"/>
        </w:rPr>
        <w:tab/>
      </w:r>
      <w:r w:rsidR="007A4ACF" w:rsidRPr="009C5F95">
        <w:rPr>
          <w:rFonts w:ascii="Calibri" w:hAnsi="Calibri"/>
          <w:sz w:val="22"/>
          <w:szCs w:val="22"/>
        </w:rPr>
        <w:t xml:space="preserve">Ostatní ujednání původní Smlouvy </w:t>
      </w:r>
      <w:r w:rsidR="007A4ACF">
        <w:rPr>
          <w:rFonts w:ascii="Calibri" w:hAnsi="Calibri"/>
          <w:sz w:val="22"/>
          <w:szCs w:val="22"/>
        </w:rPr>
        <w:t xml:space="preserve">nedotčené </w:t>
      </w:r>
      <w:r w:rsidR="007A4ACF" w:rsidRPr="009C5F95">
        <w:rPr>
          <w:rFonts w:ascii="Calibri" w:hAnsi="Calibri"/>
          <w:sz w:val="22"/>
          <w:szCs w:val="22"/>
        </w:rPr>
        <w:t>tímto dodatkem č.</w:t>
      </w:r>
      <w:r w:rsidR="007A4ACF">
        <w:rPr>
          <w:rFonts w:ascii="Calibri" w:hAnsi="Calibri"/>
          <w:sz w:val="22"/>
          <w:szCs w:val="22"/>
        </w:rPr>
        <w:t xml:space="preserve"> 1</w:t>
      </w:r>
      <w:r w:rsidR="007A4ACF" w:rsidRPr="009C5F95">
        <w:rPr>
          <w:rFonts w:ascii="Calibri" w:hAnsi="Calibri"/>
          <w:sz w:val="22"/>
          <w:szCs w:val="22"/>
        </w:rPr>
        <w:t xml:space="preserve"> zůstávají v platnosti beze </w:t>
      </w:r>
      <w:r w:rsidR="007A4ACF" w:rsidRPr="00727D3D">
        <w:rPr>
          <w:rFonts w:ascii="Calibri" w:hAnsi="Calibri"/>
          <w:sz w:val="22"/>
          <w:szCs w:val="22"/>
        </w:rPr>
        <w:t>změn.</w:t>
      </w:r>
    </w:p>
    <w:p w14:paraId="585693FC" w14:textId="5CB341D1" w:rsidR="00F4557A" w:rsidRDefault="00F4557A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069C1226" w14:textId="77777777" w:rsidR="007D0359" w:rsidRDefault="007D0359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79999CA3" w14:textId="77EA0A07" w:rsidR="00F4557A" w:rsidRPr="003056BE" w:rsidRDefault="00F4557A" w:rsidP="00BB4453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 xml:space="preserve">V </w:t>
      </w:r>
      <w:r w:rsidR="007D0359">
        <w:rPr>
          <w:rFonts w:asciiTheme="minorHAnsi" w:hAnsiTheme="minorHAnsi" w:cs="Arial"/>
          <w:sz w:val="22"/>
          <w:szCs w:val="22"/>
        </w:rPr>
        <w:t>Brtnici</w:t>
      </w:r>
      <w:r w:rsidRPr="003056BE">
        <w:rPr>
          <w:rFonts w:asciiTheme="minorHAnsi" w:hAnsiTheme="minorHAnsi" w:cs="Arial"/>
          <w:sz w:val="22"/>
          <w:szCs w:val="22"/>
        </w:rPr>
        <w:t xml:space="preserve"> </w:t>
      </w:r>
      <w:r w:rsidR="002B74FF">
        <w:rPr>
          <w:rFonts w:asciiTheme="minorHAnsi" w:hAnsiTheme="minorHAnsi" w:cs="Arial"/>
          <w:sz w:val="22"/>
          <w:szCs w:val="22"/>
        </w:rPr>
        <w:t>dne</w:t>
      </w:r>
      <w:r w:rsidR="00D17265">
        <w:rPr>
          <w:rFonts w:asciiTheme="minorHAnsi" w:hAnsiTheme="minorHAnsi" w:cs="Arial"/>
          <w:sz w:val="22"/>
          <w:szCs w:val="22"/>
        </w:rPr>
        <w:t xml:space="preserve"> 5. 5. 2021</w:t>
      </w:r>
      <w:r w:rsidR="00FC6492">
        <w:rPr>
          <w:rFonts w:asciiTheme="minorHAnsi" w:hAnsiTheme="minorHAnsi" w:cs="Arial"/>
          <w:sz w:val="22"/>
          <w:szCs w:val="22"/>
        </w:rPr>
        <w:tab/>
      </w:r>
      <w:r w:rsidR="002641F0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2B74FF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>V </w:t>
      </w:r>
      <w:r w:rsidR="003056BE">
        <w:rPr>
          <w:rFonts w:asciiTheme="minorHAnsi" w:hAnsiTheme="minorHAnsi" w:cs="Arial"/>
          <w:sz w:val="22"/>
          <w:szCs w:val="22"/>
        </w:rPr>
        <w:t>Kroměříži</w:t>
      </w:r>
      <w:r w:rsidR="00A955B6" w:rsidRPr="003056BE">
        <w:rPr>
          <w:rFonts w:asciiTheme="minorHAnsi" w:hAnsiTheme="minorHAnsi" w:cs="Arial"/>
          <w:sz w:val="22"/>
          <w:szCs w:val="22"/>
        </w:rPr>
        <w:t xml:space="preserve"> dne</w:t>
      </w:r>
      <w:r w:rsidR="002641F0">
        <w:rPr>
          <w:rFonts w:asciiTheme="minorHAnsi" w:hAnsiTheme="minorHAnsi" w:cs="Arial"/>
          <w:sz w:val="22"/>
          <w:szCs w:val="22"/>
        </w:rPr>
        <w:t xml:space="preserve"> </w:t>
      </w:r>
      <w:r w:rsidR="00D17265">
        <w:rPr>
          <w:rFonts w:asciiTheme="minorHAnsi" w:hAnsiTheme="minorHAnsi" w:cs="Arial"/>
          <w:sz w:val="22"/>
          <w:szCs w:val="22"/>
        </w:rPr>
        <w:t>6. 5. 2021</w:t>
      </w:r>
    </w:p>
    <w:p w14:paraId="151B063D" w14:textId="77777777" w:rsidR="00F4557A" w:rsidRPr="003056BE" w:rsidRDefault="00F4557A" w:rsidP="00BB445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14D7CBF" w14:textId="3A268DA5" w:rsidR="00106090" w:rsidRPr="003056BE" w:rsidRDefault="006F6743" w:rsidP="00BB445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="007B288B" w:rsidRPr="003056BE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04B788AD" w14:textId="77777777" w:rsidR="00F4557A" w:rsidRPr="003056BE" w:rsidRDefault="00F4557A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10030DCC" w14:textId="77777777" w:rsidR="00005F35" w:rsidRPr="003056BE" w:rsidRDefault="00005F35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60350062" w14:textId="77777777" w:rsidR="00005F35" w:rsidRPr="003056BE" w:rsidRDefault="00005F35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6C5C8F0F" w14:textId="77777777" w:rsidR="00F4557A" w:rsidRPr="003056BE" w:rsidRDefault="00F4557A" w:rsidP="00BB4453">
      <w:pPr>
        <w:jc w:val="both"/>
        <w:rPr>
          <w:rFonts w:asciiTheme="minorHAnsi" w:hAnsiTheme="minorHAnsi" w:cs="Arial"/>
          <w:sz w:val="22"/>
          <w:szCs w:val="22"/>
        </w:rPr>
      </w:pPr>
    </w:p>
    <w:p w14:paraId="35E91C06" w14:textId="1E8C6CD9" w:rsidR="00F4557A" w:rsidRPr="003056BE" w:rsidRDefault="00F4557A" w:rsidP="00BB4453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_________________________ </w:t>
      </w:r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  <w:t>________________________</w:t>
      </w:r>
      <w:r w:rsidRPr="003056BE">
        <w:rPr>
          <w:rFonts w:asciiTheme="minorHAnsi" w:hAnsiTheme="minorHAnsi" w:cs="Arial"/>
          <w:sz w:val="22"/>
          <w:szCs w:val="22"/>
        </w:rPr>
        <w:br/>
      </w:r>
      <w:r w:rsidR="007D0359">
        <w:rPr>
          <w:rFonts w:asciiTheme="minorHAnsi" w:hAnsiTheme="minorHAnsi" w:cs="Arial"/>
          <w:sz w:val="22"/>
          <w:szCs w:val="22"/>
        </w:rPr>
        <w:t>Lukáš Kružík</w:t>
      </w:r>
      <w:r w:rsidR="001D5E9F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8E101A">
        <w:rPr>
          <w:rFonts w:asciiTheme="minorHAnsi" w:hAnsiTheme="minorHAnsi" w:cs="Arial"/>
          <w:sz w:val="22"/>
          <w:szCs w:val="22"/>
        </w:rPr>
        <w:tab/>
      </w:r>
      <w:r w:rsidR="00FC6492">
        <w:rPr>
          <w:rFonts w:asciiTheme="minorHAnsi" w:hAnsiTheme="minorHAnsi" w:cs="Arial"/>
          <w:sz w:val="22"/>
          <w:szCs w:val="22"/>
        </w:rPr>
        <w:t xml:space="preserve">Ing. Petr </w:t>
      </w:r>
      <w:proofErr w:type="spellStart"/>
      <w:r w:rsidR="00FC6492">
        <w:rPr>
          <w:rFonts w:asciiTheme="minorHAnsi" w:hAnsiTheme="minorHAnsi" w:cs="Arial"/>
          <w:sz w:val="22"/>
          <w:szCs w:val="22"/>
        </w:rPr>
        <w:t>Šubík</w:t>
      </w:r>
      <w:proofErr w:type="spellEnd"/>
    </w:p>
    <w:p w14:paraId="4AE4E979" w14:textId="012B8AC4" w:rsidR="00F4557A" w:rsidRPr="005B1F1E" w:rsidRDefault="007D0359" w:rsidP="00BB4453">
      <w:pPr>
        <w:ind w:left="4962" w:hanging="4962"/>
        <w:jc w:val="both"/>
        <w:rPr>
          <w:rFonts w:ascii="Calibri" w:hAnsi="Calibri" w:cs="Arial"/>
          <w:sz w:val="22"/>
        </w:rPr>
      </w:pPr>
      <w:r>
        <w:rPr>
          <w:rFonts w:asciiTheme="minorHAnsi" w:hAnsiTheme="minorHAnsi" w:cs="Arial"/>
          <w:sz w:val="22"/>
          <w:szCs w:val="22"/>
        </w:rPr>
        <w:t>ředitel</w:t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>
        <w:rPr>
          <w:rFonts w:asciiTheme="minorHAnsi" w:hAnsiTheme="minorHAnsi" w:cs="Arial"/>
          <w:sz w:val="22"/>
          <w:szCs w:val="22"/>
        </w:rPr>
        <w:t>ř</w:t>
      </w:r>
      <w:r w:rsidR="003056BE">
        <w:rPr>
          <w:rFonts w:ascii="Calibri" w:hAnsi="Calibri" w:cs="Arial"/>
          <w:sz w:val="22"/>
        </w:rPr>
        <w:t>editel</w:t>
      </w:r>
      <w:proofErr w:type="spellEnd"/>
    </w:p>
    <w:sectPr w:rsidR="00F4557A" w:rsidRPr="005B1F1E" w:rsidSect="00BE7F56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2FBC" w14:textId="77777777" w:rsidR="00901A7A" w:rsidRDefault="00901A7A">
      <w:r>
        <w:separator/>
      </w:r>
    </w:p>
  </w:endnote>
  <w:endnote w:type="continuationSeparator" w:id="0">
    <w:p w14:paraId="001FD360" w14:textId="77777777" w:rsidR="00901A7A" w:rsidRDefault="0090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53BB" w14:textId="77777777" w:rsidR="002B115D" w:rsidRDefault="00BB19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11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ADF564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15B4" w14:textId="061E2868" w:rsidR="002B115D" w:rsidRDefault="00BB19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11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7265">
      <w:rPr>
        <w:rStyle w:val="slostrnky"/>
        <w:noProof/>
      </w:rPr>
      <w:t>2</w:t>
    </w:r>
    <w:r>
      <w:rPr>
        <w:rStyle w:val="slostrnky"/>
      </w:rPr>
      <w:fldChar w:fldCharType="end"/>
    </w:r>
  </w:p>
  <w:p w14:paraId="1BE75E6E" w14:textId="77777777" w:rsidR="002B115D" w:rsidRDefault="002B11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D5491" w14:textId="77777777" w:rsidR="00901A7A" w:rsidRDefault="00901A7A">
      <w:r>
        <w:separator/>
      </w:r>
    </w:p>
  </w:footnote>
  <w:footnote w:type="continuationSeparator" w:id="0">
    <w:p w14:paraId="15133B13" w14:textId="77777777" w:rsidR="00901A7A" w:rsidRDefault="0090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4B556" w14:textId="5E4279E3" w:rsidR="007A4ACF" w:rsidRDefault="007A4ACF" w:rsidP="007A4ACF">
    <w:pPr>
      <w:pStyle w:val="Zhlav"/>
      <w:jc w:val="right"/>
    </w:pPr>
    <w:r w:rsidRPr="006607E3">
      <w:rPr>
        <w:rFonts w:ascii="Calibri" w:hAnsi="Calibri" w:cs="Arial"/>
        <w:bCs/>
        <w:sz w:val="20"/>
      </w:rPr>
      <w:t>NPU-450/</w:t>
    </w:r>
    <w:r w:rsidR="00677D01">
      <w:rPr>
        <w:rFonts w:ascii="Calibri" w:hAnsi="Calibri" w:cs="Arial"/>
        <w:bCs/>
        <w:sz w:val="20"/>
      </w:rPr>
      <w:t>34187/</w:t>
    </w:r>
    <w:r w:rsidRPr="006607E3">
      <w:rPr>
        <w:rFonts w:ascii="Calibri" w:hAnsi="Calibri" w:cs="Arial"/>
        <w:bCs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E79B4"/>
    <w:multiLevelType w:val="multilevel"/>
    <w:tmpl w:val="70946C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456BD8"/>
    <w:multiLevelType w:val="multilevel"/>
    <w:tmpl w:val="39C6B3A4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29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39B518F"/>
    <w:multiLevelType w:val="multilevel"/>
    <w:tmpl w:val="303CBED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23088"/>
    <w:multiLevelType w:val="multilevel"/>
    <w:tmpl w:val="67F6C4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2D0D9B"/>
    <w:multiLevelType w:val="multilevel"/>
    <w:tmpl w:val="652E2F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267A7E"/>
    <w:multiLevelType w:val="multilevel"/>
    <w:tmpl w:val="1E807D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C9D68E2"/>
    <w:multiLevelType w:val="hybridMultilevel"/>
    <w:tmpl w:val="C4487E74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2E86"/>
    <w:multiLevelType w:val="multilevel"/>
    <w:tmpl w:val="70946C8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F28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90415"/>
    <w:multiLevelType w:val="multilevel"/>
    <w:tmpl w:val="AB208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28" w15:restartNumberingAfterBreak="0">
    <w:nsid w:val="609331F1"/>
    <w:multiLevelType w:val="multilevel"/>
    <w:tmpl w:val="2D22F7F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Arial" w:hint="default"/>
        <w:sz w:val="22"/>
      </w:rPr>
    </w:lvl>
  </w:abstractNum>
  <w:abstractNum w:abstractNumId="29" w15:restartNumberingAfterBreak="0">
    <w:nsid w:val="613A4AA8"/>
    <w:multiLevelType w:val="multilevel"/>
    <w:tmpl w:val="C5DE77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0BBB"/>
    <w:multiLevelType w:val="hybridMultilevel"/>
    <w:tmpl w:val="1310BC5E"/>
    <w:lvl w:ilvl="0" w:tplc="07664EA8">
      <w:start w:val="1"/>
      <w:numFmt w:val="decimal"/>
      <w:pStyle w:val="1odst"/>
      <w:lvlText w:val="%1."/>
      <w:lvlJc w:val="left"/>
      <w:pPr>
        <w:ind w:left="720" w:hanging="360"/>
      </w:pPr>
    </w:lvl>
    <w:lvl w:ilvl="1" w:tplc="6C1031FA" w:tentative="1">
      <w:start w:val="1"/>
      <w:numFmt w:val="lowerLetter"/>
      <w:lvlText w:val="%2."/>
      <w:lvlJc w:val="left"/>
      <w:pPr>
        <w:ind w:left="1440" w:hanging="360"/>
      </w:pPr>
    </w:lvl>
    <w:lvl w:ilvl="2" w:tplc="AE14BB30" w:tentative="1">
      <w:start w:val="1"/>
      <w:numFmt w:val="lowerRoman"/>
      <w:lvlText w:val="%3."/>
      <w:lvlJc w:val="right"/>
      <w:pPr>
        <w:ind w:left="2160" w:hanging="180"/>
      </w:pPr>
    </w:lvl>
    <w:lvl w:ilvl="3" w:tplc="A8D0AE28" w:tentative="1">
      <w:start w:val="1"/>
      <w:numFmt w:val="decimal"/>
      <w:lvlText w:val="%4."/>
      <w:lvlJc w:val="left"/>
      <w:pPr>
        <w:ind w:left="2880" w:hanging="360"/>
      </w:pPr>
    </w:lvl>
    <w:lvl w:ilvl="4" w:tplc="D3607FB2" w:tentative="1">
      <w:start w:val="1"/>
      <w:numFmt w:val="lowerLetter"/>
      <w:lvlText w:val="%5."/>
      <w:lvlJc w:val="left"/>
      <w:pPr>
        <w:ind w:left="3600" w:hanging="360"/>
      </w:pPr>
    </w:lvl>
    <w:lvl w:ilvl="5" w:tplc="667073FE" w:tentative="1">
      <w:start w:val="1"/>
      <w:numFmt w:val="lowerRoman"/>
      <w:lvlText w:val="%6."/>
      <w:lvlJc w:val="right"/>
      <w:pPr>
        <w:ind w:left="4320" w:hanging="180"/>
      </w:pPr>
    </w:lvl>
    <w:lvl w:ilvl="6" w:tplc="5FDAC2FC" w:tentative="1">
      <w:start w:val="1"/>
      <w:numFmt w:val="decimal"/>
      <w:lvlText w:val="%7."/>
      <w:lvlJc w:val="left"/>
      <w:pPr>
        <w:ind w:left="5040" w:hanging="360"/>
      </w:pPr>
    </w:lvl>
    <w:lvl w:ilvl="7" w:tplc="CBE22E78" w:tentative="1">
      <w:start w:val="1"/>
      <w:numFmt w:val="lowerLetter"/>
      <w:lvlText w:val="%8."/>
      <w:lvlJc w:val="left"/>
      <w:pPr>
        <w:ind w:left="5760" w:hanging="360"/>
      </w:pPr>
    </w:lvl>
    <w:lvl w:ilvl="8" w:tplc="2E2C9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1E6267"/>
    <w:multiLevelType w:val="multilevel"/>
    <w:tmpl w:val="996645C6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7A12F1"/>
    <w:multiLevelType w:val="hybridMultilevel"/>
    <w:tmpl w:val="C1A6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E3F0362"/>
    <w:multiLevelType w:val="hybridMultilevel"/>
    <w:tmpl w:val="2A2ADAF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7"/>
  </w:num>
  <w:num w:numId="3">
    <w:abstractNumId w:val="38"/>
  </w:num>
  <w:num w:numId="4">
    <w:abstractNumId w:val="6"/>
  </w:num>
  <w:num w:numId="5">
    <w:abstractNumId w:val="30"/>
  </w:num>
  <w:num w:numId="6">
    <w:abstractNumId w:val="21"/>
  </w:num>
  <w:num w:numId="7">
    <w:abstractNumId w:val="32"/>
  </w:num>
  <w:num w:numId="8">
    <w:abstractNumId w:val="25"/>
  </w:num>
  <w:num w:numId="9">
    <w:abstractNumId w:val="15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27"/>
  </w:num>
  <w:num w:numId="15">
    <w:abstractNumId w:val="17"/>
  </w:num>
  <w:num w:numId="16">
    <w:abstractNumId w:val="11"/>
  </w:num>
  <w:num w:numId="17">
    <w:abstractNumId w:val="9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35"/>
  </w:num>
  <w:num w:numId="23">
    <w:abstractNumId w:val="13"/>
  </w:num>
  <w:num w:numId="24">
    <w:abstractNumId w:val="26"/>
  </w:num>
  <w:num w:numId="25">
    <w:abstractNumId w:val="5"/>
  </w:num>
  <w:num w:numId="26">
    <w:abstractNumId w:val="33"/>
  </w:num>
  <w:num w:numId="27">
    <w:abstractNumId w:val="28"/>
  </w:num>
  <w:num w:numId="28">
    <w:abstractNumId w:val="16"/>
  </w:num>
  <w:num w:numId="29">
    <w:abstractNumId w:val="3"/>
  </w:num>
  <w:num w:numId="30">
    <w:abstractNumId w:val="22"/>
  </w:num>
  <w:num w:numId="31">
    <w:abstractNumId w:val="31"/>
  </w:num>
  <w:num w:numId="32">
    <w:abstractNumId w:val="31"/>
    <w:lvlOverride w:ilvl="0">
      <w:startOverride w:val="1"/>
    </w:lvlOverride>
  </w:num>
  <w:num w:numId="33">
    <w:abstractNumId w:val="29"/>
  </w:num>
  <w:num w:numId="34">
    <w:abstractNumId w:val="19"/>
  </w:num>
  <w:num w:numId="35">
    <w:abstractNumId w:val="19"/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2"/>
  </w:num>
  <w:num w:numId="40">
    <w:abstractNumId w:val="36"/>
  </w:num>
  <w:num w:numId="41">
    <w:abstractNumId w:val="20"/>
  </w:num>
  <w:num w:numId="42">
    <w:abstractNumId w:val="34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02602"/>
    <w:rsid w:val="00005F35"/>
    <w:rsid w:val="00010479"/>
    <w:rsid w:val="000136C3"/>
    <w:rsid w:val="00015561"/>
    <w:rsid w:val="000258C2"/>
    <w:rsid w:val="00032EAD"/>
    <w:rsid w:val="000401FE"/>
    <w:rsid w:val="0004257E"/>
    <w:rsid w:val="000454DA"/>
    <w:rsid w:val="00045783"/>
    <w:rsid w:val="00046A4A"/>
    <w:rsid w:val="00055BFB"/>
    <w:rsid w:val="00064AB2"/>
    <w:rsid w:val="000655F9"/>
    <w:rsid w:val="00067219"/>
    <w:rsid w:val="00072BF3"/>
    <w:rsid w:val="00083F4D"/>
    <w:rsid w:val="00085F0B"/>
    <w:rsid w:val="000A1A63"/>
    <w:rsid w:val="000A2130"/>
    <w:rsid w:val="000A2C09"/>
    <w:rsid w:val="000B1420"/>
    <w:rsid w:val="000B6A45"/>
    <w:rsid w:val="000D2109"/>
    <w:rsid w:val="000D4039"/>
    <w:rsid w:val="000D4881"/>
    <w:rsid w:val="000D5CA8"/>
    <w:rsid w:val="000D75E9"/>
    <w:rsid w:val="000F59DB"/>
    <w:rsid w:val="000F7823"/>
    <w:rsid w:val="001012C0"/>
    <w:rsid w:val="001048CB"/>
    <w:rsid w:val="00106090"/>
    <w:rsid w:val="00115F1F"/>
    <w:rsid w:val="001300CF"/>
    <w:rsid w:val="0013128F"/>
    <w:rsid w:val="0013451B"/>
    <w:rsid w:val="00142D4E"/>
    <w:rsid w:val="00144EC1"/>
    <w:rsid w:val="00146261"/>
    <w:rsid w:val="00147F87"/>
    <w:rsid w:val="001555CD"/>
    <w:rsid w:val="00155D53"/>
    <w:rsid w:val="00157673"/>
    <w:rsid w:val="00157E32"/>
    <w:rsid w:val="00164755"/>
    <w:rsid w:val="00166CF2"/>
    <w:rsid w:val="001678C9"/>
    <w:rsid w:val="0017124B"/>
    <w:rsid w:val="001741FB"/>
    <w:rsid w:val="00176841"/>
    <w:rsid w:val="00182732"/>
    <w:rsid w:val="001846A0"/>
    <w:rsid w:val="001855C0"/>
    <w:rsid w:val="00185CE6"/>
    <w:rsid w:val="00186A51"/>
    <w:rsid w:val="00196A1D"/>
    <w:rsid w:val="00197F69"/>
    <w:rsid w:val="001B3058"/>
    <w:rsid w:val="001B4C60"/>
    <w:rsid w:val="001D2B01"/>
    <w:rsid w:val="001D5E9F"/>
    <w:rsid w:val="001E326D"/>
    <w:rsid w:val="001E7068"/>
    <w:rsid w:val="001F258E"/>
    <w:rsid w:val="001F3F4E"/>
    <w:rsid w:val="001F7693"/>
    <w:rsid w:val="00204370"/>
    <w:rsid w:val="0020458B"/>
    <w:rsid w:val="002061A3"/>
    <w:rsid w:val="00212470"/>
    <w:rsid w:val="002167B2"/>
    <w:rsid w:val="002222B0"/>
    <w:rsid w:val="00231D6F"/>
    <w:rsid w:val="002445D4"/>
    <w:rsid w:val="0024469E"/>
    <w:rsid w:val="00247688"/>
    <w:rsid w:val="002569D6"/>
    <w:rsid w:val="002641F0"/>
    <w:rsid w:val="002713BC"/>
    <w:rsid w:val="00274949"/>
    <w:rsid w:val="00277354"/>
    <w:rsid w:val="00282F0B"/>
    <w:rsid w:val="00291F9C"/>
    <w:rsid w:val="0029496E"/>
    <w:rsid w:val="002A0D57"/>
    <w:rsid w:val="002A2F10"/>
    <w:rsid w:val="002A351D"/>
    <w:rsid w:val="002A4B39"/>
    <w:rsid w:val="002A5FC3"/>
    <w:rsid w:val="002B115D"/>
    <w:rsid w:val="002B4DFE"/>
    <w:rsid w:val="002B65A0"/>
    <w:rsid w:val="002B74FF"/>
    <w:rsid w:val="002C1CBF"/>
    <w:rsid w:val="002C4643"/>
    <w:rsid w:val="002C4F1A"/>
    <w:rsid w:val="002C4F5E"/>
    <w:rsid w:val="002C6473"/>
    <w:rsid w:val="002D15DA"/>
    <w:rsid w:val="002D66C4"/>
    <w:rsid w:val="002F2A99"/>
    <w:rsid w:val="002F5DE4"/>
    <w:rsid w:val="002F71B9"/>
    <w:rsid w:val="003056BE"/>
    <w:rsid w:val="003119B6"/>
    <w:rsid w:val="00325B4E"/>
    <w:rsid w:val="00325D35"/>
    <w:rsid w:val="00326474"/>
    <w:rsid w:val="0033400C"/>
    <w:rsid w:val="00354DB3"/>
    <w:rsid w:val="00356ADD"/>
    <w:rsid w:val="00360080"/>
    <w:rsid w:val="0036208A"/>
    <w:rsid w:val="003758CB"/>
    <w:rsid w:val="00377873"/>
    <w:rsid w:val="00382C1B"/>
    <w:rsid w:val="003875EC"/>
    <w:rsid w:val="003A7683"/>
    <w:rsid w:val="003B6D2A"/>
    <w:rsid w:val="003B76C3"/>
    <w:rsid w:val="003E1717"/>
    <w:rsid w:val="003E2F16"/>
    <w:rsid w:val="003F046B"/>
    <w:rsid w:val="003F21BD"/>
    <w:rsid w:val="003F6486"/>
    <w:rsid w:val="004013B7"/>
    <w:rsid w:val="00407EE5"/>
    <w:rsid w:val="00410EDF"/>
    <w:rsid w:val="0041463C"/>
    <w:rsid w:val="00417846"/>
    <w:rsid w:val="00430ADF"/>
    <w:rsid w:val="00430EC9"/>
    <w:rsid w:val="0043272F"/>
    <w:rsid w:val="00442364"/>
    <w:rsid w:val="00446C19"/>
    <w:rsid w:val="004508DB"/>
    <w:rsid w:val="00454433"/>
    <w:rsid w:val="00454E44"/>
    <w:rsid w:val="00457188"/>
    <w:rsid w:val="0047116C"/>
    <w:rsid w:val="00472E3B"/>
    <w:rsid w:val="00475976"/>
    <w:rsid w:val="00476499"/>
    <w:rsid w:val="00487983"/>
    <w:rsid w:val="00490367"/>
    <w:rsid w:val="00495ED0"/>
    <w:rsid w:val="00497E42"/>
    <w:rsid w:val="004A304D"/>
    <w:rsid w:val="004A46B5"/>
    <w:rsid w:val="004A78D4"/>
    <w:rsid w:val="004B1B14"/>
    <w:rsid w:val="004C09DF"/>
    <w:rsid w:val="004C50B2"/>
    <w:rsid w:val="004C5E93"/>
    <w:rsid w:val="004C6EC7"/>
    <w:rsid w:val="004D5C12"/>
    <w:rsid w:val="004E08F3"/>
    <w:rsid w:val="004E466E"/>
    <w:rsid w:val="004F213F"/>
    <w:rsid w:val="004F4CC9"/>
    <w:rsid w:val="00500D67"/>
    <w:rsid w:val="005027D3"/>
    <w:rsid w:val="0050404C"/>
    <w:rsid w:val="00512FA8"/>
    <w:rsid w:val="00514BB9"/>
    <w:rsid w:val="00522017"/>
    <w:rsid w:val="00525C4B"/>
    <w:rsid w:val="00535380"/>
    <w:rsid w:val="00535CE8"/>
    <w:rsid w:val="00556699"/>
    <w:rsid w:val="00560F73"/>
    <w:rsid w:val="0056152C"/>
    <w:rsid w:val="00566B3C"/>
    <w:rsid w:val="00575CCC"/>
    <w:rsid w:val="00582FE7"/>
    <w:rsid w:val="00586014"/>
    <w:rsid w:val="005A38D7"/>
    <w:rsid w:val="005B1F1E"/>
    <w:rsid w:val="005B67EE"/>
    <w:rsid w:val="005C5341"/>
    <w:rsid w:val="005C5DC0"/>
    <w:rsid w:val="005C7DF0"/>
    <w:rsid w:val="005D1417"/>
    <w:rsid w:val="00606381"/>
    <w:rsid w:val="0060725F"/>
    <w:rsid w:val="0061695A"/>
    <w:rsid w:val="00625F61"/>
    <w:rsid w:val="006274BA"/>
    <w:rsid w:val="00630561"/>
    <w:rsid w:val="0063254C"/>
    <w:rsid w:val="0063386B"/>
    <w:rsid w:val="006427E8"/>
    <w:rsid w:val="00643935"/>
    <w:rsid w:val="00652A01"/>
    <w:rsid w:val="006537CD"/>
    <w:rsid w:val="00657734"/>
    <w:rsid w:val="006607E3"/>
    <w:rsid w:val="006622E7"/>
    <w:rsid w:val="006677AA"/>
    <w:rsid w:val="00671996"/>
    <w:rsid w:val="00673F36"/>
    <w:rsid w:val="006765B4"/>
    <w:rsid w:val="00676DEC"/>
    <w:rsid w:val="00677D01"/>
    <w:rsid w:val="00680C7D"/>
    <w:rsid w:val="00680FCC"/>
    <w:rsid w:val="00685945"/>
    <w:rsid w:val="0069341D"/>
    <w:rsid w:val="0069754A"/>
    <w:rsid w:val="006B1BE9"/>
    <w:rsid w:val="006C172E"/>
    <w:rsid w:val="006D2F9E"/>
    <w:rsid w:val="006E4F69"/>
    <w:rsid w:val="006F1A2B"/>
    <w:rsid w:val="006F23D6"/>
    <w:rsid w:val="006F6743"/>
    <w:rsid w:val="00711BD5"/>
    <w:rsid w:val="00714AC2"/>
    <w:rsid w:val="00716B0A"/>
    <w:rsid w:val="00720472"/>
    <w:rsid w:val="00721AE6"/>
    <w:rsid w:val="00733B8F"/>
    <w:rsid w:val="007616CF"/>
    <w:rsid w:val="00763482"/>
    <w:rsid w:val="00770E18"/>
    <w:rsid w:val="007735D9"/>
    <w:rsid w:val="00786B58"/>
    <w:rsid w:val="00792ED0"/>
    <w:rsid w:val="007931CF"/>
    <w:rsid w:val="007A4ACF"/>
    <w:rsid w:val="007B288B"/>
    <w:rsid w:val="007C40FF"/>
    <w:rsid w:val="007D0359"/>
    <w:rsid w:val="007E18EB"/>
    <w:rsid w:val="007E415A"/>
    <w:rsid w:val="007E47CB"/>
    <w:rsid w:val="007F056D"/>
    <w:rsid w:val="00801DDA"/>
    <w:rsid w:val="0080272C"/>
    <w:rsid w:val="00807B04"/>
    <w:rsid w:val="0082145D"/>
    <w:rsid w:val="008215F2"/>
    <w:rsid w:val="00824E14"/>
    <w:rsid w:val="00837C27"/>
    <w:rsid w:val="008413D2"/>
    <w:rsid w:val="0084224D"/>
    <w:rsid w:val="008546FE"/>
    <w:rsid w:val="00885BB6"/>
    <w:rsid w:val="00885DC5"/>
    <w:rsid w:val="00892BCA"/>
    <w:rsid w:val="008944D2"/>
    <w:rsid w:val="008B1308"/>
    <w:rsid w:val="008B2397"/>
    <w:rsid w:val="008B2B68"/>
    <w:rsid w:val="008B737F"/>
    <w:rsid w:val="008C0689"/>
    <w:rsid w:val="008E101A"/>
    <w:rsid w:val="008E3D7F"/>
    <w:rsid w:val="008E6661"/>
    <w:rsid w:val="00901A7A"/>
    <w:rsid w:val="00904CBB"/>
    <w:rsid w:val="00905A43"/>
    <w:rsid w:val="009077AD"/>
    <w:rsid w:val="00910775"/>
    <w:rsid w:val="009136D8"/>
    <w:rsid w:val="00917633"/>
    <w:rsid w:val="00917792"/>
    <w:rsid w:val="009237E7"/>
    <w:rsid w:val="0093279C"/>
    <w:rsid w:val="00944B5A"/>
    <w:rsid w:val="00955205"/>
    <w:rsid w:val="00956319"/>
    <w:rsid w:val="0096249B"/>
    <w:rsid w:val="00962FAA"/>
    <w:rsid w:val="0096456F"/>
    <w:rsid w:val="009733FF"/>
    <w:rsid w:val="0097798B"/>
    <w:rsid w:val="00991A0E"/>
    <w:rsid w:val="0099466D"/>
    <w:rsid w:val="009B6A63"/>
    <w:rsid w:val="009C226C"/>
    <w:rsid w:val="009D3CCF"/>
    <w:rsid w:val="009E1FB2"/>
    <w:rsid w:val="009E274B"/>
    <w:rsid w:val="009E2C8F"/>
    <w:rsid w:val="009E401F"/>
    <w:rsid w:val="009F36C8"/>
    <w:rsid w:val="009F5B58"/>
    <w:rsid w:val="00A0068E"/>
    <w:rsid w:val="00A05EA4"/>
    <w:rsid w:val="00A10101"/>
    <w:rsid w:val="00A14685"/>
    <w:rsid w:val="00A17926"/>
    <w:rsid w:val="00A17F55"/>
    <w:rsid w:val="00A271F4"/>
    <w:rsid w:val="00A37573"/>
    <w:rsid w:val="00A41C0E"/>
    <w:rsid w:val="00A5047D"/>
    <w:rsid w:val="00A54BE1"/>
    <w:rsid w:val="00A71435"/>
    <w:rsid w:val="00A72000"/>
    <w:rsid w:val="00A81EF4"/>
    <w:rsid w:val="00A84087"/>
    <w:rsid w:val="00A87C31"/>
    <w:rsid w:val="00A92BEB"/>
    <w:rsid w:val="00A951FA"/>
    <w:rsid w:val="00A955B6"/>
    <w:rsid w:val="00AA1656"/>
    <w:rsid w:val="00AA3E53"/>
    <w:rsid w:val="00AC4FD9"/>
    <w:rsid w:val="00AD5BA6"/>
    <w:rsid w:val="00AE0879"/>
    <w:rsid w:val="00B237DD"/>
    <w:rsid w:val="00B237E3"/>
    <w:rsid w:val="00B320BE"/>
    <w:rsid w:val="00B362BC"/>
    <w:rsid w:val="00B36FD7"/>
    <w:rsid w:val="00B3749B"/>
    <w:rsid w:val="00B425E7"/>
    <w:rsid w:val="00B6010F"/>
    <w:rsid w:val="00B6289D"/>
    <w:rsid w:val="00B656A6"/>
    <w:rsid w:val="00B728BD"/>
    <w:rsid w:val="00B76193"/>
    <w:rsid w:val="00B825B9"/>
    <w:rsid w:val="00B85DFC"/>
    <w:rsid w:val="00B950E9"/>
    <w:rsid w:val="00BA2575"/>
    <w:rsid w:val="00BA4E26"/>
    <w:rsid w:val="00BA58B1"/>
    <w:rsid w:val="00BB1910"/>
    <w:rsid w:val="00BB4453"/>
    <w:rsid w:val="00BB460C"/>
    <w:rsid w:val="00BB5DE8"/>
    <w:rsid w:val="00BC0A9B"/>
    <w:rsid w:val="00BC1D5D"/>
    <w:rsid w:val="00BD241F"/>
    <w:rsid w:val="00BD4841"/>
    <w:rsid w:val="00BD68CF"/>
    <w:rsid w:val="00BE7F56"/>
    <w:rsid w:val="00C11B32"/>
    <w:rsid w:val="00C1300A"/>
    <w:rsid w:val="00C22256"/>
    <w:rsid w:val="00C238E2"/>
    <w:rsid w:val="00C350BC"/>
    <w:rsid w:val="00C36EEE"/>
    <w:rsid w:val="00C43003"/>
    <w:rsid w:val="00C47F9A"/>
    <w:rsid w:val="00C53AFC"/>
    <w:rsid w:val="00C57AA1"/>
    <w:rsid w:val="00C61900"/>
    <w:rsid w:val="00C635D9"/>
    <w:rsid w:val="00C727C0"/>
    <w:rsid w:val="00C73A8A"/>
    <w:rsid w:val="00C77E57"/>
    <w:rsid w:val="00C83E6B"/>
    <w:rsid w:val="00C95D83"/>
    <w:rsid w:val="00CA0C68"/>
    <w:rsid w:val="00CA3C58"/>
    <w:rsid w:val="00CA4BDF"/>
    <w:rsid w:val="00CA623A"/>
    <w:rsid w:val="00CA77F7"/>
    <w:rsid w:val="00CB382D"/>
    <w:rsid w:val="00CD1DA0"/>
    <w:rsid w:val="00CD6108"/>
    <w:rsid w:val="00CD7455"/>
    <w:rsid w:val="00CE7702"/>
    <w:rsid w:val="00CF7056"/>
    <w:rsid w:val="00D01438"/>
    <w:rsid w:val="00D03467"/>
    <w:rsid w:val="00D040B0"/>
    <w:rsid w:val="00D053EC"/>
    <w:rsid w:val="00D1264D"/>
    <w:rsid w:val="00D127BA"/>
    <w:rsid w:val="00D17265"/>
    <w:rsid w:val="00D25878"/>
    <w:rsid w:val="00D25DC1"/>
    <w:rsid w:val="00D37E27"/>
    <w:rsid w:val="00D40A30"/>
    <w:rsid w:val="00D46173"/>
    <w:rsid w:val="00D47D9D"/>
    <w:rsid w:val="00D519C6"/>
    <w:rsid w:val="00D55826"/>
    <w:rsid w:val="00D562E6"/>
    <w:rsid w:val="00D61689"/>
    <w:rsid w:val="00D61E22"/>
    <w:rsid w:val="00D61E77"/>
    <w:rsid w:val="00D63D86"/>
    <w:rsid w:val="00D7399D"/>
    <w:rsid w:val="00DA6949"/>
    <w:rsid w:val="00DB6ACE"/>
    <w:rsid w:val="00DB6D79"/>
    <w:rsid w:val="00DC3A4F"/>
    <w:rsid w:val="00DC7223"/>
    <w:rsid w:val="00DC7E1C"/>
    <w:rsid w:val="00DD0819"/>
    <w:rsid w:val="00DD373C"/>
    <w:rsid w:val="00DE58B6"/>
    <w:rsid w:val="00E05FBD"/>
    <w:rsid w:val="00E30557"/>
    <w:rsid w:val="00E45147"/>
    <w:rsid w:val="00E53FD8"/>
    <w:rsid w:val="00E6101D"/>
    <w:rsid w:val="00E722E6"/>
    <w:rsid w:val="00E75050"/>
    <w:rsid w:val="00E84ECA"/>
    <w:rsid w:val="00EA1D60"/>
    <w:rsid w:val="00EA4C28"/>
    <w:rsid w:val="00EA5A5C"/>
    <w:rsid w:val="00EB77B1"/>
    <w:rsid w:val="00EC1CFC"/>
    <w:rsid w:val="00EC427C"/>
    <w:rsid w:val="00ED6963"/>
    <w:rsid w:val="00EE446C"/>
    <w:rsid w:val="00EE77C2"/>
    <w:rsid w:val="00EF58DD"/>
    <w:rsid w:val="00EF7505"/>
    <w:rsid w:val="00F00A22"/>
    <w:rsid w:val="00F00F6E"/>
    <w:rsid w:val="00F236D5"/>
    <w:rsid w:val="00F319DD"/>
    <w:rsid w:val="00F34D9F"/>
    <w:rsid w:val="00F4557A"/>
    <w:rsid w:val="00F4602C"/>
    <w:rsid w:val="00F634B4"/>
    <w:rsid w:val="00F7093F"/>
    <w:rsid w:val="00F752BF"/>
    <w:rsid w:val="00F75A2B"/>
    <w:rsid w:val="00F75C89"/>
    <w:rsid w:val="00F833DC"/>
    <w:rsid w:val="00F926C0"/>
    <w:rsid w:val="00F92B29"/>
    <w:rsid w:val="00FA071F"/>
    <w:rsid w:val="00FA7A08"/>
    <w:rsid w:val="00FC0B4E"/>
    <w:rsid w:val="00FC6492"/>
    <w:rsid w:val="00FD1339"/>
    <w:rsid w:val="00FE3FA8"/>
    <w:rsid w:val="00FE4F15"/>
    <w:rsid w:val="00FE5E0D"/>
    <w:rsid w:val="00FE645F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E8D94"/>
  <w15:docId w15:val="{FB560470-4307-469C-B3A7-A8B58D15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039"/>
    <w:rPr>
      <w:sz w:val="24"/>
      <w:szCs w:val="24"/>
    </w:rPr>
  </w:style>
  <w:style w:type="paragraph" w:styleId="Nadpis1">
    <w:name w:val="heading 1"/>
    <w:basedOn w:val="Normln"/>
    <w:next w:val="Normln"/>
    <w:qFormat/>
    <w:rsid w:val="000D4039"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rsid w:val="000D4039"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rsid w:val="000D4039"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rsid w:val="000D4039"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rsid w:val="000D4039"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rsid w:val="000D4039"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D403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0D403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D40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4039"/>
  </w:style>
  <w:style w:type="paragraph" w:customStyle="1" w:styleId="TITRE">
    <w:name w:val="TITRE"/>
    <w:basedOn w:val="Normln"/>
    <w:next w:val="Normln"/>
    <w:rsid w:val="000D4039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rsid w:val="000D4039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uiPriority w:val="99"/>
    <w:rsid w:val="000D403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0D4039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rsid w:val="000D403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0D4039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rsid w:val="000D4039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rsid w:val="000D4039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character" w:styleId="Siln">
    <w:name w:val="Strong"/>
    <w:basedOn w:val="Standardnpsmoodstavce"/>
    <w:uiPriority w:val="99"/>
    <w:qFormat/>
    <w:rsid w:val="000D2109"/>
    <w:rPr>
      <w:rFonts w:cs="Times New Roman"/>
      <w:b/>
      <w:bCs/>
    </w:rPr>
  </w:style>
  <w:style w:type="paragraph" w:customStyle="1" w:styleId="Zkladntext21">
    <w:name w:val="Základní text 21"/>
    <w:basedOn w:val="Normln"/>
    <w:uiPriority w:val="99"/>
    <w:rsid w:val="000D2109"/>
    <w:pPr>
      <w:suppressAutoHyphens/>
      <w:jc w:val="both"/>
    </w:pPr>
    <w:rPr>
      <w:lang w:eastAsia="ar-SA"/>
    </w:rPr>
  </w:style>
  <w:style w:type="character" w:customStyle="1" w:styleId="datalabel">
    <w:name w:val="datalabel"/>
    <w:basedOn w:val="Standardnpsmoodstavce"/>
    <w:rsid w:val="00586014"/>
  </w:style>
  <w:style w:type="character" w:customStyle="1" w:styleId="Zkladntext0">
    <w:name w:val="Základní text_"/>
    <w:basedOn w:val="Standardnpsmoodstavce"/>
    <w:link w:val="Zkladntext1"/>
    <w:rsid w:val="001048CB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1048CB"/>
    <w:pPr>
      <w:widowControl w:val="0"/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ntStyle18">
    <w:name w:val="Font Style18"/>
    <w:uiPriority w:val="99"/>
    <w:rsid w:val="002445D4"/>
    <w:rPr>
      <w:rFonts w:ascii="Arial" w:hAnsi="Arial"/>
      <w:sz w:val="20"/>
    </w:rPr>
  </w:style>
  <w:style w:type="paragraph" w:customStyle="1" w:styleId="1odst">
    <w:name w:val="1.odst"/>
    <w:basedOn w:val="Odstavecseseznamem"/>
    <w:link w:val="1odstChar"/>
    <w:qFormat/>
    <w:rsid w:val="00A5047D"/>
    <w:pPr>
      <w:numPr>
        <w:numId w:val="31"/>
      </w:numPr>
      <w:contextualSpacing/>
      <w:jc w:val="both"/>
    </w:pPr>
    <w:rPr>
      <w:rFonts w:ascii="Calibri" w:hAnsi="Calibri"/>
      <w:sz w:val="22"/>
    </w:rPr>
  </w:style>
  <w:style w:type="character" w:customStyle="1" w:styleId="1odstChar">
    <w:name w:val="1.odst Char"/>
    <w:basedOn w:val="Standardnpsmoodstavce"/>
    <w:link w:val="1odst"/>
    <w:rsid w:val="00A5047D"/>
    <w:rPr>
      <w:rFonts w:ascii="Calibri" w:hAnsi="Calibri"/>
      <w:sz w:val="22"/>
      <w:szCs w:val="24"/>
    </w:rPr>
  </w:style>
  <w:style w:type="paragraph" w:customStyle="1" w:styleId="aodst">
    <w:name w:val="a) odst."/>
    <w:basedOn w:val="Odstavecseseznamem"/>
    <w:link w:val="aodstChar"/>
    <w:qFormat/>
    <w:rsid w:val="00500D67"/>
    <w:pPr>
      <w:numPr>
        <w:numId w:val="36"/>
      </w:numPr>
    </w:pPr>
    <w:rPr>
      <w:rFonts w:ascii="Calibri" w:hAnsi="Calibri"/>
      <w:sz w:val="22"/>
    </w:rPr>
  </w:style>
  <w:style w:type="character" w:customStyle="1" w:styleId="aodstChar">
    <w:name w:val="a) odst. Char"/>
    <w:basedOn w:val="Standardnpsmoodstavce"/>
    <w:link w:val="aodst"/>
    <w:rsid w:val="00500D67"/>
    <w:rPr>
      <w:rFonts w:ascii="Calibri" w:hAnsi="Calibri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200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B4DF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rsid w:val="007A4ACF"/>
    <w:pPr>
      <w:numPr>
        <w:numId w:val="44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7A4ACF"/>
    <w:rPr>
      <w:rFonts w:ascii="Calibri" w:eastAsia="Calibri" w:hAnsi="Calibri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kas.kruzik@zivotpamatk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AKAS</Company>
  <LinksUpToDate>false</LinksUpToDate>
  <CharactersWithSpaces>3310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mailto:zverinova@asekol.cz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JUDr. Roman Anděl</dc:creator>
  <cp:lastModifiedBy>-</cp:lastModifiedBy>
  <cp:revision>2</cp:revision>
  <cp:lastPrinted>2021-02-10T12:30:00Z</cp:lastPrinted>
  <dcterms:created xsi:type="dcterms:W3CDTF">2021-05-10T08:01:00Z</dcterms:created>
  <dcterms:modified xsi:type="dcterms:W3CDTF">2021-05-10T08:01:00Z</dcterms:modified>
</cp:coreProperties>
</file>