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8047E8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DESTINATÁŘ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4963AB">
        <w:rPr>
          <w:rFonts w:asciiTheme="minorHAnsi" w:hAnsiTheme="minorHAnsi"/>
          <w:sz w:val="22"/>
          <w:szCs w:val="22"/>
        </w:rPr>
        <w:t>Domov Iris,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 xml:space="preserve">Mgr. Michal </w:t>
      </w:r>
      <w:proofErr w:type="spellStart"/>
      <w:r w:rsidRPr="00272775">
        <w:rPr>
          <w:rFonts w:asciiTheme="minorHAnsi" w:hAnsiTheme="minorHAnsi"/>
          <w:sz w:val="22"/>
          <w:szCs w:val="22"/>
        </w:rPr>
        <w:t>Mariánek</w:t>
      </w:r>
      <w:proofErr w:type="spellEnd"/>
      <w:r w:rsidRPr="00272775">
        <w:rPr>
          <w:rFonts w:asciiTheme="minorHAnsi" w:hAnsiTheme="minorHAnsi"/>
          <w:sz w:val="22"/>
          <w:szCs w:val="22"/>
        </w:rPr>
        <w:t>,</w:t>
      </w:r>
      <w:r w:rsidR="0064236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642362">
        <w:rPr>
          <w:rFonts w:asciiTheme="minorHAnsi" w:hAnsiTheme="minorHAnsi"/>
          <w:sz w:val="22"/>
          <w:szCs w:val="22"/>
        </w:rPr>
        <w:t xml:space="preserve">MBA, </w:t>
      </w:r>
      <w:r w:rsidRPr="00272775">
        <w:rPr>
          <w:rFonts w:asciiTheme="minorHAnsi" w:hAnsiTheme="minorHAnsi"/>
          <w:sz w:val="22"/>
          <w:szCs w:val="22"/>
        </w:rPr>
        <w:t xml:space="preserve"> ředitel</w:t>
      </w:r>
      <w:proofErr w:type="gramEnd"/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8047E8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NADACE</w:t>
      </w:r>
      <w:r w:rsidR="00AD457A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EA0589">
        <w:rPr>
          <w:rFonts w:asciiTheme="minorHAnsi" w:hAnsiTheme="minorHAnsi"/>
          <w:sz w:val="22"/>
          <w:szCs w:val="22"/>
        </w:rPr>
        <w:t xml:space="preserve">Nadace </w:t>
      </w:r>
      <w:proofErr w:type="spellStart"/>
      <w:r w:rsidR="00EA0589">
        <w:rPr>
          <w:rFonts w:asciiTheme="minorHAnsi" w:hAnsiTheme="minorHAnsi"/>
          <w:sz w:val="22"/>
          <w:szCs w:val="22"/>
        </w:rPr>
        <w:t>Multicraft</w:t>
      </w:r>
      <w:proofErr w:type="spellEnd"/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EA0589">
        <w:rPr>
          <w:rFonts w:asciiTheme="minorHAnsi" w:hAnsiTheme="minorHAnsi"/>
          <w:sz w:val="22"/>
          <w:szCs w:val="22"/>
        </w:rPr>
        <w:t>Želazného</w:t>
      </w:r>
      <w:proofErr w:type="spellEnd"/>
      <w:r w:rsidR="00EA0589">
        <w:rPr>
          <w:rFonts w:asciiTheme="minorHAnsi" w:hAnsiTheme="minorHAnsi"/>
          <w:sz w:val="22"/>
          <w:szCs w:val="22"/>
        </w:rPr>
        <w:t xml:space="preserve"> 256/1, 71200 Ostrava - </w:t>
      </w:r>
      <w:proofErr w:type="spellStart"/>
      <w:r w:rsidR="00EA0589">
        <w:rPr>
          <w:rFonts w:asciiTheme="minorHAnsi" w:hAnsiTheme="minorHAnsi"/>
          <w:sz w:val="22"/>
          <w:szCs w:val="22"/>
        </w:rPr>
        <w:t>Muglinov</w:t>
      </w:r>
      <w:proofErr w:type="spellEnd"/>
      <w:r w:rsidR="0076441C" w:rsidRPr="00272775">
        <w:rPr>
          <w:rFonts w:asciiTheme="minorHAnsi" w:hAnsiTheme="minorHAnsi"/>
          <w:sz w:val="22"/>
          <w:szCs w:val="22"/>
        </w:rPr>
        <w:t xml:space="preserve"> 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EA0589">
        <w:rPr>
          <w:rFonts w:asciiTheme="minorHAnsi" w:hAnsiTheme="minorHAnsi"/>
          <w:sz w:val="22"/>
          <w:szCs w:val="22"/>
        </w:rPr>
        <w:t>05654823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812E70">
        <w:rPr>
          <w:rFonts w:asciiTheme="minorHAnsi" w:hAnsiTheme="minorHAnsi"/>
          <w:sz w:val="22"/>
          <w:szCs w:val="22"/>
        </w:rPr>
        <w:t>CZ05654823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EA0589">
        <w:rPr>
          <w:rFonts w:asciiTheme="minorHAnsi" w:hAnsiTheme="minorHAnsi"/>
          <w:sz w:val="22"/>
          <w:szCs w:val="22"/>
        </w:rPr>
        <w:t>Československá obchodní banka,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EA0589">
        <w:rPr>
          <w:rFonts w:asciiTheme="minorHAnsi" w:hAnsiTheme="minorHAnsi"/>
          <w:sz w:val="22"/>
          <w:szCs w:val="22"/>
        </w:rPr>
        <w:t>277835676/0300</w:t>
      </w:r>
    </w:p>
    <w:p w:rsidR="007C10D7" w:rsidRPr="00272775" w:rsidRDefault="007C10D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EA0589">
        <w:rPr>
          <w:rFonts w:asciiTheme="minorHAnsi" w:hAnsiTheme="minorHAnsi"/>
          <w:sz w:val="22"/>
          <w:szCs w:val="22"/>
        </w:rPr>
        <w:tab/>
      </w:r>
      <w:r w:rsidR="00EA0589">
        <w:rPr>
          <w:rFonts w:asciiTheme="minorHAnsi" w:hAnsiTheme="minorHAnsi"/>
          <w:sz w:val="22"/>
          <w:szCs w:val="22"/>
        </w:rPr>
        <w:tab/>
      </w:r>
      <w:r w:rsidR="00EA0589">
        <w:rPr>
          <w:rFonts w:asciiTheme="minorHAnsi" w:hAnsiTheme="minorHAnsi"/>
          <w:sz w:val="22"/>
          <w:szCs w:val="22"/>
        </w:rPr>
        <w:tab/>
        <w:t>Bc. Marcel Benda, předseda správní rady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A743F9">
        <w:rPr>
          <w:rFonts w:asciiTheme="minorHAnsi" w:eastAsiaTheme="minorHAnsi" w:hAnsiTheme="minorHAnsi"/>
          <w:b/>
          <w:sz w:val="22"/>
          <w:szCs w:val="22"/>
          <w:lang w:eastAsia="en-US"/>
        </w:rPr>
        <w:t>(</w:t>
      </w:r>
      <w:proofErr w:type="spellStart"/>
      <w:r w:rsidR="008047E8">
        <w:rPr>
          <w:rFonts w:asciiTheme="minorHAnsi" w:eastAsiaTheme="minorHAnsi" w:hAnsiTheme="minorHAnsi"/>
          <w:b/>
          <w:sz w:val="22"/>
          <w:szCs w:val="22"/>
          <w:lang w:eastAsia="en-US"/>
        </w:rPr>
        <w:t>Destinatář</w:t>
      </w:r>
      <w:proofErr w:type="spellEnd"/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a</w:t>
      </w:r>
      <w:r w:rsidR="008047E8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Nadace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AD457A" w:rsidRDefault="00AD457A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7C4386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proofErr w:type="spellStart"/>
      <w:r>
        <w:rPr>
          <w:rFonts w:cs="Times New Roman"/>
        </w:rPr>
        <w:t>Destinatář</w:t>
      </w:r>
      <w:proofErr w:type="spellEnd"/>
      <w:r>
        <w:rPr>
          <w:rFonts w:cs="Times New Roman"/>
        </w:rPr>
        <w:t xml:space="preserve"> a Nadace</w:t>
      </w:r>
      <w:r w:rsidR="00C06FA1" w:rsidRPr="00272775">
        <w:rPr>
          <w:rFonts w:cs="Times New Roman"/>
        </w:rPr>
        <w:t xml:space="preserve"> </w:t>
      </w:r>
      <w:r w:rsidR="00AD457A">
        <w:rPr>
          <w:rFonts w:cs="Times New Roman"/>
        </w:rPr>
        <w:t xml:space="preserve">uzavřeli </w:t>
      </w:r>
      <w:r w:rsidR="00C06FA1">
        <w:rPr>
          <w:rFonts w:cs="Times New Roman"/>
        </w:rPr>
        <w:t>smlouvu</w:t>
      </w:r>
      <w:r w:rsidR="008047E8">
        <w:rPr>
          <w:rFonts w:cs="Times New Roman"/>
        </w:rPr>
        <w:t xml:space="preserve"> o poskytnutí nadačního příspěvku</w:t>
      </w:r>
      <w:r w:rsidR="00C06FA1" w:rsidRPr="00272775">
        <w:rPr>
          <w:rFonts w:cs="Times New Roman"/>
        </w:rPr>
        <w:t xml:space="preserve"> (dále také jen „Smlouva“), </w:t>
      </w:r>
      <w:r w:rsidR="00C06FA1">
        <w:rPr>
          <w:rFonts w:cs="Times New Roman"/>
        </w:rPr>
        <w:t>jejímž předmětem by</w:t>
      </w:r>
      <w:r w:rsidR="00AD457A">
        <w:rPr>
          <w:rFonts w:cs="Times New Roman"/>
        </w:rPr>
        <w:t>l</w:t>
      </w:r>
      <w:r w:rsidR="008047E8">
        <w:rPr>
          <w:rFonts w:cs="Times New Roman"/>
        </w:rPr>
        <w:t>o poskytnutí nadačního příspěvku v nepeněžní formě a to nákupem kompaktní filtrační jednotky KLM KFJ 2-2300</w:t>
      </w:r>
      <w:r w:rsidR="00AD457A">
        <w:rPr>
          <w:rFonts w:cs="Times New Roman"/>
        </w:rPr>
        <w:t>.</w:t>
      </w:r>
    </w:p>
    <w:p w:rsidR="00E86FEC" w:rsidRPr="00272775" w:rsidRDefault="007C4386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proofErr w:type="spellStart"/>
      <w:r>
        <w:rPr>
          <w:rFonts w:cs="Times New Roman"/>
        </w:rPr>
        <w:t>Destinatář</w:t>
      </w:r>
      <w:proofErr w:type="spellEnd"/>
      <w:r w:rsidR="00E86FEC" w:rsidRPr="00272775">
        <w:rPr>
          <w:rFonts w:cs="Times New Roman"/>
        </w:rPr>
        <w:t xml:space="preserve">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Obě smluvní strany shodně konstatují, že do okamžiku sjednání této smlouvy nedošlo ze strany </w:t>
      </w:r>
      <w:r w:rsidR="007C4386">
        <w:rPr>
          <w:rFonts w:cs="Times New Roman"/>
        </w:rPr>
        <w:t>Destinatáře</w:t>
      </w:r>
      <w:r w:rsidRPr="00272775">
        <w:rPr>
          <w:rFonts w:cs="Times New Roman"/>
        </w:rPr>
        <w:t xml:space="preserve">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9F1FDA">
        <w:rPr>
          <w:rFonts w:cs="Times New Roman"/>
        </w:rPr>
        <w:t>Nadace</w:t>
      </w:r>
      <w:r w:rsidRPr="00272775">
        <w:rPr>
          <w:rFonts w:cs="Times New Roman"/>
        </w:rPr>
        <w:t xml:space="preserve"> </w:t>
      </w:r>
      <w:r w:rsidR="00DF0909">
        <w:rPr>
          <w:rFonts w:cs="Times New Roman"/>
        </w:rPr>
        <w:t>předal</w:t>
      </w:r>
      <w:r w:rsidR="009F1FDA">
        <w:rPr>
          <w:rFonts w:cs="Times New Roman"/>
        </w:rPr>
        <w:t>a</w:t>
      </w:r>
      <w:r w:rsidRPr="00272775">
        <w:rPr>
          <w:rFonts w:cs="Times New Roman"/>
        </w:rPr>
        <w:t xml:space="preserve"> </w:t>
      </w:r>
      <w:proofErr w:type="spellStart"/>
      <w:r w:rsidR="009F1FDA">
        <w:rPr>
          <w:rFonts w:cs="Times New Roman"/>
        </w:rPr>
        <w:t>Destin</w:t>
      </w:r>
      <w:r w:rsidR="00011000">
        <w:rPr>
          <w:rFonts w:cs="Times New Roman"/>
        </w:rPr>
        <w:t>at</w:t>
      </w:r>
      <w:r w:rsidR="009F1FDA">
        <w:rPr>
          <w:rFonts w:cs="Times New Roman"/>
        </w:rPr>
        <w:t>áři</w:t>
      </w:r>
      <w:proofErr w:type="spellEnd"/>
      <w:r w:rsidRPr="00272775">
        <w:rPr>
          <w:rFonts w:cs="Times New Roman"/>
        </w:rPr>
        <w:t xml:space="preserve"> bez právního důvodu </w:t>
      </w:r>
      <w:r w:rsidR="009F1FDA">
        <w:rPr>
          <w:rFonts w:cs="Times New Roman"/>
        </w:rPr>
        <w:t>nadační příspěvek v nepeněžní formě</w:t>
      </w:r>
      <w:r w:rsidRPr="00272775">
        <w:rPr>
          <w:rFonts w:cs="Times New Roman"/>
        </w:rPr>
        <w:t>, zejména:</w:t>
      </w:r>
    </w:p>
    <w:p w:rsidR="0011645D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AD457A">
        <w:rPr>
          <w:rFonts w:cs="Times New Roman"/>
        </w:rPr>
        <w:t>zda</w:t>
      </w:r>
      <w:r w:rsidR="009F1FDA">
        <w:rPr>
          <w:rFonts w:cs="Times New Roman"/>
        </w:rPr>
        <w:t xml:space="preserve"> a v jaké výši vznikl </w:t>
      </w:r>
      <w:proofErr w:type="spellStart"/>
      <w:r w:rsidR="009F1FDA">
        <w:rPr>
          <w:rFonts w:cs="Times New Roman"/>
        </w:rPr>
        <w:t>Destinatáři</w:t>
      </w:r>
      <w:proofErr w:type="spellEnd"/>
      <w:r w:rsidRPr="00AD457A">
        <w:rPr>
          <w:rFonts w:cs="Times New Roman"/>
        </w:rPr>
        <w:t xml:space="preserve"> nárok na </w:t>
      </w:r>
      <w:r w:rsidR="009F1FDA">
        <w:rPr>
          <w:rFonts w:cs="Times New Roman"/>
        </w:rPr>
        <w:t>nadační příspěvek</w:t>
      </w:r>
      <w:r w:rsidR="00427534">
        <w:rPr>
          <w:rFonts w:cs="Times New Roman"/>
        </w:rPr>
        <w:t>;</w:t>
      </w:r>
    </w:p>
    <w:p w:rsidR="00427534" w:rsidRPr="007D4952" w:rsidRDefault="007D4952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7D4952">
        <w:rPr>
          <w:rFonts w:cs="Times New Roman"/>
        </w:rPr>
        <w:t xml:space="preserve">zda byl nadační příspěvek Nadací poskytnut a </w:t>
      </w:r>
      <w:proofErr w:type="spellStart"/>
      <w:r w:rsidRPr="007D4952">
        <w:rPr>
          <w:rFonts w:cs="Times New Roman"/>
        </w:rPr>
        <w:t>Destinatářem</w:t>
      </w:r>
      <w:proofErr w:type="spellEnd"/>
      <w:r w:rsidRPr="007D4952">
        <w:rPr>
          <w:rFonts w:cs="Times New Roman"/>
        </w:rPr>
        <w:t xml:space="preserve"> přijat.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</w:t>
      </w:r>
      <w:r w:rsidR="00AD457A">
        <w:rPr>
          <w:rFonts w:cs="Times New Roman"/>
        </w:rPr>
        <w:t xml:space="preserve">em ke skutečnosti, že </w:t>
      </w:r>
      <w:r w:rsidR="00777C35">
        <w:rPr>
          <w:rFonts w:cs="Times New Roman"/>
        </w:rPr>
        <w:t>Nadace</w:t>
      </w:r>
      <w:r w:rsidR="00331DD6">
        <w:rPr>
          <w:rFonts w:cs="Times New Roman"/>
        </w:rPr>
        <w:t xml:space="preserve"> předal</w:t>
      </w:r>
      <w:r w:rsidR="00777C35">
        <w:rPr>
          <w:rFonts w:cs="Times New Roman"/>
        </w:rPr>
        <w:t>a</w:t>
      </w:r>
      <w:r w:rsidR="00331DD6">
        <w:rPr>
          <w:rFonts w:cs="Times New Roman"/>
        </w:rPr>
        <w:t xml:space="preserve"> </w:t>
      </w:r>
      <w:proofErr w:type="spellStart"/>
      <w:r w:rsidR="00777C35">
        <w:rPr>
          <w:rFonts w:cs="Times New Roman"/>
        </w:rPr>
        <w:t>Destinatáři</w:t>
      </w:r>
      <w:proofErr w:type="spellEnd"/>
      <w:r w:rsidR="00331DD6">
        <w:rPr>
          <w:rFonts w:cs="Times New Roman"/>
        </w:rPr>
        <w:t xml:space="preserve"> </w:t>
      </w:r>
      <w:r w:rsidR="00777C35">
        <w:rPr>
          <w:rFonts w:cs="Times New Roman"/>
        </w:rPr>
        <w:t>klimatizační jednotku KLM KFJ 2-2300</w:t>
      </w:r>
      <w:r w:rsidR="00331DD6">
        <w:rPr>
          <w:rFonts w:cs="Times New Roman"/>
        </w:rPr>
        <w:t xml:space="preserve"> před </w:t>
      </w:r>
      <w:r w:rsidRPr="00C06FA1">
        <w:rPr>
          <w:rFonts w:cs="Times New Roman"/>
        </w:rPr>
        <w:t>uzavření</w:t>
      </w:r>
      <w:r w:rsidR="00331DD6">
        <w:rPr>
          <w:rFonts w:cs="Times New Roman"/>
        </w:rPr>
        <w:t>m</w:t>
      </w:r>
      <w:r w:rsidRPr="00C06FA1">
        <w:rPr>
          <w:rFonts w:cs="Times New Roman"/>
        </w:rPr>
        <w:t xml:space="preserve"> této Dohody bez právního důvodu, přičemž </w:t>
      </w:r>
      <w:proofErr w:type="spellStart"/>
      <w:r w:rsidR="00777C35">
        <w:rPr>
          <w:rFonts w:cs="Times New Roman"/>
        </w:rPr>
        <w:t>Destinatář</w:t>
      </w:r>
      <w:proofErr w:type="spellEnd"/>
      <w:r w:rsidRPr="00C06FA1">
        <w:rPr>
          <w:rFonts w:cs="Times New Roman"/>
        </w:rPr>
        <w:t xml:space="preserve"> tuto </w:t>
      </w:r>
      <w:r w:rsidR="00777C35">
        <w:rPr>
          <w:rFonts w:cs="Times New Roman"/>
        </w:rPr>
        <w:t>klimatizační jednotku</w:t>
      </w:r>
      <w:r w:rsidRPr="00C06FA1">
        <w:rPr>
          <w:rFonts w:cs="Times New Roman"/>
        </w:rPr>
        <w:t xml:space="preserve">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</w:t>
      </w:r>
      <w:r w:rsidR="00B36777">
        <w:rPr>
          <w:rFonts w:cs="Times New Roman"/>
        </w:rPr>
        <w:t>dává a klimatizační jednotka KLM KFJ 2-2300 se považuje za nadační příspěvek.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proofErr w:type="spellStart"/>
      <w:r w:rsidR="00777C35">
        <w:rPr>
          <w:rFonts w:cstheme="minorHAnsi"/>
        </w:rPr>
        <w:t>Destinatář</w:t>
      </w:r>
      <w:proofErr w:type="spellEnd"/>
      <w:r w:rsidR="00C44ECA">
        <w:rPr>
          <w:rFonts w:cstheme="minorHAnsi"/>
        </w:rPr>
        <w:t>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777C35" w:rsidRDefault="00777C35" w:rsidP="00CE7C15">
      <w:pPr>
        <w:spacing w:after="0" w:line="240" w:lineRule="auto"/>
        <w:jc w:val="both"/>
        <w:rPr>
          <w:rFonts w:cs="Times New Roman"/>
        </w:rPr>
      </w:pPr>
    </w:p>
    <w:p w:rsidR="0009746E" w:rsidRDefault="0009746E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777C3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Destinatář</w:t>
      </w:r>
      <w:r w:rsidR="0009746E">
        <w:rPr>
          <w:rFonts w:cs="Times New Roman"/>
        </w:rPr>
        <w:tab/>
      </w:r>
      <w:r w:rsidR="0009746E">
        <w:rPr>
          <w:rFonts w:cs="Times New Roman"/>
        </w:rPr>
        <w:tab/>
      </w:r>
      <w:r w:rsidR="0009746E">
        <w:rPr>
          <w:rFonts w:cs="Times New Roman"/>
        </w:rPr>
        <w:tab/>
      </w:r>
      <w:r w:rsidR="0009746E">
        <w:rPr>
          <w:rFonts w:cs="Times New Roman"/>
        </w:rPr>
        <w:tab/>
      </w:r>
      <w:r w:rsidR="0009746E">
        <w:rPr>
          <w:rFonts w:cs="Times New Roman"/>
        </w:rPr>
        <w:tab/>
      </w:r>
      <w:r w:rsidR="0009746E">
        <w:rPr>
          <w:rFonts w:cs="Times New Roman"/>
        </w:rPr>
        <w:tab/>
      </w:r>
      <w:r w:rsidR="0009746E">
        <w:rPr>
          <w:rFonts w:cs="Times New Roman"/>
        </w:rPr>
        <w:tab/>
      </w:r>
      <w:r w:rsidR="0009746E">
        <w:rPr>
          <w:rFonts w:cs="Times New Roman"/>
        </w:rPr>
        <w:tab/>
      </w:r>
      <w:r>
        <w:rPr>
          <w:rFonts w:cs="Times New Roman"/>
        </w:rPr>
        <w:t>Nadace</w:t>
      </w:r>
    </w:p>
    <w:sectPr w:rsidR="00CE7C1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0A" w:rsidRDefault="00F74B0A" w:rsidP="000425BE">
      <w:pPr>
        <w:spacing w:after="0" w:line="240" w:lineRule="auto"/>
      </w:pPr>
      <w:r>
        <w:separator/>
      </w:r>
    </w:p>
  </w:endnote>
  <w:endnote w:type="continuationSeparator" w:id="0">
    <w:p w:rsidR="00F74B0A" w:rsidRDefault="00F74B0A" w:rsidP="000425BE">
      <w:pPr>
        <w:spacing w:after="0" w:line="240" w:lineRule="auto"/>
      </w:pPr>
      <w:r>
        <w:continuationSeparator/>
      </w:r>
    </w:p>
  </w:endnote>
  <w:endnote w:type="continuationNotice" w:id="1">
    <w:p w:rsidR="00F74B0A" w:rsidRDefault="00F74B0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0E4AF9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0E4AF9" w:rsidRPr="004001CA">
              <w:rPr>
                <w:bCs/>
                <w:sz w:val="20"/>
                <w:szCs w:val="20"/>
              </w:rPr>
              <w:fldChar w:fldCharType="separate"/>
            </w:r>
            <w:r w:rsidR="000C1FE7">
              <w:rPr>
                <w:bCs/>
                <w:noProof/>
                <w:sz w:val="20"/>
                <w:szCs w:val="20"/>
              </w:rPr>
              <w:t>1</w:t>
            </w:r>
            <w:r w:rsidR="000E4AF9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0E4AF9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0E4AF9" w:rsidRPr="004001CA">
              <w:rPr>
                <w:bCs/>
                <w:sz w:val="20"/>
                <w:szCs w:val="20"/>
              </w:rPr>
              <w:fldChar w:fldCharType="separate"/>
            </w:r>
            <w:r w:rsidR="000C1FE7">
              <w:rPr>
                <w:bCs/>
                <w:noProof/>
                <w:sz w:val="20"/>
                <w:szCs w:val="20"/>
              </w:rPr>
              <w:t>3</w:t>
            </w:r>
            <w:r w:rsidR="000E4AF9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0A" w:rsidRDefault="00F74B0A" w:rsidP="000425BE">
      <w:pPr>
        <w:spacing w:after="0" w:line="240" w:lineRule="auto"/>
      </w:pPr>
      <w:r>
        <w:separator/>
      </w:r>
    </w:p>
  </w:footnote>
  <w:footnote w:type="continuationSeparator" w:id="0">
    <w:p w:rsidR="00F74B0A" w:rsidRDefault="00F74B0A" w:rsidP="000425BE">
      <w:pPr>
        <w:spacing w:after="0" w:line="240" w:lineRule="auto"/>
      </w:pPr>
      <w:r>
        <w:continuationSeparator/>
      </w:r>
    </w:p>
  </w:footnote>
  <w:footnote w:type="continuationNotice" w:id="1">
    <w:p w:rsidR="00F74B0A" w:rsidRDefault="00F74B0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1AF59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582F9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CC9E0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4267C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F287E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C25F2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E2A03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D8114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20A08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652B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6"/>
  </w:num>
  <w:num w:numId="4">
    <w:abstractNumId w:val="27"/>
  </w:num>
  <w:num w:numId="5">
    <w:abstractNumId w:val="2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9"/>
  </w:num>
  <w:num w:numId="12">
    <w:abstractNumId w:val="24"/>
  </w:num>
  <w:num w:numId="13">
    <w:abstractNumId w:val="22"/>
  </w:num>
  <w:num w:numId="14">
    <w:abstractNumId w:val="10"/>
  </w:num>
  <w:num w:numId="15">
    <w:abstractNumId w:val="21"/>
  </w:num>
  <w:num w:numId="16">
    <w:abstractNumId w:val="13"/>
  </w:num>
  <w:num w:numId="17">
    <w:abstractNumId w:val="18"/>
  </w:num>
  <w:num w:numId="18">
    <w:abstractNumId w:val="28"/>
  </w:num>
  <w:num w:numId="19">
    <w:abstractNumId w:val="29"/>
  </w:num>
  <w:num w:numId="20">
    <w:abstractNumId w:val="12"/>
  </w:num>
  <w:num w:numId="21">
    <w:abstractNumId w:val="14"/>
  </w:num>
  <w:num w:numId="22">
    <w:abstractNumId w:val="11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1000"/>
    <w:rsid w:val="000225E5"/>
    <w:rsid w:val="00034E90"/>
    <w:rsid w:val="000425BE"/>
    <w:rsid w:val="00053702"/>
    <w:rsid w:val="0009746E"/>
    <w:rsid w:val="000B3D3A"/>
    <w:rsid w:val="000B5DDB"/>
    <w:rsid w:val="000C1FE7"/>
    <w:rsid w:val="000D7CEB"/>
    <w:rsid w:val="000E4AF9"/>
    <w:rsid w:val="00102AB3"/>
    <w:rsid w:val="0011645D"/>
    <w:rsid w:val="00121B0B"/>
    <w:rsid w:val="00131AF0"/>
    <w:rsid w:val="001419D1"/>
    <w:rsid w:val="00153DCB"/>
    <w:rsid w:val="001C7929"/>
    <w:rsid w:val="00206B23"/>
    <w:rsid w:val="002129E8"/>
    <w:rsid w:val="00224C20"/>
    <w:rsid w:val="00254AC8"/>
    <w:rsid w:val="00260F85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E5509"/>
    <w:rsid w:val="002F391F"/>
    <w:rsid w:val="0030076E"/>
    <w:rsid w:val="00325E1A"/>
    <w:rsid w:val="00331DD6"/>
    <w:rsid w:val="00380960"/>
    <w:rsid w:val="00386B00"/>
    <w:rsid w:val="003931FB"/>
    <w:rsid w:val="003F380B"/>
    <w:rsid w:val="004001CA"/>
    <w:rsid w:val="004041B4"/>
    <w:rsid w:val="00414286"/>
    <w:rsid w:val="00416B1D"/>
    <w:rsid w:val="0042172D"/>
    <w:rsid w:val="00427534"/>
    <w:rsid w:val="00447360"/>
    <w:rsid w:val="00455BE6"/>
    <w:rsid w:val="004918F9"/>
    <w:rsid w:val="004951D8"/>
    <w:rsid w:val="004963AB"/>
    <w:rsid w:val="004B538A"/>
    <w:rsid w:val="004D7D90"/>
    <w:rsid w:val="004F39F0"/>
    <w:rsid w:val="00512111"/>
    <w:rsid w:val="00533DF5"/>
    <w:rsid w:val="005826C5"/>
    <w:rsid w:val="005955D9"/>
    <w:rsid w:val="005B52F9"/>
    <w:rsid w:val="005C43B7"/>
    <w:rsid w:val="005C50FE"/>
    <w:rsid w:val="005C76D5"/>
    <w:rsid w:val="005D1203"/>
    <w:rsid w:val="0060005C"/>
    <w:rsid w:val="0060225F"/>
    <w:rsid w:val="00605F37"/>
    <w:rsid w:val="00642362"/>
    <w:rsid w:val="00645C69"/>
    <w:rsid w:val="00646936"/>
    <w:rsid w:val="00657C9A"/>
    <w:rsid w:val="00661BC1"/>
    <w:rsid w:val="006706EB"/>
    <w:rsid w:val="006A0D50"/>
    <w:rsid w:val="006C3991"/>
    <w:rsid w:val="006C73EF"/>
    <w:rsid w:val="006E04CD"/>
    <w:rsid w:val="006F03E2"/>
    <w:rsid w:val="00751C06"/>
    <w:rsid w:val="0076441C"/>
    <w:rsid w:val="00764D6E"/>
    <w:rsid w:val="00777C35"/>
    <w:rsid w:val="007925D3"/>
    <w:rsid w:val="00795CBA"/>
    <w:rsid w:val="007C10D7"/>
    <w:rsid w:val="007C4386"/>
    <w:rsid w:val="007C6CB1"/>
    <w:rsid w:val="007D4952"/>
    <w:rsid w:val="008047E8"/>
    <w:rsid w:val="008077E9"/>
    <w:rsid w:val="00812E70"/>
    <w:rsid w:val="00820335"/>
    <w:rsid w:val="00831D69"/>
    <w:rsid w:val="00842104"/>
    <w:rsid w:val="00861B0C"/>
    <w:rsid w:val="00862E6E"/>
    <w:rsid w:val="00883254"/>
    <w:rsid w:val="00891D56"/>
    <w:rsid w:val="008B79A1"/>
    <w:rsid w:val="008C4600"/>
    <w:rsid w:val="008C7116"/>
    <w:rsid w:val="00923086"/>
    <w:rsid w:val="0095319B"/>
    <w:rsid w:val="00966923"/>
    <w:rsid w:val="00976EA9"/>
    <w:rsid w:val="00992F81"/>
    <w:rsid w:val="009B7765"/>
    <w:rsid w:val="009E3904"/>
    <w:rsid w:val="009F039B"/>
    <w:rsid w:val="009F1FDA"/>
    <w:rsid w:val="00A02EE0"/>
    <w:rsid w:val="00A13AD4"/>
    <w:rsid w:val="00A40291"/>
    <w:rsid w:val="00A708BA"/>
    <w:rsid w:val="00A743F9"/>
    <w:rsid w:val="00AD457A"/>
    <w:rsid w:val="00AD7A26"/>
    <w:rsid w:val="00B34EE7"/>
    <w:rsid w:val="00B36777"/>
    <w:rsid w:val="00B44D23"/>
    <w:rsid w:val="00B50F8A"/>
    <w:rsid w:val="00B76655"/>
    <w:rsid w:val="00BA1775"/>
    <w:rsid w:val="00BC2899"/>
    <w:rsid w:val="00BE29DE"/>
    <w:rsid w:val="00C06FA1"/>
    <w:rsid w:val="00C22135"/>
    <w:rsid w:val="00C25167"/>
    <w:rsid w:val="00C31C11"/>
    <w:rsid w:val="00C40933"/>
    <w:rsid w:val="00C44ECA"/>
    <w:rsid w:val="00C45E77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613F7"/>
    <w:rsid w:val="00D91A9A"/>
    <w:rsid w:val="00DE151E"/>
    <w:rsid w:val="00DE6866"/>
    <w:rsid w:val="00DF0909"/>
    <w:rsid w:val="00E12EF9"/>
    <w:rsid w:val="00E23C42"/>
    <w:rsid w:val="00E433FE"/>
    <w:rsid w:val="00E86FEC"/>
    <w:rsid w:val="00EA0589"/>
    <w:rsid w:val="00EE2DE9"/>
    <w:rsid w:val="00F0578D"/>
    <w:rsid w:val="00F413C5"/>
    <w:rsid w:val="00F430A6"/>
    <w:rsid w:val="00F74B0A"/>
    <w:rsid w:val="00F9458D"/>
    <w:rsid w:val="00F95B7A"/>
    <w:rsid w:val="00FA12F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5"/>
  </w:style>
  <w:style w:type="paragraph" w:styleId="Nadpis1">
    <w:name w:val="heading 1"/>
    <w:basedOn w:val="Normln"/>
    <w:next w:val="Normln"/>
    <w:link w:val="Nadpis1Char"/>
    <w:uiPriority w:val="9"/>
    <w:qFormat/>
    <w:rsid w:val="000C1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1F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1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1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1F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1F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1F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1F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1F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0C1FE7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C1FE7"/>
    <w:rPr>
      <w:i/>
      <w:iCs/>
    </w:rPr>
  </w:style>
  <w:style w:type="paragraph" w:styleId="Adresanaoblku">
    <w:name w:val="envelope address"/>
    <w:basedOn w:val="Normln"/>
    <w:uiPriority w:val="99"/>
    <w:semiHidden/>
    <w:unhideWhenUsed/>
    <w:rsid w:val="000C1FE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0C1FE7"/>
    <w:pPr>
      <w:spacing w:after="0" w:line="240" w:lineRule="auto"/>
    </w:pPr>
  </w:style>
  <w:style w:type="paragraph" w:styleId="Bibliografie">
    <w:name w:val="Bibliography"/>
    <w:basedOn w:val="Normln"/>
    <w:next w:val="Normln"/>
    <w:uiPriority w:val="37"/>
    <w:semiHidden/>
    <w:unhideWhenUsed/>
    <w:rsid w:val="000C1FE7"/>
  </w:style>
  <w:style w:type="paragraph" w:styleId="Citace">
    <w:name w:val="Quote"/>
    <w:basedOn w:val="Normln"/>
    <w:next w:val="Normln"/>
    <w:link w:val="CitaceChar"/>
    <w:uiPriority w:val="29"/>
    <w:qFormat/>
    <w:rsid w:val="000C1FE7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0C1FE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C1F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C1FE7"/>
    <w:rPr>
      <w:b/>
      <w:bCs/>
      <w:i/>
      <w:iCs/>
      <w:color w:val="4F81BD" w:themeColor="accent1"/>
    </w:rPr>
  </w:style>
  <w:style w:type="paragraph" w:styleId="slovanseznam">
    <w:name w:val="List Number"/>
    <w:basedOn w:val="Normln"/>
    <w:uiPriority w:val="99"/>
    <w:semiHidden/>
    <w:unhideWhenUsed/>
    <w:rsid w:val="000C1FE7"/>
    <w:pPr>
      <w:numPr>
        <w:numId w:val="2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0C1FE7"/>
    <w:pPr>
      <w:numPr>
        <w:numId w:val="2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0C1FE7"/>
    <w:pPr>
      <w:numPr>
        <w:numId w:val="2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0C1FE7"/>
    <w:pPr>
      <w:numPr>
        <w:numId w:val="2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0C1FE7"/>
    <w:pPr>
      <w:numPr>
        <w:numId w:val="2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0C1FE7"/>
  </w:style>
  <w:style w:type="character" w:customStyle="1" w:styleId="DatumChar">
    <w:name w:val="Datum Char"/>
    <w:basedOn w:val="Standardnpsmoodstavce"/>
    <w:link w:val="Datum"/>
    <w:uiPriority w:val="99"/>
    <w:semiHidden/>
    <w:rsid w:val="000C1FE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C1F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C1FE7"/>
    <w:rPr>
      <w:rFonts w:ascii="Consolas" w:hAnsi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0C1FE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0C1FE7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0C1FE7"/>
    <w:rPr>
      <w:rFonts w:asciiTheme="majorHAnsi" w:eastAsiaTheme="majorEastAsia" w:hAnsiTheme="majorHAnsi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C1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1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1F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1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1F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1F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1F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1F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1F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1FE7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0C1FE7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0C1FE7"/>
  </w:style>
  <w:style w:type="paragraph" w:styleId="Normlnweb">
    <w:name w:val="Normal (Web)"/>
    <w:basedOn w:val="Normln"/>
    <w:uiPriority w:val="99"/>
    <w:semiHidden/>
    <w:unhideWhenUsed/>
    <w:rsid w:val="000C1FE7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0C1FE7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0C1FE7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0C1FE7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0C1FE7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0C1FE7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0C1FE7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0C1FE7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0C1FE7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0C1FE7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0C1FE7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0C1FE7"/>
  </w:style>
  <w:style w:type="character" w:customStyle="1" w:styleId="OslovenChar">
    <w:name w:val="Oslovení Char"/>
    <w:basedOn w:val="Standardnpsmoodstavce"/>
    <w:link w:val="Osloven"/>
    <w:uiPriority w:val="99"/>
    <w:semiHidden/>
    <w:rsid w:val="000C1FE7"/>
  </w:style>
  <w:style w:type="paragraph" w:styleId="Podpis">
    <w:name w:val="Signature"/>
    <w:basedOn w:val="Normln"/>
    <w:link w:val="PodpisChar"/>
    <w:uiPriority w:val="99"/>
    <w:semiHidden/>
    <w:unhideWhenUsed/>
    <w:rsid w:val="000C1FE7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C1FE7"/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C1FE7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C1FE7"/>
  </w:style>
  <w:style w:type="paragraph" w:styleId="Podtitul">
    <w:name w:val="Subtitle"/>
    <w:basedOn w:val="Normln"/>
    <w:next w:val="Normln"/>
    <w:link w:val="PodtitulChar"/>
    <w:uiPriority w:val="11"/>
    <w:qFormat/>
    <w:rsid w:val="000C1F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1F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2">
    <w:name w:val="List Continue 2"/>
    <w:basedOn w:val="Normln"/>
    <w:uiPriority w:val="99"/>
    <w:semiHidden/>
    <w:unhideWhenUsed/>
    <w:rsid w:val="000C1FE7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0C1FE7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0C1FE7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0C1FE7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C1F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C1FE7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0C1FE7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0C1FE7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0C1FE7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0C1FE7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0C1FE7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0C1FE7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0C1FE7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0C1FE7"/>
    <w:pPr>
      <w:spacing w:after="0" w:line="240" w:lineRule="auto"/>
      <w:ind w:left="1980" w:hanging="220"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0C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0C1FE7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0C1FE7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0C1FE7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0C1FE7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0C1FE7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0C1FE7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0C1FE7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0C1FE7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0C1FE7"/>
    <w:pPr>
      <w:numPr>
        <w:numId w:val="2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0C1FE7"/>
    <w:pPr>
      <w:numPr>
        <w:numId w:val="2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0C1FE7"/>
    <w:pPr>
      <w:numPr>
        <w:numId w:val="3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0C1FE7"/>
    <w:pPr>
      <w:numPr>
        <w:numId w:val="3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0C1FE7"/>
    <w:pPr>
      <w:numPr>
        <w:numId w:val="3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0C1F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0C1FE7"/>
    <w:rPr>
      <w:rFonts w:ascii="Consolas" w:hAnsi="Consolas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0C1FE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C1FE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C1FE7"/>
    <w:rPr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C1F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0C1F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C1FE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0C1FE7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0C1FE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C1F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C1FE7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C1FE7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C1FE7"/>
  </w:style>
  <w:style w:type="paragraph" w:styleId="Zkladntext2">
    <w:name w:val="Body Text 2"/>
    <w:basedOn w:val="Normln"/>
    <w:link w:val="Zkladntext2Char"/>
    <w:uiPriority w:val="99"/>
    <w:semiHidden/>
    <w:unhideWhenUsed/>
    <w:rsid w:val="000C1F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FE7"/>
  </w:style>
  <w:style w:type="paragraph" w:styleId="Zkladntext3">
    <w:name w:val="Body Text 3"/>
    <w:basedOn w:val="Normln"/>
    <w:link w:val="Zkladntext3Char"/>
    <w:uiPriority w:val="99"/>
    <w:semiHidden/>
    <w:unhideWhenUsed/>
    <w:rsid w:val="000C1F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C1FE7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C1FE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C1FE7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C1FE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C1FE7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0C1FE7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0C1FE7"/>
  </w:style>
  <w:style w:type="paragraph" w:styleId="Zptenadresanaoblku">
    <w:name w:val="envelope return"/>
    <w:basedOn w:val="Normln"/>
    <w:uiPriority w:val="99"/>
    <w:semiHidden/>
    <w:unhideWhenUsed/>
    <w:rsid w:val="000C1FE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3016-2823-41E3-801C-5300BE10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575</Words>
  <Characters>3443</Characters>
  <Application>Microsoft Office Word</Application>
  <DocSecurity>0</DocSecurity>
  <Lines>85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15</cp:revision>
  <cp:lastPrinted>2021-04-16T05:41:00Z</cp:lastPrinted>
  <dcterms:created xsi:type="dcterms:W3CDTF">2021-03-31T08:34:00Z</dcterms:created>
  <dcterms:modified xsi:type="dcterms:W3CDTF">2021-04-16T05:42:00Z</dcterms:modified>
</cp:coreProperties>
</file>