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BRAIN computers s.r.o.</w:t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Kalvodova 1087 / 2</w:t>
      </w:r>
    </w:p>
    <w:p w:rsidR="00C16CFC" w:rsidRDefault="00C16CFC" w:rsidP="00C16CFC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709 00  Ostrava</w:t>
      </w:r>
      <w:proofErr w:type="gramEnd"/>
      <w:r>
        <w:rPr>
          <w:b/>
          <w:bCs/>
          <w:sz w:val="24"/>
          <w:szCs w:val="24"/>
        </w:rPr>
        <w:t xml:space="preserve"> – Mariánské Hory</w:t>
      </w: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1217B">
        <w:rPr>
          <w:b/>
          <w:bCs/>
          <w:sz w:val="24"/>
          <w:szCs w:val="24"/>
        </w:rPr>
        <w:t>XXXXXXXXXXXXX</w:t>
      </w:r>
      <w:r>
        <w:rPr>
          <w:b/>
          <w:bCs/>
          <w:sz w:val="24"/>
          <w:szCs w:val="24"/>
        </w:rPr>
        <w:tab/>
      </w:r>
      <w:proofErr w:type="gramStart"/>
      <w:r w:rsidR="00986C4D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</w:t>
      </w:r>
      <w:r w:rsidR="00506DC5">
        <w:rPr>
          <w:b/>
          <w:bCs/>
          <w:sz w:val="24"/>
          <w:szCs w:val="24"/>
        </w:rPr>
        <w:t>2</w:t>
      </w:r>
      <w:r w:rsidR="00F752DE">
        <w:rPr>
          <w:b/>
          <w:bCs/>
          <w:sz w:val="24"/>
          <w:szCs w:val="24"/>
        </w:rPr>
        <w:t>.</w:t>
      </w:r>
      <w:r w:rsidR="002670E9">
        <w:rPr>
          <w:b/>
          <w:bCs/>
          <w:sz w:val="24"/>
          <w:szCs w:val="24"/>
        </w:rPr>
        <w:t>2017</w:t>
      </w:r>
      <w:proofErr w:type="gramEnd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986C4D" w:rsidRPr="00986C4D" w:rsidRDefault="00A1720F" w:rsidP="00986C4D">
      <w:pPr>
        <w:rPr>
          <w:rFonts w:eastAsia="Arial"/>
          <w:b/>
          <w:bCs/>
          <w:color w:val="000000"/>
          <w:sz w:val="24"/>
          <w:szCs w:val="24"/>
        </w:rPr>
      </w:pPr>
      <w:r w:rsidRPr="002615D5">
        <w:rPr>
          <w:rFonts w:eastAsia="Arial"/>
          <w:b/>
          <w:bCs/>
          <w:color w:val="000000"/>
          <w:sz w:val="24"/>
          <w:szCs w:val="24"/>
        </w:rPr>
        <w:t>Objednáváme tímto u Vás</w:t>
      </w:r>
      <w:r w:rsidR="00F65881" w:rsidRPr="002615D5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F752DE" w:rsidRPr="002615D5">
        <w:rPr>
          <w:rFonts w:eastAsia="Arial"/>
          <w:b/>
          <w:bCs/>
          <w:color w:val="000000"/>
          <w:sz w:val="24"/>
          <w:szCs w:val="24"/>
        </w:rPr>
        <w:t xml:space="preserve">na základě Vaší nabídky ze dne </w:t>
      </w:r>
      <w:r w:rsidR="00986C4D">
        <w:rPr>
          <w:rFonts w:eastAsia="Arial"/>
          <w:b/>
          <w:bCs/>
          <w:color w:val="000000"/>
          <w:sz w:val="24"/>
          <w:szCs w:val="24"/>
        </w:rPr>
        <w:t>9</w:t>
      </w:r>
      <w:r w:rsidRPr="002615D5">
        <w:rPr>
          <w:rFonts w:eastAsia="Arial"/>
          <w:b/>
          <w:bCs/>
          <w:color w:val="000000"/>
          <w:sz w:val="24"/>
          <w:szCs w:val="24"/>
        </w:rPr>
        <w:t>.</w:t>
      </w:r>
      <w:r w:rsidR="00DE114D" w:rsidRPr="002615D5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986C4D">
        <w:rPr>
          <w:rFonts w:eastAsia="Arial"/>
          <w:b/>
          <w:bCs/>
          <w:color w:val="000000"/>
          <w:sz w:val="24"/>
          <w:szCs w:val="24"/>
        </w:rPr>
        <w:t>2</w:t>
      </w:r>
      <w:r w:rsidRPr="002615D5">
        <w:rPr>
          <w:rFonts w:eastAsia="Arial"/>
          <w:b/>
          <w:bCs/>
          <w:color w:val="000000"/>
          <w:sz w:val="24"/>
          <w:szCs w:val="24"/>
        </w:rPr>
        <w:t>.</w:t>
      </w:r>
      <w:r w:rsidR="00DE114D" w:rsidRPr="002615D5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gramStart"/>
      <w:r w:rsidRPr="002615D5">
        <w:rPr>
          <w:rFonts w:eastAsia="Arial"/>
          <w:b/>
          <w:bCs/>
          <w:color w:val="000000"/>
          <w:sz w:val="24"/>
          <w:szCs w:val="24"/>
        </w:rPr>
        <w:t>201</w:t>
      </w:r>
      <w:r w:rsidR="002670E9">
        <w:rPr>
          <w:rFonts w:eastAsia="Arial"/>
          <w:b/>
          <w:bCs/>
          <w:color w:val="000000"/>
          <w:sz w:val="24"/>
          <w:szCs w:val="24"/>
        </w:rPr>
        <w:t>7</w:t>
      </w:r>
      <w:r w:rsidR="00986C4D">
        <w:rPr>
          <w:rFonts w:eastAsia="Arial"/>
          <w:b/>
          <w:bCs/>
          <w:color w:val="000000"/>
          <w:sz w:val="24"/>
          <w:szCs w:val="24"/>
        </w:rPr>
        <w:t xml:space="preserve"> 2-leté</w:t>
      </w:r>
      <w:proofErr w:type="gramEnd"/>
      <w:r w:rsidR="00986C4D" w:rsidRPr="00986C4D">
        <w:rPr>
          <w:rFonts w:eastAsia="Arial"/>
          <w:b/>
          <w:bCs/>
          <w:color w:val="000000"/>
          <w:sz w:val="24"/>
          <w:szCs w:val="24"/>
        </w:rPr>
        <w:t xml:space="preserve"> prodloužení servisní podpory stávajícího serveru, který je využíván jako hostující HW pro běh </w:t>
      </w:r>
      <w:proofErr w:type="spellStart"/>
      <w:r w:rsidR="00986C4D" w:rsidRPr="00986C4D">
        <w:rPr>
          <w:rFonts w:eastAsia="Arial"/>
          <w:b/>
          <w:bCs/>
          <w:color w:val="000000"/>
          <w:sz w:val="24"/>
          <w:szCs w:val="24"/>
        </w:rPr>
        <w:t>VMware</w:t>
      </w:r>
      <w:proofErr w:type="spellEnd"/>
      <w:r w:rsidR="00986C4D" w:rsidRPr="00986C4D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spellStart"/>
      <w:r w:rsidR="00986C4D" w:rsidRPr="00986C4D">
        <w:rPr>
          <w:rFonts w:eastAsia="Arial"/>
          <w:b/>
          <w:bCs/>
          <w:color w:val="000000"/>
          <w:sz w:val="24"/>
          <w:szCs w:val="24"/>
        </w:rPr>
        <w:t>vSphere</w:t>
      </w:r>
      <w:proofErr w:type="spellEnd"/>
      <w:r w:rsidR="00986C4D" w:rsidRPr="00986C4D">
        <w:rPr>
          <w:rFonts w:eastAsia="Arial"/>
          <w:b/>
          <w:bCs/>
          <w:color w:val="000000"/>
          <w:sz w:val="24"/>
          <w:szCs w:val="24"/>
        </w:rPr>
        <w:t xml:space="preserve"> pro </w:t>
      </w:r>
      <w:proofErr w:type="spellStart"/>
      <w:r w:rsidR="00986C4D" w:rsidRPr="00986C4D">
        <w:rPr>
          <w:rFonts w:eastAsia="Arial"/>
          <w:b/>
          <w:bCs/>
          <w:color w:val="000000"/>
          <w:sz w:val="24"/>
          <w:szCs w:val="24"/>
        </w:rPr>
        <w:t>virtualizaci</w:t>
      </w:r>
      <w:proofErr w:type="spellEnd"/>
      <w:r w:rsidR="00986C4D" w:rsidRPr="00986C4D">
        <w:rPr>
          <w:rFonts w:eastAsia="Arial"/>
          <w:b/>
          <w:bCs/>
          <w:color w:val="000000"/>
          <w:sz w:val="24"/>
          <w:szCs w:val="24"/>
        </w:rPr>
        <w:t xml:space="preserve"> serverů, a to ve stejné úrovni jako doposud, konkrétně:</w:t>
      </w:r>
    </w:p>
    <w:p w:rsidR="00986C4D" w:rsidRP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</w:p>
    <w:p w:rsidR="00986C4D" w:rsidRP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  <w:r w:rsidRPr="00986C4D">
        <w:rPr>
          <w:rFonts w:eastAsia="Arial"/>
          <w:b/>
          <w:bCs/>
          <w:color w:val="000000"/>
          <w:sz w:val="24"/>
          <w:szCs w:val="24"/>
        </w:rPr>
        <w:t>1) 2 roky servisní podpory u zákazníka se čtyřhodinovou odezvou, 24x7 - nepřetržitě</w:t>
      </w:r>
    </w:p>
    <w:p w:rsidR="00986C4D" w:rsidRP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  <w:r w:rsidRPr="00986C4D">
        <w:rPr>
          <w:rFonts w:eastAsia="Arial"/>
          <w:b/>
          <w:bCs/>
          <w:color w:val="000000"/>
          <w:sz w:val="24"/>
          <w:szCs w:val="24"/>
        </w:rPr>
        <w:tab/>
        <w:t xml:space="preserve">pro server DELL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PowerEdge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 xml:space="preserve"> R710, 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service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tag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>: GXFY95J</w:t>
      </w:r>
    </w:p>
    <w:p w:rsidR="00986C4D" w:rsidRP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</w:p>
    <w:p w:rsidR="00986C4D" w:rsidRP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  <w:r w:rsidRPr="00986C4D">
        <w:rPr>
          <w:rFonts w:eastAsia="Arial"/>
          <w:b/>
          <w:bCs/>
          <w:color w:val="000000"/>
          <w:sz w:val="24"/>
          <w:szCs w:val="24"/>
        </w:rPr>
        <w:t xml:space="preserve">2) 2 roky Data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Protection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 xml:space="preserve"> –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Keep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86C4D">
        <w:rPr>
          <w:rFonts w:eastAsia="Arial"/>
          <w:b/>
          <w:bCs/>
          <w:color w:val="000000"/>
          <w:sz w:val="24"/>
          <w:szCs w:val="24"/>
        </w:rPr>
        <w:t>Your</w:t>
      </w:r>
      <w:proofErr w:type="spellEnd"/>
      <w:r w:rsidRPr="00986C4D">
        <w:rPr>
          <w:rFonts w:eastAsia="Arial"/>
          <w:b/>
          <w:bCs/>
          <w:color w:val="000000"/>
          <w:sz w:val="24"/>
          <w:szCs w:val="24"/>
        </w:rPr>
        <w:t xml:space="preserve"> Hard Drive pro server ad 1)</w:t>
      </w:r>
    </w:p>
    <w:p w:rsidR="00986C4D" w:rsidRDefault="00986C4D" w:rsidP="00986C4D">
      <w:pPr>
        <w:rPr>
          <w:rFonts w:eastAsia="Arial"/>
          <w:b/>
          <w:bCs/>
          <w:color w:val="000000"/>
          <w:sz w:val="24"/>
          <w:szCs w:val="24"/>
        </w:rPr>
      </w:pPr>
      <w:r w:rsidRPr="00986C4D">
        <w:rPr>
          <w:rFonts w:eastAsia="Arial"/>
          <w:b/>
          <w:bCs/>
          <w:color w:val="000000"/>
          <w:sz w:val="24"/>
          <w:szCs w:val="24"/>
        </w:rPr>
        <w:tab/>
        <w:t>(možnost ponechat si HDD v případě jeho poruchy)</w:t>
      </w:r>
    </w:p>
    <w:p w:rsidR="002615D5" w:rsidRPr="002615D5" w:rsidRDefault="002615D5" w:rsidP="007537D1">
      <w:pPr>
        <w:rPr>
          <w:rFonts w:eastAsia="Arial"/>
          <w:b/>
          <w:bCs/>
          <w:color w:val="000000"/>
          <w:sz w:val="24"/>
          <w:szCs w:val="24"/>
        </w:rPr>
      </w:pPr>
    </w:p>
    <w:p w:rsidR="00355312" w:rsidRPr="002615D5" w:rsidRDefault="006C6CA1" w:rsidP="00A1720F">
      <w:pPr>
        <w:rPr>
          <w:rFonts w:eastAsia="Arial"/>
          <w:b/>
          <w:bCs/>
          <w:color w:val="000000"/>
          <w:sz w:val="24"/>
          <w:szCs w:val="24"/>
        </w:rPr>
      </w:pPr>
      <w:r w:rsidRPr="002615D5">
        <w:rPr>
          <w:rFonts w:eastAsia="Arial"/>
          <w:b/>
          <w:bCs/>
          <w:color w:val="000000"/>
          <w:sz w:val="24"/>
          <w:szCs w:val="24"/>
        </w:rPr>
        <w:t>C</w:t>
      </w:r>
      <w:r w:rsidR="00A1720F" w:rsidRPr="002615D5">
        <w:rPr>
          <w:rFonts w:eastAsia="Arial"/>
          <w:b/>
          <w:bCs/>
          <w:color w:val="000000"/>
          <w:sz w:val="24"/>
          <w:szCs w:val="24"/>
        </w:rPr>
        <w:t>elkov</w:t>
      </w:r>
      <w:r w:rsidRPr="002615D5">
        <w:rPr>
          <w:rFonts w:eastAsia="Arial"/>
          <w:b/>
          <w:bCs/>
          <w:color w:val="000000"/>
          <w:sz w:val="24"/>
          <w:szCs w:val="24"/>
        </w:rPr>
        <w:t>á</w:t>
      </w:r>
      <w:r w:rsidR="00A1720F" w:rsidRPr="002615D5">
        <w:rPr>
          <w:rFonts w:eastAsia="Arial"/>
          <w:b/>
          <w:bCs/>
          <w:color w:val="000000"/>
          <w:sz w:val="24"/>
          <w:szCs w:val="24"/>
        </w:rPr>
        <w:t xml:space="preserve"> cen</w:t>
      </w:r>
      <w:r w:rsidRPr="002615D5">
        <w:rPr>
          <w:rFonts w:eastAsia="Arial"/>
          <w:b/>
          <w:bCs/>
          <w:color w:val="000000"/>
          <w:sz w:val="24"/>
          <w:szCs w:val="24"/>
        </w:rPr>
        <w:t>a</w:t>
      </w:r>
      <w:r w:rsidR="00A1720F" w:rsidRPr="002615D5">
        <w:rPr>
          <w:rFonts w:eastAsia="Arial"/>
          <w:b/>
          <w:bCs/>
          <w:color w:val="000000"/>
          <w:sz w:val="24"/>
          <w:szCs w:val="24"/>
        </w:rPr>
        <w:t xml:space="preserve"> obje</w:t>
      </w:r>
      <w:r w:rsidR="00C77A56" w:rsidRPr="002615D5">
        <w:rPr>
          <w:rFonts w:eastAsia="Arial"/>
          <w:b/>
          <w:bCs/>
          <w:color w:val="000000"/>
          <w:sz w:val="24"/>
          <w:szCs w:val="24"/>
        </w:rPr>
        <w:t>dnávky do</w:t>
      </w:r>
      <w:r w:rsidR="00986C4D">
        <w:rPr>
          <w:rFonts w:eastAsia="Arial"/>
          <w:b/>
          <w:bCs/>
          <w:color w:val="000000"/>
          <w:sz w:val="24"/>
          <w:szCs w:val="24"/>
        </w:rPr>
        <w:t xml:space="preserve"> 112 929</w:t>
      </w:r>
      <w:bookmarkStart w:id="0" w:name="_GoBack"/>
      <w:bookmarkEnd w:id="0"/>
      <w:r w:rsidR="00A1720F" w:rsidRPr="002615D5">
        <w:rPr>
          <w:rFonts w:eastAsia="Arial"/>
          <w:b/>
          <w:bCs/>
          <w:color w:val="000000"/>
          <w:sz w:val="24"/>
          <w:szCs w:val="24"/>
        </w:rPr>
        <w:t>,- Kč s</w:t>
      </w:r>
      <w:r w:rsidR="0079600D" w:rsidRPr="002615D5">
        <w:rPr>
          <w:rFonts w:eastAsia="Arial"/>
          <w:b/>
          <w:bCs/>
          <w:color w:val="000000"/>
          <w:sz w:val="24"/>
          <w:szCs w:val="24"/>
        </w:rPr>
        <w:t> </w:t>
      </w:r>
      <w:r w:rsidR="00A1720F" w:rsidRPr="002615D5">
        <w:rPr>
          <w:rFonts w:eastAsia="Arial"/>
          <w:b/>
          <w:bCs/>
          <w:color w:val="000000"/>
          <w:sz w:val="24"/>
          <w:szCs w:val="24"/>
        </w:rPr>
        <w:t>DPH</w:t>
      </w:r>
      <w:r w:rsidR="0079600D" w:rsidRPr="002615D5">
        <w:rPr>
          <w:rFonts w:eastAsia="Arial"/>
          <w:b/>
          <w:bCs/>
          <w:color w:val="000000"/>
          <w:sz w:val="24"/>
          <w:szCs w:val="24"/>
        </w:rPr>
        <w:t>.</w:t>
      </w:r>
    </w:p>
    <w:p w:rsidR="0079600D" w:rsidRPr="007537D1" w:rsidRDefault="0079600D" w:rsidP="00A1720F">
      <w:pPr>
        <w:rPr>
          <w:rFonts w:eastAsia="Arial"/>
          <w:b/>
          <w:bCs/>
          <w:color w:val="000000"/>
          <w:sz w:val="24"/>
          <w:szCs w:val="24"/>
        </w:rPr>
      </w:pP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3E09B8" w:rsidRDefault="00BC76A2">
      <w:pPr>
        <w:rPr>
          <w:b/>
          <w:bCs/>
          <w:sz w:val="24"/>
          <w:szCs w:val="24"/>
        </w:rPr>
      </w:pPr>
      <w:r w:rsidRPr="003E09B8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  <w:proofErr w:type="spellStart"/>
      <w:r w:rsidR="00D1217B">
        <w:rPr>
          <w:b/>
          <w:bCs/>
          <w:sz w:val="24"/>
          <w:szCs w:val="24"/>
        </w:rPr>
        <w:t>xxxxxxxxxxxxxxxxx</w:t>
      </w:r>
      <w:proofErr w:type="spellEnd"/>
      <w:r w:rsidR="00724624" w:rsidRPr="000E74DF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724624" w:rsidRPr="000E74DF">
        <w:rPr>
          <w:b/>
          <w:bCs/>
          <w:sz w:val="24"/>
          <w:szCs w:val="24"/>
        </w:rPr>
        <w:t>č.ú</w:t>
      </w:r>
      <w:proofErr w:type="spellEnd"/>
      <w:r w:rsidR="00724624" w:rsidRPr="000E74DF">
        <w:rPr>
          <w:b/>
          <w:bCs/>
          <w:sz w:val="24"/>
          <w:szCs w:val="24"/>
        </w:rPr>
        <w:t>.</w:t>
      </w:r>
      <w:proofErr w:type="gramEnd"/>
      <w:r w:rsidR="00724624" w:rsidRPr="000E74DF">
        <w:rPr>
          <w:b/>
          <w:bCs/>
          <w:sz w:val="24"/>
          <w:szCs w:val="24"/>
        </w:rPr>
        <w:t xml:space="preserve">: </w:t>
      </w:r>
      <w:r w:rsidR="00D1217B">
        <w:rPr>
          <w:b/>
          <w:bCs/>
          <w:sz w:val="24"/>
          <w:szCs w:val="24"/>
        </w:rPr>
        <w:t>xxxxxxxxxxxxxxx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E53F56" w:rsidRDefault="00E53F56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497C51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ředitel</w:t>
      </w:r>
    </w:p>
    <w:sectPr w:rsidR="00497C51" w:rsidSect="006A398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BE" w:rsidRDefault="00C419BE">
      <w:r>
        <w:separator/>
      </w:r>
    </w:p>
  </w:endnote>
  <w:endnote w:type="continuationSeparator" w:id="0">
    <w:p w:rsidR="00C419BE" w:rsidRDefault="00C4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BE" w:rsidRDefault="00C419BE">
      <w:r>
        <w:separator/>
      </w:r>
    </w:p>
  </w:footnote>
  <w:footnote w:type="continuationSeparator" w:id="0">
    <w:p w:rsidR="00C419BE" w:rsidRDefault="00C4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438CE"/>
    <w:rsid w:val="00045E50"/>
    <w:rsid w:val="00065EEC"/>
    <w:rsid w:val="00073AA8"/>
    <w:rsid w:val="000836C6"/>
    <w:rsid w:val="00094E92"/>
    <w:rsid w:val="000A2DCF"/>
    <w:rsid w:val="000B1D3B"/>
    <w:rsid w:val="000C288E"/>
    <w:rsid w:val="00114695"/>
    <w:rsid w:val="0011658A"/>
    <w:rsid w:val="00116D83"/>
    <w:rsid w:val="001332D2"/>
    <w:rsid w:val="0014777A"/>
    <w:rsid w:val="001523B7"/>
    <w:rsid w:val="0016136A"/>
    <w:rsid w:val="00170552"/>
    <w:rsid w:val="001B4163"/>
    <w:rsid w:val="00203D61"/>
    <w:rsid w:val="00204B98"/>
    <w:rsid w:val="00205120"/>
    <w:rsid w:val="002125D5"/>
    <w:rsid w:val="00226C13"/>
    <w:rsid w:val="00235AE0"/>
    <w:rsid w:val="00256F82"/>
    <w:rsid w:val="002615D5"/>
    <w:rsid w:val="002670E9"/>
    <w:rsid w:val="00270456"/>
    <w:rsid w:val="0028167D"/>
    <w:rsid w:val="0029318D"/>
    <w:rsid w:val="00315F0B"/>
    <w:rsid w:val="00320D9D"/>
    <w:rsid w:val="003263B7"/>
    <w:rsid w:val="003532A2"/>
    <w:rsid w:val="00355312"/>
    <w:rsid w:val="00377CA2"/>
    <w:rsid w:val="00380EA5"/>
    <w:rsid w:val="0038297D"/>
    <w:rsid w:val="003A64AF"/>
    <w:rsid w:val="003C5941"/>
    <w:rsid w:val="003C6038"/>
    <w:rsid w:val="003E09B8"/>
    <w:rsid w:val="003E1873"/>
    <w:rsid w:val="00476802"/>
    <w:rsid w:val="00483898"/>
    <w:rsid w:val="00497C51"/>
    <w:rsid w:val="004B61B3"/>
    <w:rsid w:val="004D2651"/>
    <w:rsid w:val="004E22BA"/>
    <w:rsid w:val="004E6E8A"/>
    <w:rsid w:val="004E757D"/>
    <w:rsid w:val="00506DC5"/>
    <w:rsid w:val="00523DA3"/>
    <w:rsid w:val="00572005"/>
    <w:rsid w:val="005868E1"/>
    <w:rsid w:val="00596F6F"/>
    <w:rsid w:val="005A43BB"/>
    <w:rsid w:val="005D1E59"/>
    <w:rsid w:val="006112B0"/>
    <w:rsid w:val="00614215"/>
    <w:rsid w:val="00617D79"/>
    <w:rsid w:val="00646A64"/>
    <w:rsid w:val="00647C08"/>
    <w:rsid w:val="00653437"/>
    <w:rsid w:val="0066246B"/>
    <w:rsid w:val="00690EDA"/>
    <w:rsid w:val="00693561"/>
    <w:rsid w:val="006A309F"/>
    <w:rsid w:val="006A3988"/>
    <w:rsid w:val="006C6CA1"/>
    <w:rsid w:val="006D1A11"/>
    <w:rsid w:val="006E52E7"/>
    <w:rsid w:val="006E6EDB"/>
    <w:rsid w:val="006F5B17"/>
    <w:rsid w:val="0071132A"/>
    <w:rsid w:val="00714E18"/>
    <w:rsid w:val="00724624"/>
    <w:rsid w:val="0073242C"/>
    <w:rsid w:val="007459C9"/>
    <w:rsid w:val="0075284C"/>
    <w:rsid w:val="007537D1"/>
    <w:rsid w:val="00763CF5"/>
    <w:rsid w:val="00780EE8"/>
    <w:rsid w:val="00786165"/>
    <w:rsid w:val="0079600D"/>
    <w:rsid w:val="007B5EB4"/>
    <w:rsid w:val="007B7E43"/>
    <w:rsid w:val="007D06EC"/>
    <w:rsid w:val="007F6394"/>
    <w:rsid w:val="00827253"/>
    <w:rsid w:val="00847B7F"/>
    <w:rsid w:val="00862E3F"/>
    <w:rsid w:val="00872FB7"/>
    <w:rsid w:val="00887E9E"/>
    <w:rsid w:val="00895A49"/>
    <w:rsid w:val="008A3326"/>
    <w:rsid w:val="008B256E"/>
    <w:rsid w:val="008B4B31"/>
    <w:rsid w:val="008E02CE"/>
    <w:rsid w:val="00925E7C"/>
    <w:rsid w:val="009261C4"/>
    <w:rsid w:val="0097438C"/>
    <w:rsid w:val="009762F2"/>
    <w:rsid w:val="0098031F"/>
    <w:rsid w:val="00986C4D"/>
    <w:rsid w:val="00987178"/>
    <w:rsid w:val="009E0D43"/>
    <w:rsid w:val="009F4F10"/>
    <w:rsid w:val="00A1720F"/>
    <w:rsid w:val="00A216FE"/>
    <w:rsid w:val="00A36B97"/>
    <w:rsid w:val="00AA5FFF"/>
    <w:rsid w:val="00AC0DB5"/>
    <w:rsid w:val="00AC0E50"/>
    <w:rsid w:val="00AE7C4F"/>
    <w:rsid w:val="00AF730B"/>
    <w:rsid w:val="00B009E6"/>
    <w:rsid w:val="00B05297"/>
    <w:rsid w:val="00B600FB"/>
    <w:rsid w:val="00B61500"/>
    <w:rsid w:val="00B87FFB"/>
    <w:rsid w:val="00BC76A2"/>
    <w:rsid w:val="00BD4FC2"/>
    <w:rsid w:val="00BD7891"/>
    <w:rsid w:val="00BE0BD4"/>
    <w:rsid w:val="00BF52A3"/>
    <w:rsid w:val="00BF5D43"/>
    <w:rsid w:val="00C16CFC"/>
    <w:rsid w:val="00C23002"/>
    <w:rsid w:val="00C37283"/>
    <w:rsid w:val="00C4010A"/>
    <w:rsid w:val="00C411E4"/>
    <w:rsid w:val="00C419BE"/>
    <w:rsid w:val="00C47170"/>
    <w:rsid w:val="00C53D0B"/>
    <w:rsid w:val="00C771BA"/>
    <w:rsid w:val="00C77A56"/>
    <w:rsid w:val="00CB031D"/>
    <w:rsid w:val="00CE4277"/>
    <w:rsid w:val="00CF64DB"/>
    <w:rsid w:val="00D1217B"/>
    <w:rsid w:val="00D2247B"/>
    <w:rsid w:val="00D3311F"/>
    <w:rsid w:val="00D60A0E"/>
    <w:rsid w:val="00D80128"/>
    <w:rsid w:val="00DB25E4"/>
    <w:rsid w:val="00DB3A59"/>
    <w:rsid w:val="00DD2AD5"/>
    <w:rsid w:val="00DE114D"/>
    <w:rsid w:val="00DE3334"/>
    <w:rsid w:val="00DE73B6"/>
    <w:rsid w:val="00E1026E"/>
    <w:rsid w:val="00E173F9"/>
    <w:rsid w:val="00E43BD3"/>
    <w:rsid w:val="00E53F56"/>
    <w:rsid w:val="00E556F0"/>
    <w:rsid w:val="00E62F92"/>
    <w:rsid w:val="00E6524E"/>
    <w:rsid w:val="00EA55F1"/>
    <w:rsid w:val="00EE09AD"/>
    <w:rsid w:val="00EF090F"/>
    <w:rsid w:val="00EF3325"/>
    <w:rsid w:val="00F4566E"/>
    <w:rsid w:val="00F45F90"/>
    <w:rsid w:val="00F5032F"/>
    <w:rsid w:val="00F60872"/>
    <w:rsid w:val="00F65881"/>
    <w:rsid w:val="00F65FCF"/>
    <w:rsid w:val="00F66FA2"/>
    <w:rsid w:val="00F72D8E"/>
    <w:rsid w:val="00F73558"/>
    <w:rsid w:val="00F752DE"/>
    <w:rsid w:val="00F81A90"/>
    <w:rsid w:val="00F85B3F"/>
    <w:rsid w:val="00F9724D"/>
    <w:rsid w:val="00FB25BA"/>
    <w:rsid w:val="00FE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120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05120"/>
  </w:style>
  <w:style w:type="character" w:customStyle="1" w:styleId="WW-Absatz-Standardschriftart">
    <w:name w:val="WW-Absatz-Standardschriftart"/>
    <w:rsid w:val="00205120"/>
  </w:style>
  <w:style w:type="character" w:customStyle="1" w:styleId="WW-Absatz-Standardschriftart1">
    <w:name w:val="WW-Absatz-Standardschriftart1"/>
    <w:rsid w:val="00205120"/>
  </w:style>
  <w:style w:type="character" w:customStyle="1" w:styleId="WW-Absatz-Standardschriftart11">
    <w:name w:val="WW-Absatz-Standardschriftart11"/>
    <w:rsid w:val="00205120"/>
  </w:style>
  <w:style w:type="character" w:customStyle="1" w:styleId="WW-Absatz-Standardschriftart111">
    <w:name w:val="WW-Absatz-Standardschriftart111"/>
    <w:rsid w:val="00205120"/>
  </w:style>
  <w:style w:type="character" w:customStyle="1" w:styleId="WW-Absatz-Standardschriftart1111">
    <w:name w:val="WW-Absatz-Standardschriftart1111"/>
    <w:rsid w:val="00205120"/>
  </w:style>
  <w:style w:type="character" w:customStyle="1" w:styleId="WW-Absatz-Standardschriftart11111">
    <w:name w:val="WW-Absatz-Standardschriftart11111"/>
    <w:rsid w:val="00205120"/>
  </w:style>
  <w:style w:type="character" w:customStyle="1" w:styleId="WW-Absatz-Standardschriftart111111">
    <w:name w:val="WW-Absatz-Standardschriftart111111"/>
    <w:rsid w:val="00205120"/>
  </w:style>
  <w:style w:type="character" w:customStyle="1" w:styleId="WW-Absatz-Standardschriftart1111111">
    <w:name w:val="WW-Absatz-Standardschriftart1111111"/>
    <w:rsid w:val="00205120"/>
  </w:style>
  <w:style w:type="character" w:customStyle="1" w:styleId="WW-Absatz-Standardschriftart11111111">
    <w:name w:val="WW-Absatz-Standardschriftart11111111"/>
    <w:rsid w:val="00205120"/>
  </w:style>
  <w:style w:type="character" w:customStyle="1" w:styleId="WW-Absatz-Standardschriftart111111111">
    <w:name w:val="WW-Absatz-Standardschriftart111111111"/>
    <w:rsid w:val="00205120"/>
  </w:style>
  <w:style w:type="character" w:customStyle="1" w:styleId="Symbolyproslovn">
    <w:name w:val="Symboly pro číslování"/>
    <w:rsid w:val="00205120"/>
  </w:style>
  <w:style w:type="character" w:customStyle="1" w:styleId="RTFNum21">
    <w:name w:val="RTF_Num 2 1"/>
    <w:rsid w:val="00205120"/>
  </w:style>
  <w:style w:type="character" w:customStyle="1" w:styleId="RTFNum22">
    <w:name w:val="RTF_Num 2 2"/>
    <w:rsid w:val="00205120"/>
  </w:style>
  <w:style w:type="character" w:customStyle="1" w:styleId="RTFNum23">
    <w:name w:val="RTF_Num 2 3"/>
    <w:rsid w:val="00205120"/>
  </w:style>
  <w:style w:type="character" w:customStyle="1" w:styleId="RTFNum24">
    <w:name w:val="RTF_Num 2 4"/>
    <w:rsid w:val="00205120"/>
  </w:style>
  <w:style w:type="character" w:customStyle="1" w:styleId="RTFNum25">
    <w:name w:val="RTF_Num 2 5"/>
    <w:rsid w:val="00205120"/>
  </w:style>
  <w:style w:type="character" w:customStyle="1" w:styleId="RTFNum26">
    <w:name w:val="RTF_Num 2 6"/>
    <w:rsid w:val="00205120"/>
  </w:style>
  <w:style w:type="character" w:customStyle="1" w:styleId="RTFNum27">
    <w:name w:val="RTF_Num 2 7"/>
    <w:rsid w:val="00205120"/>
  </w:style>
  <w:style w:type="character" w:customStyle="1" w:styleId="RTFNum28">
    <w:name w:val="RTF_Num 2 8"/>
    <w:rsid w:val="00205120"/>
  </w:style>
  <w:style w:type="character" w:customStyle="1" w:styleId="RTFNum29">
    <w:name w:val="RTF_Num 2 9"/>
    <w:rsid w:val="00205120"/>
  </w:style>
  <w:style w:type="character" w:customStyle="1" w:styleId="RTFNum31">
    <w:name w:val="RTF_Num 3 1"/>
    <w:rsid w:val="00205120"/>
  </w:style>
  <w:style w:type="character" w:customStyle="1" w:styleId="RTFNum32">
    <w:name w:val="RTF_Num 3 2"/>
    <w:rsid w:val="00205120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205120"/>
  </w:style>
  <w:style w:type="character" w:customStyle="1" w:styleId="RTFNum34">
    <w:name w:val="RTF_Num 3 4"/>
    <w:rsid w:val="00205120"/>
  </w:style>
  <w:style w:type="character" w:customStyle="1" w:styleId="RTFNum35">
    <w:name w:val="RTF_Num 3 5"/>
    <w:rsid w:val="00205120"/>
  </w:style>
  <w:style w:type="character" w:customStyle="1" w:styleId="RTFNum36">
    <w:name w:val="RTF_Num 3 6"/>
    <w:rsid w:val="00205120"/>
  </w:style>
  <w:style w:type="character" w:customStyle="1" w:styleId="RTFNum37">
    <w:name w:val="RTF_Num 3 7"/>
    <w:rsid w:val="00205120"/>
  </w:style>
  <w:style w:type="character" w:customStyle="1" w:styleId="RTFNum38">
    <w:name w:val="RTF_Num 3 8"/>
    <w:rsid w:val="00205120"/>
  </w:style>
  <w:style w:type="character" w:customStyle="1" w:styleId="RTFNum39">
    <w:name w:val="RTF_Num 3 9"/>
    <w:rsid w:val="00205120"/>
  </w:style>
  <w:style w:type="character" w:customStyle="1" w:styleId="RTFNum41">
    <w:name w:val="RTF_Num 4 1"/>
    <w:rsid w:val="00205120"/>
  </w:style>
  <w:style w:type="character" w:customStyle="1" w:styleId="RTFNum42">
    <w:name w:val="RTF_Num 4 2"/>
    <w:rsid w:val="00205120"/>
  </w:style>
  <w:style w:type="character" w:customStyle="1" w:styleId="RTFNum43">
    <w:name w:val="RTF_Num 4 3"/>
    <w:rsid w:val="00205120"/>
  </w:style>
  <w:style w:type="character" w:customStyle="1" w:styleId="RTFNum44">
    <w:name w:val="RTF_Num 4 4"/>
    <w:rsid w:val="00205120"/>
  </w:style>
  <w:style w:type="character" w:customStyle="1" w:styleId="RTFNum45">
    <w:name w:val="RTF_Num 4 5"/>
    <w:rsid w:val="00205120"/>
  </w:style>
  <w:style w:type="character" w:customStyle="1" w:styleId="RTFNum46">
    <w:name w:val="RTF_Num 4 6"/>
    <w:rsid w:val="00205120"/>
  </w:style>
  <w:style w:type="character" w:customStyle="1" w:styleId="RTFNum47">
    <w:name w:val="RTF_Num 4 7"/>
    <w:rsid w:val="00205120"/>
  </w:style>
  <w:style w:type="character" w:customStyle="1" w:styleId="RTFNum48">
    <w:name w:val="RTF_Num 4 8"/>
    <w:rsid w:val="00205120"/>
  </w:style>
  <w:style w:type="character" w:customStyle="1" w:styleId="RTFNum49">
    <w:name w:val="RTF_Num 4 9"/>
    <w:rsid w:val="00205120"/>
  </w:style>
  <w:style w:type="character" w:customStyle="1" w:styleId="RTFNum51">
    <w:name w:val="RTF_Num 5 1"/>
    <w:rsid w:val="00205120"/>
  </w:style>
  <w:style w:type="character" w:customStyle="1" w:styleId="RTFNum52">
    <w:name w:val="RTF_Num 5 2"/>
    <w:rsid w:val="00205120"/>
  </w:style>
  <w:style w:type="character" w:customStyle="1" w:styleId="RTFNum53">
    <w:name w:val="RTF_Num 5 3"/>
    <w:rsid w:val="00205120"/>
  </w:style>
  <w:style w:type="character" w:customStyle="1" w:styleId="RTFNum54">
    <w:name w:val="RTF_Num 5 4"/>
    <w:rsid w:val="00205120"/>
  </w:style>
  <w:style w:type="character" w:customStyle="1" w:styleId="RTFNum55">
    <w:name w:val="RTF_Num 5 5"/>
    <w:rsid w:val="00205120"/>
  </w:style>
  <w:style w:type="character" w:customStyle="1" w:styleId="RTFNum56">
    <w:name w:val="RTF_Num 5 6"/>
    <w:rsid w:val="00205120"/>
  </w:style>
  <w:style w:type="character" w:customStyle="1" w:styleId="RTFNum57">
    <w:name w:val="RTF_Num 5 7"/>
    <w:rsid w:val="00205120"/>
  </w:style>
  <w:style w:type="character" w:customStyle="1" w:styleId="RTFNum58">
    <w:name w:val="RTF_Num 5 8"/>
    <w:rsid w:val="00205120"/>
  </w:style>
  <w:style w:type="character" w:customStyle="1" w:styleId="RTFNum59">
    <w:name w:val="RTF_Num 5 9"/>
    <w:rsid w:val="00205120"/>
  </w:style>
  <w:style w:type="character" w:customStyle="1" w:styleId="RTFNum61">
    <w:name w:val="RTF_Num 6 1"/>
    <w:rsid w:val="00205120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205120"/>
  </w:style>
  <w:style w:type="character" w:customStyle="1" w:styleId="RTFNum63">
    <w:name w:val="RTF_Num 6 3"/>
    <w:rsid w:val="00205120"/>
  </w:style>
  <w:style w:type="character" w:customStyle="1" w:styleId="RTFNum64">
    <w:name w:val="RTF_Num 6 4"/>
    <w:rsid w:val="00205120"/>
  </w:style>
  <w:style w:type="character" w:customStyle="1" w:styleId="RTFNum65">
    <w:name w:val="RTF_Num 6 5"/>
    <w:rsid w:val="00205120"/>
  </w:style>
  <w:style w:type="character" w:customStyle="1" w:styleId="RTFNum66">
    <w:name w:val="RTF_Num 6 6"/>
    <w:rsid w:val="00205120"/>
  </w:style>
  <w:style w:type="character" w:customStyle="1" w:styleId="RTFNum67">
    <w:name w:val="RTF_Num 6 7"/>
    <w:rsid w:val="00205120"/>
  </w:style>
  <w:style w:type="character" w:customStyle="1" w:styleId="RTFNum68">
    <w:name w:val="RTF_Num 6 8"/>
    <w:rsid w:val="00205120"/>
  </w:style>
  <w:style w:type="character" w:customStyle="1" w:styleId="RTFNum69">
    <w:name w:val="RTF_Num 6 9"/>
    <w:rsid w:val="00205120"/>
  </w:style>
  <w:style w:type="character" w:customStyle="1" w:styleId="Standardnpsmoodstavce1">
    <w:name w:val="Standardní písmo odstavce1"/>
    <w:rsid w:val="00205120"/>
  </w:style>
  <w:style w:type="character" w:customStyle="1" w:styleId="Standardnpsmoodstavce10">
    <w:name w:val="Standardní písmo odstavce1"/>
    <w:rsid w:val="00205120"/>
  </w:style>
  <w:style w:type="character" w:customStyle="1" w:styleId="small1">
    <w:name w:val="small1"/>
    <w:basedOn w:val="Standardnpsmoodstavce10"/>
    <w:rsid w:val="0020512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2051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205120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205120"/>
    <w:rPr>
      <w:rFonts w:cs="Tahoma"/>
    </w:rPr>
  </w:style>
  <w:style w:type="paragraph" w:customStyle="1" w:styleId="Popisek">
    <w:name w:val="Popisek"/>
    <w:basedOn w:val="Normln"/>
    <w:rsid w:val="002051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05120"/>
    <w:pPr>
      <w:suppressLineNumbers/>
    </w:pPr>
    <w:rPr>
      <w:rFonts w:cs="Tahoma"/>
    </w:rPr>
  </w:style>
  <w:style w:type="paragraph" w:styleId="Zhlav">
    <w:name w:val="header"/>
    <w:basedOn w:val="Normln"/>
    <w:rsid w:val="00205120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205120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205120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205120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205120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Pedformtovantext">
    <w:name w:val="Předformátovaný text"/>
    <w:basedOn w:val="Normln"/>
    <w:rsid w:val="00BD4FC2"/>
    <w:pPr>
      <w:overflowPunct/>
      <w:autoSpaceDE/>
    </w:pPr>
    <w:rPr>
      <w:rFonts w:ascii="Courier New" w:eastAsia="Courier New" w:hAnsi="Courier New" w:cs="Courier New"/>
      <w:kern w:val="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69</cp:revision>
  <cp:lastPrinted>2011-06-28T12:36:00Z</cp:lastPrinted>
  <dcterms:created xsi:type="dcterms:W3CDTF">2014-02-04T07:14:00Z</dcterms:created>
  <dcterms:modified xsi:type="dcterms:W3CDTF">2017-03-10T08:46:00Z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-1675158636</vt:i4>
  </property>
  <property fmtid="{D5CDD505-2E9C-101B-9397-08002B2CF9AE}" pid="3" name="_NewReviewCycle">
    <vt:lpwstr/>
  </property>
  <property fmtid="{D5CDD505-2E9C-101B-9397-08002B2CF9AE}" pid="4" name="_EmailSubject">
    <vt:lpwstr>K objednávce prodloužení servisní podpory serveru DELL PE R710 (VMWARE3) o 2 roky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