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C1" w:rsidRDefault="00BF3AC1" w:rsidP="002E73F6">
      <w:pPr>
        <w:jc w:val="center"/>
        <w:outlineLvl w:val="0"/>
        <w:rPr>
          <w:rFonts w:ascii="Arial" w:hAnsi="Arial" w:cs="Arial"/>
          <w:b/>
          <w:bCs/>
          <w:caps/>
          <w:sz w:val="22"/>
          <w:szCs w:val="22"/>
        </w:rPr>
      </w:pPr>
      <w:r>
        <w:rPr>
          <w:rFonts w:ascii="Arial" w:hAnsi="Arial" w:cs="Arial"/>
          <w:b/>
          <w:bCs/>
          <w:caps/>
          <w:sz w:val="22"/>
          <w:szCs w:val="22"/>
        </w:rPr>
        <w:t xml:space="preserve">Dodatek č. 1 </w:t>
      </w:r>
    </w:p>
    <w:p w:rsidR="00BF3AC1" w:rsidRPr="001A56FF" w:rsidRDefault="00BF3AC1" w:rsidP="002E73F6">
      <w:pPr>
        <w:jc w:val="center"/>
        <w:outlineLvl w:val="0"/>
        <w:rPr>
          <w:rFonts w:ascii="Arial" w:hAnsi="Arial" w:cs="Arial"/>
          <w:b/>
          <w:bCs/>
          <w:caps/>
          <w:sz w:val="22"/>
          <w:szCs w:val="22"/>
        </w:rPr>
      </w:pPr>
      <w:r>
        <w:rPr>
          <w:rFonts w:ascii="Arial" w:hAnsi="Arial" w:cs="Arial"/>
          <w:b/>
          <w:bCs/>
          <w:caps/>
          <w:sz w:val="22"/>
          <w:szCs w:val="22"/>
        </w:rPr>
        <w:t xml:space="preserve">ke </w:t>
      </w:r>
      <w:r w:rsidRPr="001A56FF">
        <w:rPr>
          <w:rFonts w:ascii="Arial" w:hAnsi="Arial" w:cs="Arial"/>
          <w:b/>
          <w:bCs/>
          <w:caps/>
          <w:sz w:val="22"/>
          <w:szCs w:val="22"/>
        </w:rPr>
        <w:t>Smlouv</w:t>
      </w:r>
      <w:r>
        <w:rPr>
          <w:rFonts w:ascii="Arial" w:hAnsi="Arial" w:cs="Arial"/>
          <w:b/>
          <w:bCs/>
          <w:caps/>
          <w:sz w:val="22"/>
          <w:szCs w:val="22"/>
        </w:rPr>
        <w:t xml:space="preserve">ě </w:t>
      </w:r>
      <w:r w:rsidRPr="001A56FF">
        <w:rPr>
          <w:rFonts w:ascii="Arial" w:hAnsi="Arial" w:cs="Arial"/>
          <w:b/>
          <w:bCs/>
          <w:caps/>
          <w:sz w:val="22"/>
          <w:szCs w:val="22"/>
        </w:rPr>
        <w:t xml:space="preserve">na dodávku a instalaci Software Skeleton </w:t>
      </w:r>
    </w:p>
    <w:p w:rsidR="00BF3AC1" w:rsidRPr="001A56FF" w:rsidRDefault="00BF3AC1" w:rsidP="002E73F6">
      <w:pPr>
        <w:jc w:val="center"/>
        <w:outlineLvl w:val="0"/>
        <w:rPr>
          <w:rFonts w:ascii="Arial" w:hAnsi="Arial" w:cs="Arial"/>
          <w:b/>
          <w:bCs/>
          <w:caps/>
          <w:sz w:val="22"/>
          <w:szCs w:val="22"/>
        </w:rPr>
      </w:pPr>
      <w:r w:rsidRPr="001A56FF">
        <w:rPr>
          <w:rFonts w:ascii="Arial" w:hAnsi="Arial" w:cs="Arial"/>
          <w:b/>
          <w:bCs/>
          <w:caps/>
          <w:sz w:val="22"/>
          <w:szCs w:val="22"/>
        </w:rPr>
        <w:t xml:space="preserve">rozšířeného o nové funkcionality </w:t>
      </w:r>
    </w:p>
    <w:p w:rsidR="00BF3AC1" w:rsidRPr="001A56FF" w:rsidRDefault="00BF3AC1" w:rsidP="002E73F6">
      <w:pPr>
        <w:jc w:val="center"/>
        <w:outlineLvl w:val="0"/>
        <w:rPr>
          <w:rFonts w:ascii="Arial" w:hAnsi="Arial" w:cs="Arial"/>
          <w:b/>
          <w:bCs/>
          <w:smallCaps/>
          <w:sz w:val="22"/>
          <w:szCs w:val="22"/>
        </w:rPr>
      </w:pP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r w:rsidRPr="001A56FF">
        <w:rPr>
          <w:rFonts w:ascii="Arial" w:hAnsi="Arial" w:cs="Arial"/>
          <w:sz w:val="22"/>
          <w:szCs w:val="22"/>
        </w:rPr>
        <w:t xml:space="preserve">Dnešního dne, měsíce a roku se dohodly níže uvedené smluvní strany: </w:t>
      </w: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Pr="001A56FF" w:rsidRDefault="00BF3AC1" w:rsidP="002E73F6">
      <w:pPr>
        <w:ind w:firstLine="708"/>
        <w:jc w:val="both"/>
        <w:rPr>
          <w:rFonts w:ascii="Arial" w:hAnsi="Arial" w:cs="Arial"/>
          <w:sz w:val="22"/>
          <w:szCs w:val="22"/>
        </w:rPr>
      </w:pPr>
    </w:p>
    <w:p w:rsidR="00BF3AC1" w:rsidRPr="001A56FF" w:rsidRDefault="00BF3AC1" w:rsidP="002E73F6">
      <w:pPr>
        <w:pStyle w:val="Zkladntextodsazen"/>
        <w:spacing w:before="0" w:after="0"/>
        <w:ind w:left="0"/>
        <w:rPr>
          <w:rFonts w:ascii="Arial" w:hAnsi="Arial" w:cs="Arial"/>
          <w:b/>
          <w:bCs/>
          <w:sz w:val="22"/>
          <w:szCs w:val="22"/>
        </w:rPr>
      </w:pPr>
      <w:r w:rsidRPr="001A56FF">
        <w:rPr>
          <w:rFonts w:ascii="Arial" w:hAnsi="Arial" w:cs="Arial"/>
          <w:b/>
          <w:bCs/>
          <w:sz w:val="22"/>
          <w:szCs w:val="22"/>
        </w:rPr>
        <w:t xml:space="preserve">1/ </w:t>
      </w:r>
      <w:r w:rsidRPr="001A56FF">
        <w:rPr>
          <w:rFonts w:ascii="Arial" w:hAnsi="Arial" w:cs="Arial"/>
          <w:b/>
          <w:bCs/>
          <w:sz w:val="22"/>
          <w:szCs w:val="22"/>
        </w:rPr>
        <w:tab/>
        <w:t>Dopravní společnost Zlín–Otrokovice, s.r.o.</w:t>
      </w:r>
    </w:p>
    <w:p w:rsidR="00BF3AC1" w:rsidRPr="001A56FF" w:rsidRDefault="00BF3AC1" w:rsidP="002E73F6">
      <w:pPr>
        <w:jc w:val="both"/>
        <w:rPr>
          <w:rFonts w:ascii="Arial" w:hAnsi="Arial" w:cs="Arial"/>
          <w:sz w:val="22"/>
          <w:szCs w:val="22"/>
        </w:rPr>
      </w:pPr>
      <w:r w:rsidRPr="001A56FF">
        <w:rPr>
          <w:rFonts w:ascii="Arial" w:hAnsi="Arial" w:cs="Arial"/>
          <w:sz w:val="22"/>
          <w:szCs w:val="22"/>
        </w:rPr>
        <w:t>se sídlem Podvesná XVII/3833, 760 92 Zlín</w:t>
      </w:r>
    </w:p>
    <w:p w:rsidR="00BF3AC1" w:rsidRPr="001A56FF" w:rsidRDefault="00BF3AC1" w:rsidP="002E73F6">
      <w:pPr>
        <w:jc w:val="both"/>
        <w:rPr>
          <w:rFonts w:ascii="Arial" w:hAnsi="Arial" w:cs="Arial"/>
          <w:sz w:val="22"/>
          <w:szCs w:val="22"/>
        </w:rPr>
      </w:pPr>
      <w:r w:rsidRPr="001A56FF">
        <w:rPr>
          <w:rFonts w:ascii="Arial" w:hAnsi="Arial" w:cs="Arial"/>
          <w:sz w:val="22"/>
          <w:szCs w:val="22"/>
        </w:rPr>
        <w:t>IČO: 60730153</w:t>
      </w:r>
      <w:r w:rsidRPr="001A56FF">
        <w:rPr>
          <w:rFonts w:ascii="Arial" w:hAnsi="Arial" w:cs="Arial"/>
          <w:sz w:val="22"/>
          <w:szCs w:val="22"/>
        </w:rPr>
        <w:tab/>
        <w:t>DIČ: CZ60730153</w:t>
      </w:r>
    </w:p>
    <w:p w:rsidR="00BF3AC1" w:rsidRPr="001A56FF" w:rsidRDefault="00BF3AC1" w:rsidP="002E73F6">
      <w:pPr>
        <w:jc w:val="both"/>
        <w:rPr>
          <w:rFonts w:ascii="Arial" w:hAnsi="Arial" w:cs="Arial"/>
          <w:sz w:val="22"/>
          <w:szCs w:val="22"/>
        </w:rPr>
      </w:pPr>
      <w:r w:rsidRPr="001A56FF">
        <w:rPr>
          <w:rFonts w:ascii="Arial" w:hAnsi="Arial" w:cs="Arial"/>
          <w:sz w:val="22"/>
          <w:szCs w:val="22"/>
        </w:rPr>
        <w:t xml:space="preserve">Bankovní spojení: </w:t>
      </w:r>
      <w:r>
        <w:rPr>
          <w:rFonts w:ascii="Arial" w:hAnsi="Arial" w:cs="Arial"/>
          <w:sz w:val="22"/>
          <w:szCs w:val="22"/>
        </w:rPr>
        <w:t>xxxxxxxxxxxxx</w:t>
      </w:r>
    </w:p>
    <w:p w:rsidR="00BF3AC1" w:rsidRPr="001A56FF" w:rsidRDefault="00BF3AC1" w:rsidP="002E73F6">
      <w:pPr>
        <w:jc w:val="both"/>
        <w:rPr>
          <w:rFonts w:ascii="Arial" w:hAnsi="Arial" w:cs="Arial"/>
          <w:sz w:val="22"/>
          <w:szCs w:val="22"/>
        </w:rPr>
      </w:pPr>
      <w:r>
        <w:rPr>
          <w:rFonts w:ascii="Arial" w:hAnsi="Arial" w:cs="Arial"/>
          <w:sz w:val="22"/>
          <w:szCs w:val="22"/>
        </w:rPr>
        <w:t>Číslo účtu: xxxxxxxxxxxxxx</w:t>
      </w:r>
    </w:p>
    <w:p w:rsidR="00BF3AC1" w:rsidRPr="001A56FF" w:rsidRDefault="00BF3AC1" w:rsidP="002E73F6">
      <w:pPr>
        <w:jc w:val="both"/>
        <w:rPr>
          <w:rFonts w:ascii="Arial" w:hAnsi="Arial" w:cs="Arial"/>
          <w:sz w:val="22"/>
          <w:szCs w:val="22"/>
        </w:rPr>
      </w:pPr>
      <w:r w:rsidRPr="001A56FF">
        <w:rPr>
          <w:rFonts w:ascii="Arial" w:hAnsi="Arial" w:cs="Arial"/>
          <w:sz w:val="22"/>
          <w:szCs w:val="22"/>
        </w:rPr>
        <w:t>společnost zapsaná v obchodním rejstříku vedeném u KS v Brně, oddíl C, vložka 17357</w:t>
      </w:r>
    </w:p>
    <w:p w:rsidR="00BF3AC1" w:rsidRPr="001A56FF" w:rsidRDefault="00BF3AC1" w:rsidP="002E73F6">
      <w:pPr>
        <w:jc w:val="both"/>
        <w:rPr>
          <w:rFonts w:ascii="Arial" w:hAnsi="Arial" w:cs="Arial"/>
          <w:sz w:val="22"/>
          <w:szCs w:val="22"/>
        </w:rPr>
      </w:pPr>
      <w:r w:rsidRPr="001A56FF">
        <w:rPr>
          <w:rFonts w:ascii="Arial" w:hAnsi="Arial" w:cs="Arial"/>
          <w:sz w:val="22"/>
          <w:szCs w:val="22"/>
        </w:rPr>
        <w:t>zastoupená :  Josef Kocháň, jednatel</w:t>
      </w:r>
    </w:p>
    <w:p w:rsidR="00BF3AC1" w:rsidRPr="001A56FF" w:rsidRDefault="00BF3AC1" w:rsidP="002E73F6">
      <w:pPr>
        <w:jc w:val="both"/>
        <w:rPr>
          <w:rFonts w:ascii="Arial" w:hAnsi="Arial" w:cs="Arial"/>
          <w:color w:val="000000"/>
          <w:sz w:val="22"/>
          <w:szCs w:val="22"/>
        </w:rPr>
      </w:pPr>
      <w:r w:rsidRPr="001A56FF">
        <w:rPr>
          <w:rFonts w:ascii="Arial" w:hAnsi="Arial" w:cs="Arial"/>
          <w:sz w:val="22"/>
          <w:szCs w:val="22"/>
        </w:rPr>
        <w:tab/>
      </w:r>
      <w:r w:rsidRPr="001A56FF">
        <w:rPr>
          <w:rFonts w:ascii="Arial" w:hAnsi="Arial" w:cs="Arial"/>
          <w:sz w:val="22"/>
          <w:szCs w:val="22"/>
        </w:rPr>
        <w:tab/>
      </w:r>
      <w:r w:rsidRPr="001A56FF">
        <w:rPr>
          <w:rFonts w:ascii="Arial" w:hAnsi="Arial" w:cs="Arial"/>
          <w:color w:val="000000"/>
          <w:sz w:val="22"/>
          <w:szCs w:val="22"/>
        </w:rPr>
        <w:t>Ing. Roman Kaňovský, MBA, jednatel</w:t>
      </w:r>
    </w:p>
    <w:p w:rsidR="00BF3AC1" w:rsidRPr="001A56FF" w:rsidRDefault="00BF3AC1" w:rsidP="002E73F6">
      <w:pPr>
        <w:jc w:val="both"/>
        <w:rPr>
          <w:rFonts w:ascii="Arial" w:hAnsi="Arial" w:cs="Arial"/>
          <w:color w:val="000000"/>
          <w:sz w:val="22"/>
          <w:szCs w:val="22"/>
        </w:rPr>
      </w:pPr>
      <w:r w:rsidRPr="001A56FF">
        <w:rPr>
          <w:rFonts w:ascii="Arial" w:hAnsi="Arial" w:cs="Arial"/>
          <w:color w:val="000000"/>
          <w:sz w:val="22"/>
          <w:szCs w:val="22"/>
        </w:rPr>
        <w:tab/>
      </w:r>
      <w:r w:rsidRPr="001A56FF">
        <w:rPr>
          <w:rFonts w:ascii="Arial" w:hAnsi="Arial" w:cs="Arial"/>
          <w:color w:val="000000"/>
          <w:sz w:val="22"/>
          <w:szCs w:val="22"/>
        </w:rPr>
        <w:tab/>
        <w:t>Ing. Ondřej Wilczynski, PhD., jednatel</w:t>
      </w:r>
    </w:p>
    <w:p w:rsidR="00BF3AC1" w:rsidRPr="001A56FF" w:rsidRDefault="00BF3AC1" w:rsidP="002E73F6">
      <w:pPr>
        <w:tabs>
          <w:tab w:val="left" w:pos="709"/>
          <w:tab w:val="left" w:pos="4395"/>
        </w:tabs>
        <w:jc w:val="both"/>
        <w:rPr>
          <w:rFonts w:ascii="Arial" w:hAnsi="Arial" w:cs="Arial"/>
          <w:sz w:val="22"/>
          <w:szCs w:val="22"/>
          <w:highlight w:val="yellow"/>
        </w:rPr>
      </w:pPr>
    </w:p>
    <w:p w:rsidR="00BF3AC1" w:rsidRPr="001A56FF" w:rsidRDefault="00BF3AC1" w:rsidP="002E73F6">
      <w:pPr>
        <w:tabs>
          <w:tab w:val="left" w:pos="709"/>
          <w:tab w:val="left" w:pos="4395"/>
        </w:tabs>
        <w:jc w:val="both"/>
        <w:rPr>
          <w:rFonts w:ascii="Arial" w:hAnsi="Arial" w:cs="Arial"/>
          <w:sz w:val="22"/>
          <w:szCs w:val="22"/>
        </w:rPr>
      </w:pPr>
      <w:r w:rsidRPr="001A56FF">
        <w:rPr>
          <w:rFonts w:ascii="Arial" w:hAnsi="Arial" w:cs="Arial"/>
          <w:sz w:val="22"/>
          <w:szCs w:val="22"/>
        </w:rPr>
        <w:t>Oprávněni jednat ve věcech smluvních:</w:t>
      </w:r>
      <w:r w:rsidRPr="001A56FF">
        <w:rPr>
          <w:rFonts w:ascii="Arial" w:hAnsi="Arial" w:cs="Arial"/>
          <w:sz w:val="22"/>
          <w:szCs w:val="22"/>
        </w:rPr>
        <w:tab/>
        <w:t xml:space="preserve"> Mgr. Zdeňka Vránová</w:t>
      </w:r>
      <w:r w:rsidRPr="001A56FF">
        <w:rPr>
          <w:rFonts w:ascii="Arial" w:hAnsi="Arial" w:cs="Arial"/>
          <w:sz w:val="22"/>
          <w:szCs w:val="22"/>
        </w:rPr>
        <w:tab/>
      </w:r>
      <w:r w:rsidRPr="001A56FF">
        <w:rPr>
          <w:rFonts w:ascii="Arial" w:hAnsi="Arial" w:cs="Arial"/>
          <w:snapToGrid w:val="0"/>
          <w:sz w:val="22"/>
          <w:szCs w:val="22"/>
        </w:rPr>
        <w:t xml:space="preserve"> </w:t>
      </w:r>
    </w:p>
    <w:p w:rsidR="00BF3AC1" w:rsidRPr="001A56FF" w:rsidRDefault="00BF3AC1" w:rsidP="002E73F6">
      <w:pPr>
        <w:tabs>
          <w:tab w:val="left" w:pos="709"/>
          <w:tab w:val="left" w:pos="4395"/>
        </w:tabs>
        <w:jc w:val="both"/>
        <w:rPr>
          <w:rFonts w:ascii="Arial" w:hAnsi="Arial" w:cs="Arial"/>
          <w:sz w:val="22"/>
          <w:szCs w:val="22"/>
        </w:rPr>
      </w:pPr>
      <w:r w:rsidRPr="001A56FF">
        <w:rPr>
          <w:rFonts w:ascii="Arial" w:hAnsi="Arial" w:cs="Arial"/>
          <w:sz w:val="22"/>
          <w:szCs w:val="22"/>
        </w:rPr>
        <w:t>Oprávněni jednat ve věcech technických:</w:t>
      </w:r>
      <w:r w:rsidRPr="001A56FF">
        <w:rPr>
          <w:rFonts w:ascii="Arial" w:hAnsi="Arial" w:cs="Arial"/>
          <w:sz w:val="22"/>
          <w:szCs w:val="22"/>
        </w:rPr>
        <w:tab/>
        <w:t xml:space="preserve"> Ing. Igor Hrnčiřík</w:t>
      </w:r>
    </w:p>
    <w:p w:rsidR="00BF3AC1" w:rsidRPr="001A56FF" w:rsidRDefault="00BF3AC1" w:rsidP="002E73F6">
      <w:pPr>
        <w:jc w:val="both"/>
        <w:rPr>
          <w:rFonts w:ascii="Arial" w:hAnsi="Arial" w:cs="Arial"/>
          <w:sz w:val="22"/>
          <w:szCs w:val="22"/>
        </w:rPr>
      </w:pPr>
    </w:p>
    <w:p w:rsidR="00BF3AC1" w:rsidRPr="001A56FF" w:rsidRDefault="00BF3AC1" w:rsidP="002E73F6">
      <w:pPr>
        <w:jc w:val="both"/>
        <w:rPr>
          <w:rFonts w:ascii="Arial" w:hAnsi="Arial" w:cs="Arial"/>
          <w:sz w:val="22"/>
          <w:szCs w:val="22"/>
        </w:rPr>
      </w:pPr>
      <w:r w:rsidRPr="001A56FF">
        <w:rPr>
          <w:rFonts w:ascii="Arial" w:hAnsi="Arial" w:cs="Arial"/>
          <w:sz w:val="22"/>
          <w:szCs w:val="22"/>
        </w:rPr>
        <w:t>(dále jen "objednatel")</w:t>
      </w:r>
    </w:p>
    <w:p w:rsidR="00BF3AC1" w:rsidRPr="001A56FF" w:rsidRDefault="00BF3AC1" w:rsidP="002E73F6">
      <w:pPr>
        <w:rPr>
          <w:rFonts w:ascii="Arial" w:hAnsi="Arial" w:cs="Arial"/>
          <w:sz w:val="22"/>
          <w:szCs w:val="22"/>
        </w:rPr>
      </w:pPr>
    </w:p>
    <w:p w:rsidR="00BF3AC1" w:rsidRPr="001A56FF" w:rsidRDefault="00BF3AC1" w:rsidP="002E73F6">
      <w:pPr>
        <w:pStyle w:val="Datum1"/>
        <w:ind w:firstLine="0"/>
        <w:rPr>
          <w:rFonts w:ascii="Arial" w:hAnsi="Arial" w:cs="Arial"/>
          <w:sz w:val="22"/>
          <w:szCs w:val="22"/>
        </w:rPr>
      </w:pPr>
      <w:r w:rsidRPr="001A56FF">
        <w:rPr>
          <w:rFonts w:ascii="Arial" w:hAnsi="Arial" w:cs="Arial"/>
          <w:sz w:val="22"/>
          <w:szCs w:val="22"/>
        </w:rPr>
        <w:t>a</w:t>
      </w:r>
    </w:p>
    <w:p w:rsidR="00BF3AC1" w:rsidRPr="001A56FF" w:rsidRDefault="00BF3AC1" w:rsidP="002E73F6">
      <w:pPr>
        <w:rPr>
          <w:rFonts w:ascii="Arial" w:hAnsi="Arial" w:cs="Arial"/>
          <w:sz w:val="22"/>
          <w:szCs w:val="22"/>
        </w:rPr>
      </w:pPr>
    </w:p>
    <w:p w:rsidR="00BF3AC1" w:rsidRPr="001A56FF" w:rsidRDefault="00BF3AC1" w:rsidP="002E73F6">
      <w:pPr>
        <w:tabs>
          <w:tab w:val="left" w:pos="709"/>
        </w:tabs>
        <w:rPr>
          <w:rFonts w:ascii="Arial" w:hAnsi="Arial" w:cs="Arial"/>
          <w:b/>
          <w:bCs/>
          <w:sz w:val="22"/>
          <w:szCs w:val="22"/>
        </w:rPr>
      </w:pPr>
      <w:r w:rsidRPr="001A56FF">
        <w:rPr>
          <w:rFonts w:ascii="Arial" w:hAnsi="Arial" w:cs="Arial"/>
          <w:b/>
          <w:bCs/>
          <w:sz w:val="22"/>
          <w:szCs w:val="22"/>
        </w:rPr>
        <w:t xml:space="preserve">2/ </w:t>
      </w:r>
      <w:r w:rsidRPr="001A56FF">
        <w:rPr>
          <w:rFonts w:ascii="Arial" w:hAnsi="Arial" w:cs="Arial"/>
          <w:b/>
          <w:bCs/>
          <w:sz w:val="22"/>
          <w:szCs w:val="22"/>
        </w:rPr>
        <w:tab/>
      </w:r>
      <w:r w:rsidRPr="001A56FF">
        <w:rPr>
          <w:rStyle w:val="preformatted"/>
          <w:rFonts w:ascii="Arial" w:hAnsi="Arial" w:cs="Arial"/>
          <w:b/>
          <w:bCs/>
          <w:sz w:val="22"/>
          <w:szCs w:val="22"/>
        </w:rPr>
        <w:t>FS SOFTWARE s.r.o.</w:t>
      </w:r>
      <w:r w:rsidRPr="001A56FF">
        <w:rPr>
          <w:rFonts w:ascii="Arial" w:hAnsi="Arial" w:cs="Arial"/>
          <w:b/>
          <w:bCs/>
          <w:sz w:val="22"/>
          <w:szCs w:val="22"/>
        </w:rPr>
        <w:t xml:space="preserve"> </w:t>
      </w:r>
      <w:r w:rsidRPr="001A56FF">
        <w:rPr>
          <w:rFonts w:ascii="Arial" w:hAnsi="Arial" w:cs="Arial"/>
          <w:b/>
          <w:bCs/>
          <w:sz w:val="22"/>
          <w:szCs w:val="22"/>
        </w:rPr>
        <w:tab/>
      </w:r>
    </w:p>
    <w:p w:rsidR="00BF3AC1" w:rsidRPr="001A56FF" w:rsidRDefault="00BF3AC1" w:rsidP="002E73F6">
      <w:pPr>
        <w:rPr>
          <w:rFonts w:ascii="Arial" w:hAnsi="Arial" w:cs="Arial"/>
          <w:sz w:val="22"/>
          <w:szCs w:val="22"/>
        </w:rPr>
      </w:pPr>
      <w:r w:rsidRPr="001A56FF">
        <w:rPr>
          <w:rFonts w:ascii="Arial" w:hAnsi="Arial" w:cs="Arial"/>
          <w:sz w:val="22"/>
          <w:szCs w:val="22"/>
        </w:rPr>
        <w:t xml:space="preserve">se sídlem v Olomouci, tř. Kosmonautů 1288/1, PSČ: 779 00 </w:t>
      </w:r>
    </w:p>
    <w:p w:rsidR="00BF3AC1" w:rsidRPr="001A56FF" w:rsidRDefault="00BF3AC1" w:rsidP="002E73F6">
      <w:pPr>
        <w:rPr>
          <w:rFonts w:ascii="Arial" w:hAnsi="Arial" w:cs="Arial"/>
          <w:sz w:val="22"/>
          <w:szCs w:val="22"/>
        </w:rPr>
      </w:pPr>
      <w:r w:rsidRPr="001A56FF">
        <w:rPr>
          <w:rFonts w:ascii="Arial" w:hAnsi="Arial" w:cs="Arial"/>
          <w:sz w:val="22"/>
          <w:szCs w:val="22"/>
        </w:rPr>
        <w:t xml:space="preserve">IČ: 25375610 </w:t>
      </w:r>
    </w:p>
    <w:p w:rsidR="00BF3AC1" w:rsidRPr="001A56FF" w:rsidRDefault="00BF3AC1" w:rsidP="002E73F6">
      <w:pPr>
        <w:rPr>
          <w:rFonts w:ascii="Arial" w:hAnsi="Arial" w:cs="Arial"/>
          <w:sz w:val="22"/>
          <w:szCs w:val="22"/>
        </w:rPr>
      </w:pPr>
      <w:r w:rsidRPr="001A56FF">
        <w:rPr>
          <w:rFonts w:ascii="Arial" w:hAnsi="Arial" w:cs="Arial"/>
          <w:sz w:val="22"/>
          <w:szCs w:val="22"/>
        </w:rPr>
        <w:t>DIČ: CZ25375610</w:t>
      </w:r>
    </w:p>
    <w:p w:rsidR="00BF3AC1" w:rsidRPr="001A56FF" w:rsidRDefault="00BF3AC1" w:rsidP="002E73F6">
      <w:pPr>
        <w:rPr>
          <w:rFonts w:ascii="Arial" w:hAnsi="Arial" w:cs="Arial"/>
          <w:sz w:val="22"/>
          <w:szCs w:val="22"/>
        </w:rPr>
      </w:pPr>
      <w:r w:rsidRPr="001A56FF">
        <w:rPr>
          <w:rFonts w:ascii="Arial" w:hAnsi="Arial" w:cs="Arial"/>
          <w:sz w:val="22"/>
          <w:szCs w:val="22"/>
        </w:rPr>
        <w:t>Bankovní spojení:</w:t>
      </w:r>
      <w:r w:rsidRPr="001A56FF">
        <w:rPr>
          <w:rFonts w:ascii="Arial" w:hAnsi="Arial" w:cs="Arial"/>
          <w:sz w:val="22"/>
          <w:szCs w:val="22"/>
        </w:rPr>
        <w:tab/>
      </w:r>
      <w:r>
        <w:rPr>
          <w:rFonts w:ascii="Arial" w:hAnsi="Arial" w:cs="Arial"/>
          <w:sz w:val="22"/>
          <w:szCs w:val="22"/>
        </w:rPr>
        <w:t>xxxxxxxxxxxxxxxxxxxxx</w:t>
      </w:r>
    </w:p>
    <w:p w:rsidR="00BF3AC1" w:rsidRPr="001A56FF" w:rsidRDefault="00BF3AC1" w:rsidP="002E73F6">
      <w:pPr>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t>xxxxxxxxxxxxxxxxxxxxx</w:t>
      </w:r>
    </w:p>
    <w:p w:rsidR="00BF3AC1" w:rsidRPr="001A56FF" w:rsidRDefault="00BF3AC1" w:rsidP="002E73F6">
      <w:pPr>
        <w:rPr>
          <w:rFonts w:ascii="Arial" w:hAnsi="Arial" w:cs="Arial"/>
          <w:sz w:val="22"/>
          <w:szCs w:val="22"/>
        </w:rPr>
      </w:pPr>
      <w:r w:rsidRPr="001A56FF">
        <w:rPr>
          <w:rFonts w:ascii="Arial" w:hAnsi="Arial" w:cs="Arial"/>
          <w:sz w:val="22"/>
          <w:szCs w:val="22"/>
        </w:rPr>
        <w:t xml:space="preserve">E – mail: </w:t>
      </w:r>
      <w:r>
        <w:rPr>
          <w:rFonts w:ascii="Arial" w:hAnsi="Arial" w:cs="Arial"/>
          <w:sz w:val="22"/>
          <w:szCs w:val="22"/>
        </w:rPr>
        <w:t>xxxxxxxxxxxxxxxxxxx</w:t>
      </w:r>
    </w:p>
    <w:p w:rsidR="00BF3AC1" w:rsidRPr="001A56FF" w:rsidRDefault="00BF3AC1" w:rsidP="002E73F6">
      <w:pPr>
        <w:rPr>
          <w:rFonts w:ascii="Arial" w:hAnsi="Arial" w:cs="Arial"/>
          <w:sz w:val="22"/>
          <w:szCs w:val="22"/>
        </w:rPr>
      </w:pPr>
      <w:r w:rsidRPr="001A56FF">
        <w:rPr>
          <w:rFonts w:ascii="Arial" w:hAnsi="Arial" w:cs="Arial"/>
          <w:sz w:val="22"/>
          <w:szCs w:val="22"/>
        </w:rPr>
        <w:t>společnost zapsaná v obchodním rejstříku vedeném u KS Ostrava, oddíl C, vložka 16489</w:t>
      </w:r>
    </w:p>
    <w:p w:rsidR="00BF3AC1" w:rsidRPr="001A56FF" w:rsidRDefault="00BF3AC1" w:rsidP="002E73F6">
      <w:pPr>
        <w:rPr>
          <w:rFonts w:ascii="Arial" w:hAnsi="Arial" w:cs="Arial"/>
          <w:sz w:val="22"/>
          <w:szCs w:val="22"/>
        </w:rPr>
      </w:pPr>
      <w:r w:rsidRPr="001A56FF">
        <w:rPr>
          <w:rFonts w:ascii="Arial" w:hAnsi="Arial" w:cs="Arial"/>
          <w:sz w:val="22"/>
          <w:szCs w:val="22"/>
        </w:rPr>
        <w:t>zastoupená Pavlem Švarcem, jednatelem</w:t>
      </w:r>
    </w:p>
    <w:p w:rsidR="00BF3AC1" w:rsidRPr="001A56FF" w:rsidRDefault="00BF3AC1" w:rsidP="002E73F6">
      <w:pPr>
        <w:rPr>
          <w:rFonts w:ascii="Arial" w:hAnsi="Arial" w:cs="Arial"/>
          <w:sz w:val="22"/>
          <w:szCs w:val="22"/>
        </w:rPr>
      </w:pPr>
    </w:p>
    <w:p w:rsidR="00BF3AC1" w:rsidRPr="001A56FF" w:rsidRDefault="00BF3AC1" w:rsidP="002E73F6">
      <w:pPr>
        <w:tabs>
          <w:tab w:val="left" w:pos="709"/>
          <w:tab w:val="left" w:pos="4395"/>
        </w:tabs>
        <w:jc w:val="both"/>
        <w:rPr>
          <w:rFonts w:ascii="Arial" w:hAnsi="Arial" w:cs="Arial"/>
          <w:sz w:val="22"/>
          <w:szCs w:val="22"/>
        </w:rPr>
      </w:pPr>
      <w:r w:rsidRPr="001A56FF">
        <w:rPr>
          <w:rFonts w:ascii="Arial" w:hAnsi="Arial" w:cs="Arial"/>
          <w:sz w:val="22"/>
          <w:szCs w:val="22"/>
        </w:rPr>
        <w:t>Oprávněni jednat ve věcech smluvních:</w:t>
      </w:r>
      <w:r w:rsidRPr="001A56FF">
        <w:rPr>
          <w:rFonts w:ascii="Arial" w:hAnsi="Arial" w:cs="Arial"/>
          <w:sz w:val="22"/>
          <w:szCs w:val="22"/>
        </w:rPr>
        <w:tab/>
        <w:t>Pavel Švarc</w:t>
      </w:r>
      <w:r w:rsidRPr="001A56FF">
        <w:rPr>
          <w:rFonts w:ascii="Arial" w:hAnsi="Arial" w:cs="Arial"/>
          <w:snapToGrid w:val="0"/>
          <w:sz w:val="22"/>
          <w:szCs w:val="22"/>
        </w:rPr>
        <w:t xml:space="preserve"> </w:t>
      </w:r>
    </w:p>
    <w:p w:rsidR="00BF3AC1" w:rsidRPr="001A56FF" w:rsidRDefault="00BF3AC1" w:rsidP="002E73F6">
      <w:pPr>
        <w:tabs>
          <w:tab w:val="left" w:pos="709"/>
          <w:tab w:val="left" w:pos="4395"/>
        </w:tabs>
        <w:jc w:val="both"/>
        <w:rPr>
          <w:rFonts w:ascii="Arial" w:hAnsi="Arial" w:cs="Arial"/>
          <w:sz w:val="22"/>
          <w:szCs w:val="22"/>
        </w:rPr>
      </w:pPr>
      <w:r w:rsidRPr="001A56FF">
        <w:rPr>
          <w:rFonts w:ascii="Arial" w:hAnsi="Arial" w:cs="Arial"/>
          <w:sz w:val="22"/>
          <w:szCs w:val="22"/>
        </w:rPr>
        <w:t>Oprávněni jednat ve věcech technických:</w:t>
      </w:r>
      <w:r w:rsidRPr="001A56FF">
        <w:rPr>
          <w:rFonts w:ascii="Arial" w:hAnsi="Arial" w:cs="Arial"/>
          <w:sz w:val="22"/>
          <w:szCs w:val="22"/>
        </w:rPr>
        <w:tab/>
        <w:t>Dr. Jiří Faltýnek</w:t>
      </w:r>
    </w:p>
    <w:p w:rsidR="00BF3AC1" w:rsidRPr="001A56FF" w:rsidRDefault="00BF3AC1" w:rsidP="002E73F6">
      <w:pPr>
        <w:rPr>
          <w:rFonts w:ascii="Arial" w:hAnsi="Arial" w:cs="Arial"/>
          <w:sz w:val="22"/>
          <w:szCs w:val="22"/>
        </w:rPr>
      </w:pPr>
      <w:r w:rsidRPr="001A56FF">
        <w:rPr>
          <w:rFonts w:ascii="Arial" w:hAnsi="Arial" w:cs="Arial"/>
          <w:sz w:val="22"/>
          <w:szCs w:val="22"/>
        </w:rPr>
        <w:t xml:space="preserve"> </w:t>
      </w:r>
    </w:p>
    <w:p w:rsidR="00BF3AC1" w:rsidRPr="001A56FF" w:rsidRDefault="00BF3AC1" w:rsidP="002E73F6">
      <w:pPr>
        <w:rPr>
          <w:rFonts w:ascii="Arial" w:hAnsi="Arial" w:cs="Arial"/>
          <w:sz w:val="22"/>
          <w:szCs w:val="22"/>
        </w:rPr>
      </w:pPr>
      <w:r w:rsidRPr="001A56FF">
        <w:rPr>
          <w:rFonts w:ascii="Arial" w:hAnsi="Arial" w:cs="Arial"/>
          <w:sz w:val="22"/>
          <w:szCs w:val="22"/>
        </w:rPr>
        <w:t>(dále jen "zhotovitel")</w:t>
      </w:r>
    </w:p>
    <w:p w:rsidR="00BF3AC1" w:rsidRPr="001A56FF" w:rsidRDefault="00BF3AC1" w:rsidP="002E73F6">
      <w:pPr>
        <w:rPr>
          <w:rFonts w:ascii="Arial" w:hAnsi="Arial" w:cs="Arial"/>
          <w:sz w:val="22"/>
          <w:szCs w:val="22"/>
        </w:rPr>
      </w:pPr>
    </w:p>
    <w:p w:rsidR="00BF3AC1" w:rsidRDefault="00BF3AC1" w:rsidP="002E73F6">
      <w:pPr>
        <w:jc w:val="both"/>
        <w:rPr>
          <w:rFonts w:ascii="Arial" w:hAnsi="Arial" w:cs="Arial"/>
          <w:sz w:val="22"/>
          <w:szCs w:val="22"/>
        </w:rPr>
      </w:pPr>
    </w:p>
    <w:p w:rsidR="00BF3AC1" w:rsidRDefault="00BF3AC1" w:rsidP="002E73F6">
      <w:pPr>
        <w:jc w:val="both"/>
        <w:rPr>
          <w:rFonts w:ascii="Arial" w:hAnsi="Arial" w:cs="Arial"/>
          <w:sz w:val="22"/>
          <w:szCs w:val="22"/>
        </w:rPr>
      </w:pPr>
    </w:p>
    <w:p w:rsidR="00BF3AC1" w:rsidRDefault="00BF3AC1" w:rsidP="002E73F6">
      <w:pPr>
        <w:jc w:val="both"/>
        <w:rPr>
          <w:rFonts w:ascii="Arial" w:hAnsi="Arial" w:cs="Arial"/>
          <w:sz w:val="22"/>
          <w:szCs w:val="22"/>
        </w:rPr>
      </w:pPr>
      <w:r w:rsidRPr="001A56FF">
        <w:rPr>
          <w:rFonts w:ascii="Arial" w:hAnsi="Arial" w:cs="Arial"/>
          <w:sz w:val="22"/>
          <w:szCs w:val="22"/>
        </w:rPr>
        <w:t>a uzavřel</w:t>
      </w:r>
      <w:r>
        <w:rPr>
          <w:rFonts w:ascii="Arial" w:hAnsi="Arial" w:cs="Arial"/>
          <w:sz w:val="22"/>
          <w:szCs w:val="22"/>
        </w:rPr>
        <w:t xml:space="preserve">y tento dodatek č. 1 ke Smlouvě na </w:t>
      </w:r>
      <w:r w:rsidRPr="001A56FF">
        <w:rPr>
          <w:rFonts w:ascii="Arial" w:hAnsi="Arial" w:cs="Arial"/>
          <w:sz w:val="22"/>
          <w:szCs w:val="22"/>
        </w:rPr>
        <w:t>dodávku a instalaci Software Skeleton rozšířeného o nové funkcionality</w:t>
      </w:r>
      <w:r>
        <w:rPr>
          <w:rFonts w:ascii="Arial" w:hAnsi="Arial" w:cs="Arial"/>
          <w:sz w:val="22"/>
          <w:szCs w:val="22"/>
        </w:rPr>
        <w:t xml:space="preserve">: </w:t>
      </w:r>
    </w:p>
    <w:p w:rsidR="00BF3AC1" w:rsidRDefault="00BF3AC1" w:rsidP="002E73F6">
      <w:pPr>
        <w:jc w:val="both"/>
        <w:rPr>
          <w:rFonts w:ascii="Arial" w:hAnsi="Arial" w:cs="Arial"/>
          <w:sz w:val="22"/>
          <w:szCs w:val="22"/>
        </w:rPr>
      </w:pPr>
    </w:p>
    <w:p w:rsidR="00BF3AC1" w:rsidRDefault="00BF3AC1" w:rsidP="002E73F6">
      <w:pPr>
        <w:jc w:val="center"/>
        <w:rPr>
          <w:rFonts w:ascii="Arial" w:hAnsi="Arial" w:cs="Arial"/>
          <w:sz w:val="22"/>
          <w:szCs w:val="22"/>
        </w:rPr>
      </w:pPr>
    </w:p>
    <w:p w:rsidR="00BF3AC1" w:rsidRPr="001A56FF" w:rsidRDefault="00BF3AC1" w:rsidP="002E73F6">
      <w:pPr>
        <w:jc w:val="center"/>
        <w:rPr>
          <w:rFonts w:ascii="Arial" w:hAnsi="Arial" w:cs="Arial"/>
          <w:sz w:val="22"/>
          <w:szCs w:val="22"/>
        </w:rPr>
      </w:pPr>
      <w:r>
        <w:rPr>
          <w:rFonts w:ascii="Arial" w:hAnsi="Arial" w:cs="Arial"/>
          <w:sz w:val="22"/>
          <w:szCs w:val="22"/>
        </w:rPr>
        <w:t>I.</w:t>
      </w:r>
    </w:p>
    <w:p w:rsidR="00BF3AC1" w:rsidRPr="00EB0451" w:rsidRDefault="00BF3AC1" w:rsidP="002E73F6">
      <w:pPr>
        <w:jc w:val="both"/>
        <w:rPr>
          <w:rFonts w:ascii="Arial" w:hAnsi="Arial" w:cs="Arial"/>
          <w:sz w:val="22"/>
          <w:szCs w:val="22"/>
        </w:rPr>
      </w:pPr>
    </w:p>
    <w:p w:rsidR="00BF3AC1" w:rsidRPr="00EB0451" w:rsidRDefault="00BF3AC1" w:rsidP="002E73F6">
      <w:pPr>
        <w:ind w:firstLine="708"/>
        <w:jc w:val="both"/>
        <w:rPr>
          <w:rFonts w:ascii="Arial" w:hAnsi="Arial" w:cs="Arial"/>
          <w:sz w:val="22"/>
          <w:szCs w:val="22"/>
        </w:rPr>
      </w:pPr>
      <w:r w:rsidRPr="00EB0451">
        <w:rPr>
          <w:rFonts w:ascii="Arial" w:hAnsi="Arial" w:cs="Arial"/>
          <w:sz w:val="22"/>
          <w:szCs w:val="22"/>
        </w:rPr>
        <w:t>Smluvní strany shodně prohlašují, že dne 2.11.2020 spolu uzavřely Smlouv</w:t>
      </w:r>
      <w:r>
        <w:rPr>
          <w:rFonts w:ascii="Arial" w:hAnsi="Arial" w:cs="Arial"/>
          <w:sz w:val="22"/>
          <w:szCs w:val="22"/>
        </w:rPr>
        <w:t>u</w:t>
      </w:r>
      <w:r w:rsidRPr="00EB0451">
        <w:rPr>
          <w:rFonts w:ascii="Arial" w:hAnsi="Arial" w:cs="Arial"/>
          <w:sz w:val="22"/>
          <w:szCs w:val="22"/>
        </w:rPr>
        <w:t xml:space="preserve"> na dodávku a instalaci Software Skeleton rozšířeného o nové funkcionality, jejímž předmětem je úprava práv a povinností obou smluvních stran při dodávce a instalaci nejnovější verze Software Skeleton, k němuž vykonává majetková práva zhotovitel, rozšířeného o nové funkcionality definované objednatelem dle technické specifikace nových funkcionalit </w:t>
      </w:r>
      <w:r w:rsidRPr="00EB0451">
        <w:rPr>
          <w:rFonts w:ascii="Arial" w:hAnsi="Arial" w:cs="Arial"/>
          <w:sz w:val="22"/>
          <w:szCs w:val="22"/>
        </w:rPr>
        <w:lastRenderedPageBreak/>
        <w:t xml:space="preserve">obsažených v příloze č. 1 </w:t>
      </w:r>
      <w:r>
        <w:rPr>
          <w:rFonts w:ascii="Arial" w:hAnsi="Arial" w:cs="Arial"/>
          <w:sz w:val="22"/>
          <w:szCs w:val="22"/>
        </w:rPr>
        <w:t xml:space="preserve">smlouvy </w:t>
      </w:r>
      <w:r w:rsidRPr="00EB0451">
        <w:rPr>
          <w:rFonts w:ascii="Arial" w:hAnsi="Arial" w:cs="Arial"/>
          <w:sz w:val="22"/>
          <w:szCs w:val="22"/>
        </w:rPr>
        <w:t xml:space="preserve">– „Upgrade Skeleton a rozložení do etap“, která je nedílnou součástí smlouvy (dále jen Smlouva“). </w:t>
      </w:r>
    </w:p>
    <w:p w:rsidR="00BF3AC1" w:rsidRDefault="00BF3AC1" w:rsidP="002E73F6">
      <w:pPr>
        <w:rPr>
          <w:rFonts w:ascii="Arial" w:hAnsi="Arial" w:cs="Arial"/>
          <w:b/>
          <w:bCs/>
        </w:rPr>
      </w:pPr>
    </w:p>
    <w:p w:rsidR="00BF3AC1" w:rsidRPr="001A56FF" w:rsidRDefault="00BF3AC1" w:rsidP="002E73F6">
      <w:pPr>
        <w:ind w:firstLine="708"/>
        <w:jc w:val="both"/>
        <w:rPr>
          <w:rFonts w:ascii="Arial" w:hAnsi="Arial" w:cs="Arial"/>
          <w:sz w:val="22"/>
          <w:szCs w:val="22"/>
        </w:rPr>
      </w:pPr>
      <w:r w:rsidRPr="001A56FF">
        <w:rPr>
          <w:rFonts w:ascii="Arial" w:hAnsi="Arial" w:cs="Arial"/>
          <w:sz w:val="22"/>
          <w:szCs w:val="22"/>
        </w:rPr>
        <w:t xml:space="preserve">Zhotovitel se </w:t>
      </w:r>
      <w:r>
        <w:rPr>
          <w:rFonts w:ascii="Arial" w:hAnsi="Arial" w:cs="Arial"/>
          <w:sz w:val="22"/>
          <w:szCs w:val="22"/>
        </w:rPr>
        <w:t>výše uvedenou Smlouvou</w:t>
      </w:r>
      <w:r w:rsidRPr="002E73F6">
        <w:rPr>
          <w:rFonts w:ascii="Arial" w:hAnsi="Arial" w:cs="Arial"/>
          <w:sz w:val="22"/>
          <w:szCs w:val="22"/>
        </w:rPr>
        <w:t xml:space="preserve"> </w:t>
      </w:r>
      <w:r>
        <w:rPr>
          <w:rFonts w:ascii="Arial" w:hAnsi="Arial" w:cs="Arial"/>
          <w:sz w:val="22"/>
          <w:szCs w:val="22"/>
        </w:rPr>
        <w:t xml:space="preserve">(čl. III. odst. 3.1.) </w:t>
      </w:r>
      <w:r w:rsidRPr="001A56FF">
        <w:rPr>
          <w:rFonts w:ascii="Arial" w:hAnsi="Arial" w:cs="Arial"/>
          <w:sz w:val="22"/>
          <w:szCs w:val="22"/>
        </w:rPr>
        <w:t>zav</w:t>
      </w:r>
      <w:r>
        <w:rPr>
          <w:rFonts w:ascii="Arial" w:hAnsi="Arial" w:cs="Arial"/>
          <w:sz w:val="22"/>
          <w:szCs w:val="22"/>
        </w:rPr>
        <w:t xml:space="preserve">ázal </w:t>
      </w:r>
      <w:r w:rsidRPr="001A56FF">
        <w:rPr>
          <w:rFonts w:ascii="Arial" w:hAnsi="Arial" w:cs="Arial"/>
          <w:sz w:val="22"/>
          <w:szCs w:val="22"/>
        </w:rPr>
        <w:t>dodat Software objednateli a provést jeho instalaci u objednatele postupně, a to v jednotlivých etapách, přičemž rozsah plnění zahrnutý do té které etapy</w:t>
      </w:r>
      <w:r>
        <w:rPr>
          <w:rFonts w:ascii="Arial" w:hAnsi="Arial" w:cs="Arial"/>
          <w:sz w:val="22"/>
          <w:szCs w:val="22"/>
        </w:rPr>
        <w:t>,</w:t>
      </w:r>
      <w:r w:rsidRPr="001A56FF">
        <w:rPr>
          <w:rFonts w:ascii="Arial" w:hAnsi="Arial" w:cs="Arial"/>
          <w:sz w:val="22"/>
          <w:szCs w:val="22"/>
        </w:rPr>
        <w:t xml:space="preserve"> </w:t>
      </w:r>
      <w:r>
        <w:rPr>
          <w:rFonts w:ascii="Arial" w:hAnsi="Arial" w:cs="Arial"/>
          <w:sz w:val="22"/>
          <w:szCs w:val="22"/>
        </w:rPr>
        <w:t xml:space="preserve">byl </w:t>
      </w:r>
      <w:r w:rsidRPr="001A56FF">
        <w:rPr>
          <w:rFonts w:ascii="Arial" w:hAnsi="Arial" w:cs="Arial"/>
          <w:sz w:val="22"/>
          <w:szCs w:val="22"/>
        </w:rPr>
        <w:t xml:space="preserve">stanoven v příloze č.1 </w:t>
      </w:r>
      <w:r>
        <w:rPr>
          <w:rFonts w:ascii="Arial" w:hAnsi="Arial" w:cs="Arial"/>
          <w:sz w:val="22"/>
          <w:szCs w:val="22"/>
        </w:rPr>
        <w:t>S</w:t>
      </w:r>
      <w:r w:rsidRPr="001A56FF">
        <w:rPr>
          <w:rFonts w:ascii="Arial" w:hAnsi="Arial" w:cs="Arial"/>
          <w:sz w:val="22"/>
          <w:szCs w:val="22"/>
        </w:rPr>
        <w:t xml:space="preserve">mlouvy, to vše takto: </w:t>
      </w:r>
    </w:p>
    <w:p w:rsidR="00BF3AC1" w:rsidRPr="001A56FF" w:rsidRDefault="00BF3AC1" w:rsidP="002E73F6">
      <w:pPr>
        <w:ind w:firstLine="4"/>
        <w:jc w:val="both"/>
        <w:rPr>
          <w:rFonts w:ascii="Arial" w:hAnsi="Arial" w:cs="Arial"/>
          <w:sz w:val="22"/>
          <w:szCs w:val="22"/>
        </w:rPr>
      </w:pPr>
    </w:p>
    <w:p w:rsidR="00BF3AC1" w:rsidRPr="001A56FF" w:rsidRDefault="00BF3AC1" w:rsidP="002E73F6">
      <w:pPr>
        <w:ind w:firstLine="4"/>
        <w:jc w:val="both"/>
        <w:rPr>
          <w:rFonts w:ascii="Arial" w:hAnsi="Arial" w:cs="Arial"/>
          <w:sz w:val="22"/>
          <w:szCs w:val="22"/>
        </w:rPr>
      </w:pPr>
      <w:r w:rsidRPr="001A56FF">
        <w:rPr>
          <w:rFonts w:ascii="Arial" w:hAnsi="Arial" w:cs="Arial"/>
          <w:sz w:val="22"/>
          <w:szCs w:val="22"/>
        </w:rPr>
        <w:t>- Plnění patřící do I. etapy se zhotovitel zav</w:t>
      </w:r>
      <w:r>
        <w:rPr>
          <w:rFonts w:ascii="Arial" w:hAnsi="Arial" w:cs="Arial"/>
          <w:sz w:val="22"/>
          <w:szCs w:val="22"/>
        </w:rPr>
        <w:t xml:space="preserve">ázal </w:t>
      </w:r>
      <w:r w:rsidRPr="001A56FF">
        <w:rPr>
          <w:rFonts w:ascii="Arial" w:hAnsi="Arial" w:cs="Arial"/>
          <w:sz w:val="22"/>
          <w:szCs w:val="22"/>
        </w:rPr>
        <w:t xml:space="preserve">dodat objednateli a provést jeho instalaci u objednatele nejpozději do 2 měsíců od uzavření této smlouvy. </w:t>
      </w:r>
    </w:p>
    <w:p w:rsidR="00BF3AC1" w:rsidRPr="001A56FF" w:rsidRDefault="00BF3AC1" w:rsidP="002E73F6">
      <w:pPr>
        <w:ind w:firstLine="4"/>
        <w:jc w:val="both"/>
        <w:rPr>
          <w:rFonts w:ascii="Arial" w:hAnsi="Arial" w:cs="Arial"/>
          <w:sz w:val="22"/>
          <w:szCs w:val="22"/>
        </w:rPr>
      </w:pPr>
      <w:r w:rsidRPr="001A56FF">
        <w:rPr>
          <w:rFonts w:ascii="Arial" w:hAnsi="Arial" w:cs="Arial"/>
          <w:sz w:val="22"/>
          <w:szCs w:val="22"/>
        </w:rPr>
        <w:t>- Plnění patřící do II. etapy se zhotovitel zav</w:t>
      </w:r>
      <w:r>
        <w:rPr>
          <w:rFonts w:ascii="Arial" w:hAnsi="Arial" w:cs="Arial"/>
          <w:sz w:val="22"/>
          <w:szCs w:val="22"/>
        </w:rPr>
        <w:t xml:space="preserve">ázal </w:t>
      </w:r>
      <w:r w:rsidRPr="001A56FF">
        <w:rPr>
          <w:rFonts w:ascii="Arial" w:hAnsi="Arial" w:cs="Arial"/>
          <w:sz w:val="22"/>
          <w:szCs w:val="22"/>
        </w:rPr>
        <w:t xml:space="preserve">dodat objednateli a provést jeho instalaci u objednatele nejpozději do 3 měsíců od úspěšného ukončení I. etapy, </w:t>
      </w:r>
    </w:p>
    <w:p w:rsidR="00BF3AC1" w:rsidRPr="001A56FF" w:rsidRDefault="00BF3AC1" w:rsidP="002E73F6">
      <w:pPr>
        <w:ind w:firstLine="4"/>
        <w:jc w:val="both"/>
        <w:rPr>
          <w:rFonts w:ascii="Arial" w:hAnsi="Arial" w:cs="Arial"/>
          <w:sz w:val="22"/>
          <w:szCs w:val="22"/>
        </w:rPr>
      </w:pPr>
      <w:r w:rsidRPr="001A56FF">
        <w:rPr>
          <w:rFonts w:ascii="Arial" w:hAnsi="Arial" w:cs="Arial"/>
          <w:sz w:val="22"/>
          <w:szCs w:val="22"/>
        </w:rPr>
        <w:t>- Plnění patřící do III. etapy se zhotovitel zav</w:t>
      </w:r>
      <w:r>
        <w:rPr>
          <w:rFonts w:ascii="Arial" w:hAnsi="Arial" w:cs="Arial"/>
          <w:sz w:val="22"/>
          <w:szCs w:val="22"/>
        </w:rPr>
        <w:t xml:space="preserve">ázal </w:t>
      </w:r>
      <w:r w:rsidRPr="001A56FF">
        <w:rPr>
          <w:rFonts w:ascii="Arial" w:hAnsi="Arial" w:cs="Arial"/>
          <w:sz w:val="22"/>
          <w:szCs w:val="22"/>
        </w:rPr>
        <w:t xml:space="preserve">dodat objednateli a provést jeho instalaci u objednatele nejpozději do 3 měsíců od úspěšného ukončení II. etapy. </w:t>
      </w:r>
    </w:p>
    <w:p w:rsidR="00BF3AC1" w:rsidRPr="001A56FF" w:rsidRDefault="00BF3AC1" w:rsidP="002E73F6">
      <w:pPr>
        <w:ind w:firstLine="4"/>
        <w:jc w:val="both"/>
        <w:rPr>
          <w:rFonts w:ascii="Arial" w:hAnsi="Arial" w:cs="Arial"/>
          <w:sz w:val="22"/>
          <w:szCs w:val="22"/>
        </w:rPr>
      </w:pPr>
    </w:p>
    <w:p w:rsidR="00BF3AC1" w:rsidRPr="00314930" w:rsidRDefault="00BF3AC1" w:rsidP="002E73F6">
      <w:pPr>
        <w:ind w:firstLine="708"/>
        <w:jc w:val="both"/>
        <w:rPr>
          <w:rFonts w:ascii="Arial" w:hAnsi="Arial" w:cs="Arial"/>
          <w:sz w:val="22"/>
          <w:szCs w:val="22"/>
        </w:rPr>
      </w:pPr>
      <w:r w:rsidRPr="00314930">
        <w:rPr>
          <w:rFonts w:ascii="Arial" w:hAnsi="Arial" w:cs="Arial"/>
          <w:sz w:val="22"/>
          <w:szCs w:val="22"/>
        </w:rPr>
        <w:t xml:space="preserve">Zhotovitel se pak zavázal funkční Software jako celek dodat objednateli ve lhůtě do 14 dnů ode dne úspěšného ukončení poslední etapy dle čl. 3.1 </w:t>
      </w:r>
      <w:r>
        <w:rPr>
          <w:rFonts w:ascii="Arial" w:hAnsi="Arial" w:cs="Arial"/>
          <w:sz w:val="22"/>
          <w:szCs w:val="22"/>
        </w:rPr>
        <w:t>S</w:t>
      </w:r>
      <w:r w:rsidRPr="00314930">
        <w:rPr>
          <w:rFonts w:ascii="Arial" w:hAnsi="Arial" w:cs="Arial"/>
          <w:sz w:val="22"/>
          <w:szCs w:val="22"/>
        </w:rPr>
        <w:t>mlouvy, nejpozději však ve lhůtě do 30.10.2021</w:t>
      </w:r>
      <w:r>
        <w:rPr>
          <w:rFonts w:ascii="Arial" w:hAnsi="Arial" w:cs="Arial"/>
          <w:sz w:val="22"/>
          <w:szCs w:val="22"/>
        </w:rPr>
        <w:t xml:space="preserve"> (viz čl. III. odst. 3.3. Smlouvy)</w:t>
      </w:r>
      <w:r w:rsidRPr="00314930">
        <w:rPr>
          <w:rFonts w:ascii="Arial" w:hAnsi="Arial" w:cs="Arial"/>
          <w:sz w:val="22"/>
          <w:szCs w:val="22"/>
        </w:rPr>
        <w:t xml:space="preserve">. </w:t>
      </w:r>
    </w:p>
    <w:p w:rsidR="00BF3AC1" w:rsidRPr="00314930" w:rsidRDefault="00BF3AC1" w:rsidP="002E73F6">
      <w:pPr>
        <w:pStyle w:val="Odstavecseseznamem"/>
        <w:suppressAutoHyphens/>
        <w:spacing w:after="0" w:line="240" w:lineRule="auto"/>
        <w:ind w:left="0"/>
        <w:contextualSpacing w:val="0"/>
        <w:jc w:val="both"/>
        <w:rPr>
          <w:rFonts w:ascii="Arial" w:hAnsi="Arial" w:cs="Arial"/>
        </w:rPr>
      </w:pPr>
    </w:p>
    <w:p w:rsidR="00BF3AC1" w:rsidRDefault="00BF3AC1" w:rsidP="002E73F6">
      <w:pPr>
        <w:suppressAutoHyphens/>
        <w:jc w:val="both"/>
        <w:rPr>
          <w:rFonts w:ascii="Arial" w:hAnsi="Arial" w:cs="Arial"/>
          <w:sz w:val="22"/>
          <w:szCs w:val="22"/>
        </w:rPr>
      </w:pPr>
    </w:p>
    <w:p w:rsidR="00BF3AC1" w:rsidRDefault="00BF3AC1" w:rsidP="002E73F6">
      <w:pPr>
        <w:suppressAutoHyphens/>
        <w:jc w:val="center"/>
        <w:rPr>
          <w:rFonts w:ascii="Arial" w:hAnsi="Arial" w:cs="Arial"/>
          <w:sz w:val="22"/>
          <w:szCs w:val="22"/>
        </w:rPr>
      </w:pPr>
      <w:r>
        <w:rPr>
          <w:rFonts w:ascii="Arial" w:hAnsi="Arial" w:cs="Arial"/>
          <w:sz w:val="22"/>
          <w:szCs w:val="22"/>
        </w:rPr>
        <w:t>II.</w:t>
      </w:r>
    </w:p>
    <w:p w:rsidR="00BF3AC1" w:rsidRDefault="00BF3AC1" w:rsidP="002E73F6">
      <w:pPr>
        <w:suppressAutoHyphens/>
        <w:jc w:val="center"/>
        <w:rPr>
          <w:rFonts w:ascii="Arial" w:hAnsi="Arial" w:cs="Arial"/>
          <w:sz w:val="22"/>
          <w:szCs w:val="22"/>
        </w:rPr>
      </w:pPr>
    </w:p>
    <w:p w:rsidR="00BF3AC1" w:rsidRDefault="00BF3AC1" w:rsidP="002E73F6">
      <w:pPr>
        <w:suppressAutoHyphens/>
        <w:ind w:firstLine="708"/>
        <w:jc w:val="both"/>
        <w:rPr>
          <w:rFonts w:ascii="Arial" w:hAnsi="Arial" w:cs="Arial"/>
          <w:sz w:val="22"/>
          <w:szCs w:val="22"/>
        </w:rPr>
      </w:pPr>
      <w:r w:rsidRPr="00314930">
        <w:rPr>
          <w:rFonts w:ascii="Arial" w:hAnsi="Arial" w:cs="Arial"/>
          <w:sz w:val="22"/>
          <w:szCs w:val="22"/>
        </w:rPr>
        <w:t>Dne</w:t>
      </w:r>
      <w:r>
        <w:rPr>
          <w:rFonts w:ascii="Arial" w:hAnsi="Arial" w:cs="Arial"/>
          <w:sz w:val="22"/>
          <w:szCs w:val="22"/>
        </w:rPr>
        <w:t xml:space="preserve"> 24.3.2021 </w:t>
      </w:r>
      <w:r w:rsidRPr="00314930">
        <w:rPr>
          <w:rFonts w:ascii="Arial" w:hAnsi="Arial" w:cs="Arial"/>
          <w:sz w:val="22"/>
          <w:szCs w:val="22"/>
        </w:rPr>
        <w:t xml:space="preserve">byla objednateli doručena žádost zhotovitele </w:t>
      </w:r>
      <w:r>
        <w:rPr>
          <w:rFonts w:ascii="Arial" w:hAnsi="Arial" w:cs="Arial"/>
          <w:sz w:val="22"/>
          <w:szCs w:val="22"/>
        </w:rPr>
        <w:t xml:space="preserve">ze dne 24.3.2021 </w:t>
      </w:r>
      <w:r w:rsidRPr="00314930">
        <w:rPr>
          <w:rFonts w:ascii="Arial" w:hAnsi="Arial" w:cs="Arial"/>
          <w:sz w:val="22"/>
          <w:szCs w:val="22"/>
        </w:rPr>
        <w:t xml:space="preserve">o prodloužení termínu </w:t>
      </w:r>
      <w:r>
        <w:rPr>
          <w:rFonts w:ascii="Arial" w:hAnsi="Arial" w:cs="Arial"/>
          <w:sz w:val="22"/>
          <w:szCs w:val="22"/>
        </w:rPr>
        <w:t xml:space="preserve">II. etapy o jeden měsíc, a to z důvodu nečekaného úmrtí programátora zhotovitele v měsíci lednu 2021 a s tím spojených vyšších časových nároků na dokončení požadovaných úprav modulů. </w:t>
      </w:r>
    </w:p>
    <w:p w:rsidR="00BF3AC1" w:rsidRDefault="00BF3AC1" w:rsidP="002E73F6">
      <w:pPr>
        <w:suppressAutoHyphens/>
        <w:rPr>
          <w:rFonts w:ascii="Arial" w:hAnsi="Arial" w:cs="Arial"/>
          <w:sz w:val="22"/>
          <w:szCs w:val="22"/>
        </w:rPr>
      </w:pPr>
    </w:p>
    <w:p w:rsidR="00BF3AC1" w:rsidRDefault="00BF3AC1" w:rsidP="002E73F6">
      <w:pPr>
        <w:suppressAutoHyphens/>
        <w:ind w:firstLine="708"/>
        <w:jc w:val="both"/>
        <w:rPr>
          <w:rFonts w:ascii="Arial" w:hAnsi="Arial" w:cs="Arial"/>
          <w:sz w:val="22"/>
          <w:szCs w:val="22"/>
        </w:rPr>
      </w:pPr>
      <w:r>
        <w:rPr>
          <w:rFonts w:ascii="Arial" w:hAnsi="Arial" w:cs="Arial"/>
          <w:sz w:val="22"/>
          <w:szCs w:val="22"/>
        </w:rPr>
        <w:t>Smluvní strany shodně prohlašují, že p</w:t>
      </w:r>
      <w:r w:rsidRPr="001A56FF">
        <w:rPr>
          <w:rFonts w:ascii="Arial" w:hAnsi="Arial" w:cs="Arial"/>
          <w:sz w:val="22"/>
          <w:szCs w:val="22"/>
        </w:rPr>
        <w:t xml:space="preserve">lnění patřící do I. etapy </w:t>
      </w:r>
      <w:r>
        <w:rPr>
          <w:rFonts w:ascii="Arial" w:hAnsi="Arial" w:cs="Arial"/>
          <w:sz w:val="22"/>
          <w:szCs w:val="22"/>
        </w:rPr>
        <w:t xml:space="preserve">bylo ze strany zhotovitele dodáno a byla provedena jeho instalace </w:t>
      </w:r>
      <w:r w:rsidRPr="001A56FF">
        <w:rPr>
          <w:rFonts w:ascii="Arial" w:hAnsi="Arial" w:cs="Arial"/>
          <w:sz w:val="22"/>
          <w:szCs w:val="22"/>
        </w:rPr>
        <w:t xml:space="preserve">u objednatele </w:t>
      </w:r>
      <w:r>
        <w:rPr>
          <w:rFonts w:ascii="Arial" w:hAnsi="Arial" w:cs="Arial"/>
          <w:sz w:val="22"/>
          <w:szCs w:val="22"/>
        </w:rPr>
        <w:t xml:space="preserve">dne 2.1.2021, tedy řádně a včas, plně v souladu s čl. III. odst. 3.1., odrážka první Smlouvy. </w:t>
      </w:r>
    </w:p>
    <w:p w:rsidR="00BF3AC1" w:rsidRDefault="00BF3AC1" w:rsidP="002E73F6">
      <w:pPr>
        <w:suppressAutoHyphens/>
        <w:jc w:val="both"/>
        <w:rPr>
          <w:rFonts w:ascii="Arial" w:hAnsi="Arial" w:cs="Arial"/>
          <w:sz w:val="22"/>
          <w:szCs w:val="22"/>
        </w:rPr>
      </w:pPr>
    </w:p>
    <w:p w:rsidR="00BF3AC1" w:rsidRDefault="00BF3AC1" w:rsidP="002E73F6">
      <w:pPr>
        <w:ind w:firstLine="708"/>
        <w:jc w:val="both"/>
        <w:rPr>
          <w:rFonts w:ascii="Arial" w:hAnsi="Arial" w:cs="Arial"/>
          <w:sz w:val="22"/>
          <w:szCs w:val="22"/>
        </w:rPr>
      </w:pPr>
      <w:r>
        <w:rPr>
          <w:rFonts w:ascii="Arial" w:hAnsi="Arial" w:cs="Arial"/>
          <w:sz w:val="22"/>
          <w:szCs w:val="22"/>
        </w:rPr>
        <w:t>Smluvní strany se s ohledem na výše uvedené skutečnosti dohodly na posunutí termínu pro dokončení II. etapy. Smluvní strany proto tímto mění čl. III. odst. 3.1., odrážka druhá Smlouvy tak, že uvedené ustanovení nahrazují tímto novým zněním:</w:t>
      </w:r>
    </w:p>
    <w:p w:rsidR="00BF3AC1" w:rsidRDefault="00BF3AC1" w:rsidP="002E73F6">
      <w:pPr>
        <w:ind w:firstLine="4"/>
        <w:jc w:val="both"/>
        <w:rPr>
          <w:rFonts w:ascii="Arial" w:hAnsi="Arial" w:cs="Arial"/>
          <w:sz w:val="22"/>
          <w:szCs w:val="22"/>
        </w:rPr>
      </w:pPr>
    </w:p>
    <w:p w:rsidR="00BF3AC1" w:rsidRPr="00314930" w:rsidRDefault="00BF3AC1" w:rsidP="002E73F6">
      <w:pPr>
        <w:ind w:firstLine="708"/>
        <w:jc w:val="both"/>
        <w:rPr>
          <w:rFonts w:ascii="Arial" w:hAnsi="Arial" w:cs="Arial"/>
          <w:b/>
          <w:bCs/>
          <w:sz w:val="22"/>
          <w:szCs w:val="22"/>
        </w:rPr>
      </w:pPr>
      <w:r w:rsidRPr="00314930">
        <w:rPr>
          <w:rFonts w:ascii="Arial" w:hAnsi="Arial" w:cs="Arial"/>
          <w:b/>
          <w:bCs/>
          <w:sz w:val="22"/>
          <w:szCs w:val="22"/>
        </w:rPr>
        <w:t>Plnění patřící do II. etapy se zhotovitel zav</w:t>
      </w:r>
      <w:r>
        <w:rPr>
          <w:rFonts w:ascii="Arial" w:hAnsi="Arial" w:cs="Arial"/>
          <w:b/>
          <w:bCs/>
          <w:sz w:val="22"/>
          <w:szCs w:val="22"/>
        </w:rPr>
        <w:t xml:space="preserve">azuje </w:t>
      </w:r>
      <w:r w:rsidRPr="00314930">
        <w:rPr>
          <w:rFonts w:ascii="Arial" w:hAnsi="Arial" w:cs="Arial"/>
          <w:b/>
          <w:bCs/>
          <w:sz w:val="22"/>
          <w:szCs w:val="22"/>
        </w:rPr>
        <w:t xml:space="preserve">dodat objednateli a provést jeho instalaci u objednatele nejpozději do 4 měsíců od úspěšného ukončení I. etapy, tj. do 2.5.2021. </w:t>
      </w:r>
    </w:p>
    <w:p w:rsidR="00BF3AC1" w:rsidRDefault="00BF3AC1" w:rsidP="002E73F6">
      <w:pPr>
        <w:rPr>
          <w:sz w:val="24"/>
          <w:szCs w:val="24"/>
        </w:rPr>
      </w:pPr>
    </w:p>
    <w:p w:rsidR="00BF3AC1" w:rsidRPr="002E73F6" w:rsidRDefault="00BF3AC1" w:rsidP="002E73F6">
      <w:pPr>
        <w:ind w:firstLine="708"/>
        <w:rPr>
          <w:rFonts w:ascii="Arial" w:hAnsi="Arial" w:cs="Arial"/>
          <w:sz w:val="22"/>
          <w:szCs w:val="22"/>
        </w:rPr>
      </w:pPr>
      <w:r w:rsidRPr="002E73F6">
        <w:rPr>
          <w:rFonts w:ascii="Arial" w:hAnsi="Arial" w:cs="Arial"/>
          <w:sz w:val="22"/>
          <w:szCs w:val="22"/>
        </w:rPr>
        <w:t>Ostatní ustanovení Smlouvy se nemění a zůstávají v platnost bez změn.</w:t>
      </w:r>
    </w:p>
    <w:p w:rsidR="00BF3AC1" w:rsidRDefault="00BF3AC1" w:rsidP="002E73F6">
      <w:pPr>
        <w:rPr>
          <w:sz w:val="24"/>
          <w:szCs w:val="24"/>
        </w:rPr>
      </w:pPr>
    </w:p>
    <w:p w:rsidR="00BF3AC1" w:rsidRDefault="00BF3AC1" w:rsidP="002E73F6">
      <w:pPr>
        <w:rPr>
          <w:sz w:val="24"/>
          <w:szCs w:val="24"/>
        </w:rPr>
      </w:pPr>
    </w:p>
    <w:p w:rsidR="00BF3AC1" w:rsidRPr="002E73F6" w:rsidRDefault="00BF3AC1" w:rsidP="002E73F6">
      <w:pPr>
        <w:jc w:val="center"/>
        <w:rPr>
          <w:rFonts w:ascii="Arial" w:hAnsi="Arial" w:cs="Arial"/>
          <w:sz w:val="22"/>
          <w:szCs w:val="22"/>
        </w:rPr>
      </w:pPr>
      <w:r w:rsidRPr="002E73F6">
        <w:rPr>
          <w:rFonts w:ascii="Arial" w:hAnsi="Arial" w:cs="Arial"/>
          <w:sz w:val="22"/>
          <w:szCs w:val="22"/>
        </w:rPr>
        <w:t>III.</w:t>
      </w:r>
    </w:p>
    <w:p w:rsidR="00BF3AC1" w:rsidRDefault="00BF3AC1" w:rsidP="002E73F6">
      <w:pPr>
        <w:jc w:val="both"/>
        <w:rPr>
          <w:sz w:val="24"/>
          <w:szCs w:val="24"/>
        </w:rPr>
      </w:pPr>
    </w:p>
    <w:p w:rsidR="00BF3AC1" w:rsidRPr="002E73F6" w:rsidRDefault="00BF3AC1" w:rsidP="002E73F6">
      <w:pPr>
        <w:ind w:firstLine="708"/>
        <w:jc w:val="both"/>
        <w:rPr>
          <w:rFonts w:ascii="Arial" w:hAnsi="Arial" w:cs="Arial"/>
          <w:sz w:val="22"/>
          <w:szCs w:val="22"/>
        </w:rPr>
      </w:pPr>
      <w:r w:rsidRPr="002E73F6">
        <w:rPr>
          <w:rFonts w:ascii="Arial" w:hAnsi="Arial" w:cs="Arial"/>
          <w:sz w:val="22"/>
          <w:szCs w:val="22"/>
        </w:rPr>
        <w:t>Smluvní strany prohlašují, že souhlasí s obsahem dodatku č. 1 Smlouvy a že jej neuzavřely v tísni, ani za nápadně nevýhodných podmínek, což stvrzují svými podpisy.</w:t>
      </w:r>
    </w:p>
    <w:p w:rsidR="00BF3AC1" w:rsidRPr="002E73F6" w:rsidRDefault="00BF3AC1" w:rsidP="002E73F6">
      <w:pPr>
        <w:ind w:hanging="11"/>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Default="00BF3AC1" w:rsidP="002E73F6">
      <w:pPr>
        <w:ind w:firstLine="708"/>
        <w:jc w:val="both"/>
        <w:rPr>
          <w:rFonts w:ascii="Arial" w:hAnsi="Arial" w:cs="Arial"/>
          <w:sz w:val="22"/>
          <w:szCs w:val="22"/>
        </w:rPr>
      </w:pPr>
    </w:p>
    <w:p w:rsidR="00BF3AC1" w:rsidRPr="002E73F6" w:rsidRDefault="00BF3AC1" w:rsidP="002E73F6">
      <w:pPr>
        <w:ind w:firstLine="708"/>
        <w:jc w:val="both"/>
        <w:rPr>
          <w:rFonts w:ascii="Arial" w:hAnsi="Arial" w:cs="Arial"/>
          <w:sz w:val="22"/>
          <w:szCs w:val="22"/>
        </w:rPr>
      </w:pPr>
      <w:r w:rsidRPr="002E73F6">
        <w:rPr>
          <w:rFonts w:ascii="Arial" w:hAnsi="Arial" w:cs="Arial"/>
          <w:sz w:val="22"/>
          <w:szCs w:val="22"/>
        </w:rPr>
        <w:lastRenderedPageBreak/>
        <w:t>Dodatek č.  1 Smlouvy je vyhotoven ve dvou vyhotoveních, z nichž každá smluvní strana obdrží po jednom vyhotovení.</w:t>
      </w:r>
    </w:p>
    <w:p w:rsidR="00BF3AC1" w:rsidRPr="002E73F6" w:rsidRDefault="00BF3AC1" w:rsidP="002E73F6">
      <w:pPr>
        <w:ind w:hanging="11"/>
        <w:jc w:val="both"/>
        <w:rPr>
          <w:rFonts w:ascii="Arial" w:hAnsi="Arial" w:cs="Arial"/>
          <w:sz w:val="22"/>
          <w:szCs w:val="22"/>
        </w:rPr>
      </w:pPr>
    </w:p>
    <w:p w:rsidR="00BF3AC1" w:rsidRDefault="00BF3AC1" w:rsidP="002E73F6">
      <w:pPr>
        <w:pStyle w:val="Odstavecseseznamem"/>
        <w:tabs>
          <w:tab w:val="left" w:pos="5529"/>
        </w:tabs>
        <w:spacing w:after="0" w:line="240" w:lineRule="auto"/>
        <w:ind w:left="0"/>
        <w:outlineLvl w:val="0"/>
        <w:rPr>
          <w:rFonts w:ascii="Arial" w:hAnsi="Arial" w:cs="Arial"/>
        </w:rPr>
      </w:pPr>
    </w:p>
    <w:p w:rsidR="00BF3AC1" w:rsidRPr="001A56FF" w:rsidRDefault="00BF3AC1" w:rsidP="002E73F6">
      <w:pPr>
        <w:pStyle w:val="Odstavecseseznamem"/>
        <w:tabs>
          <w:tab w:val="left" w:pos="5529"/>
        </w:tabs>
        <w:spacing w:after="0" w:line="240" w:lineRule="auto"/>
        <w:ind w:left="0"/>
        <w:outlineLvl w:val="0"/>
        <w:rPr>
          <w:rFonts w:ascii="Arial" w:hAnsi="Arial" w:cs="Arial"/>
        </w:rPr>
      </w:pPr>
      <w:r w:rsidRPr="001A56FF">
        <w:rPr>
          <w:rFonts w:ascii="Arial" w:hAnsi="Arial" w:cs="Arial"/>
        </w:rPr>
        <w:t>V Olomouci dne …………….</w:t>
      </w:r>
      <w:r w:rsidRPr="001A56FF">
        <w:rPr>
          <w:rFonts w:ascii="Arial" w:hAnsi="Arial" w:cs="Arial"/>
        </w:rPr>
        <w:tab/>
        <w:t>Ve Zlíně dne  ……………….</w:t>
      </w:r>
    </w:p>
    <w:p w:rsidR="00BF3AC1" w:rsidRPr="001A56FF" w:rsidRDefault="00BF3AC1" w:rsidP="002E73F6">
      <w:pPr>
        <w:pStyle w:val="Odstavecseseznamem"/>
        <w:tabs>
          <w:tab w:val="left" w:pos="6096"/>
        </w:tabs>
        <w:spacing w:after="0" w:line="240" w:lineRule="auto"/>
        <w:ind w:left="0"/>
        <w:outlineLvl w:val="0"/>
        <w:rPr>
          <w:rFonts w:ascii="Arial" w:hAnsi="Arial" w:cs="Arial"/>
        </w:rPr>
      </w:pPr>
    </w:p>
    <w:p w:rsidR="00BF3AC1" w:rsidRDefault="00BF3AC1" w:rsidP="002E73F6">
      <w:pPr>
        <w:pStyle w:val="Odstavecseseznamem"/>
        <w:tabs>
          <w:tab w:val="left" w:pos="5529"/>
        </w:tabs>
        <w:spacing w:after="0" w:line="240" w:lineRule="auto"/>
        <w:ind w:left="0"/>
        <w:outlineLvl w:val="0"/>
        <w:rPr>
          <w:rFonts w:ascii="Arial" w:hAnsi="Arial" w:cs="Arial"/>
          <w:b/>
          <w:bCs/>
        </w:rPr>
      </w:pPr>
    </w:p>
    <w:p w:rsidR="00BF3AC1" w:rsidRDefault="00BF3AC1" w:rsidP="002E73F6">
      <w:pPr>
        <w:pStyle w:val="Odstavecseseznamem"/>
        <w:tabs>
          <w:tab w:val="left" w:pos="5529"/>
        </w:tabs>
        <w:spacing w:after="0" w:line="240" w:lineRule="auto"/>
        <w:ind w:left="0"/>
        <w:outlineLvl w:val="0"/>
        <w:rPr>
          <w:rFonts w:ascii="Arial" w:hAnsi="Arial" w:cs="Arial"/>
          <w:b/>
          <w:bCs/>
        </w:rPr>
      </w:pPr>
    </w:p>
    <w:p w:rsidR="00BF3AC1" w:rsidRPr="001A56FF" w:rsidRDefault="00BF3AC1" w:rsidP="002E73F6">
      <w:pPr>
        <w:pStyle w:val="Odstavecseseznamem"/>
        <w:tabs>
          <w:tab w:val="left" w:pos="5529"/>
        </w:tabs>
        <w:spacing w:after="0" w:line="240" w:lineRule="auto"/>
        <w:ind w:left="0"/>
        <w:outlineLvl w:val="0"/>
        <w:rPr>
          <w:rFonts w:ascii="Arial" w:hAnsi="Arial" w:cs="Arial"/>
          <w:b/>
          <w:bCs/>
        </w:rPr>
      </w:pPr>
      <w:r w:rsidRPr="001A56FF">
        <w:rPr>
          <w:rFonts w:ascii="Arial" w:hAnsi="Arial" w:cs="Arial"/>
          <w:b/>
          <w:bCs/>
        </w:rPr>
        <w:t xml:space="preserve">za </w:t>
      </w:r>
      <w:r w:rsidRPr="001A56FF">
        <w:rPr>
          <w:rStyle w:val="preformatted"/>
          <w:rFonts w:ascii="Arial" w:hAnsi="Arial" w:cs="Arial"/>
          <w:b/>
          <w:bCs/>
        </w:rPr>
        <w:t>FS SOFTWARE s.r.o.</w:t>
      </w:r>
      <w:r w:rsidRPr="001A56FF">
        <w:rPr>
          <w:rStyle w:val="preformatted"/>
          <w:rFonts w:ascii="Arial" w:hAnsi="Arial" w:cs="Arial"/>
          <w:b/>
          <w:bCs/>
        </w:rPr>
        <w:tab/>
        <w:t xml:space="preserve">za </w:t>
      </w:r>
      <w:r w:rsidRPr="001A56FF">
        <w:rPr>
          <w:rFonts w:ascii="Arial" w:hAnsi="Arial" w:cs="Arial"/>
          <w:b/>
          <w:bCs/>
        </w:rPr>
        <w:t>Dopravní společnost Zlín–</w:t>
      </w:r>
    </w:p>
    <w:p w:rsidR="00BF3AC1" w:rsidRPr="001A56FF" w:rsidRDefault="00BF3AC1" w:rsidP="002E73F6">
      <w:pPr>
        <w:pStyle w:val="Odstavecseseznamem"/>
        <w:tabs>
          <w:tab w:val="left" w:pos="5529"/>
        </w:tabs>
        <w:spacing w:after="0" w:line="240" w:lineRule="auto"/>
        <w:ind w:left="0"/>
        <w:outlineLvl w:val="0"/>
        <w:rPr>
          <w:rFonts w:ascii="Arial" w:hAnsi="Arial" w:cs="Arial"/>
          <w:b/>
          <w:bCs/>
        </w:rPr>
      </w:pPr>
      <w:r w:rsidRPr="001A56FF">
        <w:rPr>
          <w:rFonts w:ascii="Arial" w:hAnsi="Arial" w:cs="Arial"/>
          <w:b/>
          <w:bCs/>
        </w:rPr>
        <w:tab/>
        <w:t>Otrokovice, s.r.o.</w:t>
      </w:r>
    </w:p>
    <w:p w:rsidR="00BF3AC1" w:rsidRPr="001A56FF" w:rsidRDefault="00BF3AC1" w:rsidP="002E73F6">
      <w:pPr>
        <w:pStyle w:val="Odstavecseseznamem"/>
        <w:tabs>
          <w:tab w:val="left" w:pos="6096"/>
        </w:tabs>
        <w:spacing w:after="0" w:line="240" w:lineRule="auto"/>
        <w:ind w:left="0"/>
        <w:outlineLvl w:val="0"/>
        <w:rPr>
          <w:rFonts w:ascii="Arial" w:hAnsi="Arial" w:cs="Arial"/>
        </w:rPr>
      </w:pPr>
    </w:p>
    <w:p w:rsidR="00BF3AC1" w:rsidRPr="001A56FF" w:rsidRDefault="00BF3AC1" w:rsidP="002E73F6">
      <w:pPr>
        <w:pStyle w:val="Odstavecseseznamem"/>
        <w:tabs>
          <w:tab w:val="left" w:pos="6096"/>
        </w:tabs>
        <w:spacing w:after="0" w:line="240" w:lineRule="auto"/>
        <w:ind w:left="0"/>
        <w:outlineLvl w:val="0"/>
        <w:rPr>
          <w:rFonts w:ascii="Arial" w:hAnsi="Arial" w:cs="Arial"/>
        </w:rPr>
      </w:pPr>
    </w:p>
    <w:p w:rsidR="00BF3AC1" w:rsidRPr="001A56FF" w:rsidRDefault="00BF3AC1" w:rsidP="002E73F6">
      <w:pPr>
        <w:pStyle w:val="Odstavecseseznamem"/>
        <w:tabs>
          <w:tab w:val="left" w:pos="5529"/>
        </w:tabs>
        <w:spacing w:after="0" w:line="240" w:lineRule="auto"/>
        <w:ind w:left="0"/>
        <w:outlineLvl w:val="0"/>
        <w:rPr>
          <w:rFonts w:ascii="Arial" w:hAnsi="Arial" w:cs="Arial"/>
        </w:rPr>
      </w:pPr>
      <w:r w:rsidRPr="001A56FF">
        <w:rPr>
          <w:rFonts w:ascii="Arial" w:hAnsi="Arial" w:cs="Arial"/>
        </w:rPr>
        <w:t>____________________</w:t>
      </w:r>
      <w:r w:rsidRPr="001A56FF">
        <w:rPr>
          <w:rFonts w:ascii="Arial" w:hAnsi="Arial" w:cs="Arial"/>
        </w:rPr>
        <w:tab/>
        <w:t>____________________</w:t>
      </w:r>
    </w:p>
    <w:p w:rsidR="00BF3AC1" w:rsidRPr="001A56FF" w:rsidRDefault="00BF3AC1" w:rsidP="002E73F6">
      <w:pPr>
        <w:pStyle w:val="Odstavecseseznamem"/>
        <w:tabs>
          <w:tab w:val="left" w:pos="709"/>
          <w:tab w:val="left" w:pos="5529"/>
        </w:tabs>
        <w:spacing w:after="0" w:line="240" w:lineRule="auto"/>
        <w:ind w:left="0"/>
        <w:outlineLvl w:val="0"/>
        <w:rPr>
          <w:rFonts w:ascii="Arial" w:hAnsi="Arial" w:cs="Arial"/>
        </w:rPr>
      </w:pPr>
      <w:r w:rsidRPr="001A56FF">
        <w:rPr>
          <w:rFonts w:ascii="Arial" w:hAnsi="Arial" w:cs="Arial"/>
        </w:rPr>
        <w:t xml:space="preserve">Pavel Švarc, jednatel </w:t>
      </w:r>
      <w:r w:rsidRPr="001A56FF">
        <w:rPr>
          <w:rFonts w:ascii="Arial" w:hAnsi="Arial" w:cs="Arial"/>
        </w:rPr>
        <w:tab/>
        <w:t>Josef Kocháň, jednatel</w:t>
      </w:r>
    </w:p>
    <w:p w:rsidR="00BF3AC1" w:rsidRPr="001A56FF" w:rsidRDefault="00BF3AC1" w:rsidP="002E73F6">
      <w:pPr>
        <w:pStyle w:val="Odstavecseseznamem"/>
        <w:tabs>
          <w:tab w:val="left" w:pos="709"/>
          <w:tab w:val="left" w:pos="5529"/>
        </w:tabs>
        <w:spacing w:after="0" w:line="240" w:lineRule="auto"/>
        <w:ind w:left="0"/>
        <w:outlineLvl w:val="0"/>
        <w:rPr>
          <w:rFonts w:ascii="Arial" w:hAnsi="Arial" w:cs="Arial"/>
        </w:rPr>
      </w:pPr>
    </w:p>
    <w:p w:rsidR="00BF3AC1" w:rsidRPr="001A56FF" w:rsidRDefault="00BF3AC1" w:rsidP="002E73F6">
      <w:pPr>
        <w:ind w:left="5529"/>
        <w:jc w:val="both"/>
        <w:rPr>
          <w:rFonts w:ascii="Arial" w:hAnsi="Arial" w:cs="Arial"/>
          <w:color w:val="000000"/>
          <w:sz w:val="22"/>
          <w:szCs w:val="22"/>
        </w:rPr>
      </w:pPr>
      <w:r w:rsidRPr="001A56FF">
        <w:rPr>
          <w:rFonts w:ascii="Arial" w:hAnsi="Arial" w:cs="Arial"/>
          <w:sz w:val="22"/>
          <w:szCs w:val="22"/>
        </w:rPr>
        <w:t xml:space="preserve">                                                                                            ____________________</w:t>
      </w:r>
      <w:r w:rsidRPr="001A56FF">
        <w:rPr>
          <w:rFonts w:ascii="Arial" w:hAnsi="Arial" w:cs="Arial"/>
          <w:color w:val="000000"/>
          <w:sz w:val="22"/>
          <w:szCs w:val="22"/>
        </w:rPr>
        <w:t xml:space="preserve">                                                                                                            Ing.</w:t>
      </w:r>
      <w:r>
        <w:rPr>
          <w:rFonts w:ascii="Arial" w:hAnsi="Arial" w:cs="Arial"/>
          <w:color w:val="000000"/>
          <w:sz w:val="22"/>
          <w:szCs w:val="22"/>
        </w:rPr>
        <w:t xml:space="preserve"> </w:t>
      </w:r>
      <w:r w:rsidRPr="001A56FF">
        <w:rPr>
          <w:rFonts w:ascii="Arial" w:hAnsi="Arial" w:cs="Arial"/>
          <w:color w:val="000000"/>
          <w:sz w:val="22"/>
          <w:szCs w:val="22"/>
        </w:rPr>
        <w:t xml:space="preserve">Roman Kaňovský, MBA, </w:t>
      </w:r>
      <w:r>
        <w:rPr>
          <w:rFonts w:ascii="Arial" w:hAnsi="Arial" w:cs="Arial"/>
          <w:color w:val="000000"/>
          <w:sz w:val="22"/>
          <w:szCs w:val="22"/>
        </w:rPr>
        <w:t>j</w:t>
      </w:r>
      <w:r w:rsidRPr="001A56FF">
        <w:rPr>
          <w:rFonts w:ascii="Arial" w:hAnsi="Arial" w:cs="Arial"/>
          <w:color w:val="000000"/>
          <w:sz w:val="22"/>
          <w:szCs w:val="22"/>
        </w:rPr>
        <w:t>ednatel</w:t>
      </w:r>
    </w:p>
    <w:p w:rsidR="00BF3AC1" w:rsidRPr="001A56FF" w:rsidRDefault="00BF3AC1" w:rsidP="002E73F6">
      <w:pPr>
        <w:jc w:val="both"/>
        <w:rPr>
          <w:rFonts w:ascii="Arial" w:hAnsi="Arial" w:cs="Arial"/>
          <w:color w:val="000000"/>
          <w:sz w:val="22"/>
          <w:szCs w:val="22"/>
        </w:rPr>
      </w:pPr>
    </w:p>
    <w:p w:rsidR="00BF3AC1" w:rsidRPr="001A56FF" w:rsidRDefault="00BF3AC1" w:rsidP="002E73F6">
      <w:pPr>
        <w:jc w:val="both"/>
        <w:rPr>
          <w:rFonts w:ascii="Arial" w:hAnsi="Arial" w:cs="Arial"/>
          <w:color w:val="000000"/>
          <w:sz w:val="22"/>
          <w:szCs w:val="22"/>
        </w:rPr>
      </w:pPr>
    </w:p>
    <w:p w:rsidR="00BF3AC1" w:rsidRPr="001A56FF" w:rsidRDefault="00BF3AC1" w:rsidP="002E73F6">
      <w:pPr>
        <w:tabs>
          <w:tab w:val="left" w:pos="5529"/>
        </w:tabs>
        <w:ind w:left="5529"/>
        <w:jc w:val="both"/>
        <w:rPr>
          <w:rFonts w:ascii="Arial" w:hAnsi="Arial" w:cs="Arial"/>
          <w:color w:val="000000"/>
          <w:sz w:val="22"/>
          <w:szCs w:val="22"/>
        </w:rPr>
      </w:pPr>
      <w:r w:rsidRPr="001A56FF">
        <w:rPr>
          <w:rFonts w:ascii="Arial" w:hAnsi="Arial" w:cs="Arial"/>
          <w:sz w:val="22"/>
          <w:szCs w:val="22"/>
        </w:rPr>
        <w:t>___________________</w:t>
      </w:r>
      <w:r w:rsidRPr="001A56FF">
        <w:rPr>
          <w:rFonts w:ascii="Arial" w:hAnsi="Arial" w:cs="Arial"/>
          <w:color w:val="000000"/>
          <w:sz w:val="22"/>
          <w:szCs w:val="22"/>
        </w:rPr>
        <w:t xml:space="preserve">                                                         Ing. Ondřej Wilczynski, PhD., jednatel</w:t>
      </w:r>
    </w:p>
    <w:p w:rsidR="00BF3AC1" w:rsidRPr="001A56FF" w:rsidRDefault="00BF3AC1" w:rsidP="002E73F6">
      <w:pPr>
        <w:tabs>
          <w:tab w:val="left" w:pos="5529"/>
        </w:tabs>
        <w:ind w:left="5529"/>
        <w:contextualSpacing/>
        <w:outlineLvl w:val="0"/>
        <w:rPr>
          <w:rFonts w:ascii="Arial" w:hAnsi="Arial" w:cs="Arial"/>
          <w:sz w:val="22"/>
          <w:szCs w:val="22"/>
        </w:rPr>
      </w:pPr>
    </w:p>
    <w:p w:rsidR="00BF3AC1" w:rsidRDefault="00BF3AC1" w:rsidP="002E73F6"/>
    <w:sectPr w:rsidR="00BF3AC1" w:rsidSect="00DF68B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AC1" w:rsidRDefault="00BF3AC1" w:rsidP="00077ACC">
      <w:r>
        <w:separator/>
      </w:r>
    </w:p>
  </w:endnote>
  <w:endnote w:type="continuationSeparator" w:id="0">
    <w:p w:rsidR="00BF3AC1" w:rsidRDefault="00BF3AC1" w:rsidP="00077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C1" w:rsidRDefault="00C10700">
    <w:pPr>
      <w:pStyle w:val="Zpat"/>
      <w:jc w:val="center"/>
    </w:pPr>
    <w:fldSimple w:instr=" PAGE   \* MERGEFORMAT ">
      <w:r w:rsidR="00F04A6A">
        <w:rPr>
          <w:noProof/>
        </w:rPr>
        <w:t>1</w:t>
      </w:r>
    </w:fldSimple>
  </w:p>
  <w:p w:rsidR="00BF3AC1" w:rsidRDefault="00BF3AC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AC1" w:rsidRDefault="00BF3AC1" w:rsidP="00077ACC">
      <w:r>
        <w:separator/>
      </w:r>
    </w:p>
  </w:footnote>
  <w:footnote w:type="continuationSeparator" w:id="0">
    <w:p w:rsidR="00BF3AC1" w:rsidRDefault="00BF3AC1" w:rsidP="00077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A7248DBA"/>
    <w:name w:val="WW8Num19"/>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b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0000006"/>
    <w:multiLevelType w:val="multilevel"/>
    <w:tmpl w:val="D3EC87CA"/>
    <w:name w:val="WW8Num22"/>
    <w:lvl w:ilvl="0">
      <w:start w:val="7"/>
      <w:numFmt w:val="decimal"/>
      <w:lvlText w:val="%1."/>
      <w:lvlJc w:val="left"/>
      <w:pPr>
        <w:tabs>
          <w:tab w:val="num" w:pos="0"/>
        </w:tabs>
        <w:ind w:left="360" w:hanging="360"/>
      </w:pPr>
      <w:rPr>
        <w:rFonts w:hint="default"/>
      </w:rPr>
    </w:lvl>
    <w:lvl w:ilvl="1">
      <w:start w:val="1"/>
      <w:numFmt w:val="decimal"/>
      <w:lvlText w:val="8.%2."/>
      <w:lvlJc w:val="left"/>
      <w:pPr>
        <w:tabs>
          <w:tab w:val="num" w:pos="0"/>
        </w:tabs>
        <w:ind w:left="360" w:hanging="360"/>
      </w:pPr>
      <w:rPr>
        <w:rFonts w:hint="default"/>
        <w:b w:val="0"/>
        <w:bCs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nsid w:val="0000000B"/>
    <w:multiLevelType w:val="multilevel"/>
    <w:tmpl w:val="09E01E80"/>
    <w:name w:val="WW8Num3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nsid w:val="01787DDA"/>
    <w:multiLevelType w:val="hybridMultilevel"/>
    <w:tmpl w:val="B3427206"/>
    <w:lvl w:ilvl="0" w:tplc="30EE70DA">
      <w:start w:val="2"/>
      <w:numFmt w:val="bullet"/>
      <w:lvlText w:val="-"/>
      <w:lvlJc w:val="left"/>
      <w:pPr>
        <w:ind w:left="720" w:hanging="360"/>
      </w:pPr>
      <w:rPr>
        <w:rFonts w:ascii="Verdana" w:eastAsia="Times New Roman" w:hAnsi="Verdan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2BCC6957"/>
    <w:multiLevelType w:val="multilevel"/>
    <w:tmpl w:val="E7DA4A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6">
    <w:nsid w:val="2E2A3C9D"/>
    <w:multiLevelType w:val="multilevel"/>
    <w:tmpl w:val="36EED2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1835AB"/>
    <w:multiLevelType w:val="multilevel"/>
    <w:tmpl w:val="B6208390"/>
    <w:lvl w:ilvl="0">
      <w:start w:val="8"/>
      <w:numFmt w:val="decimal"/>
      <w:lvlText w:val="%1."/>
      <w:lvlJc w:val="left"/>
      <w:pPr>
        <w:ind w:left="360" w:hanging="360"/>
      </w:pPr>
      <w:rPr>
        <w:rFonts w:hint="default"/>
      </w:rPr>
    </w:lvl>
    <w:lvl w:ilvl="1">
      <w:start w:val="1"/>
      <w:numFmt w:val="decimal"/>
      <w:lvlText w:val="9.%2."/>
      <w:lvlJc w:val="left"/>
      <w:pPr>
        <w:ind w:left="1065"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41AA5109"/>
    <w:multiLevelType w:val="hybridMultilevel"/>
    <w:tmpl w:val="18247FE4"/>
    <w:lvl w:ilvl="0" w:tplc="30EE70DA">
      <w:start w:val="2"/>
      <w:numFmt w:val="bullet"/>
      <w:lvlText w:val="-"/>
      <w:lvlJc w:val="left"/>
      <w:pPr>
        <w:ind w:left="720" w:hanging="360"/>
      </w:pPr>
      <w:rPr>
        <w:rFonts w:ascii="Verdana" w:eastAsia="Times New Roman" w:hAnsi="Verdan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nsid w:val="423D6AC2"/>
    <w:multiLevelType w:val="multilevel"/>
    <w:tmpl w:val="CD76CF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569128D"/>
    <w:multiLevelType w:val="multilevel"/>
    <w:tmpl w:val="E0640FD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04E0796"/>
    <w:multiLevelType w:val="multilevel"/>
    <w:tmpl w:val="72C6711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3">
    <w:nsid w:val="51741C45"/>
    <w:multiLevelType w:val="hybridMultilevel"/>
    <w:tmpl w:val="8FF4F0F0"/>
    <w:lvl w:ilvl="0" w:tplc="1834CF0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EB22BC0"/>
    <w:multiLevelType w:val="multilevel"/>
    <w:tmpl w:val="3176FB9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158428A"/>
    <w:multiLevelType w:val="hybridMultilevel"/>
    <w:tmpl w:val="DB388E92"/>
    <w:lvl w:ilvl="0" w:tplc="62968B2E">
      <w:start w:val="100"/>
      <w:numFmt w:val="bullet"/>
      <w:lvlText w:val="-"/>
      <w:lvlJc w:val="left"/>
      <w:pPr>
        <w:ind w:left="720" w:hanging="360"/>
      </w:pPr>
      <w:rPr>
        <w:rFonts w:ascii="Arial" w:eastAsia="Times New Roman"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A8B28E6"/>
    <w:multiLevelType w:val="hybridMultilevel"/>
    <w:tmpl w:val="E8D23FDE"/>
    <w:lvl w:ilvl="0" w:tplc="972AA90E">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6EE75AFC"/>
    <w:multiLevelType w:val="hybridMultilevel"/>
    <w:tmpl w:val="E1120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52E40AB"/>
    <w:multiLevelType w:val="multilevel"/>
    <w:tmpl w:val="280A4DF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59644CC"/>
    <w:multiLevelType w:val="multilevel"/>
    <w:tmpl w:val="CAC8F42A"/>
    <w:lvl w:ilvl="0">
      <w:start w:val="1"/>
      <w:numFmt w:val="decimal"/>
      <w:lvlText w:val="13.%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 w:numId="4">
    <w:abstractNumId w:val="16"/>
  </w:num>
  <w:num w:numId="5">
    <w:abstractNumId w:val="8"/>
  </w:num>
  <w:num w:numId="6">
    <w:abstractNumId w:val="13"/>
  </w:num>
  <w:num w:numId="7">
    <w:abstractNumId w:val="4"/>
  </w:num>
  <w:num w:numId="8">
    <w:abstractNumId w:val="3"/>
  </w:num>
  <w:num w:numId="9">
    <w:abstractNumId w:val="7"/>
  </w:num>
  <w:num w:numId="10">
    <w:abstractNumId w:val="5"/>
  </w:num>
  <w:num w:numId="11">
    <w:abstractNumId w:val="15"/>
  </w:num>
  <w:num w:numId="12">
    <w:abstractNumId w:val="12"/>
  </w:num>
  <w:num w:numId="13">
    <w:abstractNumId w:val="6"/>
  </w:num>
  <w:num w:numId="14">
    <w:abstractNumId w:val="18"/>
  </w:num>
  <w:num w:numId="15">
    <w:abstractNumId w:val="10"/>
  </w:num>
  <w:num w:numId="16">
    <w:abstractNumId w:val="19"/>
  </w:num>
  <w:num w:numId="17">
    <w:abstractNumId w:val="9"/>
  </w:num>
  <w:num w:numId="18">
    <w:abstractNumId w:val="14"/>
  </w:num>
  <w:num w:numId="19">
    <w:abstractNumId w:val="11"/>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EB0451"/>
    <w:rsid w:val="00077ACC"/>
    <w:rsid w:val="000B1FB2"/>
    <w:rsid w:val="001A56FF"/>
    <w:rsid w:val="00214EC1"/>
    <w:rsid w:val="00240CED"/>
    <w:rsid w:val="002E73F6"/>
    <w:rsid w:val="00314930"/>
    <w:rsid w:val="003A1687"/>
    <w:rsid w:val="00732AC7"/>
    <w:rsid w:val="007817BB"/>
    <w:rsid w:val="0083066B"/>
    <w:rsid w:val="00A86548"/>
    <w:rsid w:val="00A919F9"/>
    <w:rsid w:val="00BE1886"/>
    <w:rsid w:val="00BF3AC1"/>
    <w:rsid w:val="00C10700"/>
    <w:rsid w:val="00D86DCA"/>
    <w:rsid w:val="00DF68B8"/>
    <w:rsid w:val="00EB0451"/>
    <w:rsid w:val="00F04A6A"/>
    <w:rsid w:val="00FA1E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4930"/>
    <w:rPr>
      <w:rFonts w:ascii="Times New Roman" w:eastAsia="Times New Roman" w:hAnsi="Times New Roman"/>
      <w:sz w:val="20"/>
      <w:szCs w:val="20"/>
    </w:rPr>
  </w:style>
  <w:style w:type="paragraph" w:styleId="Nadpis2">
    <w:name w:val="heading 2"/>
    <w:basedOn w:val="Normln"/>
    <w:next w:val="Normln"/>
    <w:link w:val="Nadpis2Char"/>
    <w:uiPriority w:val="99"/>
    <w:qFormat/>
    <w:rsid w:val="00EB0451"/>
    <w:pPr>
      <w:keepNext/>
      <w:keepLines/>
      <w:spacing w:before="200"/>
      <w:outlineLvl w:val="1"/>
    </w:pPr>
    <w:rPr>
      <w:rFonts w:ascii="Cambria" w:hAnsi="Cambria" w:cs="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EB0451"/>
    <w:rPr>
      <w:rFonts w:ascii="Cambria" w:hAnsi="Cambria" w:cs="Cambria"/>
      <w:b/>
      <w:bCs/>
      <w:color w:val="4F81BD"/>
      <w:sz w:val="26"/>
      <w:szCs w:val="26"/>
      <w:lang w:eastAsia="cs-CZ"/>
    </w:rPr>
  </w:style>
  <w:style w:type="paragraph" w:styleId="Zkladntextodsazen">
    <w:name w:val="Body Text Indent"/>
    <w:basedOn w:val="Normln"/>
    <w:link w:val="ZkladntextodsazenChar"/>
    <w:uiPriority w:val="99"/>
    <w:semiHidden/>
    <w:rsid w:val="00EB0451"/>
    <w:pPr>
      <w:spacing w:before="60" w:after="120"/>
      <w:ind w:left="283"/>
      <w:jc w:val="both"/>
    </w:pPr>
  </w:style>
  <w:style w:type="character" w:customStyle="1" w:styleId="ZkladntextodsazenChar">
    <w:name w:val="Základní text odsazený Char"/>
    <w:basedOn w:val="Standardnpsmoodstavce"/>
    <w:link w:val="Zkladntextodsazen"/>
    <w:uiPriority w:val="99"/>
    <w:semiHidden/>
    <w:rsid w:val="00EB0451"/>
    <w:rPr>
      <w:rFonts w:ascii="Times New Roman" w:hAnsi="Times New Roman" w:cs="Times New Roman"/>
      <w:sz w:val="20"/>
      <w:szCs w:val="20"/>
      <w:lang w:eastAsia="cs-CZ"/>
    </w:rPr>
  </w:style>
  <w:style w:type="paragraph" w:styleId="Zhlav">
    <w:name w:val="header"/>
    <w:basedOn w:val="Normln"/>
    <w:link w:val="ZhlavChar"/>
    <w:uiPriority w:val="99"/>
    <w:rsid w:val="00EB0451"/>
    <w:pPr>
      <w:pBdr>
        <w:bottom w:val="single" w:sz="4" w:space="1" w:color="111686"/>
      </w:pBdr>
      <w:tabs>
        <w:tab w:val="center" w:pos="4536"/>
        <w:tab w:val="right" w:pos="9072"/>
      </w:tabs>
      <w:spacing w:before="60"/>
      <w:jc w:val="both"/>
    </w:pPr>
    <w:rPr>
      <w:sz w:val="18"/>
      <w:szCs w:val="18"/>
    </w:rPr>
  </w:style>
  <w:style w:type="character" w:customStyle="1" w:styleId="ZhlavChar">
    <w:name w:val="Záhlaví Char"/>
    <w:basedOn w:val="Standardnpsmoodstavce"/>
    <w:link w:val="Zhlav"/>
    <w:uiPriority w:val="99"/>
    <w:rsid w:val="00EB0451"/>
    <w:rPr>
      <w:rFonts w:ascii="Times New Roman" w:hAnsi="Times New Roman" w:cs="Times New Roman"/>
      <w:sz w:val="20"/>
      <w:szCs w:val="20"/>
      <w:lang w:eastAsia="cs-CZ"/>
    </w:rPr>
  </w:style>
  <w:style w:type="paragraph" w:styleId="Odstavecseseznamem">
    <w:name w:val="List Paragraph"/>
    <w:basedOn w:val="Normln"/>
    <w:uiPriority w:val="99"/>
    <w:qFormat/>
    <w:rsid w:val="00EB0451"/>
    <w:pPr>
      <w:spacing w:after="200" w:line="276" w:lineRule="auto"/>
      <w:ind w:left="720"/>
      <w:contextualSpacing/>
    </w:pPr>
    <w:rPr>
      <w:rFonts w:ascii="Calibri" w:eastAsia="Calibri" w:hAnsi="Calibri" w:cs="Calibri"/>
      <w:sz w:val="22"/>
      <w:szCs w:val="22"/>
      <w:lang w:eastAsia="en-US"/>
    </w:rPr>
  </w:style>
  <w:style w:type="paragraph" w:customStyle="1" w:styleId="Datum1">
    <w:name w:val="Datum1"/>
    <w:basedOn w:val="Normln"/>
    <w:next w:val="Normln"/>
    <w:uiPriority w:val="99"/>
    <w:rsid w:val="00EB0451"/>
    <w:pPr>
      <w:ind w:firstLine="284"/>
    </w:pPr>
    <w:rPr>
      <w:lang w:eastAsia="ar-SA"/>
    </w:rPr>
  </w:style>
  <w:style w:type="character" w:customStyle="1" w:styleId="preformatted">
    <w:name w:val="preformatted"/>
    <w:basedOn w:val="Standardnpsmoodstavce"/>
    <w:uiPriority w:val="99"/>
    <w:rsid w:val="00EB0451"/>
  </w:style>
  <w:style w:type="paragraph" w:styleId="Zpat">
    <w:name w:val="footer"/>
    <w:basedOn w:val="Normln"/>
    <w:link w:val="ZpatChar"/>
    <w:uiPriority w:val="99"/>
    <w:rsid w:val="00EB0451"/>
    <w:pPr>
      <w:tabs>
        <w:tab w:val="center" w:pos="4536"/>
        <w:tab w:val="right" w:pos="9072"/>
      </w:tabs>
    </w:pPr>
  </w:style>
  <w:style w:type="character" w:customStyle="1" w:styleId="ZpatChar">
    <w:name w:val="Zápatí Char"/>
    <w:basedOn w:val="Standardnpsmoodstavce"/>
    <w:link w:val="Zpat"/>
    <w:uiPriority w:val="99"/>
    <w:rsid w:val="00EB0451"/>
    <w:rPr>
      <w:rFonts w:ascii="Times New Roman" w:hAnsi="Times New Roman" w:cs="Times New Roman"/>
      <w:sz w:val="24"/>
      <w:szCs w:val="24"/>
      <w:lang w:eastAsia="cs-CZ"/>
    </w:rPr>
  </w:style>
  <w:style w:type="character" w:styleId="Hypertextovodkaz">
    <w:name w:val="Hyperlink"/>
    <w:basedOn w:val="Standardnpsmoodstavce"/>
    <w:uiPriority w:val="99"/>
    <w:rsid w:val="00EB04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4073</Characters>
  <Application>Microsoft Office Word</Application>
  <DocSecurity>0</DocSecurity>
  <Lines>33</Lines>
  <Paragraphs>9</Paragraphs>
  <ScaleCrop>false</ScaleCrop>
  <Company>DSZO, s.r.o.</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Marcela Štraitová</dc:creator>
  <cp:lastModifiedBy>Dana Bačová</cp:lastModifiedBy>
  <cp:revision>2</cp:revision>
  <cp:lastPrinted>2021-05-07T06:32:00Z</cp:lastPrinted>
  <dcterms:created xsi:type="dcterms:W3CDTF">2021-05-07T07:45:00Z</dcterms:created>
  <dcterms:modified xsi:type="dcterms:W3CDTF">2021-05-07T07:45:00Z</dcterms:modified>
</cp:coreProperties>
</file>