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B" w:rsidRPr="00072ABE" w:rsidRDefault="00C568BA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0351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ab/>
      </w:r>
      <w:r w:rsidR="00F72F67">
        <w:rPr>
          <w:rFonts w:ascii="Times New Roman" w:hAnsi="Times New Roman"/>
          <w:b/>
          <w:bCs/>
          <w:sz w:val="24"/>
          <w:szCs w:val="24"/>
        </w:rPr>
        <w:tab/>
      </w:r>
      <w:r w:rsidR="00F72F67">
        <w:rPr>
          <w:rFonts w:ascii="Times New Roman" w:hAnsi="Times New Roman"/>
          <w:b/>
          <w:bCs/>
          <w:sz w:val="24"/>
          <w:szCs w:val="24"/>
        </w:rPr>
        <w:tab/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 xml:space="preserve">ev. č. objednatele: </w:t>
      </w:r>
      <w:r w:rsidR="00BE5FD3">
        <w:rPr>
          <w:rFonts w:ascii="Times New Roman" w:hAnsi="Times New Roman"/>
          <w:b/>
          <w:bCs/>
          <w:sz w:val="24"/>
          <w:szCs w:val="24"/>
        </w:rPr>
        <w:t>10</w:t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>-</w:t>
      </w:r>
      <w:r w:rsidR="00BE5FD3">
        <w:rPr>
          <w:rFonts w:ascii="Times New Roman" w:hAnsi="Times New Roman"/>
          <w:b/>
          <w:bCs/>
          <w:sz w:val="24"/>
          <w:szCs w:val="24"/>
        </w:rPr>
        <w:t>1170</w:t>
      </w:r>
      <w:r w:rsidR="00E73A6B" w:rsidRPr="00072ABE">
        <w:rPr>
          <w:rFonts w:ascii="Times New Roman" w:hAnsi="Times New Roman"/>
          <w:b/>
          <w:bCs/>
          <w:sz w:val="24"/>
          <w:szCs w:val="24"/>
        </w:rPr>
        <w:t>/18</w:t>
      </w:r>
    </w:p>
    <w:p w:rsidR="00E0351B" w:rsidRPr="00072ABE" w:rsidRDefault="00E0351B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428E0" w:rsidRPr="00D428E0" w:rsidRDefault="00D428E0" w:rsidP="00E245A5">
      <w:pPr>
        <w:suppressAutoHyphens w:val="0"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28E0">
        <w:rPr>
          <w:rFonts w:ascii="Times New Roman" w:hAnsi="Times New Roman"/>
          <w:b/>
          <w:bCs/>
          <w:sz w:val="24"/>
          <w:szCs w:val="24"/>
        </w:rPr>
        <w:t>Dodatek č. 1</w:t>
      </w:r>
    </w:p>
    <w:p w:rsidR="00E0351B" w:rsidRPr="00D428E0" w:rsidRDefault="00D428E0" w:rsidP="00E245A5">
      <w:pPr>
        <w:suppressAutoHyphens w:val="0"/>
        <w:autoSpaceDE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D428E0">
        <w:rPr>
          <w:rFonts w:ascii="Times New Roman" w:hAnsi="Times New Roman"/>
          <w:bCs/>
          <w:sz w:val="20"/>
          <w:szCs w:val="20"/>
        </w:rPr>
        <w:t>s</w:t>
      </w:r>
      <w:r w:rsidR="00E0351B" w:rsidRPr="00D428E0">
        <w:rPr>
          <w:rFonts w:ascii="Times New Roman" w:hAnsi="Times New Roman"/>
          <w:bCs/>
          <w:sz w:val="20"/>
          <w:szCs w:val="20"/>
        </w:rPr>
        <w:t>mlouv</w:t>
      </w:r>
      <w:r w:rsidRPr="00D428E0">
        <w:rPr>
          <w:rFonts w:ascii="Times New Roman" w:hAnsi="Times New Roman"/>
          <w:bCs/>
          <w:sz w:val="20"/>
          <w:szCs w:val="20"/>
        </w:rPr>
        <w:t>y</w:t>
      </w:r>
      <w:r w:rsidR="00E0351B" w:rsidRPr="00D428E0">
        <w:rPr>
          <w:rFonts w:ascii="Times New Roman" w:hAnsi="Times New Roman"/>
          <w:bCs/>
          <w:sz w:val="20"/>
          <w:szCs w:val="20"/>
        </w:rPr>
        <w:t xml:space="preserve"> o zabezpečení ostrahy objektů</w:t>
      </w:r>
      <w:r w:rsidRPr="00D428E0">
        <w:rPr>
          <w:rFonts w:ascii="Times New Roman" w:hAnsi="Times New Roman"/>
          <w:bCs/>
          <w:sz w:val="20"/>
          <w:szCs w:val="20"/>
        </w:rPr>
        <w:t xml:space="preserve"> uzavřené dne 20.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428E0">
        <w:rPr>
          <w:rFonts w:ascii="Times New Roman" w:hAnsi="Times New Roman"/>
          <w:bCs/>
          <w:sz w:val="20"/>
          <w:szCs w:val="20"/>
        </w:rPr>
        <w:t>12.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428E0">
        <w:rPr>
          <w:rFonts w:ascii="Times New Roman" w:hAnsi="Times New Roman"/>
          <w:bCs/>
          <w:sz w:val="20"/>
          <w:szCs w:val="20"/>
        </w:rPr>
        <w:t>2018</w:t>
      </w:r>
    </w:p>
    <w:p w:rsidR="00E0351B" w:rsidRPr="00072ABE" w:rsidRDefault="00E0351B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351B" w:rsidRPr="00072ABE" w:rsidRDefault="00E0351B" w:rsidP="00E0351B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428E0">
        <w:rPr>
          <w:rFonts w:ascii="Times New Roman" w:hAnsi="Times New Roman"/>
          <w:b/>
          <w:bCs/>
        </w:rPr>
        <w:t>Firma:</w:t>
      </w:r>
      <w:r w:rsidR="00CE6C93" w:rsidRPr="00D428E0">
        <w:rPr>
          <w:rFonts w:ascii="Times New Roman" w:hAnsi="Times New Roman"/>
          <w:b/>
          <w:bCs/>
        </w:rPr>
        <w:tab/>
      </w:r>
      <w:r w:rsidR="00CE6C93" w:rsidRPr="00D428E0">
        <w:rPr>
          <w:rFonts w:ascii="Times New Roman" w:hAnsi="Times New Roman"/>
          <w:bCs/>
        </w:rPr>
        <w:t>Bezpečnostní agentura ELSI-NERO s.r.o.</w:t>
      </w:r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Sídlo:</w:t>
      </w:r>
      <w:r w:rsidRPr="00D428E0">
        <w:rPr>
          <w:rFonts w:ascii="Times New Roman" w:hAnsi="Times New Roman"/>
          <w:b/>
          <w:bCs/>
        </w:rPr>
        <w:tab/>
      </w:r>
      <w:r w:rsidR="00CE6C93" w:rsidRPr="00D428E0">
        <w:rPr>
          <w:rFonts w:ascii="Times New Roman" w:hAnsi="Times New Roman"/>
          <w:bCs/>
        </w:rPr>
        <w:t xml:space="preserve">Peřinova 289/6, </w:t>
      </w:r>
      <w:proofErr w:type="spellStart"/>
      <w:r w:rsidR="00CE6C93" w:rsidRPr="00D428E0">
        <w:rPr>
          <w:rFonts w:ascii="Times New Roman" w:hAnsi="Times New Roman"/>
          <w:bCs/>
        </w:rPr>
        <w:t>Černovír</w:t>
      </w:r>
      <w:proofErr w:type="spellEnd"/>
      <w:r w:rsidR="00CE6C93" w:rsidRPr="00D428E0">
        <w:rPr>
          <w:rFonts w:ascii="Times New Roman" w:hAnsi="Times New Roman"/>
          <w:bCs/>
        </w:rPr>
        <w:t>, 779 00 Olomouc</w:t>
      </w:r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IČO</w:t>
      </w:r>
      <w:r w:rsidR="00D428E0" w:rsidRPr="00D428E0">
        <w:rPr>
          <w:rFonts w:ascii="Times New Roman" w:hAnsi="Times New Roman"/>
          <w:b/>
          <w:bCs/>
        </w:rPr>
        <w:t xml:space="preserve"> / DIČ</w:t>
      </w:r>
      <w:r w:rsidRPr="00D428E0">
        <w:rPr>
          <w:rFonts w:ascii="Times New Roman" w:hAnsi="Times New Roman"/>
          <w:b/>
          <w:bCs/>
        </w:rPr>
        <w:t>:</w:t>
      </w:r>
      <w:r w:rsidRPr="00D428E0">
        <w:rPr>
          <w:rFonts w:ascii="Times New Roman" w:hAnsi="Times New Roman"/>
          <w:b/>
          <w:bCs/>
        </w:rPr>
        <w:tab/>
      </w:r>
      <w:proofErr w:type="gramStart"/>
      <w:r w:rsidR="00CE6C93" w:rsidRPr="00D428E0">
        <w:rPr>
          <w:rFonts w:ascii="Times New Roman" w:hAnsi="Times New Roman"/>
          <w:bCs/>
        </w:rPr>
        <w:t>01445006</w:t>
      </w:r>
      <w:r w:rsidR="00D428E0" w:rsidRPr="00D428E0">
        <w:rPr>
          <w:rFonts w:ascii="Times New Roman" w:hAnsi="Times New Roman"/>
          <w:bCs/>
        </w:rPr>
        <w:t xml:space="preserve">  /  </w:t>
      </w:r>
      <w:r w:rsidR="00CE6C93" w:rsidRPr="00D428E0">
        <w:rPr>
          <w:rFonts w:ascii="Times New Roman" w:hAnsi="Times New Roman"/>
          <w:bCs/>
        </w:rPr>
        <w:t>CZ01445006</w:t>
      </w:r>
      <w:proofErr w:type="gramEnd"/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Zápis v OR</w:t>
      </w:r>
      <w:r w:rsidRPr="00D428E0">
        <w:rPr>
          <w:rFonts w:ascii="Times New Roman" w:hAnsi="Times New Roman"/>
          <w:bCs/>
        </w:rPr>
        <w:t>:</w:t>
      </w:r>
      <w:r w:rsidRPr="00D428E0">
        <w:rPr>
          <w:rFonts w:ascii="Times New Roman" w:hAnsi="Times New Roman"/>
          <w:bCs/>
        </w:rPr>
        <w:tab/>
        <w:t>K</w:t>
      </w:r>
      <w:r w:rsidR="00CE6C93" w:rsidRPr="00D428E0">
        <w:rPr>
          <w:rFonts w:ascii="Times New Roman" w:hAnsi="Times New Roman"/>
          <w:bCs/>
        </w:rPr>
        <w:t>rajský soud v Ostravě, spisová zn. C55857</w:t>
      </w:r>
    </w:p>
    <w:p w:rsidR="00E0351B" w:rsidRPr="00D428E0" w:rsidRDefault="00E0351B" w:rsidP="00E0351B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(dále jen „dodavatel“)</w:t>
      </w:r>
    </w:p>
    <w:p w:rsidR="00E0351B" w:rsidRPr="00D428E0" w:rsidRDefault="00E0351B" w:rsidP="00E0351B">
      <w:pPr>
        <w:suppressAutoHyphens w:val="0"/>
        <w:autoSpaceDE w:val="0"/>
        <w:spacing w:before="120" w:after="12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a</w:t>
      </w:r>
    </w:p>
    <w:p w:rsidR="00E0351B" w:rsidRPr="00D428E0" w:rsidRDefault="00E0351B" w:rsidP="00E0351B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Firma:</w:t>
      </w:r>
      <w:r w:rsidRPr="00D428E0">
        <w:rPr>
          <w:rFonts w:ascii="Times New Roman" w:hAnsi="Times New Roman"/>
          <w:b/>
          <w:bCs/>
        </w:rPr>
        <w:tab/>
      </w:r>
      <w:r w:rsidRPr="00D428E0">
        <w:rPr>
          <w:rFonts w:ascii="Times New Roman" w:hAnsi="Times New Roman"/>
          <w:b/>
          <w:bCs/>
        </w:rPr>
        <w:tab/>
      </w:r>
      <w:r w:rsidRPr="00D428E0">
        <w:rPr>
          <w:rFonts w:ascii="Times New Roman" w:hAnsi="Times New Roman"/>
          <w:b/>
          <w:bCs/>
        </w:rPr>
        <w:tab/>
      </w:r>
      <w:r w:rsidRPr="00D428E0">
        <w:rPr>
          <w:rFonts w:ascii="Times New Roman" w:hAnsi="Times New Roman"/>
          <w:b/>
          <w:bCs/>
        </w:rPr>
        <w:tab/>
      </w:r>
      <w:r w:rsidRPr="00D428E0">
        <w:rPr>
          <w:rFonts w:ascii="Times New Roman" w:hAnsi="Times New Roman"/>
          <w:bCs/>
        </w:rPr>
        <w:t>Povodí Odry, státní podnik</w:t>
      </w:r>
    </w:p>
    <w:p w:rsidR="00E0351B" w:rsidRPr="00D428E0" w:rsidRDefault="00E0351B" w:rsidP="00D428E0">
      <w:pPr>
        <w:suppressAutoHyphens w:val="0"/>
        <w:autoSpaceDE w:val="0"/>
        <w:spacing w:after="0" w:line="240" w:lineRule="auto"/>
        <w:ind w:left="2835" w:hanging="2835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Sídlo:</w:t>
      </w:r>
      <w:r w:rsidRPr="00D428E0">
        <w:rPr>
          <w:rFonts w:ascii="Times New Roman" w:hAnsi="Times New Roman"/>
          <w:bCs/>
        </w:rPr>
        <w:tab/>
        <w:t>Varenská 3101/49, M</w:t>
      </w:r>
      <w:r w:rsidR="00E73B54" w:rsidRPr="00D428E0">
        <w:rPr>
          <w:rFonts w:ascii="Times New Roman" w:hAnsi="Times New Roman"/>
          <w:bCs/>
        </w:rPr>
        <w:t>oravská Ostrava, 702 00 Ostrava, Doručovací číslo: 701 26</w:t>
      </w:r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IČO</w:t>
      </w:r>
      <w:r w:rsidR="00D428E0" w:rsidRPr="00D428E0">
        <w:rPr>
          <w:rFonts w:ascii="Times New Roman" w:hAnsi="Times New Roman"/>
          <w:b/>
          <w:bCs/>
        </w:rPr>
        <w:t xml:space="preserve"> / DIČ</w:t>
      </w:r>
      <w:r w:rsidRPr="00D428E0">
        <w:rPr>
          <w:rFonts w:ascii="Times New Roman" w:hAnsi="Times New Roman"/>
          <w:b/>
          <w:bCs/>
        </w:rPr>
        <w:t>:</w:t>
      </w:r>
      <w:r w:rsidRPr="00D428E0">
        <w:rPr>
          <w:rFonts w:ascii="Times New Roman" w:hAnsi="Times New Roman"/>
          <w:b/>
          <w:bCs/>
        </w:rPr>
        <w:tab/>
      </w:r>
      <w:proofErr w:type="gramStart"/>
      <w:r w:rsidRPr="00D428E0">
        <w:rPr>
          <w:rFonts w:ascii="Times New Roman" w:hAnsi="Times New Roman"/>
          <w:bCs/>
        </w:rPr>
        <w:t>70890021</w:t>
      </w:r>
      <w:r w:rsidR="00D428E0" w:rsidRPr="00D428E0">
        <w:rPr>
          <w:rFonts w:ascii="Times New Roman" w:hAnsi="Times New Roman"/>
          <w:bCs/>
        </w:rPr>
        <w:t xml:space="preserve">  /  </w:t>
      </w:r>
      <w:r w:rsidRPr="00D428E0">
        <w:rPr>
          <w:rFonts w:ascii="Times New Roman" w:hAnsi="Times New Roman"/>
          <w:bCs/>
        </w:rPr>
        <w:t>CZ70890021</w:t>
      </w:r>
      <w:proofErr w:type="gramEnd"/>
    </w:p>
    <w:p w:rsidR="00E0351B" w:rsidRPr="00D428E0" w:rsidRDefault="00E0351B" w:rsidP="00D428E0">
      <w:pPr>
        <w:tabs>
          <w:tab w:val="left" w:pos="2835"/>
        </w:tabs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Zápis v OR</w:t>
      </w:r>
      <w:r w:rsidRPr="00D428E0">
        <w:rPr>
          <w:rFonts w:ascii="Times New Roman" w:hAnsi="Times New Roman"/>
          <w:bCs/>
        </w:rPr>
        <w:t>:</w:t>
      </w:r>
      <w:r w:rsidRPr="00D428E0">
        <w:rPr>
          <w:rFonts w:ascii="Times New Roman" w:hAnsi="Times New Roman"/>
          <w:bCs/>
        </w:rPr>
        <w:tab/>
        <w:t>Krajský soud v Ostravě, oddíl A XIV, vložka 584</w:t>
      </w:r>
    </w:p>
    <w:p w:rsidR="00E0351B" w:rsidRPr="00D428E0" w:rsidRDefault="00E0351B" w:rsidP="00D428E0">
      <w:pPr>
        <w:tabs>
          <w:tab w:val="left" w:pos="2835"/>
        </w:tabs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/>
          <w:bCs/>
        </w:rPr>
        <w:t>Statutární zástupce:</w:t>
      </w:r>
      <w:r w:rsidRPr="00D428E0">
        <w:rPr>
          <w:rFonts w:ascii="Times New Roman" w:hAnsi="Times New Roman"/>
          <w:b/>
          <w:bCs/>
        </w:rPr>
        <w:tab/>
      </w:r>
      <w:r w:rsidRPr="00D428E0">
        <w:rPr>
          <w:rFonts w:ascii="Times New Roman" w:hAnsi="Times New Roman"/>
          <w:bCs/>
        </w:rPr>
        <w:t xml:space="preserve">Ing. Jiří </w:t>
      </w:r>
      <w:r w:rsidR="00D428E0" w:rsidRPr="00D428E0">
        <w:rPr>
          <w:rFonts w:ascii="Times New Roman" w:hAnsi="Times New Roman"/>
          <w:bCs/>
        </w:rPr>
        <w:t>Tk</w:t>
      </w:r>
      <w:r w:rsidRPr="00D428E0">
        <w:rPr>
          <w:rFonts w:ascii="Times New Roman" w:hAnsi="Times New Roman"/>
          <w:bCs/>
        </w:rPr>
        <w:t>áč, generální ředitel</w:t>
      </w:r>
    </w:p>
    <w:p w:rsidR="00E0351B" w:rsidRPr="00D428E0" w:rsidRDefault="00D428E0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 xml:space="preserve"> </w:t>
      </w:r>
      <w:r w:rsidR="00E0351B" w:rsidRPr="00D428E0">
        <w:rPr>
          <w:rFonts w:ascii="Times New Roman" w:hAnsi="Times New Roman"/>
          <w:bCs/>
        </w:rPr>
        <w:t>(dále jen „objednatel“).</w:t>
      </w:r>
    </w:p>
    <w:p w:rsidR="00D428E0" w:rsidRPr="00D428E0" w:rsidRDefault="00D428E0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</w:p>
    <w:p w:rsidR="00D428E0" w:rsidRPr="00D428E0" w:rsidRDefault="00D428E0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V souladu se zněním čl. VIII. bod 2. se smluvní strany dohodly na následující změně citované smlouvy:</w:t>
      </w:r>
    </w:p>
    <w:p w:rsidR="00E0351B" w:rsidRPr="00D428E0" w:rsidRDefault="00E0351B" w:rsidP="00E0351B">
      <w:pPr>
        <w:suppressAutoHyphens w:val="0"/>
        <w:autoSpaceDE w:val="0"/>
        <w:spacing w:after="0" w:line="240" w:lineRule="auto"/>
        <w:rPr>
          <w:rFonts w:ascii="Times New Roman" w:hAnsi="Times New Roman"/>
          <w:bCs/>
          <w:i/>
        </w:rPr>
      </w:pPr>
    </w:p>
    <w:p w:rsidR="00E0351B" w:rsidRPr="00D428E0" w:rsidRDefault="00D428E0" w:rsidP="00D428E0">
      <w:pPr>
        <w:suppressAutoHyphens w:val="0"/>
        <w:autoSpaceDE w:val="0"/>
        <w:spacing w:after="120" w:line="240" w:lineRule="auto"/>
        <w:rPr>
          <w:rFonts w:ascii="Times New Roman" w:hAnsi="Times New Roman"/>
          <w:b/>
          <w:bCs/>
        </w:rPr>
      </w:pPr>
      <w:r w:rsidRPr="00D428E0">
        <w:rPr>
          <w:rFonts w:ascii="Times New Roman" w:hAnsi="Times New Roman"/>
          <w:b/>
          <w:bCs/>
        </w:rPr>
        <w:t xml:space="preserve">čl. I. </w:t>
      </w:r>
      <w:r w:rsidR="00E0351B" w:rsidRPr="00D428E0">
        <w:rPr>
          <w:rFonts w:ascii="Times New Roman" w:hAnsi="Times New Roman"/>
          <w:b/>
          <w:bCs/>
        </w:rPr>
        <w:t>Předmět smlouvy</w:t>
      </w:r>
      <w:r w:rsidRPr="00D428E0">
        <w:rPr>
          <w:rFonts w:ascii="Times New Roman" w:hAnsi="Times New Roman"/>
          <w:b/>
          <w:bCs/>
        </w:rPr>
        <w:t xml:space="preserve"> – bod 2. nově zní takto:</w:t>
      </w:r>
    </w:p>
    <w:p w:rsidR="00FC71A7" w:rsidRDefault="00E0351B" w:rsidP="00FC71A7">
      <w:pPr>
        <w:pStyle w:val="Odstavecseseznamem"/>
        <w:numPr>
          <w:ilvl w:val="0"/>
          <w:numId w:val="11"/>
        </w:numPr>
        <w:suppressAutoHyphens w:val="0"/>
        <w:autoSpaceDE w:val="0"/>
        <w:spacing w:after="120" w:line="240" w:lineRule="auto"/>
        <w:ind w:left="714" w:hanging="357"/>
        <w:rPr>
          <w:rFonts w:ascii="Times New Roman" w:hAnsi="Times New Roman"/>
          <w:bCs/>
          <w:i/>
        </w:rPr>
      </w:pPr>
      <w:r w:rsidRPr="00D428E0">
        <w:rPr>
          <w:rFonts w:ascii="Times New Roman" w:hAnsi="Times New Roman"/>
          <w:bCs/>
        </w:rPr>
        <w:t>Střežené nemovitosti:</w:t>
      </w:r>
    </w:p>
    <w:p w:rsidR="00E73A6B" w:rsidRPr="00D428E0" w:rsidRDefault="00E73A6B" w:rsidP="00E73A6B">
      <w:pPr>
        <w:pStyle w:val="Odstavecseseznamem"/>
        <w:numPr>
          <w:ilvl w:val="0"/>
          <w:numId w:val="15"/>
        </w:numPr>
        <w:suppressAutoHyphens w:val="0"/>
        <w:autoSpaceDE w:val="0"/>
        <w:spacing w:after="0" w:line="240" w:lineRule="auto"/>
        <w:rPr>
          <w:rFonts w:ascii="Times New Roman" w:hAnsi="Times New Roman"/>
          <w:bCs/>
          <w:i/>
        </w:rPr>
      </w:pPr>
      <w:r w:rsidRPr="00D428E0">
        <w:rPr>
          <w:rFonts w:ascii="Times New Roman" w:hAnsi="Times New Roman"/>
          <w:b/>
          <w:bCs/>
        </w:rPr>
        <w:t>závod Opava</w:t>
      </w:r>
      <w:r w:rsidRPr="00D428E0">
        <w:rPr>
          <w:rFonts w:ascii="Times New Roman" w:hAnsi="Times New Roman"/>
          <w:bCs/>
        </w:rPr>
        <w:t xml:space="preserve"> na adrese: </w:t>
      </w:r>
      <w:r w:rsidRPr="00D428E0">
        <w:rPr>
          <w:rFonts w:ascii="Times New Roman" w:hAnsi="Times New Roman"/>
          <w:b/>
          <w:bCs/>
        </w:rPr>
        <w:t xml:space="preserve">Kolofíkovo nábřeží 54, Opava 5, 747 05 </w:t>
      </w:r>
      <w:r w:rsidRPr="00D428E0">
        <w:rPr>
          <w:rFonts w:ascii="Times New Roman" w:hAnsi="Times New Roman"/>
          <w:bCs/>
        </w:rPr>
        <w:t>(dále jen „objekt A“)</w:t>
      </w:r>
      <w:r w:rsidR="00D428E0" w:rsidRPr="00D428E0">
        <w:rPr>
          <w:rFonts w:ascii="Times New Roman" w:hAnsi="Times New Roman"/>
          <w:bCs/>
        </w:rPr>
        <w:t>.</w:t>
      </w:r>
    </w:p>
    <w:p w:rsidR="00D93B3E" w:rsidRPr="00D428E0" w:rsidRDefault="00D93B3E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FC71A7" w:rsidRDefault="009804FC" w:rsidP="00FC71A7">
      <w:pPr>
        <w:pStyle w:val="Odstavecseseznamem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D428E0">
        <w:rPr>
          <w:rFonts w:ascii="Times New Roman" w:hAnsi="Times New Roman"/>
          <w:b/>
          <w:bCs/>
        </w:rPr>
        <w:t>čl. I</w:t>
      </w:r>
      <w:r>
        <w:rPr>
          <w:rFonts w:ascii="Times New Roman" w:hAnsi="Times New Roman"/>
          <w:b/>
          <w:bCs/>
        </w:rPr>
        <w:t>II</w:t>
      </w:r>
      <w:r w:rsidRPr="00D428E0">
        <w:rPr>
          <w:rFonts w:ascii="Times New Roman" w:hAnsi="Times New Roman"/>
          <w:b/>
          <w:bCs/>
        </w:rPr>
        <w:t xml:space="preserve">. </w:t>
      </w:r>
      <w:r w:rsidRPr="009804FC">
        <w:rPr>
          <w:rFonts w:ascii="Times New Roman" w:hAnsi="Times New Roman"/>
          <w:b/>
          <w:bCs/>
        </w:rPr>
        <w:t>Zabezpečení služeb a jejich užívání</w:t>
      </w:r>
      <w:r>
        <w:rPr>
          <w:rFonts w:ascii="Times New Roman" w:hAnsi="Times New Roman"/>
          <w:b/>
          <w:bCs/>
        </w:rPr>
        <w:t xml:space="preserve"> – bod 4</w:t>
      </w:r>
      <w:r w:rsidRPr="00D428E0">
        <w:rPr>
          <w:rFonts w:ascii="Times New Roman" w:hAnsi="Times New Roman"/>
          <w:b/>
          <w:bCs/>
        </w:rPr>
        <w:t>. nově zní takto:</w:t>
      </w:r>
    </w:p>
    <w:p w:rsidR="00FC71A7" w:rsidRDefault="00FC71A7" w:rsidP="00FC71A7">
      <w:pPr>
        <w:pStyle w:val="Default"/>
        <w:ind w:left="720"/>
      </w:pPr>
    </w:p>
    <w:p w:rsidR="00FC71A7" w:rsidRDefault="009804FC" w:rsidP="00FC71A7">
      <w:pPr>
        <w:pStyle w:val="Default"/>
        <w:numPr>
          <w:ilvl w:val="0"/>
          <w:numId w:val="17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Dodavatel se zavazuje, že za standardních klimatických podmínek výjezdová hlídka dorazí od přijetí poplachového signálu v dojezdovém čase:</w:t>
      </w:r>
    </w:p>
    <w:p w:rsidR="00FC71A7" w:rsidRDefault="009804FC" w:rsidP="00FC71A7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>minut k objektu A</w:t>
      </w:r>
    </w:p>
    <w:p w:rsidR="00FC71A7" w:rsidRPr="00FC71A7" w:rsidRDefault="00FC71A7" w:rsidP="00FC71A7">
      <w:pPr>
        <w:pStyle w:val="Default"/>
        <w:ind w:left="720"/>
        <w:rPr>
          <w:sz w:val="23"/>
          <w:szCs w:val="23"/>
        </w:rPr>
      </w:pPr>
    </w:p>
    <w:p w:rsidR="009804FC" w:rsidRDefault="009804FC" w:rsidP="009804FC">
      <w:pPr>
        <w:pStyle w:val="Odstavecseseznamem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VI</w:t>
      </w:r>
      <w:r w:rsidRPr="00D428E0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Ostatní ujednání – bod 6</w:t>
      </w:r>
      <w:r w:rsidRPr="00D428E0">
        <w:rPr>
          <w:rFonts w:ascii="Times New Roman" w:hAnsi="Times New Roman"/>
          <w:b/>
          <w:bCs/>
        </w:rPr>
        <w:t>. nově zní takto:</w:t>
      </w:r>
    </w:p>
    <w:p w:rsidR="009804FC" w:rsidRDefault="009804FC" w:rsidP="009804FC">
      <w:pPr>
        <w:pStyle w:val="Default"/>
        <w:ind w:left="720"/>
      </w:pPr>
    </w:p>
    <w:p w:rsidR="00FC71A7" w:rsidRDefault="009804FC" w:rsidP="00FC71A7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9804FC">
        <w:rPr>
          <w:sz w:val="23"/>
          <w:szCs w:val="23"/>
        </w:rPr>
        <w:t>Za kontaktní osoby jsou ve smyslu předchozího ustanovení považováni:</w:t>
      </w:r>
    </w:p>
    <w:p w:rsidR="00FC71A7" w:rsidRDefault="009804FC" w:rsidP="00FC71A7">
      <w:pPr>
        <w:pStyle w:val="Default"/>
        <w:spacing w:after="120"/>
        <w:ind w:left="720"/>
        <w:rPr>
          <w:sz w:val="23"/>
          <w:szCs w:val="23"/>
        </w:rPr>
      </w:pPr>
      <w:r w:rsidRPr="009804FC">
        <w:rPr>
          <w:sz w:val="23"/>
          <w:szCs w:val="23"/>
        </w:rPr>
        <w:t>pro objekt A:</w:t>
      </w:r>
    </w:p>
    <w:p w:rsidR="00FC71A7" w:rsidRDefault="009804FC" w:rsidP="00FC71A7">
      <w:pPr>
        <w:pStyle w:val="Default"/>
        <w:ind w:left="1418"/>
        <w:rPr>
          <w:sz w:val="23"/>
          <w:szCs w:val="23"/>
        </w:rPr>
      </w:pPr>
      <w:r w:rsidRPr="009804FC">
        <w:rPr>
          <w:sz w:val="23"/>
          <w:szCs w:val="23"/>
        </w:rPr>
        <w:t xml:space="preserve">Václav </w:t>
      </w:r>
      <w:proofErr w:type="spellStart"/>
      <w:r w:rsidRPr="009804FC">
        <w:rPr>
          <w:sz w:val="23"/>
          <w:szCs w:val="23"/>
        </w:rPr>
        <w:t>Elbl</w:t>
      </w:r>
      <w:proofErr w:type="spellEnd"/>
      <w:r w:rsidRPr="009804FC">
        <w:rPr>
          <w:sz w:val="23"/>
          <w:szCs w:val="23"/>
        </w:rPr>
        <w:t xml:space="preserve">, tel. </w:t>
      </w:r>
      <w:proofErr w:type="spellStart"/>
      <w:r w:rsidR="003A73B8">
        <w:rPr>
          <w:sz w:val="23"/>
          <w:szCs w:val="23"/>
        </w:rPr>
        <w:t>xxx</w:t>
      </w:r>
      <w:proofErr w:type="spellEnd"/>
    </w:p>
    <w:p w:rsidR="00FC71A7" w:rsidRDefault="009804FC" w:rsidP="00FC71A7">
      <w:pPr>
        <w:pStyle w:val="Default"/>
        <w:ind w:left="1418"/>
        <w:rPr>
          <w:sz w:val="23"/>
          <w:szCs w:val="23"/>
        </w:rPr>
      </w:pPr>
      <w:r w:rsidRPr="009804FC">
        <w:rPr>
          <w:sz w:val="23"/>
          <w:szCs w:val="23"/>
        </w:rPr>
        <w:t xml:space="preserve">Vladimíra Kubišová, tel. </w:t>
      </w:r>
      <w:proofErr w:type="spellStart"/>
      <w:r w:rsidR="003A73B8">
        <w:rPr>
          <w:sz w:val="23"/>
          <w:szCs w:val="23"/>
        </w:rPr>
        <w:t>xxx</w:t>
      </w:r>
      <w:proofErr w:type="spellEnd"/>
    </w:p>
    <w:p w:rsidR="00FC71A7" w:rsidRDefault="00FC71A7" w:rsidP="00FC71A7">
      <w:pPr>
        <w:pStyle w:val="Default"/>
        <w:ind w:left="1418"/>
        <w:rPr>
          <w:sz w:val="23"/>
          <w:szCs w:val="23"/>
        </w:rPr>
      </w:pPr>
    </w:p>
    <w:p w:rsidR="009804FC" w:rsidRDefault="009804FC" w:rsidP="009804FC">
      <w:pPr>
        <w:pStyle w:val="Odstavecseseznamem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VI</w:t>
      </w:r>
      <w:r w:rsidRPr="00D428E0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Ostatní ujednání – bod 8. se ruší.</w:t>
      </w:r>
    </w:p>
    <w:p w:rsidR="00FC71A7" w:rsidRDefault="00FC71A7" w:rsidP="00FC71A7">
      <w:pPr>
        <w:pStyle w:val="Default"/>
        <w:ind w:left="1418"/>
        <w:rPr>
          <w:sz w:val="23"/>
          <w:szCs w:val="23"/>
        </w:rPr>
      </w:pPr>
    </w:p>
    <w:p w:rsidR="00C568BA" w:rsidRDefault="00C568BA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E0351B" w:rsidRDefault="00D428E0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Ostatní ujednání smlouvy, tímto dodatkem nedotčená, zůstávají v platnosti.</w:t>
      </w:r>
    </w:p>
    <w:p w:rsidR="00D428E0" w:rsidRDefault="00D428E0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Tento dodatek je platný dnem oboustranného podpisu a účinný dnem zveřejnění v Registru smluv.</w:t>
      </w:r>
    </w:p>
    <w:p w:rsidR="00000B5F" w:rsidRDefault="00000B5F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C568BA" w:rsidRPr="00D428E0" w:rsidRDefault="00C568BA" w:rsidP="00E0351B">
      <w:pPr>
        <w:pStyle w:val="Odstavecseseznamem"/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E0351B" w:rsidRPr="00D428E0" w:rsidRDefault="00E0351B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V </w:t>
      </w:r>
      <w:r w:rsidR="00054E1C" w:rsidRPr="00D428E0">
        <w:rPr>
          <w:rFonts w:ascii="Times New Roman" w:hAnsi="Times New Roman"/>
          <w:bCs/>
        </w:rPr>
        <w:t>Olomouci</w:t>
      </w:r>
      <w:r w:rsidRPr="00D428E0">
        <w:rPr>
          <w:rFonts w:ascii="Times New Roman" w:hAnsi="Times New Roman"/>
          <w:bCs/>
        </w:rPr>
        <w:t xml:space="preserve"> dne</w:t>
      </w:r>
      <w:r w:rsidR="003A73B8">
        <w:rPr>
          <w:rFonts w:ascii="Times New Roman" w:hAnsi="Times New Roman"/>
          <w:bCs/>
        </w:rPr>
        <w:t xml:space="preserve">  </w:t>
      </w:r>
      <w:proofErr w:type="gramStart"/>
      <w:r w:rsidR="003A73B8">
        <w:rPr>
          <w:rFonts w:ascii="Times New Roman" w:hAnsi="Times New Roman"/>
          <w:bCs/>
        </w:rPr>
        <w:t>26.4.2021</w:t>
      </w:r>
      <w:proofErr w:type="gramEnd"/>
      <w:r w:rsidRPr="00D428E0">
        <w:rPr>
          <w:rFonts w:ascii="Times New Roman" w:hAnsi="Times New Roman"/>
          <w:bCs/>
        </w:rPr>
        <w:tab/>
        <w:t>V Ostravě dne</w:t>
      </w:r>
      <w:r w:rsidR="003A73B8">
        <w:rPr>
          <w:rFonts w:ascii="Times New Roman" w:hAnsi="Times New Roman"/>
          <w:bCs/>
        </w:rPr>
        <w:t xml:space="preserve">  5.5.2021</w:t>
      </w:r>
    </w:p>
    <w:p w:rsidR="00E0351B" w:rsidRPr="00D428E0" w:rsidRDefault="00E0351B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za dodavatele</w:t>
      </w:r>
      <w:r w:rsidRPr="00D428E0">
        <w:rPr>
          <w:rFonts w:ascii="Times New Roman" w:hAnsi="Times New Roman"/>
          <w:bCs/>
        </w:rPr>
        <w:tab/>
        <w:t>za objednatele</w:t>
      </w:r>
    </w:p>
    <w:p w:rsidR="00E245A5" w:rsidRDefault="00E245A5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</w:p>
    <w:p w:rsidR="003E7AA8" w:rsidRDefault="003E7AA8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</w:p>
    <w:p w:rsidR="003E7AA8" w:rsidRDefault="003A73B8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xxx</w:t>
      </w:r>
      <w:proofErr w:type="spellEnd"/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xxx</w:t>
      </w:r>
      <w:proofErr w:type="spellEnd"/>
    </w:p>
    <w:p w:rsidR="00E0351B" w:rsidRPr="00D428E0" w:rsidRDefault="00E0351B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D428E0">
        <w:rPr>
          <w:rFonts w:ascii="Times New Roman" w:hAnsi="Times New Roman"/>
          <w:bCs/>
        </w:rPr>
        <w:t>………………………………………</w:t>
      </w:r>
      <w:r w:rsidRPr="00D428E0">
        <w:rPr>
          <w:rFonts w:ascii="Times New Roman" w:hAnsi="Times New Roman"/>
          <w:bCs/>
        </w:rPr>
        <w:tab/>
        <w:t>…………………………………</w:t>
      </w:r>
    </w:p>
    <w:p w:rsidR="00E0351B" w:rsidRPr="00D428E0" w:rsidRDefault="003A73B8" w:rsidP="00E73A6B">
      <w:pPr>
        <w:tabs>
          <w:tab w:val="left" w:pos="652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xxx</w:t>
      </w:r>
      <w:proofErr w:type="spellEnd"/>
      <w:r w:rsidR="00D428E0">
        <w:rPr>
          <w:rFonts w:ascii="Times New Roman" w:hAnsi="Times New Roman"/>
          <w:bCs/>
        </w:rPr>
        <w:tab/>
        <w:t>Ing. Jiří Tk</w:t>
      </w:r>
      <w:r w:rsidR="00E0351B" w:rsidRPr="00D428E0">
        <w:rPr>
          <w:rFonts w:ascii="Times New Roman" w:hAnsi="Times New Roman"/>
          <w:bCs/>
        </w:rPr>
        <w:t>áč</w:t>
      </w:r>
    </w:p>
    <w:p w:rsidR="00664D9F" w:rsidRDefault="00E0351B">
      <w:pPr>
        <w:tabs>
          <w:tab w:val="left" w:pos="6521"/>
        </w:tabs>
        <w:suppressAutoHyphens w:val="0"/>
        <w:autoSpaceDE w:val="0"/>
        <w:spacing w:after="0" w:line="240" w:lineRule="auto"/>
        <w:jc w:val="both"/>
      </w:pPr>
      <w:r w:rsidRPr="00D428E0">
        <w:rPr>
          <w:rFonts w:ascii="Times New Roman" w:hAnsi="Times New Roman"/>
          <w:bCs/>
        </w:rPr>
        <w:tab/>
        <w:t>generální ředitel</w:t>
      </w:r>
    </w:p>
    <w:sectPr w:rsidR="00664D9F" w:rsidSect="00E245A5">
      <w:footerReference w:type="default" r:id="rId8"/>
      <w:pgSz w:w="12240" w:h="15840"/>
      <w:pgMar w:top="426" w:right="104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01" w:rsidRDefault="00525001" w:rsidP="007570AF">
      <w:pPr>
        <w:spacing w:after="0" w:line="240" w:lineRule="auto"/>
      </w:pPr>
      <w:r>
        <w:separator/>
      </w:r>
    </w:p>
  </w:endnote>
  <w:endnote w:type="continuationSeparator" w:id="0">
    <w:p w:rsidR="00525001" w:rsidRDefault="00525001" w:rsidP="007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FC" w:rsidRPr="00034890" w:rsidRDefault="0043088B" w:rsidP="00D40965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034890">
      <w:rPr>
        <w:rFonts w:ascii="Times New Roman" w:hAnsi="Times New Roman" w:cs="Times New Roman"/>
        <w:sz w:val="18"/>
        <w:szCs w:val="18"/>
      </w:rPr>
      <w:fldChar w:fldCharType="begin"/>
    </w:r>
    <w:r w:rsidR="009804FC" w:rsidRPr="0003489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34890">
      <w:rPr>
        <w:rFonts w:ascii="Times New Roman" w:hAnsi="Times New Roman" w:cs="Times New Roman"/>
        <w:sz w:val="18"/>
        <w:szCs w:val="18"/>
      </w:rPr>
      <w:fldChar w:fldCharType="separate"/>
    </w:r>
    <w:r w:rsidR="003A73B8">
      <w:rPr>
        <w:rFonts w:ascii="Times New Roman" w:hAnsi="Times New Roman" w:cs="Times New Roman"/>
        <w:noProof/>
        <w:sz w:val="18"/>
        <w:szCs w:val="18"/>
      </w:rPr>
      <w:t>1</w:t>
    </w:r>
    <w:r w:rsidRPr="00034890">
      <w:rPr>
        <w:rFonts w:ascii="Times New Roman" w:hAnsi="Times New Roman" w:cs="Times New Roman"/>
        <w:sz w:val="18"/>
        <w:szCs w:val="18"/>
      </w:rPr>
      <w:fldChar w:fldCharType="end"/>
    </w:r>
  </w:p>
  <w:p w:rsidR="009804FC" w:rsidRDefault="009804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01" w:rsidRDefault="00525001" w:rsidP="007570AF">
      <w:pPr>
        <w:spacing w:after="0" w:line="240" w:lineRule="auto"/>
      </w:pPr>
      <w:r>
        <w:separator/>
      </w:r>
    </w:p>
  </w:footnote>
  <w:footnote w:type="continuationSeparator" w:id="0">
    <w:p w:rsidR="00525001" w:rsidRDefault="00525001" w:rsidP="0075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5">
    <w:nsid w:val="00000009"/>
    <w:multiLevelType w:val="singleLevel"/>
    <w:tmpl w:val="BC8A831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6">
    <w:nsid w:val="0A3D7E2C"/>
    <w:multiLevelType w:val="hybridMultilevel"/>
    <w:tmpl w:val="001C7DBA"/>
    <w:lvl w:ilvl="0" w:tplc="4AA297E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4CE1"/>
    <w:multiLevelType w:val="hybridMultilevel"/>
    <w:tmpl w:val="56B85430"/>
    <w:lvl w:ilvl="0" w:tplc="E04A1A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0325"/>
    <w:multiLevelType w:val="multilevel"/>
    <w:tmpl w:val="F724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3E12537"/>
    <w:multiLevelType w:val="hybridMultilevel"/>
    <w:tmpl w:val="77C2E6BA"/>
    <w:lvl w:ilvl="0" w:tplc="FF5E5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46817"/>
    <w:multiLevelType w:val="hybridMultilevel"/>
    <w:tmpl w:val="27007460"/>
    <w:lvl w:ilvl="0" w:tplc="22683BCE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D742B"/>
    <w:multiLevelType w:val="hybridMultilevel"/>
    <w:tmpl w:val="ACF60352"/>
    <w:lvl w:ilvl="0" w:tplc="85D4A9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40CE9"/>
    <w:multiLevelType w:val="hybridMultilevel"/>
    <w:tmpl w:val="0F0215BC"/>
    <w:lvl w:ilvl="0" w:tplc="80ACDB3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6E37"/>
    <w:multiLevelType w:val="multilevel"/>
    <w:tmpl w:val="8E20F8FA"/>
    <w:numStyleLink w:val="Styl1"/>
  </w:abstractNum>
  <w:abstractNum w:abstractNumId="14">
    <w:nsid w:val="5BB901A4"/>
    <w:multiLevelType w:val="hybridMultilevel"/>
    <w:tmpl w:val="F91C6896"/>
    <w:lvl w:ilvl="0" w:tplc="040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1D602B"/>
    <w:multiLevelType w:val="multilevel"/>
    <w:tmpl w:val="8E20F8FA"/>
    <w:numStyleLink w:val="Styl1"/>
  </w:abstractNum>
  <w:abstractNum w:abstractNumId="16">
    <w:nsid w:val="70780948"/>
    <w:multiLevelType w:val="singleLevel"/>
    <w:tmpl w:val="930C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7">
    <w:nsid w:val="748E3247"/>
    <w:multiLevelType w:val="hybridMultilevel"/>
    <w:tmpl w:val="1BD0735C"/>
    <w:lvl w:ilvl="0" w:tplc="85D4A9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C5CCD"/>
    <w:multiLevelType w:val="multilevel"/>
    <w:tmpl w:val="E05A8E1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4C07E0"/>
    <w:multiLevelType w:val="multilevel"/>
    <w:tmpl w:val="8E20F8FA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9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51B"/>
    <w:rsid w:val="00000B5F"/>
    <w:rsid w:val="00054E1C"/>
    <w:rsid w:val="00072ABE"/>
    <w:rsid w:val="000928DC"/>
    <w:rsid w:val="000C0E1F"/>
    <w:rsid w:val="00143090"/>
    <w:rsid w:val="001D679B"/>
    <w:rsid w:val="002064C3"/>
    <w:rsid w:val="002A630F"/>
    <w:rsid w:val="003447D8"/>
    <w:rsid w:val="003745FC"/>
    <w:rsid w:val="003A73B8"/>
    <w:rsid w:val="003E7AA8"/>
    <w:rsid w:val="0043088B"/>
    <w:rsid w:val="00466B79"/>
    <w:rsid w:val="0046752B"/>
    <w:rsid w:val="004C6C36"/>
    <w:rsid w:val="00505C59"/>
    <w:rsid w:val="00513A32"/>
    <w:rsid w:val="00525001"/>
    <w:rsid w:val="005255FE"/>
    <w:rsid w:val="005E6E6A"/>
    <w:rsid w:val="00664D9F"/>
    <w:rsid w:val="00716948"/>
    <w:rsid w:val="007570AF"/>
    <w:rsid w:val="00791C71"/>
    <w:rsid w:val="007E1A4F"/>
    <w:rsid w:val="008221EF"/>
    <w:rsid w:val="00867F92"/>
    <w:rsid w:val="00874FE6"/>
    <w:rsid w:val="008D3AB1"/>
    <w:rsid w:val="008E5D8C"/>
    <w:rsid w:val="009804FC"/>
    <w:rsid w:val="009A4BC4"/>
    <w:rsid w:val="009A5101"/>
    <w:rsid w:val="009F2249"/>
    <w:rsid w:val="00AB3333"/>
    <w:rsid w:val="00B54191"/>
    <w:rsid w:val="00BB6B7B"/>
    <w:rsid w:val="00BE5FD3"/>
    <w:rsid w:val="00C000DE"/>
    <w:rsid w:val="00C568BA"/>
    <w:rsid w:val="00CD1937"/>
    <w:rsid w:val="00CE6C93"/>
    <w:rsid w:val="00D40965"/>
    <w:rsid w:val="00D428E0"/>
    <w:rsid w:val="00D93B3E"/>
    <w:rsid w:val="00DD1E83"/>
    <w:rsid w:val="00E0351B"/>
    <w:rsid w:val="00E245A5"/>
    <w:rsid w:val="00E667B3"/>
    <w:rsid w:val="00E73A6B"/>
    <w:rsid w:val="00E73B54"/>
    <w:rsid w:val="00EA2E47"/>
    <w:rsid w:val="00F0602E"/>
    <w:rsid w:val="00F34250"/>
    <w:rsid w:val="00F47E5F"/>
    <w:rsid w:val="00F72F67"/>
    <w:rsid w:val="00F81894"/>
    <w:rsid w:val="00F94357"/>
    <w:rsid w:val="00FB0EB5"/>
    <w:rsid w:val="00FB75D3"/>
    <w:rsid w:val="00FC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1B"/>
    <w:pPr>
      <w:suppressAutoHyphens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A630F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51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E03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51B"/>
    <w:rPr>
      <w:rFonts w:ascii="Calibri" w:eastAsia="Calibri" w:hAnsi="Calibri" w:cs="Calibri"/>
      <w:lang w:eastAsia="ar-SA"/>
    </w:rPr>
  </w:style>
  <w:style w:type="numbering" w:customStyle="1" w:styleId="Styl1">
    <w:name w:val="Styl1"/>
    <w:uiPriority w:val="99"/>
    <w:rsid w:val="00CE6C93"/>
    <w:pPr>
      <w:numPr>
        <w:numId w:val="12"/>
      </w:numPr>
    </w:pPr>
  </w:style>
  <w:style w:type="paragraph" w:customStyle="1" w:styleId="Default">
    <w:name w:val="Default"/>
    <w:rsid w:val="0009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4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0965"/>
    <w:rPr>
      <w:rFonts w:ascii="Calibri" w:eastAsia="Calibri" w:hAnsi="Calibri" w:cs="Calibri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05C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54"/>
    <w:rPr>
      <w:rFonts w:ascii="Tahoma" w:eastAsia="Calibri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2A630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2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45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AA6A9-001E-4F16-8731-FDBB35B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Samel</dc:creator>
  <cp:lastModifiedBy>Groholova</cp:lastModifiedBy>
  <cp:revision>3</cp:revision>
  <cp:lastPrinted>2021-04-23T05:31:00Z</cp:lastPrinted>
  <dcterms:created xsi:type="dcterms:W3CDTF">2021-05-07T06:08:00Z</dcterms:created>
  <dcterms:modified xsi:type="dcterms:W3CDTF">2021-05-07T06:13:00Z</dcterms:modified>
</cp:coreProperties>
</file>