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6D2C" w14:textId="4E0FD1D9" w:rsidR="00CF5347" w:rsidRDefault="00CF5347" w:rsidP="00CF5347">
      <w:pPr>
        <w:rPr>
          <w:rFonts w:ascii="Arial Narrow" w:hAnsi="Arial Narrow" w:cs="Arial"/>
          <w:sz w:val="22"/>
          <w:szCs w:val="22"/>
        </w:rPr>
      </w:pPr>
    </w:p>
    <w:p w14:paraId="11D7328A" w14:textId="77777777" w:rsidR="00CF5347" w:rsidRPr="000D4066" w:rsidRDefault="00CF5347" w:rsidP="00CF5347">
      <w:pPr>
        <w:rPr>
          <w:rFonts w:ascii="Arial Narrow" w:hAnsi="Arial Narrow" w:cs="Arial"/>
          <w:b/>
          <w:color w:val="000099"/>
        </w:rPr>
      </w:pPr>
      <w:r w:rsidRPr="001275E4">
        <w:rPr>
          <w:rFonts w:ascii="Arial Narrow" w:hAnsi="Arial Narrow" w:cs="Arial"/>
          <w:b/>
          <w:color w:val="000099"/>
        </w:rPr>
        <w:t xml:space="preserve">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6"/>
        <w:gridCol w:w="7419"/>
      </w:tblGrid>
      <w:tr w:rsidR="00CF5347" w:rsidRPr="005A011A" w14:paraId="7E693BBA" w14:textId="77777777" w:rsidTr="006511E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A8DDC" w14:textId="77777777" w:rsidR="00CF5347" w:rsidRDefault="00CF5347" w:rsidP="006511E8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1AE0ED77" w14:textId="77777777" w:rsidR="00CF5347" w:rsidRDefault="00CF5347" w:rsidP="006511E8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4202BF14" w14:textId="77777777" w:rsidR="00CF5347" w:rsidRPr="000D4066" w:rsidRDefault="00CF5347" w:rsidP="006511E8">
            <w:pPr>
              <w:rPr>
                <w:rFonts w:ascii="Arial Narrow" w:hAnsi="Arial Narrow" w:cs="Arial"/>
                <w:sz w:val="22"/>
                <w:szCs w:val="22"/>
              </w:rPr>
            </w:pPr>
            <w:r w:rsidRPr="001275E4">
              <w:rPr>
                <w:rFonts w:ascii="Arial Narrow" w:hAnsi="Arial Narrow" w:cs="Arial"/>
                <w:b/>
                <w:bCs/>
                <w:sz w:val="22"/>
                <w:szCs w:val="22"/>
              </w:rPr>
              <w:t>Komorní filharmonie Pardubice</w:t>
            </w:r>
          </w:p>
        </w:tc>
      </w:tr>
      <w:tr w:rsidR="00CF5347" w:rsidRPr="005A011A" w14:paraId="42F6CEFC" w14:textId="77777777" w:rsidTr="006511E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6254A21" w14:textId="77777777" w:rsidR="00CF5347" w:rsidRPr="005A011A" w:rsidRDefault="00CF5347" w:rsidP="006511E8">
            <w:pPr>
              <w:rPr>
                <w:rFonts w:ascii="Arial Narrow" w:hAnsi="Arial Narrow" w:cs="Arial"/>
                <w:sz w:val="22"/>
                <w:szCs w:val="22"/>
              </w:rPr>
            </w:pPr>
            <w:r w:rsidRPr="001275E4">
              <w:rPr>
                <w:rFonts w:ascii="Arial Narrow" w:hAnsi="Arial Narrow" w:cs="Arial"/>
                <w:sz w:val="22"/>
                <w:szCs w:val="22"/>
              </w:rPr>
              <w:t>Zastoupená:</w:t>
            </w:r>
            <w:r w:rsidRPr="005A011A">
              <w:rPr>
                <w:rFonts w:ascii="Arial Narrow" w:hAnsi="Arial Narrow" w:cs="Arial"/>
                <w:sz w:val="22"/>
                <w:szCs w:val="22"/>
              </w:rPr>
              <w:tab/>
              <w:t xml:space="preserve">             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14:paraId="7F999BB1" w14:textId="77777777" w:rsidR="00CF5347" w:rsidRPr="005A011A" w:rsidRDefault="00CF5347" w:rsidP="006511E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MgA. Pavlem Svobodou, Ph.D., ředitelem</w:t>
            </w:r>
          </w:p>
        </w:tc>
      </w:tr>
      <w:tr w:rsidR="00CF5347" w:rsidRPr="005A011A" w14:paraId="622FED7A" w14:textId="77777777" w:rsidTr="006511E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16F72CA" w14:textId="77777777" w:rsidR="00CF5347" w:rsidRPr="005A011A" w:rsidRDefault="00CF5347" w:rsidP="006511E8">
            <w:pPr>
              <w:pStyle w:val="Zkladntext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275E4">
              <w:rPr>
                <w:rFonts w:ascii="Arial Narrow" w:hAnsi="Arial Narrow" w:cs="Arial"/>
                <w:sz w:val="22"/>
                <w:szCs w:val="22"/>
              </w:rPr>
              <w:t>Sídlo: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14:paraId="7B936FAB" w14:textId="77777777" w:rsidR="00CF5347" w:rsidRPr="005A011A" w:rsidRDefault="00CF5347" w:rsidP="006511E8">
            <w:pPr>
              <w:pStyle w:val="Nadpis1"/>
              <w:rPr>
                <w:rFonts w:ascii="Arial Narrow" w:hAnsi="Arial Narrow" w:cs="Arial"/>
                <w:sz w:val="22"/>
                <w:szCs w:val="22"/>
              </w:rPr>
            </w:pPr>
            <w:r w:rsidRPr="001275E4">
              <w:rPr>
                <w:rFonts w:ascii="Arial Narrow" w:hAnsi="Arial Narrow" w:cs="Arial"/>
                <w:sz w:val="22"/>
                <w:szCs w:val="22"/>
              </w:rPr>
              <w:t>Sukova třída 1260, 530 21 Pardubice</w:t>
            </w:r>
          </w:p>
        </w:tc>
      </w:tr>
      <w:tr w:rsidR="00CF5347" w:rsidRPr="005A011A" w14:paraId="15A4CE4D" w14:textId="77777777" w:rsidTr="006511E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3B652FC" w14:textId="77777777" w:rsidR="00CF5347" w:rsidRPr="005A011A" w:rsidRDefault="00CF5347" w:rsidP="006511E8">
            <w:pPr>
              <w:pStyle w:val="Zkladntext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A011A">
              <w:rPr>
                <w:rFonts w:ascii="Arial Narrow" w:hAnsi="Arial Narrow" w:cs="Arial"/>
                <w:sz w:val="22"/>
                <w:szCs w:val="22"/>
              </w:rPr>
              <w:t>IČ: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14:paraId="649A7C70" w14:textId="77777777" w:rsidR="00CF5347" w:rsidRPr="005A011A" w:rsidRDefault="00CF5347" w:rsidP="006511E8">
            <w:pPr>
              <w:pStyle w:val="Nadpis1"/>
              <w:rPr>
                <w:rFonts w:ascii="Arial Narrow" w:hAnsi="Arial Narrow" w:cs="Arial"/>
                <w:sz w:val="22"/>
                <w:szCs w:val="22"/>
              </w:rPr>
            </w:pPr>
            <w:r w:rsidRPr="001275E4">
              <w:rPr>
                <w:rFonts w:ascii="Arial Narrow" w:hAnsi="Arial Narrow" w:cs="Arial"/>
                <w:sz w:val="22"/>
                <w:szCs w:val="22"/>
              </w:rPr>
              <w:t>00088447</w:t>
            </w:r>
          </w:p>
        </w:tc>
      </w:tr>
      <w:tr w:rsidR="00CF5347" w:rsidRPr="005A011A" w14:paraId="0E67F24A" w14:textId="77777777" w:rsidTr="006511E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E8B0BE1" w14:textId="77777777" w:rsidR="00CF5347" w:rsidRPr="005A011A" w:rsidRDefault="00CF5347" w:rsidP="006511E8">
            <w:pPr>
              <w:pStyle w:val="Zkladntext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A011A">
              <w:rPr>
                <w:rFonts w:ascii="Arial Narrow" w:hAnsi="Arial Narrow" w:cs="Arial"/>
                <w:sz w:val="22"/>
                <w:szCs w:val="22"/>
              </w:rPr>
              <w:t>DIČ: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14:paraId="6753A182" w14:textId="77777777" w:rsidR="00CF5347" w:rsidRPr="005A011A" w:rsidRDefault="00CF5347" w:rsidP="006511E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CZ</w:t>
            </w:r>
            <w:r w:rsidRPr="001275E4">
              <w:rPr>
                <w:rFonts w:ascii="Arial Narrow" w:hAnsi="Arial Narrow" w:cs="Arial"/>
                <w:sz w:val="22"/>
                <w:szCs w:val="22"/>
              </w:rPr>
              <w:t>00088447, neplátce DPH</w:t>
            </w:r>
            <w:r>
              <w:rPr>
                <w:rFonts w:ascii="Arial Narrow" w:hAnsi="Arial Narrow" w:cs="Arial"/>
                <w:sz w:val="22"/>
                <w:szCs w:val="22"/>
              </w:rPr>
              <w:t>, osoba identifikovaná k dani</w:t>
            </w:r>
          </w:p>
        </w:tc>
      </w:tr>
      <w:tr w:rsidR="00CF5347" w:rsidRPr="005A011A" w14:paraId="3483551F" w14:textId="77777777" w:rsidTr="006511E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4C6B03D" w14:textId="77777777" w:rsidR="00CF5347" w:rsidRPr="005A011A" w:rsidRDefault="00CF5347" w:rsidP="006511E8">
            <w:pPr>
              <w:pStyle w:val="Zkladntext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275E4">
              <w:rPr>
                <w:rFonts w:ascii="Arial Narrow" w:hAnsi="Arial Narrow" w:cs="Arial"/>
                <w:sz w:val="22"/>
                <w:szCs w:val="22"/>
              </w:rPr>
              <w:t>Registrace: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14:paraId="1563E636" w14:textId="77777777" w:rsidR="00CF5347" w:rsidRPr="001275E4" w:rsidRDefault="00CF5347" w:rsidP="006511E8">
            <w:pPr>
              <w:rPr>
                <w:rFonts w:ascii="Arial Narrow" w:hAnsi="Arial Narrow" w:cs="Arial"/>
                <w:sz w:val="22"/>
                <w:szCs w:val="22"/>
              </w:rPr>
            </w:pPr>
            <w:r w:rsidRPr="001275E4">
              <w:rPr>
                <w:rFonts w:ascii="Arial Narrow" w:hAnsi="Arial Narrow" w:cs="Arial"/>
                <w:sz w:val="22"/>
                <w:szCs w:val="22"/>
              </w:rPr>
              <w:t>v Obchodním rejstříku u Krajského soudu v Hradci Králové,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s</w:t>
            </w:r>
            <w:r w:rsidRPr="004D03DA">
              <w:rPr>
                <w:rFonts w:ascii="Arial Narrow" w:hAnsi="Arial Narrow" w:cs="Arial"/>
                <w:sz w:val="22"/>
                <w:szCs w:val="22"/>
              </w:rPr>
              <w:t xml:space="preserve">pisová značka </w:t>
            </w:r>
            <w:proofErr w:type="spellStart"/>
            <w:r w:rsidRPr="004D03DA">
              <w:rPr>
                <w:rFonts w:ascii="Arial Narrow" w:hAnsi="Arial Narrow" w:cs="Arial"/>
                <w:sz w:val="22"/>
                <w:szCs w:val="22"/>
              </w:rPr>
              <w:t>Pr</w:t>
            </w:r>
            <w:proofErr w:type="spellEnd"/>
            <w:r w:rsidRPr="004D03DA">
              <w:rPr>
                <w:rFonts w:ascii="Arial Narrow" w:hAnsi="Arial Narrow" w:cs="Arial"/>
                <w:sz w:val="22"/>
                <w:szCs w:val="22"/>
              </w:rPr>
              <w:t xml:space="preserve">. 1013 </w:t>
            </w:r>
          </w:p>
        </w:tc>
      </w:tr>
      <w:tr w:rsidR="00CF5347" w:rsidRPr="005A011A" w14:paraId="5A541E52" w14:textId="77777777" w:rsidTr="006511E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D65663F" w14:textId="77777777" w:rsidR="00CF5347" w:rsidRPr="001275E4" w:rsidRDefault="00CF5347" w:rsidP="006511E8">
            <w:pPr>
              <w:pStyle w:val="Zkladntext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D03DA">
              <w:rPr>
                <w:rFonts w:ascii="Arial Narrow" w:hAnsi="Arial Narrow" w:cs="Arial"/>
                <w:sz w:val="22"/>
                <w:szCs w:val="22"/>
              </w:rPr>
              <w:t>Bankovní spojení: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14:paraId="26104C84" w14:textId="77777777" w:rsidR="00CF5347" w:rsidRPr="001275E4" w:rsidRDefault="00CF5347" w:rsidP="006511E8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03DA">
              <w:rPr>
                <w:rFonts w:ascii="Arial Narrow" w:hAnsi="Arial Narrow" w:cs="Arial"/>
                <w:sz w:val="22"/>
                <w:szCs w:val="22"/>
              </w:rPr>
              <w:t xml:space="preserve">ČSOB, pobočka Pardubice, č. </w:t>
            </w:r>
            <w:proofErr w:type="spellStart"/>
            <w:r w:rsidRPr="004D03DA">
              <w:rPr>
                <w:rFonts w:ascii="Arial Narrow" w:hAnsi="Arial Narrow" w:cs="Arial"/>
                <w:sz w:val="22"/>
                <w:szCs w:val="22"/>
              </w:rPr>
              <w:t>ú.</w:t>
            </w:r>
            <w:proofErr w:type="spellEnd"/>
            <w:r w:rsidRPr="004D03DA">
              <w:rPr>
                <w:rFonts w:ascii="Arial Narrow" w:hAnsi="Arial Narrow" w:cs="Arial"/>
                <w:sz w:val="22"/>
                <w:szCs w:val="22"/>
              </w:rPr>
              <w:t>: 271892143/0300</w:t>
            </w:r>
          </w:p>
        </w:tc>
      </w:tr>
      <w:tr w:rsidR="00CF5347" w:rsidRPr="005A011A" w14:paraId="1987362F" w14:textId="77777777" w:rsidTr="006511E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C1CBC" w14:textId="77777777" w:rsidR="00CF5347" w:rsidRPr="005A011A" w:rsidRDefault="00CF5347" w:rsidP="006511E8">
            <w:pPr>
              <w:rPr>
                <w:rFonts w:ascii="Arial Narrow" w:hAnsi="Arial Narrow" w:cs="Arial"/>
                <w:sz w:val="22"/>
                <w:szCs w:val="22"/>
              </w:rPr>
            </w:pPr>
            <w:r w:rsidRPr="005A011A">
              <w:rPr>
                <w:rFonts w:ascii="Arial Narrow" w:hAnsi="Arial Narrow" w:cs="Arial"/>
                <w:sz w:val="22"/>
                <w:szCs w:val="22"/>
              </w:rPr>
              <w:t xml:space="preserve">(dále jen </w:t>
            </w:r>
            <w:r w:rsidRPr="005A011A">
              <w:rPr>
                <w:rFonts w:ascii="Arial Narrow" w:hAnsi="Arial Narrow" w:cs="Arial"/>
                <w:b/>
                <w:sz w:val="22"/>
                <w:szCs w:val="22"/>
              </w:rPr>
              <w:t>„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účinkující</w:t>
            </w:r>
            <w:r w:rsidRPr="005A011A">
              <w:rPr>
                <w:rFonts w:ascii="Arial Narrow" w:hAnsi="Arial Narrow" w:cs="Arial"/>
                <w:b/>
                <w:sz w:val="22"/>
                <w:szCs w:val="22"/>
              </w:rPr>
              <w:t>“</w:t>
            </w:r>
            <w:r w:rsidRPr="005A011A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</w:tbl>
    <w:p w14:paraId="73367366" w14:textId="77777777" w:rsidR="00CF5347" w:rsidRPr="001275E4" w:rsidRDefault="00CF5347" w:rsidP="00CF5347">
      <w:pPr>
        <w:jc w:val="center"/>
        <w:rPr>
          <w:rFonts w:ascii="Arial Narrow" w:hAnsi="Arial Narrow" w:cs="Arial"/>
          <w:sz w:val="22"/>
          <w:szCs w:val="22"/>
        </w:rPr>
      </w:pPr>
    </w:p>
    <w:p w14:paraId="0AF61774" w14:textId="77777777" w:rsidR="00CF5347" w:rsidRPr="005A011A" w:rsidRDefault="00CF5347" w:rsidP="00CF5347">
      <w:pPr>
        <w:rPr>
          <w:rFonts w:ascii="Arial Narrow" w:hAnsi="Arial Narrow" w:cs="Arial"/>
          <w:sz w:val="22"/>
          <w:szCs w:val="22"/>
        </w:rPr>
      </w:pPr>
      <w:r w:rsidRPr="000838B9">
        <w:rPr>
          <w:rFonts w:ascii="Arial Narrow" w:hAnsi="Arial Narrow" w:cs="Arial"/>
          <w:sz w:val="22"/>
          <w:szCs w:val="22"/>
        </w:rPr>
        <w:t>a</w:t>
      </w:r>
    </w:p>
    <w:p w14:paraId="1DEE794F" w14:textId="77777777" w:rsidR="00CF5347" w:rsidRPr="005A011A" w:rsidRDefault="00CF5347" w:rsidP="00CF5347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6"/>
        <w:gridCol w:w="7419"/>
      </w:tblGrid>
      <w:tr w:rsidR="00CF5347" w:rsidRPr="005A011A" w14:paraId="72F99A3E" w14:textId="77777777" w:rsidTr="006511E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0A011" w14:textId="77777777" w:rsidR="00CF5347" w:rsidRPr="00EF7907" w:rsidRDefault="00CF5347" w:rsidP="006511E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F7907">
              <w:rPr>
                <w:rFonts w:ascii="Arial Narrow" w:hAnsi="Arial Narrow"/>
                <w:b/>
                <w:sz w:val="22"/>
                <w:szCs w:val="22"/>
              </w:rPr>
              <w:t>ČVUT v Praze</w:t>
            </w:r>
          </w:p>
        </w:tc>
      </w:tr>
      <w:tr w:rsidR="00CF5347" w:rsidRPr="005A011A" w14:paraId="25889081" w14:textId="77777777" w:rsidTr="006511E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C9F3634" w14:textId="77777777" w:rsidR="00CF5347" w:rsidRPr="00EF7907" w:rsidRDefault="00CF5347" w:rsidP="006511E8">
            <w:pPr>
              <w:rPr>
                <w:rFonts w:ascii="Arial Narrow" w:hAnsi="Arial Narrow" w:cs="Arial"/>
                <w:sz w:val="22"/>
                <w:szCs w:val="22"/>
              </w:rPr>
            </w:pPr>
            <w:r w:rsidRPr="00EF7907">
              <w:rPr>
                <w:rFonts w:ascii="Arial Narrow" w:hAnsi="Arial Narrow" w:cs="Arial"/>
                <w:sz w:val="22"/>
                <w:szCs w:val="22"/>
              </w:rPr>
              <w:t>Sídlo:</w:t>
            </w:r>
            <w:r w:rsidRPr="00EF7907">
              <w:rPr>
                <w:rFonts w:ascii="Arial Narrow" w:hAnsi="Arial Narrow" w:cs="Arial"/>
                <w:sz w:val="22"/>
                <w:szCs w:val="22"/>
              </w:rPr>
              <w:tab/>
            </w:r>
            <w:r w:rsidRPr="00EF7907">
              <w:rPr>
                <w:rFonts w:ascii="Arial Narrow" w:hAnsi="Arial Narrow" w:cs="Arial"/>
                <w:sz w:val="22"/>
                <w:szCs w:val="22"/>
              </w:rPr>
              <w:tab/>
              <w:t xml:space="preserve">             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14:paraId="32EF687F" w14:textId="77777777" w:rsidR="00CF5347" w:rsidRPr="00EF7907" w:rsidRDefault="00CF5347" w:rsidP="006511E8">
            <w:pPr>
              <w:rPr>
                <w:rFonts w:ascii="Arial Narrow" w:hAnsi="Arial Narrow"/>
                <w:sz w:val="22"/>
                <w:szCs w:val="22"/>
              </w:rPr>
            </w:pPr>
            <w:r w:rsidRPr="00EF7907">
              <w:rPr>
                <w:rFonts w:ascii="Arial Narrow" w:hAnsi="Arial Narrow"/>
                <w:sz w:val="22"/>
                <w:szCs w:val="22"/>
              </w:rPr>
              <w:t xml:space="preserve">Jugoslávských partyzánů 1580/3, 160 00 Praha 6 – Dejvice </w:t>
            </w:r>
          </w:p>
        </w:tc>
      </w:tr>
      <w:tr w:rsidR="00CF5347" w:rsidRPr="005A011A" w14:paraId="4657588B" w14:textId="77777777" w:rsidTr="006511E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31C5978" w14:textId="77777777" w:rsidR="00CF5347" w:rsidRPr="00EF7907" w:rsidRDefault="00CF5347" w:rsidP="006511E8">
            <w:pPr>
              <w:pStyle w:val="Zkladntext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 w:rsidRPr="00EF7907">
              <w:rPr>
                <w:rFonts w:ascii="Arial Narrow" w:hAnsi="Arial Narrow" w:cs="Arial"/>
                <w:sz w:val="22"/>
                <w:szCs w:val="22"/>
              </w:rPr>
              <w:t xml:space="preserve">Zastoupené:   </w:t>
            </w:r>
            <w:proofErr w:type="gramEnd"/>
            <w:r w:rsidRPr="00EF7907">
              <w:rPr>
                <w:rFonts w:ascii="Arial Narrow" w:hAnsi="Arial Narrow" w:cs="Arial"/>
                <w:sz w:val="22"/>
                <w:szCs w:val="22"/>
              </w:rPr>
              <w:t xml:space="preserve">      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14:paraId="71A0F156" w14:textId="77777777" w:rsidR="00CF5347" w:rsidRPr="00EF7907" w:rsidRDefault="00CF5347" w:rsidP="006511E8">
            <w:pPr>
              <w:rPr>
                <w:rFonts w:ascii="Arial Narrow" w:hAnsi="Arial Narrow"/>
              </w:rPr>
            </w:pPr>
            <w:r w:rsidRPr="00EF7907">
              <w:rPr>
                <w:rFonts w:ascii="Arial Narrow" w:hAnsi="Arial Narrow"/>
              </w:rPr>
              <w:t>doc. RNDr. Vojtěchem Petráčkem, CSc., rektorem ČVUT</w:t>
            </w:r>
          </w:p>
        </w:tc>
      </w:tr>
      <w:tr w:rsidR="00CF5347" w:rsidRPr="005A011A" w14:paraId="1C50F379" w14:textId="77777777" w:rsidTr="006511E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FECB76C" w14:textId="77777777" w:rsidR="00CF5347" w:rsidRPr="00BE03E3" w:rsidRDefault="00CF5347" w:rsidP="006511E8">
            <w:pPr>
              <w:pStyle w:val="Zkladntext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E03E3">
              <w:rPr>
                <w:rFonts w:ascii="Arial Narrow" w:hAnsi="Arial Narrow" w:cs="Arial"/>
                <w:sz w:val="22"/>
                <w:szCs w:val="22"/>
              </w:rPr>
              <w:t>IČ: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14:paraId="5745656D" w14:textId="77777777" w:rsidR="00CF5347" w:rsidRPr="00A51964" w:rsidRDefault="00CF5347" w:rsidP="006511E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68407700</w:t>
            </w:r>
          </w:p>
        </w:tc>
      </w:tr>
      <w:tr w:rsidR="00CF5347" w:rsidRPr="005A011A" w14:paraId="4362B910" w14:textId="77777777" w:rsidTr="006511E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8991982" w14:textId="77777777" w:rsidR="00CF5347" w:rsidRPr="00BE03E3" w:rsidRDefault="00CF5347" w:rsidP="006511E8">
            <w:pPr>
              <w:pStyle w:val="Zkladntext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E03E3">
              <w:rPr>
                <w:rFonts w:ascii="Arial Narrow" w:hAnsi="Arial Narrow" w:cs="Arial"/>
                <w:sz w:val="22"/>
                <w:szCs w:val="22"/>
              </w:rPr>
              <w:t>DIČ:</w:t>
            </w:r>
          </w:p>
          <w:p w14:paraId="5474850A" w14:textId="77777777" w:rsidR="00CF5347" w:rsidRPr="00BE03E3" w:rsidRDefault="00CF5347" w:rsidP="006511E8">
            <w:pPr>
              <w:pStyle w:val="Zkladntext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E03E3">
              <w:rPr>
                <w:rFonts w:ascii="Arial Narrow" w:hAnsi="Arial Narrow" w:cs="Arial"/>
                <w:sz w:val="22"/>
                <w:szCs w:val="22"/>
              </w:rPr>
              <w:t>Plátce DPH:</w:t>
            </w:r>
          </w:p>
          <w:p w14:paraId="1520B14B" w14:textId="77777777" w:rsidR="00CF5347" w:rsidRPr="00BE03E3" w:rsidRDefault="00CF5347" w:rsidP="006511E8">
            <w:pPr>
              <w:pStyle w:val="Zkladntext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E03E3">
              <w:rPr>
                <w:rFonts w:ascii="Arial Narrow" w:hAnsi="Arial Narrow" w:cs="Arial"/>
                <w:sz w:val="22"/>
                <w:szCs w:val="22"/>
              </w:rPr>
              <w:t>Bankovní spojení: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14:paraId="223E49DD" w14:textId="77777777" w:rsidR="00CF5347" w:rsidRDefault="00CF5347" w:rsidP="006511E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CZ68407700</w:t>
            </w:r>
          </w:p>
          <w:p w14:paraId="4AA45EEE" w14:textId="77777777" w:rsidR="00CF5347" w:rsidRDefault="00CF5347" w:rsidP="006511E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Ano</w:t>
            </w:r>
          </w:p>
          <w:p w14:paraId="1EDA9A6B" w14:textId="77777777" w:rsidR="00CF5347" w:rsidRPr="00A51964" w:rsidRDefault="00CF5347" w:rsidP="006511E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19-5504780277/0100, KB a.s., Praha 6</w:t>
            </w:r>
          </w:p>
        </w:tc>
      </w:tr>
      <w:tr w:rsidR="00CF5347" w:rsidRPr="005A011A" w14:paraId="03C34C1F" w14:textId="77777777" w:rsidTr="006511E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26B83" w14:textId="77777777" w:rsidR="00CF5347" w:rsidRPr="005A011A" w:rsidRDefault="00CF5347" w:rsidP="006511E8">
            <w:pPr>
              <w:rPr>
                <w:rFonts w:ascii="Arial Narrow" w:hAnsi="Arial Narrow" w:cs="Arial"/>
                <w:sz w:val="22"/>
                <w:szCs w:val="22"/>
              </w:rPr>
            </w:pPr>
            <w:r w:rsidRPr="005A011A">
              <w:rPr>
                <w:rFonts w:ascii="Arial Narrow" w:hAnsi="Arial Narrow" w:cs="Arial"/>
                <w:sz w:val="22"/>
                <w:szCs w:val="22"/>
              </w:rPr>
              <w:t xml:space="preserve">(dále jen </w:t>
            </w:r>
            <w:r w:rsidRPr="005A011A">
              <w:rPr>
                <w:rFonts w:ascii="Arial Narrow" w:hAnsi="Arial Narrow" w:cs="Arial"/>
                <w:b/>
                <w:sz w:val="22"/>
                <w:szCs w:val="22"/>
              </w:rPr>
              <w:t>„pořadatel“</w:t>
            </w:r>
            <w:r w:rsidRPr="005A011A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</w:tbl>
    <w:p w14:paraId="764BF855" w14:textId="77777777" w:rsidR="00CF5347" w:rsidRPr="001275E4" w:rsidRDefault="00CF5347" w:rsidP="00CF5347">
      <w:pPr>
        <w:rPr>
          <w:rFonts w:ascii="Arial Narrow" w:hAnsi="Arial Narrow" w:cs="Arial"/>
          <w:sz w:val="22"/>
          <w:szCs w:val="22"/>
        </w:rPr>
      </w:pPr>
    </w:p>
    <w:p w14:paraId="5B82C21F" w14:textId="77777777" w:rsidR="00CF5347" w:rsidRDefault="00CF5347" w:rsidP="00CF5347">
      <w:pPr>
        <w:jc w:val="both"/>
        <w:rPr>
          <w:rFonts w:ascii="Arial Narrow" w:hAnsi="Arial Narrow"/>
          <w:sz w:val="22"/>
          <w:szCs w:val="22"/>
        </w:rPr>
      </w:pPr>
      <w:r w:rsidRPr="001B27B9">
        <w:rPr>
          <w:rFonts w:ascii="Arial Narrow" w:hAnsi="Arial Narrow"/>
          <w:sz w:val="22"/>
          <w:szCs w:val="22"/>
        </w:rPr>
        <w:t xml:space="preserve">se dohodly na změně </w:t>
      </w:r>
      <w:r w:rsidRPr="0024658F">
        <w:rPr>
          <w:rFonts w:ascii="Arial Narrow" w:hAnsi="Arial Narrow"/>
          <w:sz w:val="22"/>
          <w:szCs w:val="22"/>
        </w:rPr>
        <w:t>smlouvy</w:t>
      </w:r>
      <w:r w:rsidRPr="001B27B9">
        <w:rPr>
          <w:rFonts w:ascii="Arial Narrow" w:hAnsi="Arial Narrow"/>
          <w:sz w:val="22"/>
          <w:szCs w:val="22"/>
        </w:rPr>
        <w:t xml:space="preserve"> o provedení uměleckého výkonu (</w:t>
      </w:r>
      <w:r>
        <w:rPr>
          <w:rFonts w:ascii="Arial Narrow" w:hAnsi="Arial Narrow"/>
          <w:sz w:val="22"/>
          <w:szCs w:val="22"/>
        </w:rPr>
        <w:t xml:space="preserve">účinkování Komorní filharmonie Pardubice </w:t>
      </w:r>
      <w:r w:rsidRPr="001B27B9">
        <w:rPr>
          <w:rFonts w:ascii="Arial Narrow" w:hAnsi="Arial Narrow" w:cs="Arial"/>
          <w:bCs/>
          <w:sz w:val="22"/>
          <w:szCs w:val="22"/>
        </w:rPr>
        <w:t>na</w:t>
      </w:r>
      <w:r w:rsidRPr="001B27B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1B27B9">
        <w:rPr>
          <w:rFonts w:ascii="Arial Narrow" w:hAnsi="Arial Narrow" w:cs="Arial"/>
          <w:bCs/>
          <w:sz w:val="22"/>
          <w:szCs w:val="22"/>
        </w:rPr>
        <w:t>koncertu v</w:t>
      </w:r>
      <w:r>
        <w:rPr>
          <w:rFonts w:ascii="Arial Narrow" w:hAnsi="Arial Narrow" w:cs="Arial"/>
          <w:bCs/>
          <w:sz w:val="22"/>
          <w:szCs w:val="22"/>
        </w:rPr>
        <w:t xml:space="preserve"> Praze </w:t>
      </w:r>
      <w:r w:rsidRPr="001B27B9">
        <w:rPr>
          <w:rFonts w:ascii="Arial Narrow" w:hAnsi="Arial Narrow" w:cs="Arial"/>
          <w:bCs/>
          <w:sz w:val="22"/>
          <w:szCs w:val="22"/>
        </w:rPr>
        <w:t xml:space="preserve">dne </w:t>
      </w:r>
      <w:r>
        <w:rPr>
          <w:rFonts w:ascii="Arial Narrow" w:hAnsi="Arial Narrow" w:cs="Arial"/>
          <w:bCs/>
          <w:sz w:val="22"/>
          <w:szCs w:val="22"/>
        </w:rPr>
        <w:t>24. 3. 2021</w:t>
      </w:r>
      <w:r w:rsidRPr="001B27B9">
        <w:rPr>
          <w:rFonts w:ascii="Arial Narrow" w:hAnsi="Arial Narrow"/>
          <w:sz w:val="22"/>
          <w:szCs w:val="22"/>
        </w:rPr>
        <w:t xml:space="preserve">) uzavřené mezi </w:t>
      </w:r>
      <w:r>
        <w:rPr>
          <w:rFonts w:ascii="Arial Narrow" w:hAnsi="Arial Narrow"/>
          <w:sz w:val="22"/>
          <w:szCs w:val="22"/>
        </w:rPr>
        <w:t>pořadatelem a účinkujícím d</w:t>
      </w:r>
      <w:r w:rsidRPr="001B27B9">
        <w:rPr>
          <w:rFonts w:ascii="Arial Narrow" w:hAnsi="Arial Narrow"/>
          <w:sz w:val="22"/>
          <w:szCs w:val="22"/>
        </w:rPr>
        <w:t xml:space="preserve">ne </w:t>
      </w:r>
      <w:r>
        <w:rPr>
          <w:rFonts w:ascii="Arial Narrow" w:hAnsi="Arial Narrow"/>
          <w:sz w:val="22"/>
          <w:szCs w:val="22"/>
        </w:rPr>
        <w:t xml:space="preserve">4.8.2020 </w:t>
      </w:r>
      <w:r w:rsidRPr="001B27B9">
        <w:rPr>
          <w:rFonts w:ascii="Arial Narrow" w:hAnsi="Arial Narrow"/>
          <w:sz w:val="22"/>
          <w:szCs w:val="22"/>
        </w:rPr>
        <w:t>a uzavírají v souladu s odst. 2 článku V. smlouvy „Zánik a změny smlouvy“ tento dodatek č. 1 ke smlouvě (dále jen „</w:t>
      </w:r>
      <w:r w:rsidRPr="001B27B9">
        <w:rPr>
          <w:rFonts w:ascii="Arial Narrow" w:hAnsi="Arial Narrow"/>
          <w:b/>
          <w:sz w:val="22"/>
          <w:szCs w:val="22"/>
        </w:rPr>
        <w:t>dodatek</w:t>
      </w:r>
      <w:r w:rsidRPr="001B27B9">
        <w:rPr>
          <w:rFonts w:ascii="Arial Narrow" w:hAnsi="Arial Narrow"/>
          <w:sz w:val="22"/>
          <w:szCs w:val="22"/>
        </w:rPr>
        <w:t xml:space="preserve">“): </w:t>
      </w:r>
    </w:p>
    <w:p w14:paraId="425E192C" w14:textId="77777777" w:rsidR="00CF5347" w:rsidRDefault="00CF5347" w:rsidP="00CF5347">
      <w:pPr>
        <w:rPr>
          <w:rFonts w:ascii="Arial Narrow" w:hAnsi="Arial Narrow" w:cs="Arial"/>
          <w:color w:val="000000"/>
          <w:sz w:val="22"/>
        </w:rPr>
      </w:pPr>
    </w:p>
    <w:p w14:paraId="2EF874C4" w14:textId="77777777" w:rsidR="00CF5347" w:rsidRPr="005E5F45" w:rsidRDefault="00CF5347" w:rsidP="00CF5347">
      <w:pPr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5E5F45">
        <w:rPr>
          <w:rFonts w:ascii="Arial Narrow" w:hAnsi="Arial Narrow" w:cs="Arial"/>
          <w:b/>
          <w:bCs/>
          <w:sz w:val="36"/>
          <w:szCs w:val="36"/>
        </w:rPr>
        <w:t>Dodatek č. 1 ke</w:t>
      </w:r>
    </w:p>
    <w:p w14:paraId="0CA45D7F" w14:textId="77777777" w:rsidR="00CF5347" w:rsidRDefault="00CF5347" w:rsidP="00CF5347">
      <w:pPr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5E5F45">
        <w:rPr>
          <w:rFonts w:ascii="Arial Narrow" w:hAnsi="Arial Narrow" w:cs="Arial"/>
          <w:b/>
          <w:bCs/>
          <w:sz w:val="36"/>
          <w:szCs w:val="36"/>
        </w:rPr>
        <w:t>smlouvě o provedení uměleckého výkonu</w:t>
      </w:r>
    </w:p>
    <w:p w14:paraId="18A37FE5" w14:textId="77777777" w:rsidR="00CF5347" w:rsidRPr="005E5F45" w:rsidRDefault="00CF5347" w:rsidP="00CF5347">
      <w:pPr>
        <w:jc w:val="center"/>
        <w:rPr>
          <w:rFonts w:ascii="Arial Narrow" w:hAnsi="Arial Narrow" w:cs="Arial"/>
          <w:b/>
          <w:bCs/>
          <w:sz w:val="36"/>
          <w:szCs w:val="36"/>
        </w:rPr>
      </w:pPr>
    </w:p>
    <w:p w14:paraId="536E34DB" w14:textId="77777777" w:rsidR="00CF5347" w:rsidRPr="001B27B9" w:rsidRDefault="00CF5347" w:rsidP="00CF5347">
      <w:pPr>
        <w:jc w:val="center"/>
        <w:rPr>
          <w:rFonts w:ascii="Arial Narrow" w:hAnsi="Arial Narrow" w:cs="Arial"/>
          <w:b/>
          <w:color w:val="000000"/>
          <w:sz w:val="28"/>
        </w:rPr>
      </w:pPr>
      <w:r w:rsidRPr="001B27B9">
        <w:rPr>
          <w:rFonts w:ascii="Arial Narrow" w:hAnsi="Arial Narrow" w:cs="Arial"/>
          <w:b/>
          <w:color w:val="000000"/>
          <w:sz w:val="28"/>
        </w:rPr>
        <w:t>I.</w:t>
      </w:r>
    </w:p>
    <w:p w14:paraId="45EE8608" w14:textId="77777777" w:rsidR="00CF5347" w:rsidRDefault="00CF5347" w:rsidP="00CF5347">
      <w:pPr>
        <w:jc w:val="center"/>
        <w:rPr>
          <w:rFonts w:ascii="Arial Narrow" w:hAnsi="Arial Narrow" w:cs="Arial"/>
          <w:b/>
          <w:color w:val="000000"/>
          <w:sz w:val="28"/>
        </w:rPr>
      </w:pPr>
      <w:r w:rsidRPr="001B27B9">
        <w:rPr>
          <w:rFonts w:ascii="Arial Narrow" w:hAnsi="Arial Narrow" w:cs="Arial"/>
          <w:b/>
          <w:color w:val="000000"/>
          <w:sz w:val="28"/>
        </w:rPr>
        <w:t>Předmět dodatku</w:t>
      </w:r>
    </w:p>
    <w:p w14:paraId="6A98BDE4" w14:textId="77777777" w:rsidR="00CF5347" w:rsidRPr="00D66588" w:rsidRDefault="00CF5347" w:rsidP="00CF5347">
      <w:pPr>
        <w:jc w:val="both"/>
        <w:rPr>
          <w:rFonts w:ascii="Arial Narrow" w:hAnsi="Arial Narrow"/>
          <w:sz w:val="22"/>
          <w:szCs w:val="22"/>
        </w:rPr>
      </w:pPr>
      <w:r w:rsidRPr="00D66588">
        <w:rPr>
          <w:rFonts w:ascii="Arial Narrow" w:hAnsi="Arial Narrow"/>
          <w:sz w:val="22"/>
          <w:szCs w:val="22"/>
        </w:rPr>
        <w:t xml:space="preserve">Článek I. smlouvy (Předmět plnění) se mění a nově zní takto: </w:t>
      </w:r>
    </w:p>
    <w:p w14:paraId="00B9BDA2" w14:textId="77777777" w:rsidR="00CF5347" w:rsidRDefault="00CF5347" w:rsidP="00CF5347">
      <w:pPr>
        <w:rPr>
          <w:rFonts w:ascii="Arial Narrow" w:hAnsi="Arial Narrow" w:cs="Arial"/>
          <w:color w:val="000000"/>
          <w:sz w:val="22"/>
        </w:rPr>
      </w:pPr>
    </w:p>
    <w:p w14:paraId="70AC8F3E" w14:textId="77777777" w:rsidR="00CF5347" w:rsidRPr="001275E4" w:rsidRDefault="00CF5347" w:rsidP="00CF5347">
      <w:pPr>
        <w:jc w:val="both"/>
        <w:rPr>
          <w:rFonts w:ascii="Arial Narrow" w:hAnsi="Arial Narrow" w:cs="Arial"/>
          <w:color w:val="000000"/>
          <w:sz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CF5347" w:rsidRPr="001275E4" w14:paraId="0538C1FD" w14:textId="77777777" w:rsidTr="006511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70041DA" w14:textId="77777777" w:rsidR="00CF5347" w:rsidRPr="001275E4" w:rsidRDefault="00CF5347" w:rsidP="006511E8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Účinkující</w:t>
            </w:r>
            <w:r w:rsidRPr="001275E4">
              <w:rPr>
                <w:rFonts w:ascii="Arial Narrow" w:hAnsi="Arial Narrow" w:cs="Arial"/>
                <w:color w:val="000000"/>
                <w:sz w:val="22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FEAFEAB" w14:textId="77777777" w:rsidR="00CF5347" w:rsidRPr="00A51964" w:rsidRDefault="00CF5347" w:rsidP="006511E8">
            <w:pPr>
              <w:rPr>
                <w:rFonts w:ascii="Arial Narrow" w:hAnsi="Arial Narrow" w:cs="Arial"/>
                <w:b/>
                <w:color w:val="000000"/>
                <w:sz w:val="22"/>
              </w:rPr>
            </w:pPr>
            <w:r w:rsidRPr="00A51964">
              <w:rPr>
                <w:rFonts w:ascii="Arial Narrow" w:hAnsi="Arial Narrow" w:cs="Arial"/>
                <w:b/>
                <w:color w:val="000000"/>
                <w:sz w:val="22"/>
              </w:rPr>
              <w:t>Komorní filharmonie Pardubice</w:t>
            </w:r>
          </w:p>
        </w:tc>
      </w:tr>
      <w:tr w:rsidR="00CF5347" w:rsidRPr="001275E4" w14:paraId="5F0FA0E1" w14:textId="77777777" w:rsidTr="006511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D76AE8B" w14:textId="77777777" w:rsidR="00CF5347" w:rsidRPr="001275E4" w:rsidRDefault="00CF5347" w:rsidP="006511E8">
            <w:pPr>
              <w:rPr>
                <w:rFonts w:ascii="Arial Narrow" w:hAnsi="Arial Narrow" w:cs="Arial"/>
              </w:rPr>
            </w:pPr>
            <w:r w:rsidRPr="001275E4">
              <w:rPr>
                <w:rFonts w:ascii="Arial Narrow" w:hAnsi="Arial Narrow" w:cs="Arial"/>
                <w:sz w:val="22"/>
              </w:rPr>
              <w:t>Dat</w:t>
            </w:r>
            <w:r>
              <w:rPr>
                <w:rFonts w:ascii="Arial Narrow" w:hAnsi="Arial Narrow" w:cs="Arial"/>
                <w:sz w:val="22"/>
              </w:rPr>
              <w:t>um</w:t>
            </w:r>
            <w:r w:rsidRPr="001275E4">
              <w:rPr>
                <w:rFonts w:ascii="Arial Narrow" w:hAnsi="Arial Narrow" w:cs="Arial"/>
                <w:sz w:val="22"/>
              </w:rPr>
              <w:t xml:space="preserve"> a čas koncert</w:t>
            </w:r>
            <w:r>
              <w:rPr>
                <w:rFonts w:ascii="Arial Narrow" w:hAnsi="Arial Narrow" w:cs="Arial"/>
                <w:sz w:val="22"/>
              </w:rPr>
              <w:t>u</w:t>
            </w:r>
            <w:r w:rsidRPr="001275E4">
              <w:rPr>
                <w:rFonts w:ascii="Arial Narrow" w:hAnsi="Arial Narrow" w:cs="Arial"/>
                <w:sz w:val="22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D130E11" w14:textId="77777777" w:rsidR="00CF5347" w:rsidRPr="00BE03E3" w:rsidRDefault="00CF5347" w:rsidP="006511E8">
            <w:pPr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5. října</w:t>
            </w:r>
            <w:r w:rsidRPr="00BE03E3">
              <w:rPr>
                <w:rFonts w:ascii="Arial Narrow" w:hAnsi="Arial Narrow" w:cs="Arial"/>
                <w:color w:val="000000"/>
                <w:sz w:val="22"/>
              </w:rPr>
              <w:t xml:space="preserve"> 2021, 19.30 hod.</w:t>
            </w:r>
          </w:p>
        </w:tc>
      </w:tr>
      <w:tr w:rsidR="00CF5347" w:rsidRPr="001275E4" w14:paraId="769A557A" w14:textId="77777777" w:rsidTr="006511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59BB792" w14:textId="77777777" w:rsidR="00CF5347" w:rsidRPr="004C3164" w:rsidRDefault="00CF5347" w:rsidP="006511E8">
            <w:pPr>
              <w:rPr>
                <w:rFonts w:ascii="Arial Narrow" w:hAnsi="Arial Narrow" w:cs="Arial"/>
                <w:spacing w:val="-10"/>
              </w:rPr>
            </w:pPr>
            <w:r w:rsidRPr="004C3164">
              <w:rPr>
                <w:rFonts w:ascii="Arial Narrow" w:hAnsi="Arial Narrow" w:cs="Arial"/>
                <w:spacing w:val="-10"/>
                <w:sz w:val="22"/>
              </w:rPr>
              <w:t xml:space="preserve">Místo konání koncertu: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1DE4217" w14:textId="77777777" w:rsidR="00CF5347" w:rsidRPr="00BE03E3" w:rsidRDefault="00CF5347" w:rsidP="006511E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E03E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Praha, Betlémská kaple </w:t>
            </w:r>
          </w:p>
        </w:tc>
      </w:tr>
      <w:tr w:rsidR="00CF5347" w:rsidRPr="001275E4" w14:paraId="7056DDB3" w14:textId="77777777" w:rsidTr="006511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9CE2388" w14:textId="77777777" w:rsidR="00CF5347" w:rsidRPr="004C3164" w:rsidRDefault="00CF5347" w:rsidP="006511E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Generální </w:t>
            </w:r>
            <w:r w:rsidRPr="004C3164">
              <w:rPr>
                <w:rFonts w:ascii="Arial Narrow" w:hAnsi="Arial Narrow" w:cs="Arial"/>
                <w:sz w:val="22"/>
                <w:szCs w:val="22"/>
              </w:rPr>
              <w:t>zkouška: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435D5C7" w14:textId="77777777" w:rsidR="00CF5347" w:rsidRPr="00BE03E3" w:rsidRDefault="00CF5347" w:rsidP="006511E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5. října</w:t>
            </w:r>
            <w:r w:rsidRPr="00BE03E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2021 v 16.30 hod., v místě konání uměleckého výkonu</w:t>
            </w:r>
          </w:p>
        </w:tc>
      </w:tr>
      <w:tr w:rsidR="00CF5347" w:rsidRPr="001275E4" w14:paraId="79FAA629" w14:textId="77777777" w:rsidTr="006511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F8414E3" w14:textId="77777777" w:rsidR="00CF5347" w:rsidRDefault="00CF5347" w:rsidP="006511E8">
            <w:pP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4C3164">
              <w:rPr>
                <w:rFonts w:ascii="Arial Narrow" w:hAnsi="Arial Narrow" w:cs="Arial"/>
                <w:bCs/>
                <w:sz w:val="22"/>
                <w:szCs w:val="22"/>
              </w:rPr>
              <w:t>Program:</w:t>
            </w:r>
            <w:r w:rsidRPr="004C3164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92221DB" w14:textId="77777777" w:rsidR="00CF5347" w:rsidRPr="007A2F9A" w:rsidRDefault="00CF5347" w:rsidP="006511E8">
            <w:pPr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D799CC9" w14:textId="77777777" w:rsidR="00CF5347" w:rsidRDefault="00CF5347" w:rsidP="006511E8">
            <w:pPr>
              <w:ind w:left="-108" w:right="-6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623843">
              <w:rPr>
                <w:rFonts w:ascii="Arial Narrow" w:hAnsi="Arial Narrow"/>
                <w:sz w:val="22"/>
                <w:szCs w:val="22"/>
              </w:rPr>
              <w:t>W.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23843">
              <w:rPr>
                <w:rFonts w:ascii="Arial Narrow" w:hAnsi="Arial Narrow"/>
                <w:sz w:val="22"/>
                <w:szCs w:val="22"/>
              </w:rPr>
              <w:t>A</w:t>
            </w:r>
            <w:r>
              <w:rPr>
                <w:rFonts w:ascii="Arial Narrow" w:hAnsi="Arial Narrow"/>
                <w:sz w:val="22"/>
                <w:szCs w:val="22"/>
              </w:rPr>
              <w:t xml:space="preserve">. Mozart: Symfonie č. 35 D dur </w:t>
            </w:r>
            <w:r w:rsidRPr="00623843">
              <w:rPr>
                <w:rFonts w:ascii="Arial Narrow" w:hAnsi="Arial Narrow"/>
                <w:sz w:val="22"/>
                <w:szCs w:val="22"/>
              </w:rPr>
              <w:t xml:space="preserve">K 385 </w:t>
            </w:r>
            <w:proofErr w:type="spellStart"/>
            <w:r w:rsidRPr="00623843">
              <w:rPr>
                <w:rFonts w:ascii="Arial Narrow" w:hAnsi="Arial Narrow"/>
                <w:sz w:val="22"/>
                <w:szCs w:val="22"/>
              </w:rPr>
              <w:t>Haffnerova</w:t>
            </w:r>
            <w:proofErr w:type="spellEnd"/>
          </w:p>
          <w:p w14:paraId="4D8096C6" w14:textId="77777777" w:rsidR="00CF5347" w:rsidRDefault="00CF5347" w:rsidP="006511E8">
            <w:pPr>
              <w:ind w:left="-108" w:right="-6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C.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Stamitz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: Koncert pro fagot a orchestr C dur</w:t>
            </w:r>
          </w:p>
          <w:p w14:paraId="5924F5E8" w14:textId="77777777" w:rsidR="00CF5347" w:rsidRPr="004E4A64" w:rsidRDefault="00CF5347" w:rsidP="006511E8">
            <w:pPr>
              <w:ind w:left="-108" w:right="-6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623843">
              <w:rPr>
                <w:rFonts w:ascii="Arial Narrow" w:hAnsi="Arial Narrow"/>
                <w:sz w:val="22"/>
                <w:szCs w:val="22"/>
              </w:rPr>
              <w:t>L.</w:t>
            </w:r>
            <w:r>
              <w:rPr>
                <w:rFonts w:ascii="Arial Narrow" w:hAnsi="Arial Narrow"/>
                <w:sz w:val="22"/>
                <w:szCs w:val="22"/>
              </w:rPr>
              <w:t xml:space="preserve"> van </w:t>
            </w:r>
            <w:r w:rsidRPr="00623843">
              <w:rPr>
                <w:rFonts w:ascii="Arial Narrow" w:hAnsi="Arial Narrow"/>
                <w:sz w:val="22"/>
                <w:szCs w:val="22"/>
              </w:rPr>
              <w:t>Beethoven: Symfonie č. 2 D dur op. 36</w:t>
            </w:r>
          </w:p>
        </w:tc>
      </w:tr>
      <w:tr w:rsidR="00CF5347" w:rsidRPr="001275E4" w14:paraId="72E059A6" w14:textId="77777777" w:rsidTr="006511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FC56DC7" w14:textId="77777777" w:rsidR="00CF5347" w:rsidRPr="00141077" w:rsidRDefault="00CF5347" w:rsidP="006511E8">
            <w:pPr>
              <w:rPr>
                <w:rFonts w:ascii="Arial Narrow" w:hAnsi="Arial Narrow" w:cs="Arial"/>
                <w:color w:val="000000"/>
                <w:sz w:val="22"/>
              </w:rPr>
            </w:pPr>
            <w:r w:rsidRPr="00141077">
              <w:rPr>
                <w:rFonts w:ascii="Arial Narrow" w:hAnsi="Arial Narrow" w:cs="Arial"/>
                <w:color w:val="000000"/>
                <w:sz w:val="22"/>
              </w:rPr>
              <w:t>Spoluúčinkující:</w:t>
            </w:r>
          </w:p>
          <w:p w14:paraId="741140EF" w14:textId="77777777" w:rsidR="00CF5347" w:rsidRPr="00141077" w:rsidRDefault="00CF5347" w:rsidP="006511E8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4F50244" w14:textId="77777777" w:rsidR="00CF5347" w:rsidRDefault="00CF5347" w:rsidP="006511E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Marek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Štilec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– dirigent</w:t>
            </w:r>
          </w:p>
          <w:p w14:paraId="5664C4D7" w14:textId="77777777" w:rsidR="00CF5347" w:rsidRPr="00141077" w:rsidRDefault="00CF5347" w:rsidP="006511E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Ondřej Šindelář – fagot sólo</w:t>
            </w:r>
          </w:p>
        </w:tc>
      </w:tr>
    </w:tbl>
    <w:p w14:paraId="23DC2493" w14:textId="77777777" w:rsidR="00CF5347" w:rsidRDefault="00CF5347" w:rsidP="00CF5347">
      <w:pPr>
        <w:widowControl w:val="0"/>
        <w:ind w:right="-45"/>
        <w:rPr>
          <w:rFonts w:ascii="Arial Narrow" w:hAnsi="Arial Narrow"/>
          <w:b/>
          <w:snapToGrid w:val="0"/>
          <w:sz w:val="28"/>
          <w:szCs w:val="28"/>
        </w:rPr>
      </w:pPr>
    </w:p>
    <w:p w14:paraId="4F73EB33" w14:textId="77777777" w:rsidR="00CF5347" w:rsidRPr="00C07BBB" w:rsidRDefault="00CF5347" w:rsidP="00CF5347">
      <w:pPr>
        <w:widowControl w:val="0"/>
        <w:ind w:right="-45"/>
        <w:rPr>
          <w:rFonts w:ascii="Arial Narrow" w:hAnsi="Arial Narrow"/>
          <w:b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F57DD2">
        <w:rPr>
          <w:rFonts w:ascii="Arial Narrow" w:hAnsi="Arial Narrow"/>
          <w:b/>
          <w:snapToGrid w:val="0"/>
          <w:sz w:val="28"/>
          <w:szCs w:val="28"/>
        </w:rPr>
        <w:t>I.</w:t>
      </w:r>
      <w:r>
        <w:rPr>
          <w:rFonts w:ascii="Arial Narrow" w:hAnsi="Arial Narrow"/>
          <w:b/>
          <w:snapToGrid w:val="0"/>
          <w:sz w:val="28"/>
          <w:szCs w:val="28"/>
        </w:rPr>
        <w:t xml:space="preserve"> </w:t>
      </w:r>
      <w:r w:rsidRPr="00F57DD2">
        <w:rPr>
          <w:rFonts w:ascii="Arial Narrow" w:hAnsi="Arial Narrow"/>
          <w:b/>
          <w:snapToGrid w:val="0"/>
          <w:sz w:val="28"/>
          <w:szCs w:val="28"/>
        </w:rPr>
        <w:t xml:space="preserve">Zveřejnění </w:t>
      </w:r>
      <w:r>
        <w:rPr>
          <w:rFonts w:ascii="Arial Narrow" w:hAnsi="Arial Narrow"/>
          <w:b/>
          <w:snapToGrid w:val="0"/>
          <w:sz w:val="28"/>
          <w:szCs w:val="28"/>
        </w:rPr>
        <w:t>dodatku č.1</w:t>
      </w:r>
      <w:r w:rsidRPr="00F57DD2">
        <w:rPr>
          <w:rFonts w:ascii="Arial Narrow" w:hAnsi="Arial Narrow"/>
          <w:b/>
          <w:snapToGrid w:val="0"/>
          <w:sz w:val="28"/>
          <w:szCs w:val="28"/>
        </w:rPr>
        <w:t xml:space="preserve"> v registru smluv</w:t>
      </w:r>
    </w:p>
    <w:p w14:paraId="2D12EE87" w14:textId="77777777" w:rsidR="00CF5347" w:rsidRPr="00B602BA" w:rsidRDefault="00CF5347" w:rsidP="00CF5347">
      <w:pPr>
        <w:pStyle w:val="Default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B602BA">
        <w:rPr>
          <w:rFonts w:ascii="Arial Narrow" w:hAnsi="Arial Narrow" w:cs="Arial"/>
          <w:sz w:val="22"/>
          <w:szCs w:val="22"/>
        </w:rPr>
        <w:t>Smluvní strany se dohodly, že KFP bezodkladně po uzavření t</w:t>
      </w:r>
      <w:r>
        <w:rPr>
          <w:rFonts w:ascii="Arial Narrow" w:hAnsi="Arial Narrow" w:cs="Arial"/>
          <w:sz w:val="22"/>
          <w:szCs w:val="22"/>
        </w:rPr>
        <w:t>oho</w:t>
      </w:r>
      <w:r w:rsidRPr="00B602BA">
        <w:rPr>
          <w:rFonts w:ascii="Arial Narrow" w:hAnsi="Arial Narrow" w:cs="Arial"/>
          <w:sz w:val="22"/>
          <w:szCs w:val="22"/>
        </w:rPr>
        <w:t xml:space="preserve">to </w:t>
      </w:r>
      <w:r>
        <w:rPr>
          <w:rFonts w:ascii="Arial Narrow" w:hAnsi="Arial Narrow" w:cs="Arial"/>
          <w:sz w:val="22"/>
          <w:szCs w:val="22"/>
        </w:rPr>
        <w:t>dodatku</w:t>
      </w:r>
      <w:r w:rsidRPr="00B602BA">
        <w:rPr>
          <w:rFonts w:ascii="Arial Narrow" w:hAnsi="Arial Narrow" w:cs="Arial"/>
          <w:sz w:val="22"/>
          <w:szCs w:val="22"/>
        </w:rPr>
        <w:t xml:space="preserve"> odešle smlouvu</w:t>
      </w:r>
      <w:r>
        <w:rPr>
          <w:rFonts w:ascii="Arial Narrow" w:hAnsi="Arial Narrow" w:cs="Arial"/>
          <w:sz w:val="22"/>
          <w:szCs w:val="22"/>
        </w:rPr>
        <w:t xml:space="preserve"> s dodatkem</w:t>
      </w:r>
      <w:r w:rsidRPr="00B602BA">
        <w:rPr>
          <w:rFonts w:ascii="Arial Narrow" w:hAnsi="Arial Narrow" w:cs="Arial"/>
          <w:sz w:val="22"/>
          <w:szCs w:val="22"/>
        </w:rPr>
        <w:t xml:space="preserve"> k řádnému uveřejnění do registru smluv vedeného Ministerstvem vnitra ČR. O uveřejnění smlouvy</w:t>
      </w:r>
      <w:r>
        <w:rPr>
          <w:rFonts w:ascii="Arial Narrow" w:hAnsi="Arial Narrow" w:cs="Arial"/>
          <w:sz w:val="22"/>
          <w:szCs w:val="22"/>
        </w:rPr>
        <w:t xml:space="preserve"> s </w:t>
      </w:r>
      <w:r>
        <w:rPr>
          <w:rFonts w:ascii="Arial Narrow" w:hAnsi="Arial Narrow" w:cs="Arial"/>
          <w:sz w:val="22"/>
          <w:szCs w:val="22"/>
        </w:rPr>
        <w:lastRenderedPageBreak/>
        <w:t>dodatkem</w:t>
      </w:r>
      <w:r w:rsidRPr="00B602BA">
        <w:rPr>
          <w:rFonts w:ascii="Arial Narrow" w:hAnsi="Arial Narrow" w:cs="Arial"/>
          <w:sz w:val="22"/>
          <w:szCs w:val="22"/>
        </w:rPr>
        <w:t xml:space="preserve"> KFP bezodkladně informuje druhou smluvní stranu, nebyl-li kontaktní údaj této smluvní strany uveden přímo do registru smluv jako kontakt pro notifikaci o uveřejnění.</w:t>
      </w:r>
    </w:p>
    <w:p w14:paraId="4A557334" w14:textId="77777777" w:rsidR="00CF5347" w:rsidRPr="00B602BA" w:rsidRDefault="00CF5347" w:rsidP="00CF5347">
      <w:pPr>
        <w:pStyle w:val="Default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B602BA">
        <w:rPr>
          <w:rFonts w:ascii="Arial Narrow" w:hAnsi="Arial Narrow" w:cs="Arial"/>
          <w:sz w:val="22"/>
          <w:szCs w:val="22"/>
        </w:rPr>
        <w:t>Smluvní strany berou na vědomí, že nebude-li smlouva</w:t>
      </w:r>
      <w:r>
        <w:rPr>
          <w:rFonts w:ascii="Arial Narrow" w:hAnsi="Arial Narrow" w:cs="Arial"/>
          <w:sz w:val="22"/>
          <w:szCs w:val="22"/>
        </w:rPr>
        <w:t xml:space="preserve"> s dodatkem</w:t>
      </w:r>
      <w:r w:rsidRPr="00B602BA">
        <w:rPr>
          <w:rFonts w:ascii="Arial Narrow" w:hAnsi="Arial Narrow" w:cs="Arial"/>
          <w:sz w:val="22"/>
          <w:szCs w:val="22"/>
        </w:rPr>
        <w:t xml:space="preserve"> zveřejněna ani devadesátý den od jeho uzavření, je následujícím dnem zrušena od počátku s účinky případného bezdůvodného obohacení.</w:t>
      </w:r>
    </w:p>
    <w:p w14:paraId="4B317AA4" w14:textId="77777777" w:rsidR="00CF5347" w:rsidRPr="00B602BA" w:rsidRDefault="00CF5347" w:rsidP="00CF5347">
      <w:pPr>
        <w:pStyle w:val="Default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B602BA">
        <w:rPr>
          <w:rFonts w:ascii="Arial Narrow" w:hAnsi="Arial Narrow" w:cs="Arial"/>
          <w:sz w:val="22"/>
          <w:szCs w:val="22"/>
        </w:rPr>
        <w:t>Smluvní strany prohlašují, že žádná část smlouvy</w:t>
      </w:r>
      <w:r>
        <w:rPr>
          <w:rFonts w:ascii="Arial Narrow" w:hAnsi="Arial Narrow" w:cs="Arial"/>
          <w:sz w:val="22"/>
          <w:szCs w:val="22"/>
        </w:rPr>
        <w:t xml:space="preserve"> a dodatku</w:t>
      </w:r>
      <w:r w:rsidRPr="00B602BA">
        <w:rPr>
          <w:rFonts w:ascii="Arial Narrow" w:hAnsi="Arial Narrow" w:cs="Arial"/>
          <w:sz w:val="22"/>
          <w:szCs w:val="22"/>
        </w:rPr>
        <w:t xml:space="preserve"> nenaplňuje znaky obchodního tajemství (§ 504 z. č. 89/2012 Sb., občanský zákoník).</w:t>
      </w:r>
    </w:p>
    <w:p w14:paraId="443ABCDF" w14:textId="77777777" w:rsidR="00CF5347" w:rsidRPr="00B602BA" w:rsidRDefault="00CF5347" w:rsidP="00CF5347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  <w:sz w:val="22"/>
          <w:szCs w:val="22"/>
        </w:rPr>
      </w:pPr>
      <w:r w:rsidRPr="00B602BA">
        <w:rPr>
          <w:rFonts w:ascii="Arial Narrow" w:hAnsi="Arial Narrow" w:cs="Arial"/>
          <w:sz w:val="22"/>
          <w:szCs w:val="22"/>
        </w:rPr>
        <w:t xml:space="preserve">Pro případ, kdy je v uzavřené smlouvě </w:t>
      </w:r>
      <w:r>
        <w:rPr>
          <w:rFonts w:ascii="Arial Narrow" w:hAnsi="Arial Narrow" w:cs="Arial"/>
          <w:sz w:val="22"/>
          <w:szCs w:val="22"/>
        </w:rPr>
        <w:t xml:space="preserve">a dodatku </w:t>
      </w:r>
      <w:r w:rsidRPr="00B602BA">
        <w:rPr>
          <w:rFonts w:ascii="Arial Narrow" w:hAnsi="Arial Narrow" w:cs="Arial"/>
          <w:sz w:val="22"/>
          <w:szCs w:val="22"/>
        </w:rPr>
        <w:t>uvedeno rodné číslo, e-mailová adresa, telefonní číslo, číslo účtu fyzické osoby, bydliště/sídlo fyzické osoby, se mluvní strany se dohodly, že smlouva</w:t>
      </w:r>
      <w:r>
        <w:rPr>
          <w:rFonts w:ascii="Arial Narrow" w:hAnsi="Arial Narrow" w:cs="Arial"/>
          <w:sz w:val="22"/>
          <w:szCs w:val="22"/>
        </w:rPr>
        <w:t xml:space="preserve"> a dodatek</w:t>
      </w:r>
      <w:r w:rsidRPr="00B602BA">
        <w:rPr>
          <w:rFonts w:ascii="Arial Narrow" w:hAnsi="Arial Narrow" w:cs="Arial"/>
          <w:sz w:val="22"/>
          <w:szCs w:val="22"/>
        </w:rPr>
        <w:t xml:space="preserve"> bud</w:t>
      </w:r>
      <w:r>
        <w:rPr>
          <w:rFonts w:ascii="Arial Narrow" w:hAnsi="Arial Narrow" w:cs="Arial"/>
          <w:sz w:val="22"/>
          <w:szCs w:val="22"/>
        </w:rPr>
        <w:t>ou</w:t>
      </w:r>
      <w:r w:rsidRPr="00B602BA">
        <w:rPr>
          <w:rFonts w:ascii="Arial Narrow" w:hAnsi="Arial Narrow" w:cs="Arial"/>
          <w:sz w:val="22"/>
          <w:szCs w:val="22"/>
        </w:rPr>
        <w:t xml:space="preserve"> uveřejněn</w:t>
      </w:r>
      <w:r>
        <w:rPr>
          <w:rFonts w:ascii="Arial Narrow" w:hAnsi="Arial Narrow" w:cs="Arial"/>
          <w:sz w:val="22"/>
          <w:szCs w:val="22"/>
        </w:rPr>
        <w:t>y</w:t>
      </w:r>
      <w:r w:rsidRPr="00B602BA">
        <w:rPr>
          <w:rFonts w:ascii="Arial Narrow" w:hAnsi="Arial Narrow" w:cs="Arial"/>
          <w:sz w:val="22"/>
          <w:szCs w:val="22"/>
        </w:rPr>
        <w:t xml:space="preserve"> bez těchto údajů. Dále se mluvní strany dohodly, že smlouva</w:t>
      </w:r>
      <w:r>
        <w:rPr>
          <w:rFonts w:ascii="Arial Narrow" w:hAnsi="Arial Narrow" w:cs="Arial"/>
          <w:sz w:val="22"/>
          <w:szCs w:val="22"/>
        </w:rPr>
        <w:t xml:space="preserve"> a dodatek</w:t>
      </w:r>
      <w:r w:rsidRPr="00B602BA">
        <w:rPr>
          <w:rFonts w:ascii="Arial Narrow" w:hAnsi="Arial Narrow" w:cs="Arial"/>
          <w:sz w:val="22"/>
          <w:szCs w:val="22"/>
        </w:rPr>
        <w:t xml:space="preserve"> bud</w:t>
      </w:r>
      <w:r>
        <w:rPr>
          <w:rFonts w:ascii="Arial Narrow" w:hAnsi="Arial Narrow" w:cs="Arial"/>
          <w:sz w:val="22"/>
          <w:szCs w:val="22"/>
        </w:rPr>
        <w:t xml:space="preserve">ou </w:t>
      </w:r>
      <w:r w:rsidRPr="00B602BA">
        <w:rPr>
          <w:rFonts w:ascii="Arial Narrow" w:hAnsi="Arial Narrow" w:cs="Arial"/>
          <w:sz w:val="22"/>
          <w:szCs w:val="22"/>
        </w:rPr>
        <w:t>uveřejněn</w:t>
      </w:r>
      <w:r>
        <w:rPr>
          <w:rFonts w:ascii="Arial Narrow" w:hAnsi="Arial Narrow" w:cs="Arial"/>
          <w:sz w:val="22"/>
          <w:szCs w:val="22"/>
        </w:rPr>
        <w:t>y</w:t>
      </w:r>
      <w:r w:rsidRPr="00B602BA">
        <w:rPr>
          <w:rFonts w:ascii="Arial Narrow" w:hAnsi="Arial Narrow" w:cs="Arial"/>
          <w:sz w:val="22"/>
          <w:szCs w:val="22"/>
        </w:rPr>
        <w:t xml:space="preserve"> bez podpisů.</w:t>
      </w:r>
    </w:p>
    <w:p w14:paraId="1C6C81F1" w14:textId="77777777" w:rsidR="00CF5347" w:rsidRPr="00B602BA" w:rsidRDefault="00CF5347" w:rsidP="00CF5347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  <w:sz w:val="22"/>
          <w:szCs w:val="22"/>
        </w:rPr>
      </w:pPr>
      <w:r w:rsidRPr="00B602BA">
        <w:rPr>
          <w:rFonts w:ascii="Arial Narrow" w:hAnsi="Arial Narrow"/>
          <w:color w:val="000000"/>
          <w:sz w:val="22"/>
          <w:szCs w:val="22"/>
        </w:rPr>
        <w:t>V souladu se zněním předchozího odstavce platí, že pro případ, kdy by smlouva</w:t>
      </w:r>
      <w:r>
        <w:rPr>
          <w:rFonts w:ascii="Arial Narrow" w:hAnsi="Arial Narrow"/>
          <w:color w:val="000000"/>
          <w:sz w:val="22"/>
          <w:szCs w:val="22"/>
        </w:rPr>
        <w:t xml:space="preserve"> a dodatek </w:t>
      </w:r>
      <w:r w:rsidRPr="00B602BA">
        <w:rPr>
          <w:rFonts w:ascii="Arial Narrow" w:hAnsi="Arial Narrow"/>
          <w:color w:val="000000"/>
          <w:sz w:val="22"/>
          <w:szCs w:val="22"/>
        </w:rPr>
        <w:t>obsahoval</w:t>
      </w:r>
      <w:r>
        <w:rPr>
          <w:rFonts w:ascii="Arial Narrow" w:hAnsi="Arial Narrow"/>
          <w:color w:val="000000"/>
          <w:sz w:val="22"/>
          <w:szCs w:val="22"/>
        </w:rPr>
        <w:t xml:space="preserve">y </w:t>
      </w:r>
      <w:r w:rsidRPr="00B602BA">
        <w:rPr>
          <w:rFonts w:ascii="Arial Narrow" w:hAnsi="Arial Narrow"/>
          <w:color w:val="000000"/>
          <w:sz w:val="22"/>
          <w:szCs w:val="22"/>
        </w:rPr>
        <w:t xml:space="preserve">osobní údaje, které nejsou zahrnuty ve výše uvedeném výčtu a které zároveň nepodléhají uveřejnění dle příslušných právních předpisů, poskytuje </w:t>
      </w:r>
      <w:r w:rsidRPr="00BE03E3">
        <w:rPr>
          <w:rFonts w:ascii="Arial Narrow" w:hAnsi="Arial Narrow"/>
          <w:sz w:val="22"/>
          <w:szCs w:val="22"/>
        </w:rPr>
        <w:t>ČVUT</w:t>
      </w:r>
      <w:r w:rsidRPr="00B602BA">
        <w:rPr>
          <w:rFonts w:ascii="Arial Narrow" w:hAnsi="Arial Narrow"/>
          <w:color w:val="000000"/>
          <w:sz w:val="22"/>
          <w:szCs w:val="22"/>
        </w:rPr>
        <w:t xml:space="preserve"> svůj souhlas se zpracováním těchto údajů, konkrétně s jejich zveřejněním v registru smluv ve smyslu </w:t>
      </w:r>
      <w:r w:rsidRPr="00B602BA">
        <w:rPr>
          <w:rFonts w:ascii="Arial Narrow" w:hAnsi="Arial Narrow" w:cs="Arial"/>
          <w:sz w:val="22"/>
          <w:szCs w:val="22"/>
        </w:rPr>
        <w:t xml:space="preserve">zákona č. 340/2015 Sb. </w:t>
      </w:r>
      <w:r w:rsidRPr="00B602BA">
        <w:rPr>
          <w:rFonts w:ascii="Arial Narrow" w:hAnsi="Arial Narrow"/>
          <w:color w:val="000000"/>
          <w:sz w:val="22"/>
          <w:szCs w:val="22"/>
        </w:rPr>
        <w:t xml:space="preserve">Komorní filharmonií Pardubice. Souhlas se uděluje na dobu neurčitou a je poskytnut dobrovolně. </w:t>
      </w:r>
    </w:p>
    <w:p w14:paraId="09C1C69B" w14:textId="77777777" w:rsidR="00CF5347" w:rsidRDefault="00CF5347" w:rsidP="00CF5347">
      <w:pPr>
        <w:rPr>
          <w:rFonts w:ascii="Arial Narrow" w:hAnsi="Arial Narrow" w:cs="Arial"/>
          <w:b/>
          <w:color w:val="000000"/>
          <w:sz w:val="28"/>
        </w:rPr>
      </w:pPr>
    </w:p>
    <w:p w14:paraId="69ECE9CB" w14:textId="77777777" w:rsidR="00CF5347" w:rsidRDefault="00CF5347" w:rsidP="00CF5347">
      <w:pPr>
        <w:rPr>
          <w:rFonts w:ascii="Arial Narrow" w:hAnsi="Arial Narrow" w:cs="Arial"/>
          <w:b/>
          <w:color w:val="000000"/>
          <w:sz w:val="28"/>
        </w:rPr>
      </w:pPr>
    </w:p>
    <w:p w14:paraId="40D20782" w14:textId="77777777" w:rsidR="00CF5347" w:rsidRPr="005A2314" w:rsidRDefault="00CF5347" w:rsidP="00CF5347">
      <w:pPr>
        <w:rPr>
          <w:rFonts w:ascii="Arial Narrow" w:hAnsi="Arial Narrow" w:cs="Arial"/>
          <w:b/>
          <w:color w:val="000000"/>
          <w:sz w:val="28"/>
        </w:rPr>
      </w:pPr>
      <w:r>
        <w:rPr>
          <w:rFonts w:ascii="Arial Narrow" w:hAnsi="Arial Narrow" w:cs="Arial"/>
          <w:b/>
          <w:color w:val="000000"/>
          <w:sz w:val="28"/>
        </w:rPr>
        <w:t>II</w:t>
      </w:r>
      <w:r w:rsidRPr="001275E4">
        <w:rPr>
          <w:rFonts w:ascii="Arial Narrow" w:hAnsi="Arial Narrow" w:cs="Arial"/>
          <w:b/>
          <w:color w:val="000000"/>
          <w:sz w:val="28"/>
        </w:rPr>
        <w:t xml:space="preserve">I. </w:t>
      </w:r>
      <w:r>
        <w:rPr>
          <w:rFonts w:ascii="Arial Narrow" w:hAnsi="Arial Narrow" w:cs="Arial"/>
          <w:b/>
          <w:color w:val="000000"/>
          <w:sz w:val="28"/>
        </w:rPr>
        <w:t xml:space="preserve">Závěrečná </w:t>
      </w:r>
      <w:r w:rsidRPr="001275E4">
        <w:rPr>
          <w:rFonts w:ascii="Arial Narrow" w:hAnsi="Arial Narrow" w:cs="Arial"/>
          <w:b/>
          <w:color w:val="000000"/>
          <w:sz w:val="28"/>
        </w:rPr>
        <w:t>ustanovení</w:t>
      </w:r>
    </w:p>
    <w:p w14:paraId="5476DC3E" w14:textId="77777777" w:rsidR="00CF5347" w:rsidRDefault="00CF5347" w:rsidP="00CF5347">
      <w:pPr>
        <w:ind w:left="709" w:hanging="360"/>
        <w:rPr>
          <w:rFonts w:ascii="Arial Narrow" w:hAnsi="Arial Narrow" w:cs="Arial"/>
          <w:sz w:val="22"/>
          <w:szCs w:val="22"/>
        </w:rPr>
      </w:pPr>
    </w:p>
    <w:p w14:paraId="6EEC2471" w14:textId="77777777" w:rsidR="00CF5347" w:rsidRPr="005E5F45" w:rsidRDefault="00CF5347" w:rsidP="00CF5347">
      <w:pPr>
        <w:numPr>
          <w:ilvl w:val="0"/>
          <w:numId w:val="1"/>
        </w:numPr>
        <w:jc w:val="both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5E5F45">
        <w:rPr>
          <w:rFonts w:ascii="Arial Narrow" w:eastAsia="Calibri" w:hAnsi="Arial Narrow"/>
          <w:color w:val="000000"/>
          <w:sz w:val="22"/>
          <w:szCs w:val="22"/>
          <w:lang w:eastAsia="en-US"/>
        </w:rPr>
        <w:t>Ustanovení smlouvy nedotčená tímto dodatkem zůstávají nadále v</w:t>
      </w: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> </w:t>
      </w:r>
      <w:r w:rsidRPr="005E5F45">
        <w:rPr>
          <w:rFonts w:ascii="Arial Narrow" w:eastAsia="Calibri" w:hAnsi="Arial Narrow"/>
          <w:color w:val="000000"/>
          <w:sz w:val="22"/>
          <w:szCs w:val="22"/>
          <w:lang w:eastAsia="en-US"/>
        </w:rPr>
        <w:t>platnosti</w:t>
      </w: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>.</w:t>
      </w:r>
    </w:p>
    <w:p w14:paraId="743EEECB" w14:textId="77777777" w:rsidR="00CF5347" w:rsidRPr="005E5F45" w:rsidRDefault="00CF5347" w:rsidP="00CF5347">
      <w:pPr>
        <w:numPr>
          <w:ilvl w:val="0"/>
          <w:numId w:val="1"/>
        </w:numPr>
        <w:jc w:val="both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5E5F45">
        <w:rPr>
          <w:rFonts w:ascii="Arial Narrow" w:eastAsia="Calibri" w:hAnsi="Arial Narrow"/>
          <w:color w:val="000000"/>
          <w:sz w:val="22"/>
          <w:szCs w:val="22"/>
          <w:lang w:eastAsia="en-US"/>
        </w:rPr>
        <w:t>Dodatek je sepsán ve 2 vyhotoveních, z nichž každá ze smluvních stran obdrží po jednom.</w:t>
      </w:r>
    </w:p>
    <w:p w14:paraId="2D5BE9BE" w14:textId="77777777" w:rsidR="00CF5347" w:rsidRPr="005E5F45" w:rsidRDefault="00CF5347" w:rsidP="00CF5347">
      <w:pPr>
        <w:numPr>
          <w:ilvl w:val="0"/>
          <w:numId w:val="1"/>
        </w:numPr>
        <w:jc w:val="both"/>
        <w:rPr>
          <w:rFonts w:ascii="Arial Narrow" w:hAnsi="Arial Narrow"/>
          <w:szCs w:val="22"/>
        </w:rPr>
      </w:pPr>
      <w:r w:rsidRPr="005E5F45">
        <w:rPr>
          <w:rFonts w:ascii="Arial Narrow" w:eastAsia="Calibri" w:hAnsi="Arial Narrow"/>
          <w:color w:val="000000"/>
          <w:sz w:val="22"/>
          <w:szCs w:val="22"/>
          <w:lang w:eastAsia="en-US"/>
        </w:rPr>
        <w:t>Dodatek nabývá</w:t>
      </w:r>
      <w:r w:rsidRPr="001B27B9">
        <w:rPr>
          <w:rFonts w:ascii="Arial Narrow" w:hAnsi="Arial Narrow"/>
          <w:sz w:val="22"/>
          <w:szCs w:val="22"/>
        </w:rPr>
        <w:t xml:space="preserve"> platnosti a účinnosti dnem jeho podpisu oběma smluvními stranami.</w:t>
      </w:r>
    </w:p>
    <w:p w14:paraId="3A22EB93" w14:textId="77777777" w:rsidR="00CF5347" w:rsidRPr="005E5F45" w:rsidRDefault="00CF5347" w:rsidP="00CF5347">
      <w:pPr>
        <w:numPr>
          <w:ilvl w:val="0"/>
          <w:numId w:val="1"/>
        </w:numPr>
        <w:jc w:val="both"/>
        <w:rPr>
          <w:rFonts w:ascii="Arial Narrow" w:hAnsi="Arial Narrow"/>
          <w:szCs w:val="22"/>
        </w:rPr>
      </w:pPr>
      <w:r w:rsidRPr="005E5F45">
        <w:rPr>
          <w:rFonts w:ascii="Arial Narrow" w:hAnsi="Arial Narrow" w:cs="Arial"/>
          <w:sz w:val="22"/>
          <w:szCs w:val="22"/>
        </w:rPr>
        <w:t>Smluvní strany prohlašují, že se před podpisem dodatku seznámily s jeho obsahem, že s ním bez výhrad souhlasí a na důkaz toho připojují své podpisy.</w:t>
      </w:r>
    </w:p>
    <w:p w14:paraId="68B4402A" w14:textId="77777777" w:rsidR="00CF5347" w:rsidRDefault="00CF5347" w:rsidP="00CF5347">
      <w:pPr>
        <w:rPr>
          <w:rFonts w:ascii="Arial Narrow" w:hAnsi="Arial Narrow" w:cs="Arial"/>
          <w:sz w:val="22"/>
          <w:szCs w:val="22"/>
        </w:rPr>
      </w:pPr>
    </w:p>
    <w:p w14:paraId="660E7C53" w14:textId="77777777" w:rsidR="00CF5347" w:rsidRDefault="00CF5347" w:rsidP="00CF5347">
      <w:pPr>
        <w:rPr>
          <w:rFonts w:ascii="Arial Narrow" w:hAnsi="Arial Narrow" w:cs="Arial"/>
          <w:sz w:val="22"/>
          <w:szCs w:val="22"/>
        </w:rPr>
      </w:pPr>
    </w:p>
    <w:p w14:paraId="54C459A9" w14:textId="77777777" w:rsidR="00CF5347" w:rsidRDefault="00CF5347" w:rsidP="00CF5347">
      <w:pPr>
        <w:rPr>
          <w:rFonts w:ascii="Arial Narrow" w:hAnsi="Arial Narrow" w:cs="Arial"/>
          <w:sz w:val="22"/>
          <w:szCs w:val="22"/>
        </w:rPr>
      </w:pPr>
    </w:p>
    <w:p w14:paraId="0BB09C9D" w14:textId="77777777" w:rsidR="00CF5347" w:rsidRDefault="00CF5347" w:rsidP="00CF5347">
      <w:pPr>
        <w:rPr>
          <w:rFonts w:ascii="Arial Narrow" w:hAnsi="Arial Narrow" w:cs="Arial"/>
          <w:sz w:val="22"/>
          <w:szCs w:val="22"/>
        </w:rPr>
      </w:pPr>
    </w:p>
    <w:p w14:paraId="1174DBF3" w14:textId="77777777" w:rsidR="00CF5347" w:rsidRDefault="00CF5347" w:rsidP="00CF5347">
      <w:pPr>
        <w:rPr>
          <w:rFonts w:ascii="Arial Narrow" w:hAnsi="Arial Narrow" w:cs="Arial"/>
          <w:sz w:val="22"/>
          <w:szCs w:val="22"/>
        </w:rPr>
      </w:pPr>
    </w:p>
    <w:p w14:paraId="4B26B37F" w14:textId="259A4C17" w:rsidR="00CF5347" w:rsidRPr="001275E4" w:rsidRDefault="00CF5347" w:rsidP="00CF5347">
      <w:pPr>
        <w:rPr>
          <w:rFonts w:ascii="Arial Narrow" w:hAnsi="Arial Narrow" w:cs="Arial"/>
          <w:sz w:val="22"/>
          <w:szCs w:val="22"/>
        </w:rPr>
        <w:sectPr w:rsidR="00CF5347" w:rsidRPr="001275E4" w:rsidSect="00CF5347">
          <w:footerReference w:type="default" r:id="rId7"/>
          <w:headerReference w:type="first" r:id="rId8"/>
          <w:pgSz w:w="11906" w:h="16838"/>
          <w:pgMar w:top="1276" w:right="1274" w:bottom="1417" w:left="1417" w:header="709" w:footer="709" w:gutter="0"/>
          <w:cols w:space="708"/>
          <w:titlePg/>
          <w:docGrid w:linePitch="360"/>
        </w:sectPr>
      </w:pPr>
      <w:r>
        <w:rPr>
          <w:rFonts w:ascii="Arial Narrow" w:hAnsi="Arial Narrow" w:cs="Arial"/>
          <w:sz w:val="22"/>
          <w:szCs w:val="22"/>
        </w:rPr>
        <w:t>V Pardubicích, d</w:t>
      </w:r>
      <w:r w:rsidRPr="001275E4">
        <w:rPr>
          <w:rFonts w:ascii="Arial Narrow" w:hAnsi="Arial Narrow" w:cs="Arial"/>
          <w:sz w:val="22"/>
          <w:szCs w:val="22"/>
        </w:rPr>
        <w:t>ne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D02DB0">
        <w:rPr>
          <w:rFonts w:ascii="Arial Narrow" w:hAnsi="Arial Narrow" w:cs="Arial"/>
          <w:sz w:val="22"/>
          <w:szCs w:val="22"/>
        </w:rPr>
        <w:t xml:space="preserve">7.5.2021    </w:t>
      </w:r>
      <w:r w:rsidR="00D02DB0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V Praze, dne ..................................</w:t>
      </w:r>
    </w:p>
    <w:p w14:paraId="26C0EE26" w14:textId="77777777" w:rsidR="00CF5347" w:rsidRDefault="00CF5347" w:rsidP="00CF5347">
      <w:pPr>
        <w:rPr>
          <w:rFonts w:ascii="Arial Narrow" w:hAnsi="Arial Narrow" w:cs="Arial"/>
          <w:sz w:val="22"/>
          <w:szCs w:val="22"/>
        </w:rPr>
      </w:pPr>
    </w:p>
    <w:p w14:paraId="527CE791" w14:textId="77777777" w:rsidR="00CF5347" w:rsidRDefault="00CF5347" w:rsidP="00CF5347">
      <w:pPr>
        <w:rPr>
          <w:rFonts w:ascii="Arial Narrow" w:hAnsi="Arial Narrow" w:cs="Arial"/>
          <w:sz w:val="22"/>
          <w:szCs w:val="22"/>
        </w:rPr>
      </w:pPr>
    </w:p>
    <w:p w14:paraId="1CCC959F" w14:textId="77777777" w:rsidR="00CF5347" w:rsidRDefault="00CF5347" w:rsidP="00CF5347">
      <w:pPr>
        <w:rPr>
          <w:rFonts w:ascii="Arial Narrow" w:hAnsi="Arial Narrow" w:cs="Arial"/>
          <w:sz w:val="22"/>
          <w:szCs w:val="22"/>
        </w:rPr>
      </w:pPr>
    </w:p>
    <w:p w14:paraId="6F94B679" w14:textId="77777777" w:rsidR="00CF5347" w:rsidRPr="007A0A6E" w:rsidRDefault="00CF5347" w:rsidP="00CF5347">
      <w:pPr>
        <w:rPr>
          <w:rFonts w:ascii="Arial Narrow" w:hAnsi="Arial Narrow" w:cs="Arial"/>
          <w:sz w:val="22"/>
          <w:szCs w:val="22"/>
        </w:rPr>
      </w:pPr>
    </w:p>
    <w:p w14:paraId="37292543" w14:textId="77777777" w:rsidR="00CF5347" w:rsidRPr="00EF7907" w:rsidRDefault="00CF5347" w:rsidP="00CF5347">
      <w:pPr>
        <w:rPr>
          <w:rFonts w:ascii="Arial Narrow" w:hAnsi="Arial Narrow" w:cs="Arial"/>
          <w:sz w:val="22"/>
          <w:szCs w:val="22"/>
        </w:rPr>
      </w:pPr>
      <w:r w:rsidRPr="007A0A6E">
        <w:rPr>
          <w:rFonts w:ascii="Arial Narrow" w:hAnsi="Arial Narrow" w:cs="Arial"/>
          <w:sz w:val="22"/>
          <w:szCs w:val="22"/>
        </w:rPr>
        <w:t>…………………........................</w:t>
      </w:r>
      <w:r>
        <w:rPr>
          <w:rFonts w:ascii="Arial Narrow" w:hAnsi="Arial Narrow" w:cs="Arial"/>
          <w:sz w:val="22"/>
          <w:szCs w:val="22"/>
        </w:rPr>
        <w:t>.............</w:t>
      </w:r>
      <w:r w:rsidRPr="007A0A6E">
        <w:rPr>
          <w:rFonts w:ascii="Arial Narrow" w:hAnsi="Arial Narrow" w:cs="Arial"/>
          <w:sz w:val="22"/>
          <w:szCs w:val="22"/>
        </w:rPr>
        <w:t xml:space="preserve">  </w:t>
      </w:r>
      <w:r w:rsidRPr="007A0A6E">
        <w:rPr>
          <w:rFonts w:ascii="Arial Narrow" w:hAnsi="Arial Narrow" w:cs="Arial"/>
          <w:sz w:val="22"/>
          <w:szCs w:val="22"/>
        </w:rPr>
        <w:tab/>
      </w:r>
      <w:r w:rsidRPr="007A0A6E">
        <w:rPr>
          <w:rFonts w:ascii="Arial Narrow" w:hAnsi="Arial Narrow" w:cs="Arial"/>
          <w:sz w:val="22"/>
          <w:szCs w:val="22"/>
        </w:rPr>
        <w:tab/>
      </w:r>
      <w:r w:rsidRPr="007A0A6E">
        <w:rPr>
          <w:rFonts w:ascii="Arial Narrow" w:hAnsi="Arial Narrow" w:cs="Arial"/>
          <w:sz w:val="22"/>
          <w:szCs w:val="22"/>
        </w:rPr>
        <w:tab/>
      </w:r>
      <w:r w:rsidRPr="00EF7907">
        <w:rPr>
          <w:rFonts w:ascii="Arial Narrow" w:hAnsi="Arial Narrow" w:cs="Arial"/>
          <w:sz w:val="22"/>
          <w:szCs w:val="22"/>
        </w:rPr>
        <w:t>………………….........................</w:t>
      </w:r>
      <w:r>
        <w:rPr>
          <w:rFonts w:ascii="Arial Narrow" w:hAnsi="Arial Narrow" w:cs="Arial"/>
          <w:sz w:val="22"/>
          <w:szCs w:val="22"/>
        </w:rPr>
        <w:t>.......</w:t>
      </w:r>
      <w:r w:rsidRPr="00EF7907">
        <w:rPr>
          <w:rFonts w:ascii="Arial Narrow" w:hAnsi="Arial Narrow" w:cs="Arial"/>
          <w:sz w:val="22"/>
          <w:szCs w:val="22"/>
        </w:rPr>
        <w:t xml:space="preserve"> </w:t>
      </w:r>
    </w:p>
    <w:p w14:paraId="408744FF" w14:textId="77777777" w:rsidR="00CF5347" w:rsidRPr="00EF7907" w:rsidRDefault="00CF5347" w:rsidP="00CF5347">
      <w:r>
        <w:t xml:space="preserve">         </w:t>
      </w:r>
      <w:r w:rsidRPr="00EF7907">
        <w:t>MgA. Pavel Svoboda</w:t>
      </w:r>
      <w:r>
        <w:t>, Ph.D.</w:t>
      </w:r>
      <w:r w:rsidRPr="00EF7907">
        <w:tab/>
      </w:r>
      <w:r w:rsidRPr="00EF7907">
        <w:tab/>
      </w:r>
      <w:r w:rsidRPr="00EF7907">
        <w:tab/>
      </w:r>
      <w:r>
        <w:t xml:space="preserve">         </w:t>
      </w:r>
      <w:r>
        <w:tab/>
      </w:r>
      <w:r w:rsidRPr="00EF7907">
        <w:t xml:space="preserve">doc. RNDr. Vojtěch Petráček, CSc. </w:t>
      </w:r>
    </w:p>
    <w:p w14:paraId="206EB352" w14:textId="77777777" w:rsidR="00CF5347" w:rsidRPr="00EF7907" w:rsidRDefault="00CF5347" w:rsidP="00CF5347">
      <w:r w:rsidRPr="00EF7907">
        <w:t>ředitel Komorní filharmonie Pardubice</w:t>
      </w:r>
      <w:r w:rsidRPr="00EF7907">
        <w:tab/>
      </w:r>
      <w:r w:rsidRPr="00EF7907">
        <w:tab/>
      </w:r>
      <w:r w:rsidRPr="00EF7907">
        <w:tab/>
      </w:r>
      <w:r w:rsidRPr="00EF7907">
        <w:tab/>
        <w:t>rektor ČVUT</w:t>
      </w:r>
    </w:p>
    <w:p w14:paraId="51E20B9B" w14:textId="77777777" w:rsidR="00CF5347" w:rsidRDefault="00CF5347" w:rsidP="00CF5347">
      <w:pPr>
        <w:pStyle w:val="Odstavecseseznamem"/>
        <w:ind w:left="0"/>
        <w:rPr>
          <w:color w:val="FF0000"/>
          <w:sz w:val="18"/>
          <w:szCs w:val="18"/>
        </w:rPr>
      </w:pPr>
    </w:p>
    <w:p w14:paraId="67E429B3" w14:textId="77777777" w:rsidR="00CF5347" w:rsidRDefault="00CF5347" w:rsidP="00CF5347">
      <w:pPr>
        <w:pStyle w:val="Odstavecseseznamem"/>
        <w:ind w:left="0"/>
        <w:rPr>
          <w:color w:val="FF0000"/>
          <w:sz w:val="18"/>
          <w:szCs w:val="18"/>
        </w:rPr>
      </w:pPr>
    </w:p>
    <w:p w14:paraId="3720A38D" w14:textId="77777777" w:rsidR="00CF5347" w:rsidRDefault="00CF5347" w:rsidP="00CF5347">
      <w:pPr>
        <w:pStyle w:val="Odstavecseseznamem"/>
        <w:ind w:left="0"/>
        <w:rPr>
          <w:color w:val="FF0000"/>
          <w:sz w:val="18"/>
          <w:szCs w:val="18"/>
        </w:rPr>
      </w:pPr>
    </w:p>
    <w:p w14:paraId="7A2F24CC" w14:textId="77777777" w:rsidR="00CF5347" w:rsidRDefault="00CF5347" w:rsidP="00CF5347">
      <w:pPr>
        <w:pStyle w:val="Odstavecseseznamem"/>
        <w:ind w:left="0"/>
        <w:rPr>
          <w:color w:val="FF0000"/>
          <w:sz w:val="18"/>
          <w:szCs w:val="18"/>
        </w:rPr>
      </w:pPr>
    </w:p>
    <w:p w14:paraId="7DA3985F" w14:textId="77777777" w:rsidR="00CF5347" w:rsidRDefault="00CF5347" w:rsidP="00CF5347">
      <w:pPr>
        <w:pStyle w:val="Odstavecseseznamem"/>
        <w:ind w:left="0"/>
        <w:rPr>
          <w:color w:val="FF0000"/>
          <w:sz w:val="18"/>
          <w:szCs w:val="18"/>
        </w:rPr>
      </w:pPr>
    </w:p>
    <w:p w14:paraId="081974DE" w14:textId="77777777" w:rsidR="00CF5347" w:rsidRDefault="00CF5347" w:rsidP="00CF5347">
      <w:pPr>
        <w:pStyle w:val="Odstavecseseznamem"/>
        <w:ind w:left="0"/>
        <w:rPr>
          <w:color w:val="FF0000"/>
          <w:sz w:val="18"/>
          <w:szCs w:val="18"/>
        </w:rPr>
      </w:pPr>
    </w:p>
    <w:p w14:paraId="53A521F8" w14:textId="77777777" w:rsidR="00CF5347" w:rsidRPr="00323EF5" w:rsidRDefault="00CF5347" w:rsidP="00CF5347">
      <w:pPr>
        <w:pStyle w:val="Normal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0114FF37" w14:textId="77777777" w:rsidR="00CF5347" w:rsidRPr="00323EF5" w:rsidRDefault="00CF5347" w:rsidP="00CF5347">
      <w:pPr>
        <w:pStyle w:val="Normal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1D8F8579" w14:textId="77777777" w:rsidR="00CF5347" w:rsidRDefault="00CF5347" w:rsidP="00CF5347">
      <w:pPr>
        <w:ind w:left="4956" w:firstLine="708"/>
      </w:pPr>
    </w:p>
    <w:p w14:paraId="050E27DC" w14:textId="77777777" w:rsidR="00813EA4" w:rsidRDefault="00813EA4"/>
    <w:sectPr w:rsidR="00813EA4" w:rsidSect="00887F7F">
      <w:footerReference w:type="default" r:id="rId9"/>
      <w:type w:val="continuous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E6061" w14:textId="77777777" w:rsidR="005B033D" w:rsidRDefault="005B033D">
      <w:r>
        <w:separator/>
      </w:r>
    </w:p>
  </w:endnote>
  <w:endnote w:type="continuationSeparator" w:id="0">
    <w:p w14:paraId="76764B2B" w14:textId="77777777" w:rsidR="005B033D" w:rsidRDefault="005B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CF1A" w14:textId="77777777" w:rsidR="00034520" w:rsidRPr="006D7DFD" w:rsidRDefault="00CF5347">
    <w:pPr>
      <w:pStyle w:val="Zpat"/>
      <w:jc w:val="center"/>
      <w:rPr>
        <w:rFonts w:ascii="Arial" w:hAnsi="Arial" w:cs="Arial"/>
        <w:sz w:val="22"/>
        <w:szCs w:val="22"/>
      </w:rPr>
    </w:pPr>
    <w:r w:rsidRPr="006D7DFD">
      <w:rPr>
        <w:rFonts w:ascii="Arial" w:hAnsi="Arial" w:cs="Arial"/>
        <w:sz w:val="22"/>
        <w:szCs w:val="22"/>
      </w:rPr>
      <w:fldChar w:fldCharType="begin"/>
    </w:r>
    <w:r w:rsidRPr="006D7DFD">
      <w:rPr>
        <w:rFonts w:ascii="Arial" w:hAnsi="Arial" w:cs="Arial"/>
        <w:sz w:val="22"/>
        <w:szCs w:val="22"/>
      </w:rPr>
      <w:instrText xml:space="preserve"> PAGE   \* MERGEFORMAT </w:instrText>
    </w:r>
    <w:r w:rsidRPr="006D7DFD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6D7DFD">
      <w:rPr>
        <w:rFonts w:ascii="Arial" w:hAnsi="Arial" w:cs="Arial"/>
        <w:sz w:val="22"/>
        <w:szCs w:val="22"/>
      </w:rPr>
      <w:fldChar w:fldCharType="end"/>
    </w:r>
  </w:p>
  <w:p w14:paraId="5C801D7B" w14:textId="77777777" w:rsidR="00034520" w:rsidRDefault="005B03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A3B3" w14:textId="77777777" w:rsidR="00887F7F" w:rsidRPr="006D7DFD" w:rsidRDefault="00CF5347">
    <w:pPr>
      <w:pStyle w:val="Zpat"/>
      <w:jc w:val="center"/>
      <w:rPr>
        <w:rFonts w:ascii="Arial" w:hAnsi="Arial" w:cs="Arial"/>
        <w:sz w:val="22"/>
        <w:szCs w:val="22"/>
      </w:rPr>
    </w:pPr>
    <w:r w:rsidRPr="006D7DFD">
      <w:rPr>
        <w:rFonts w:ascii="Arial" w:hAnsi="Arial" w:cs="Arial"/>
        <w:sz w:val="22"/>
        <w:szCs w:val="22"/>
      </w:rPr>
      <w:fldChar w:fldCharType="begin"/>
    </w:r>
    <w:r w:rsidRPr="006D7DFD">
      <w:rPr>
        <w:rFonts w:ascii="Arial" w:hAnsi="Arial" w:cs="Arial"/>
        <w:sz w:val="22"/>
        <w:szCs w:val="22"/>
      </w:rPr>
      <w:instrText xml:space="preserve"> PAGE   \* MERGEFORMAT </w:instrText>
    </w:r>
    <w:r w:rsidRPr="006D7DFD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4</w:t>
    </w:r>
    <w:r w:rsidRPr="006D7DFD">
      <w:rPr>
        <w:rFonts w:ascii="Arial" w:hAnsi="Arial" w:cs="Arial"/>
        <w:sz w:val="22"/>
        <w:szCs w:val="22"/>
      </w:rPr>
      <w:fldChar w:fldCharType="end"/>
    </w:r>
  </w:p>
  <w:p w14:paraId="39F7D5B5" w14:textId="77777777" w:rsidR="00887F7F" w:rsidRDefault="005B03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8B16" w14:textId="77777777" w:rsidR="005B033D" w:rsidRDefault="005B033D">
      <w:r>
        <w:separator/>
      </w:r>
    </w:p>
  </w:footnote>
  <w:footnote w:type="continuationSeparator" w:id="0">
    <w:p w14:paraId="4CD7BA03" w14:textId="77777777" w:rsidR="005B033D" w:rsidRDefault="005B0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9317" w14:textId="5C71E531" w:rsidR="00034520" w:rsidRDefault="00CF534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00380B" wp14:editId="1CC2137A">
          <wp:simplePos x="0" y="0"/>
          <wp:positionH relativeFrom="column">
            <wp:posOffset>5080</wp:posOffset>
          </wp:positionH>
          <wp:positionV relativeFrom="paragraph">
            <wp:posOffset>35560</wp:posOffset>
          </wp:positionV>
          <wp:extent cx="5848350" cy="1295400"/>
          <wp:effectExtent l="0" t="0" r="0" b="0"/>
          <wp:wrapTight wrapText="bothSides">
            <wp:wrapPolygon edited="0">
              <wp:start x="13931" y="0"/>
              <wp:lineTo x="0" y="3494"/>
              <wp:lineTo x="0" y="20329"/>
              <wp:lineTo x="6614" y="21282"/>
              <wp:lineTo x="21248" y="21282"/>
              <wp:lineTo x="21248" y="20329"/>
              <wp:lineTo x="21530" y="12706"/>
              <wp:lineTo x="21530" y="11753"/>
              <wp:lineTo x="19771" y="10165"/>
              <wp:lineTo x="19841" y="8894"/>
              <wp:lineTo x="17027" y="5082"/>
              <wp:lineTo x="15971" y="4765"/>
              <wp:lineTo x="14986" y="1271"/>
              <wp:lineTo x="14353" y="0"/>
              <wp:lineTo x="13931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0692"/>
    <w:multiLevelType w:val="hybridMultilevel"/>
    <w:tmpl w:val="58B0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45587"/>
    <w:multiLevelType w:val="hybridMultilevel"/>
    <w:tmpl w:val="EACEA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7"/>
    <w:rsid w:val="005B033D"/>
    <w:rsid w:val="00813EA4"/>
    <w:rsid w:val="00CF5347"/>
    <w:rsid w:val="00D0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0A0CD"/>
  <w15:chartTrackingRefBased/>
  <w15:docId w15:val="{49B36F01-D89F-4CDB-8BB4-647601BA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5347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53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534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F53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F534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F5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53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CF53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F53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CF53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F534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">
    <w:name w:val="[Normal]"/>
    <w:uiPriority w:val="99"/>
    <w:rsid w:val="00CF5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Jírková</dc:creator>
  <cp:keywords/>
  <dc:description/>
  <cp:lastModifiedBy>Zdenka Jírková</cp:lastModifiedBy>
  <cp:revision>2</cp:revision>
  <dcterms:created xsi:type="dcterms:W3CDTF">2021-05-07T09:12:00Z</dcterms:created>
  <dcterms:modified xsi:type="dcterms:W3CDTF">2021-05-07T09:28:00Z</dcterms:modified>
</cp:coreProperties>
</file>