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74AE7" w14:textId="77777777" w:rsidR="00D01C92" w:rsidRPr="00547836" w:rsidRDefault="00D01C92" w:rsidP="00D01C92">
      <w:pPr>
        <w:spacing w:before="240"/>
        <w:jc w:val="center"/>
        <w:rPr>
          <w:rFonts w:ascii="Arial" w:hAnsi="Arial" w:cs="Arial"/>
          <w:b/>
          <w:sz w:val="22"/>
          <w:szCs w:val="22"/>
        </w:rPr>
      </w:pPr>
      <w:bookmarkStart w:id="0" w:name="OLE_LINK3"/>
      <w:r w:rsidRPr="00547836">
        <w:rPr>
          <w:rFonts w:ascii="Arial" w:hAnsi="Arial" w:cs="Arial"/>
          <w:b/>
          <w:sz w:val="22"/>
          <w:szCs w:val="22"/>
        </w:rPr>
        <w:t>Smlouva o účasti na řešení projektu</w:t>
      </w:r>
    </w:p>
    <w:p w14:paraId="1501721D" w14:textId="4903E827" w:rsidR="00D01C92" w:rsidRPr="00547836" w:rsidRDefault="00890A22" w:rsidP="000F738A">
      <w:pPr>
        <w:spacing w:before="240"/>
        <w:jc w:val="center"/>
        <w:rPr>
          <w:rFonts w:ascii="Arial" w:hAnsi="Arial" w:cs="Arial"/>
          <w:b/>
          <w:sz w:val="22"/>
          <w:szCs w:val="22"/>
        </w:rPr>
      </w:pPr>
      <w:bookmarkStart w:id="1" w:name="_Hlk35845711"/>
      <w:r w:rsidRPr="00890A22">
        <w:rPr>
          <w:rFonts w:ascii="Arial" w:eastAsiaTheme="minorHAnsi" w:hAnsi="Arial" w:cs="Arial"/>
          <w:b/>
          <w:sz w:val="22"/>
          <w:szCs w:val="22"/>
          <w:lang w:eastAsia="en-US"/>
        </w:rPr>
        <w:t>Systém pro řízení kybernetických rizik v průmyslových sítích</w:t>
      </w:r>
    </w:p>
    <w:bookmarkEnd w:id="1"/>
    <w:p w14:paraId="73836F1D" w14:textId="04EDC78A" w:rsidR="00D01C92" w:rsidRPr="00547836" w:rsidRDefault="00D01C92" w:rsidP="00F442C4">
      <w:pPr>
        <w:spacing w:before="240"/>
        <w:jc w:val="both"/>
        <w:rPr>
          <w:rFonts w:ascii="Arial" w:hAnsi="Arial" w:cs="Arial"/>
          <w:sz w:val="22"/>
          <w:szCs w:val="22"/>
        </w:rPr>
      </w:pPr>
      <w:r w:rsidRPr="00547836">
        <w:rPr>
          <w:rFonts w:ascii="Arial" w:hAnsi="Arial" w:cs="Arial"/>
          <w:sz w:val="22"/>
          <w:szCs w:val="22"/>
        </w:rPr>
        <w:t>uzavřená v souladu s ustanovením § 2 odst. 2 písm. h) zákona č. 130/2002 Sb., o podpoře výzkumu,</w:t>
      </w:r>
      <w:r w:rsidR="00B82F19" w:rsidRPr="00547836">
        <w:rPr>
          <w:rFonts w:ascii="Arial" w:hAnsi="Arial" w:cs="Arial"/>
          <w:sz w:val="22"/>
          <w:szCs w:val="22"/>
        </w:rPr>
        <w:t xml:space="preserve"> </w:t>
      </w:r>
      <w:r w:rsidRPr="00547836">
        <w:rPr>
          <w:rFonts w:ascii="Arial" w:hAnsi="Arial" w:cs="Arial"/>
          <w:sz w:val="22"/>
          <w:szCs w:val="22"/>
        </w:rPr>
        <w:t>experimentálního vývoje a inovací z veřejných prostředků a o změně některých souvisejících zákonů</w:t>
      </w:r>
      <w:r w:rsidR="00B82F19" w:rsidRPr="00547836">
        <w:rPr>
          <w:rFonts w:ascii="Arial" w:hAnsi="Arial" w:cs="Arial"/>
          <w:sz w:val="22"/>
          <w:szCs w:val="22"/>
        </w:rPr>
        <w:t xml:space="preserve"> </w:t>
      </w:r>
      <w:r w:rsidRPr="00547836">
        <w:rPr>
          <w:rFonts w:ascii="Arial" w:hAnsi="Arial" w:cs="Arial"/>
          <w:sz w:val="22"/>
          <w:szCs w:val="22"/>
        </w:rPr>
        <w:t>(zákon o podpoře výzkumu, experimentálního vývoje a inovací), v</w:t>
      </w:r>
      <w:r w:rsidR="000101B5" w:rsidRPr="00547836">
        <w:rPr>
          <w:rFonts w:ascii="Arial" w:hAnsi="Arial" w:cs="Arial"/>
          <w:sz w:val="22"/>
          <w:szCs w:val="22"/>
        </w:rPr>
        <w:t>e</w:t>
      </w:r>
      <w:r w:rsidRPr="00547836">
        <w:rPr>
          <w:rFonts w:ascii="Arial" w:hAnsi="Arial" w:cs="Arial"/>
          <w:sz w:val="22"/>
          <w:szCs w:val="22"/>
        </w:rPr>
        <w:t xml:space="preserve"> znění </w:t>
      </w:r>
      <w:r w:rsidR="000101B5" w:rsidRPr="00547836">
        <w:rPr>
          <w:rFonts w:ascii="Arial" w:hAnsi="Arial" w:cs="Arial"/>
          <w:sz w:val="22"/>
          <w:szCs w:val="22"/>
        </w:rPr>
        <w:t xml:space="preserve">pozdějších předpisů, </w:t>
      </w:r>
      <w:r w:rsidRPr="00547836">
        <w:rPr>
          <w:rFonts w:ascii="Arial" w:hAnsi="Arial" w:cs="Arial"/>
          <w:sz w:val="22"/>
          <w:szCs w:val="22"/>
        </w:rPr>
        <w:t>a</w:t>
      </w:r>
      <w:r w:rsidR="00B82F19" w:rsidRPr="00547836">
        <w:rPr>
          <w:rFonts w:ascii="Arial" w:hAnsi="Arial" w:cs="Arial"/>
          <w:sz w:val="22"/>
          <w:szCs w:val="22"/>
        </w:rPr>
        <w:t xml:space="preserve"> </w:t>
      </w:r>
      <w:r w:rsidRPr="00547836">
        <w:rPr>
          <w:rFonts w:ascii="Arial" w:hAnsi="Arial" w:cs="Arial"/>
          <w:sz w:val="22"/>
          <w:szCs w:val="22"/>
        </w:rPr>
        <w:t xml:space="preserve">zákonem č. 89/2012 Sb., občanským zákoníkem, </w:t>
      </w:r>
      <w:r w:rsidR="000101B5" w:rsidRPr="00547836">
        <w:rPr>
          <w:rFonts w:ascii="Arial" w:hAnsi="Arial" w:cs="Arial"/>
          <w:sz w:val="22"/>
          <w:szCs w:val="22"/>
        </w:rPr>
        <w:t xml:space="preserve">ve znění pozdějších předpisů (dále jen </w:t>
      </w:r>
      <w:r w:rsidR="002E0EBE" w:rsidRPr="00547836">
        <w:rPr>
          <w:rFonts w:ascii="Arial" w:hAnsi="Arial" w:cs="Arial"/>
          <w:sz w:val="22"/>
          <w:szCs w:val="22"/>
        </w:rPr>
        <w:t>„</w:t>
      </w:r>
      <w:r w:rsidR="002E0EBE" w:rsidRPr="00547836">
        <w:rPr>
          <w:rFonts w:ascii="Arial" w:hAnsi="Arial" w:cs="Arial"/>
          <w:b/>
          <w:bCs/>
          <w:i/>
          <w:iCs/>
          <w:sz w:val="22"/>
          <w:szCs w:val="22"/>
        </w:rPr>
        <w:t>Smlouva</w:t>
      </w:r>
      <w:r w:rsidR="002E0EBE" w:rsidRPr="00547836">
        <w:rPr>
          <w:rFonts w:ascii="Arial" w:hAnsi="Arial" w:cs="Arial"/>
          <w:sz w:val="22"/>
          <w:szCs w:val="22"/>
        </w:rPr>
        <w:t>“)</w:t>
      </w:r>
    </w:p>
    <w:p w14:paraId="144AAEAA" w14:textId="77777777" w:rsidR="00D01C92" w:rsidRPr="00547836" w:rsidRDefault="00D01C92" w:rsidP="00D01C92">
      <w:pPr>
        <w:spacing w:before="360"/>
        <w:jc w:val="center"/>
        <w:rPr>
          <w:rFonts w:ascii="Arial" w:hAnsi="Arial" w:cs="Arial"/>
          <w:b/>
          <w:sz w:val="22"/>
          <w:szCs w:val="22"/>
        </w:rPr>
      </w:pPr>
      <w:r w:rsidRPr="00547836">
        <w:rPr>
          <w:rFonts w:ascii="Arial" w:hAnsi="Arial" w:cs="Arial"/>
          <w:b/>
          <w:sz w:val="22"/>
          <w:szCs w:val="22"/>
        </w:rPr>
        <w:t>Článek I</w:t>
      </w:r>
    </w:p>
    <w:p w14:paraId="101B5E71" w14:textId="77777777" w:rsidR="00D01C92" w:rsidRPr="00547836" w:rsidRDefault="00D01C92" w:rsidP="00D01C92">
      <w:pPr>
        <w:spacing w:before="120" w:after="120"/>
        <w:jc w:val="center"/>
        <w:rPr>
          <w:rFonts w:ascii="Arial" w:hAnsi="Arial" w:cs="Arial"/>
          <w:b/>
          <w:sz w:val="22"/>
          <w:szCs w:val="22"/>
        </w:rPr>
      </w:pPr>
      <w:r w:rsidRPr="00547836">
        <w:rPr>
          <w:rFonts w:ascii="Arial" w:hAnsi="Arial" w:cs="Arial"/>
          <w:b/>
          <w:sz w:val="22"/>
          <w:szCs w:val="22"/>
        </w:rPr>
        <w:t>Smluvní strany</w:t>
      </w:r>
    </w:p>
    <w:p w14:paraId="0502CEC0" w14:textId="77777777" w:rsidR="00D01C92" w:rsidRPr="00547836" w:rsidRDefault="00D01C92" w:rsidP="00D01C92">
      <w:pPr>
        <w:spacing w:after="120"/>
        <w:rPr>
          <w:rFonts w:ascii="Arial" w:hAnsi="Arial" w:cs="Arial"/>
          <w:b/>
          <w:sz w:val="22"/>
          <w:szCs w:val="22"/>
        </w:rPr>
      </w:pPr>
      <w:bookmarkStart w:id="2" w:name="_Hlk35847344"/>
      <w:r w:rsidRPr="00547836">
        <w:rPr>
          <w:rFonts w:ascii="Arial" w:hAnsi="Arial" w:cs="Arial"/>
          <w:b/>
          <w:sz w:val="22"/>
          <w:szCs w:val="22"/>
        </w:rPr>
        <w:t>1. Hlavní příjemce</w:t>
      </w:r>
    </w:p>
    <w:p w14:paraId="1B6DB233" w14:textId="29E4B563" w:rsidR="00D813BD" w:rsidRPr="00547836" w:rsidRDefault="00D813BD" w:rsidP="00D813BD">
      <w:pPr>
        <w:tabs>
          <w:tab w:val="left" w:pos="1620"/>
        </w:tabs>
        <w:rPr>
          <w:rFonts w:ascii="Arial" w:hAnsi="Arial" w:cs="Arial"/>
          <w:b/>
          <w:sz w:val="22"/>
          <w:szCs w:val="22"/>
        </w:rPr>
      </w:pPr>
      <w:r w:rsidRPr="00547836">
        <w:rPr>
          <w:rFonts w:ascii="Arial" w:hAnsi="Arial" w:cs="Arial"/>
          <w:sz w:val="22"/>
          <w:szCs w:val="22"/>
        </w:rPr>
        <w:t>Název:</w:t>
      </w:r>
      <w:r w:rsidRPr="00547836">
        <w:rPr>
          <w:rFonts w:ascii="Arial" w:hAnsi="Arial" w:cs="Arial"/>
          <w:sz w:val="22"/>
          <w:szCs w:val="22"/>
        </w:rPr>
        <w:tab/>
      </w:r>
      <w:r w:rsidRPr="00547836">
        <w:rPr>
          <w:rFonts w:ascii="Arial" w:hAnsi="Arial" w:cs="Arial"/>
          <w:sz w:val="22"/>
          <w:szCs w:val="22"/>
        </w:rPr>
        <w:tab/>
      </w:r>
      <w:r w:rsidR="0043050D" w:rsidRPr="000A639D">
        <w:rPr>
          <w:rFonts w:ascii="Arial" w:hAnsi="Arial" w:cs="Arial"/>
          <w:b/>
          <w:bCs/>
          <w:color w:val="333333"/>
          <w:sz w:val="22"/>
          <w:szCs w:val="22"/>
          <w:shd w:val="clear" w:color="auto" w:fill="FFFFFF"/>
        </w:rPr>
        <w:t>C</w:t>
      </w:r>
      <w:r w:rsidR="00890A22">
        <w:rPr>
          <w:rFonts w:ascii="Arial" w:hAnsi="Arial" w:cs="Arial"/>
          <w:b/>
          <w:bCs/>
          <w:color w:val="333333"/>
          <w:sz w:val="22"/>
          <w:szCs w:val="22"/>
          <w:shd w:val="clear" w:color="auto" w:fill="FFFFFF"/>
        </w:rPr>
        <w:t xml:space="preserve">orpus </w:t>
      </w:r>
      <w:proofErr w:type="spellStart"/>
      <w:r w:rsidR="00890A22">
        <w:rPr>
          <w:rFonts w:ascii="Arial" w:hAnsi="Arial" w:cs="Arial"/>
          <w:b/>
          <w:bCs/>
          <w:color w:val="333333"/>
          <w:sz w:val="22"/>
          <w:szCs w:val="22"/>
          <w:shd w:val="clear" w:color="auto" w:fill="FFFFFF"/>
        </w:rPr>
        <w:t>Solutions</w:t>
      </w:r>
      <w:proofErr w:type="spellEnd"/>
      <w:r w:rsidR="00890A22">
        <w:rPr>
          <w:rFonts w:ascii="Arial" w:hAnsi="Arial" w:cs="Arial"/>
          <w:b/>
          <w:bCs/>
          <w:color w:val="333333"/>
          <w:sz w:val="22"/>
          <w:szCs w:val="22"/>
          <w:shd w:val="clear" w:color="auto" w:fill="FFFFFF"/>
        </w:rPr>
        <w:t xml:space="preserve"> a.s.</w:t>
      </w:r>
    </w:p>
    <w:p w14:paraId="5A5A1CFA" w14:textId="2BE61860"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se sídlem:</w:t>
      </w:r>
      <w:r w:rsidRPr="00547836">
        <w:rPr>
          <w:rFonts w:ascii="Arial" w:hAnsi="Arial" w:cs="Arial"/>
          <w:sz w:val="22"/>
          <w:szCs w:val="22"/>
        </w:rPr>
        <w:tab/>
      </w:r>
      <w:r w:rsidRPr="00547836">
        <w:rPr>
          <w:rFonts w:ascii="Arial" w:hAnsi="Arial" w:cs="Arial"/>
          <w:sz w:val="22"/>
          <w:szCs w:val="22"/>
        </w:rPr>
        <w:tab/>
      </w:r>
      <w:r w:rsidR="00890A22">
        <w:rPr>
          <w:rFonts w:ascii="Arial" w:hAnsi="Arial" w:cs="Arial"/>
          <w:sz w:val="22"/>
          <w:szCs w:val="22"/>
        </w:rPr>
        <w:t>Štětkova 1638/18</w:t>
      </w:r>
      <w:r w:rsidR="00547836">
        <w:rPr>
          <w:rFonts w:ascii="Arial" w:hAnsi="Arial" w:cs="Arial"/>
          <w:sz w:val="22"/>
          <w:szCs w:val="22"/>
        </w:rPr>
        <w:t>,</w:t>
      </w:r>
      <w:r w:rsidR="00547836" w:rsidRPr="00547836">
        <w:rPr>
          <w:rFonts w:ascii="Arial" w:hAnsi="Arial" w:cs="Arial"/>
          <w:sz w:val="22"/>
          <w:szCs w:val="22"/>
        </w:rPr>
        <w:t xml:space="preserve"> 140 00 Praha 4</w:t>
      </w:r>
    </w:p>
    <w:p w14:paraId="4E16837A" w14:textId="5A4F4591"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IČ</w:t>
      </w:r>
      <w:r w:rsidR="000101B5" w:rsidRPr="00547836">
        <w:rPr>
          <w:rFonts w:ascii="Arial" w:hAnsi="Arial" w:cs="Arial"/>
          <w:sz w:val="22"/>
          <w:szCs w:val="22"/>
        </w:rPr>
        <w:t>O</w:t>
      </w:r>
      <w:r w:rsidRPr="00547836">
        <w:rPr>
          <w:rFonts w:ascii="Arial" w:hAnsi="Arial" w:cs="Arial"/>
          <w:sz w:val="22"/>
          <w:szCs w:val="22"/>
        </w:rPr>
        <w:t xml:space="preserve">: </w:t>
      </w:r>
      <w:r w:rsidRPr="00547836">
        <w:rPr>
          <w:rFonts w:ascii="Arial" w:hAnsi="Arial" w:cs="Arial"/>
          <w:sz w:val="22"/>
          <w:szCs w:val="22"/>
        </w:rPr>
        <w:tab/>
      </w:r>
      <w:r w:rsidRPr="00547836">
        <w:rPr>
          <w:rFonts w:ascii="Arial" w:hAnsi="Arial" w:cs="Arial"/>
          <w:sz w:val="22"/>
          <w:szCs w:val="22"/>
        </w:rPr>
        <w:tab/>
      </w:r>
      <w:r w:rsidR="00890A22">
        <w:rPr>
          <w:rFonts w:ascii="Arial" w:hAnsi="Arial" w:cs="Arial"/>
          <w:sz w:val="22"/>
          <w:szCs w:val="22"/>
        </w:rPr>
        <w:t>25764616</w:t>
      </w:r>
      <w:r w:rsidR="00547836" w:rsidRPr="00547836">
        <w:rPr>
          <w:rFonts w:ascii="Arial" w:hAnsi="Arial" w:cs="Arial"/>
          <w:sz w:val="22"/>
          <w:szCs w:val="22"/>
        </w:rPr>
        <w:t xml:space="preserve"> </w:t>
      </w:r>
    </w:p>
    <w:p w14:paraId="41A3D69E" w14:textId="5D639762"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bankovní spojení:</w:t>
      </w:r>
      <w:r w:rsidRPr="00547836">
        <w:rPr>
          <w:rFonts w:ascii="Arial" w:hAnsi="Arial" w:cs="Arial"/>
          <w:sz w:val="22"/>
          <w:szCs w:val="22"/>
        </w:rPr>
        <w:tab/>
      </w:r>
      <w:proofErr w:type="spellStart"/>
      <w:r w:rsidR="00890A22" w:rsidRPr="00AA2473">
        <w:rPr>
          <w:rFonts w:ascii="Arial" w:hAnsi="Arial" w:cs="Arial"/>
          <w:sz w:val="22"/>
          <w:szCs w:val="22"/>
          <w:highlight w:val="black"/>
          <w:rPrChange w:id="3" w:author="Uherkova, Dana" w:date="2021-05-07T09:11:00Z">
            <w:rPr>
              <w:rFonts w:ascii="Arial" w:hAnsi="Arial" w:cs="Arial"/>
              <w:sz w:val="22"/>
              <w:szCs w:val="22"/>
            </w:rPr>
          </w:rPrChange>
        </w:rPr>
        <w:t>Raiffeisenbank</w:t>
      </w:r>
      <w:proofErr w:type="spellEnd"/>
    </w:p>
    <w:p w14:paraId="668B8D4A" w14:textId="03628549" w:rsidR="00A44C57" w:rsidRPr="00547836" w:rsidRDefault="00D813BD" w:rsidP="00A44C57">
      <w:pPr>
        <w:tabs>
          <w:tab w:val="left" w:pos="1620"/>
        </w:tabs>
        <w:rPr>
          <w:rFonts w:ascii="Arial" w:hAnsi="Arial" w:cs="Arial"/>
          <w:sz w:val="22"/>
          <w:szCs w:val="22"/>
        </w:rPr>
      </w:pPr>
      <w:r w:rsidRPr="00547836">
        <w:rPr>
          <w:rFonts w:ascii="Arial" w:hAnsi="Arial" w:cs="Arial"/>
          <w:sz w:val="22"/>
          <w:szCs w:val="22"/>
        </w:rPr>
        <w:t xml:space="preserve">číslo účtu: </w:t>
      </w:r>
      <w:r w:rsidRPr="00547836">
        <w:rPr>
          <w:rFonts w:ascii="Arial" w:hAnsi="Arial" w:cs="Arial"/>
          <w:sz w:val="22"/>
          <w:szCs w:val="22"/>
        </w:rPr>
        <w:tab/>
      </w:r>
      <w:r w:rsidRPr="00547836">
        <w:rPr>
          <w:rFonts w:ascii="Arial" w:hAnsi="Arial" w:cs="Arial"/>
          <w:sz w:val="22"/>
          <w:szCs w:val="22"/>
        </w:rPr>
        <w:tab/>
      </w:r>
      <w:r w:rsidR="00890A22" w:rsidRPr="00AA2473">
        <w:rPr>
          <w:rFonts w:ascii="Arial" w:hAnsi="Arial" w:cs="Arial"/>
          <w:sz w:val="22"/>
          <w:szCs w:val="22"/>
          <w:highlight w:val="black"/>
          <w:rPrChange w:id="4" w:author="Uherkova, Dana" w:date="2021-05-07T09:11:00Z">
            <w:rPr>
              <w:rFonts w:ascii="Arial" w:hAnsi="Arial" w:cs="Arial"/>
              <w:sz w:val="22"/>
              <w:szCs w:val="22"/>
            </w:rPr>
          </w:rPrChange>
        </w:rPr>
        <w:t>69474001</w:t>
      </w:r>
      <w:r w:rsidR="00547836" w:rsidRPr="00AA2473">
        <w:rPr>
          <w:rFonts w:ascii="Arial" w:hAnsi="Arial" w:cs="Arial"/>
          <w:sz w:val="22"/>
          <w:szCs w:val="22"/>
          <w:highlight w:val="black"/>
          <w:rPrChange w:id="5" w:author="Uherkova, Dana" w:date="2021-05-07T09:11:00Z">
            <w:rPr>
              <w:rFonts w:ascii="Arial" w:hAnsi="Arial" w:cs="Arial"/>
              <w:sz w:val="22"/>
              <w:szCs w:val="22"/>
            </w:rPr>
          </w:rPrChange>
        </w:rPr>
        <w:t>/</w:t>
      </w:r>
      <w:r w:rsidR="00890A22" w:rsidRPr="00AA2473">
        <w:rPr>
          <w:rFonts w:ascii="Arial" w:hAnsi="Arial" w:cs="Arial"/>
          <w:sz w:val="22"/>
          <w:szCs w:val="22"/>
          <w:highlight w:val="black"/>
          <w:rPrChange w:id="6" w:author="Uherkova, Dana" w:date="2021-05-07T09:11:00Z">
            <w:rPr>
              <w:rFonts w:ascii="Arial" w:hAnsi="Arial" w:cs="Arial"/>
              <w:sz w:val="22"/>
              <w:szCs w:val="22"/>
            </w:rPr>
          </w:rPrChange>
        </w:rPr>
        <w:t>5500</w:t>
      </w:r>
    </w:p>
    <w:p w14:paraId="09A4A241" w14:textId="26110E35" w:rsidR="00D813BD" w:rsidRPr="00547836" w:rsidRDefault="00D813BD" w:rsidP="00A44C57">
      <w:pPr>
        <w:tabs>
          <w:tab w:val="left" w:pos="1620"/>
        </w:tabs>
        <w:rPr>
          <w:rFonts w:ascii="Arial" w:hAnsi="Arial" w:cs="Arial"/>
          <w:sz w:val="22"/>
          <w:szCs w:val="22"/>
        </w:rPr>
      </w:pPr>
      <w:r w:rsidRPr="00547836">
        <w:rPr>
          <w:rFonts w:ascii="Arial" w:hAnsi="Arial" w:cs="Arial"/>
          <w:sz w:val="22"/>
          <w:szCs w:val="22"/>
        </w:rPr>
        <w:t xml:space="preserve">zastoupen: </w:t>
      </w:r>
      <w:r w:rsidRPr="00547836">
        <w:rPr>
          <w:rFonts w:ascii="Arial" w:hAnsi="Arial" w:cs="Arial"/>
          <w:sz w:val="22"/>
          <w:szCs w:val="22"/>
        </w:rPr>
        <w:tab/>
      </w:r>
      <w:r w:rsidRPr="00547836">
        <w:rPr>
          <w:rFonts w:ascii="Arial" w:hAnsi="Arial" w:cs="Arial"/>
          <w:sz w:val="22"/>
          <w:szCs w:val="22"/>
        </w:rPr>
        <w:tab/>
      </w:r>
      <w:r w:rsidR="00890A22" w:rsidRPr="00AA2473">
        <w:rPr>
          <w:rFonts w:ascii="Arial" w:hAnsi="Arial" w:cs="Arial"/>
          <w:sz w:val="22"/>
          <w:szCs w:val="22"/>
          <w:highlight w:val="black"/>
          <w:rPrChange w:id="7" w:author="Uherkova, Dana" w:date="2021-05-07T09:11:00Z">
            <w:rPr>
              <w:rFonts w:ascii="Arial" w:hAnsi="Arial" w:cs="Arial"/>
              <w:sz w:val="22"/>
              <w:szCs w:val="22"/>
            </w:rPr>
          </w:rPrChange>
        </w:rPr>
        <w:t>Ing. Tomáš Přibyl, předseda představenstva</w:t>
      </w:r>
    </w:p>
    <w:p w14:paraId="0BF141F4" w14:textId="0C56ACC3"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 xml:space="preserve">osoba pověřená činností v rámci této </w:t>
      </w:r>
      <w:r w:rsidR="00E13338" w:rsidRPr="00547836">
        <w:rPr>
          <w:rFonts w:ascii="Arial" w:hAnsi="Arial" w:cs="Arial"/>
          <w:sz w:val="22"/>
          <w:szCs w:val="22"/>
        </w:rPr>
        <w:t>S</w:t>
      </w:r>
      <w:r w:rsidRPr="00547836">
        <w:rPr>
          <w:rFonts w:ascii="Arial" w:hAnsi="Arial" w:cs="Arial"/>
          <w:sz w:val="22"/>
          <w:szCs w:val="22"/>
        </w:rPr>
        <w:t xml:space="preserve">mlouvy: </w:t>
      </w:r>
      <w:r w:rsidR="00890A22" w:rsidRPr="00AA2473">
        <w:rPr>
          <w:rFonts w:ascii="Arial" w:hAnsi="Arial" w:cs="Arial"/>
          <w:sz w:val="22"/>
          <w:szCs w:val="22"/>
          <w:highlight w:val="black"/>
          <w:rPrChange w:id="8" w:author="Uherkova, Dana" w:date="2021-05-07T09:11:00Z">
            <w:rPr>
              <w:rFonts w:ascii="Arial" w:hAnsi="Arial" w:cs="Arial"/>
              <w:sz w:val="22"/>
              <w:szCs w:val="22"/>
            </w:rPr>
          </w:rPrChange>
        </w:rPr>
        <w:t>Ing. Tomáš Přibyl</w:t>
      </w:r>
    </w:p>
    <w:p w14:paraId="47E5710C" w14:textId="475833C2"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(dále jen „</w:t>
      </w:r>
      <w:r w:rsidRPr="00547836">
        <w:rPr>
          <w:rFonts w:ascii="Arial" w:hAnsi="Arial" w:cs="Arial"/>
          <w:b/>
          <w:bCs/>
          <w:i/>
          <w:iCs/>
          <w:sz w:val="22"/>
          <w:szCs w:val="22"/>
        </w:rPr>
        <w:t>Příjemce</w:t>
      </w:r>
      <w:r w:rsidRPr="00547836">
        <w:rPr>
          <w:rFonts w:ascii="Arial" w:hAnsi="Arial" w:cs="Arial"/>
          <w:sz w:val="22"/>
          <w:szCs w:val="22"/>
        </w:rPr>
        <w:t>“)</w:t>
      </w:r>
    </w:p>
    <w:p w14:paraId="5C8E6216" w14:textId="77777777" w:rsidR="00D01C92" w:rsidRPr="00547836" w:rsidRDefault="00D01C92" w:rsidP="00D01C92">
      <w:pPr>
        <w:spacing w:before="240" w:after="240"/>
        <w:jc w:val="center"/>
        <w:rPr>
          <w:rFonts w:ascii="Arial" w:hAnsi="Arial" w:cs="Arial"/>
          <w:b/>
          <w:sz w:val="22"/>
          <w:szCs w:val="22"/>
        </w:rPr>
      </w:pPr>
      <w:r w:rsidRPr="00547836">
        <w:rPr>
          <w:rFonts w:ascii="Arial" w:hAnsi="Arial" w:cs="Arial"/>
          <w:b/>
          <w:sz w:val="22"/>
          <w:szCs w:val="22"/>
        </w:rPr>
        <w:t>a</w:t>
      </w:r>
    </w:p>
    <w:p w14:paraId="5D55C42D" w14:textId="293F08F2" w:rsidR="00D01C92" w:rsidRPr="00547836" w:rsidRDefault="00D01C92" w:rsidP="00D01C92">
      <w:pPr>
        <w:spacing w:after="120"/>
        <w:rPr>
          <w:rFonts w:ascii="Arial" w:hAnsi="Arial" w:cs="Arial"/>
          <w:b/>
          <w:sz w:val="22"/>
          <w:szCs w:val="22"/>
        </w:rPr>
      </w:pPr>
      <w:r w:rsidRPr="00547836">
        <w:rPr>
          <w:rFonts w:ascii="Arial" w:hAnsi="Arial" w:cs="Arial"/>
          <w:b/>
          <w:sz w:val="22"/>
          <w:szCs w:val="22"/>
        </w:rPr>
        <w:t xml:space="preserve">2. </w:t>
      </w:r>
      <w:r w:rsidRPr="000D5B39">
        <w:rPr>
          <w:rFonts w:ascii="Arial" w:hAnsi="Arial" w:cs="Arial"/>
          <w:b/>
          <w:sz w:val="22"/>
          <w:szCs w:val="22"/>
        </w:rPr>
        <w:t>Další účastník projektu</w:t>
      </w:r>
      <w:r w:rsidR="00BA647F" w:rsidRPr="000D5B39">
        <w:rPr>
          <w:rFonts w:ascii="Arial" w:hAnsi="Arial" w:cs="Arial"/>
          <w:b/>
          <w:sz w:val="22"/>
          <w:szCs w:val="22"/>
        </w:rPr>
        <w:t xml:space="preserve"> 1</w:t>
      </w:r>
    </w:p>
    <w:p w14:paraId="3E53D88D" w14:textId="30AF2DA7" w:rsidR="00D01C92" w:rsidRPr="007C4100" w:rsidRDefault="00D01C92" w:rsidP="00D01C92">
      <w:pPr>
        <w:tabs>
          <w:tab w:val="left" w:pos="1620"/>
        </w:tabs>
        <w:rPr>
          <w:rFonts w:ascii="Arial" w:hAnsi="Arial" w:cs="Arial"/>
          <w:sz w:val="22"/>
          <w:szCs w:val="22"/>
        </w:rPr>
      </w:pPr>
      <w:bookmarkStart w:id="9" w:name="_Hlk347463"/>
      <w:r w:rsidRPr="007C4100">
        <w:rPr>
          <w:rFonts w:ascii="Arial" w:hAnsi="Arial" w:cs="Arial"/>
          <w:sz w:val="22"/>
          <w:szCs w:val="22"/>
        </w:rPr>
        <w:t>Název:</w:t>
      </w:r>
      <w:r w:rsidR="000F738A" w:rsidRPr="007C4100">
        <w:rPr>
          <w:rFonts w:ascii="Arial" w:hAnsi="Arial" w:cs="Arial"/>
          <w:sz w:val="22"/>
          <w:szCs w:val="22"/>
        </w:rPr>
        <w:tab/>
      </w:r>
      <w:r w:rsidR="000F738A" w:rsidRPr="007C4100">
        <w:rPr>
          <w:rFonts w:ascii="Arial" w:hAnsi="Arial" w:cs="Arial"/>
          <w:sz w:val="22"/>
          <w:szCs w:val="22"/>
        </w:rPr>
        <w:tab/>
      </w:r>
      <w:r w:rsidR="0043050D" w:rsidRPr="007C4100">
        <w:rPr>
          <w:rFonts w:ascii="Arial" w:hAnsi="Arial" w:cs="Arial"/>
          <w:b/>
          <w:bCs/>
          <w:color w:val="333333"/>
          <w:sz w:val="22"/>
          <w:szCs w:val="22"/>
          <w:shd w:val="clear" w:color="auto" w:fill="FFFFFF"/>
        </w:rPr>
        <w:t>Tritium Systems, s.r.o.</w:t>
      </w:r>
    </w:p>
    <w:p w14:paraId="31A769C6" w14:textId="79FCEF21" w:rsidR="000F738A" w:rsidRPr="00547836" w:rsidRDefault="00D01C92" w:rsidP="0043050D">
      <w:pPr>
        <w:tabs>
          <w:tab w:val="left" w:pos="1620"/>
        </w:tabs>
        <w:rPr>
          <w:rFonts w:ascii="Arial" w:hAnsi="Arial" w:cs="Arial"/>
          <w:sz w:val="22"/>
          <w:szCs w:val="22"/>
        </w:rPr>
      </w:pPr>
      <w:r w:rsidRPr="007C4100">
        <w:rPr>
          <w:rFonts w:ascii="Arial" w:hAnsi="Arial" w:cs="Arial"/>
          <w:sz w:val="22"/>
          <w:szCs w:val="22"/>
        </w:rPr>
        <w:t>se sídlem:</w:t>
      </w:r>
      <w:r w:rsidR="000F738A" w:rsidRPr="007C4100">
        <w:rPr>
          <w:rFonts w:ascii="Arial" w:hAnsi="Arial" w:cs="Arial"/>
          <w:sz w:val="22"/>
          <w:szCs w:val="22"/>
        </w:rPr>
        <w:tab/>
      </w:r>
      <w:r w:rsidRPr="007C4100">
        <w:rPr>
          <w:rFonts w:ascii="Arial" w:hAnsi="Arial" w:cs="Arial"/>
          <w:sz w:val="22"/>
          <w:szCs w:val="22"/>
        </w:rPr>
        <w:tab/>
      </w:r>
      <w:r w:rsidR="0043050D" w:rsidRPr="007C4100">
        <w:rPr>
          <w:rFonts w:ascii="Arial" w:hAnsi="Arial" w:cs="Arial"/>
          <w:sz w:val="22"/>
          <w:szCs w:val="22"/>
        </w:rPr>
        <w:t>Bezová 1658/1, 147</w:t>
      </w:r>
      <w:r w:rsidR="00334660" w:rsidRPr="007C4100">
        <w:rPr>
          <w:rFonts w:ascii="Arial" w:hAnsi="Arial" w:cs="Arial"/>
          <w:sz w:val="22"/>
          <w:szCs w:val="22"/>
        </w:rPr>
        <w:t xml:space="preserve"> </w:t>
      </w:r>
      <w:r w:rsidR="0043050D" w:rsidRPr="007C4100">
        <w:rPr>
          <w:rFonts w:ascii="Arial" w:hAnsi="Arial" w:cs="Arial"/>
          <w:sz w:val="22"/>
          <w:szCs w:val="22"/>
        </w:rPr>
        <w:t>00 Praha</w:t>
      </w:r>
      <w:r w:rsidR="00547836" w:rsidRPr="007C4100" w:rsidDel="0043050D">
        <w:rPr>
          <w:rFonts w:ascii="Arial" w:hAnsi="Arial" w:cs="Arial"/>
          <w:sz w:val="22"/>
          <w:szCs w:val="22"/>
        </w:rPr>
        <w:t xml:space="preserve"> </w:t>
      </w:r>
      <w:r w:rsidR="00334660" w:rsidRPr="007C4100">
        <w:rPr>
          <w:rFonts w:ascii="Arial" w:hAnsi="Arial" w:cs="Arial"/>
          <w:sz w:val="22"/>
          <w:szCs w:val="22"/>
        </w:rPr>
        <w:t>4</w:t>
      </w:r>
    </w:p>
    <w:p w14:paraId="7E918E84" w14:textId="3886FAA8" w:rsidR="000F738A" w:rsidRPr="00547836" w:rsidRDefault="00145FFB" w:rsidP="000F738A">
      <w:pPr>
        <w:tabs>
          <w:tab w:val="left" w:pos="1620"/>
        </w:tabs>
        <w:rPr>
          <w:rFonts w:ascii="Arial" w:hAnsi="Arial" w:cs="Arial"/>
          <w:sz w:val="22"/>
          <w:szCs w:val="22"/>
        </w:rPr>
      </w:pPr>
      <w:r w:rsidRPr="00547836">
        <w:rPr>
          <w:rFonts w:ascii="Arial" w:hAnsi="Arial" w:cs="Arial"/>
          <w:sz w:val="22"/>
          <w:szCs w:val="22"/>
        </w:rPr>
        <w:t>IČ</w:t>
      </w:r>
      <w:r w:rsidR="000101B5" w:rsidRPr="00547836">
        <w:rPr>
          <w:rFonts w:ascii="Arial" w:hAnsi="Arial" w:cs="Arial"/>
          <w:sz w:val="22"/>
          <w:szCs w:val="22"/>
        </w:rPr>
        <w:t>O</w:t>
      </w:r>
      <w:r w:rsidRPr="00547836">
        <w:rPr>
          <w:rFonts w:ascii="Arial" w:hAnsi="Arial" w:cs="Arial"/>
          <w:sz w:val="22"/>
          <w:szCs w:val="22"/>
        </w:rPr>
        <w:t xml:space="preserve">: </w:t>
      </w:r>
      <w:r w:rsidRPr="00547836">
        <w:rPr>
          <w:rFonts w:ascii="Arial" w:hAnsi="Arial" w:cs="Arial"/>
          <w:sz w:val="22"/>
          <w:szCs w:val="22"/>
        </w:rPr>
        <w:tab/>
      </w:r>
      <w:r w:rsidRPr="00547836">
        <w:rPr>
          <w:rFonts w:ascii="Arial" w:hAnsi="Arial" w:cs="Arial"/>
          <w:sz w:val="22"/>
          <w:szCs w:val="22"/>
        </w:rPr>
        <w:tab/>
      </w:r>
      <w:r w:rsidR="0043050D" w:rsidRPr="000A639D">
        <w:rPr>
          <w:rFonts w:ascii="Arial" w:eastAsiaTheme="minorHAnsi" w:hAnsi="Arial" w:cs="Arial"/>
          <w:sz w:val="22"/>
          <w:szCs w:val="22"/>
          <w:lang w:eastAsia="en-US"/>
        </w:rPr>
        <w:t>02276739</w:t>
      </w:r>
    </w:p>
    <w:p w14:paraId="1D9021D9" w14:textId="797DC3D0" w:rsidR="000F738A" w:rsidRPr="00CB2FE7" w:rsidRDefault="000F738A" w:rsidP="000F738A">
      <w:pPr>
        <w:tabs>
          <w:tab w:val="left" w:pos="1620"/>
        </w:tabs>
        <w:rPr>
          <w:rFonts w:ascii="Arial" w:hAnsi="Arial" w:cs="Arial"/>
          <w:sz w:val="22"/>
          <w:szCs w:val="22"/>
        </w:rPr>
      </w:pPr>
      <w:r w:rsidRPr="00547836">
        <w:rPr>
          <w:rFonts w:ascii="Arial" w:hAnsi="Arial" w:cs="Arial"/>
          <w:sz w:val="22"/>
          <w:szCs w:val="22"/>
        </w:rPr>
        <w:t>bankovní spojení:</w:t>
      </w:r>
      <w:r w:rsidRPr="00547836">
        <w:rPr>
          <w:rFonts w:ascii="Arial" w:hAnsi="Arial" w:cs="Arial"/>
          <w:sz w:val="22"/>
          <w:szCs w:val="22"/>
        </w:rPr>
        <w:tab/>
      </w:r>
      <w:proofErr w:type="spellStart"/>
      <w:r w:rsidR="00F74510" w:rsidRPr="00AA2473">
        <w:rPr>
          <w:rFonts w:ascii="Helvetica" w:hAnsi="Helvetica"/>
          <w:sz w:val="21"/>
          <w:szCs w:val="21"/>
          <w:highlight w:val="black"/>
          <w:rPrChange w:id="10" w:author="Uherkova, Dana" w:date="2021-05-07T09:11:00Z">
            <w:rPr>
              <w:rFonts w:ascii="Helvetica" w:hAnsi="Helvetica"/>
              <w:sz w:val="21"/>
              <w:szCs w:val="21"/>
            </w:rPr>
          </w:rPrChange>
        </w:rPr>
        <w:t>Fio</w:t>
      </w:r>
      <w:proofErr w:type="spellEnd"/>
      <w:r w:rsidR="00334660" w:rsidRPr="00AA2473">
        <w:rPr>
          <w:rFonts w:ascii="Helvetica" w:hAnsi="Helvetica"/>
          <w:sz w:val="21"/>
          <w:szCs w:val="21"/>
          <w:highlight w:val="black"/>
          <w:rPrChange w:id="11" w:author="Uherkova, Dana" w:date="2021-05-07T09:11:00Z">
            <w:rPr>
              <w:rFonts w:ascii="Helvetica" w:hAnsi="Helvetica"/>
              <w:sz w:val="21"/>
              <w:szCs w:val="21"/>
            </w:rPr>
          </w:rPrChange>
        </w:rPr>
        <w:t xml:space="preserve"> banka, a.s.</w:t>
      </w:r>
      <w:r w:rsidR="00334660" w:rsidRPr="00AA2473">
        <w:rPr>
          <w:rFonts w:ascii="Arial" w:hAnsi="Arial" w:cs="Arial"/>
          <w:sz w:val="22"/>
          <w:szCs w:val="22"/>
          <w:highlight w:val="black"/>
          <w:rPrChange w:id="12" w:author="Uherkova, Dana" w:date="2021-05-07T09:11:00Z">
            <w:rPr>
              <w:rFonts w:ascii="Arial" w:hAnsi="Arial" w:cs="Arial"/>
              <w:sz w:val="22"/>
              <w:szCs w:val="22"/>
              <w:highlight w:val="yellow"/>
            </w:rPr>
          </w:rPrChange>
        </w:rPr>
        <w:t xml:space="preserve"> </w:t>
      </w:r>
    </w:p>
    <w:p w14:paraId="3D6F3CE0" w14:textId="59198B37" w:rsidR="000F738A" w:rsidRPr="00CB2FE7" w:rsidRDefault="000F738A" w:rsidP="000F738A">
      <w:pPr>
        <w:tabs>
          <w:tab w:val="left" w:pos="1620"/>
        </w:tabs>
        <w:rPr>
          <w:rFonts w:ascii="Arial" w:hAnsi="Arial" w:cs="Arial"/>
          <w:sz w:val="22"/>
          <w:szCs w:val="22"/>
        </w:rPr>
      </w:pPr>
      <w:r w:rsidRPr="00CB2FE7">
        <w:rPr>
          <w:rFonts w:ascii="Arial" w:hAnsi="Arial" w:cs="Arial"/>
          <w:sz w:val="22"/>
          <w:szCs w:val="22"/>
        </w:rPr>
        <w:t xml:space="preserve">číslo účtu: </w:t>
      </w:r>
      <w:r w:rsidRPr="00CB2FE7">
        <w:rPr>
          <w:rFonts w:ascii="Arial" w:hAnsi="Arial" w:cs="Arial"/>
          <w:sz w:val="22"/>
          <w:szCs w:val="22"/>
        </w:rPr>
        <w:tab/>
      </w:r>
      <w:r w:rsidRPr="00CB2FE7">
        <w:rPr>
          <w:rFonts w:ascii="Arial" w:hAnsi="Arial" w:cs="Arial"/>
          <w:sz w:val="22"/>
          <w:szCs w:val="22"/>
        </w:rPr>
        <w:tab/>
      </w:r>
      <w:r w:rsidR="0038687A" w:rsidRPr="00AA2473">
        <w:rPr>
          <w:rFonts w:ascii="Arial" w:hAnsi="Arial" w:cs="Arial"/>
          <w:sz w:val="20"/>
          <w:szCs w:val="20"/>
          <w:highlight w:val="black"/>
          <w:shd w:val="clear" w:color="auto" w:fill="FFFFFF"/>
          <w:rPrChange w:id="13" w:author="Uherkova, Dana" w:date="2021-05-07T09:11:00Z">
            <w:rPr>
              <w:rFonts w:ascii="Arial" w:hAnsi="Arial" w:cs="Arial"/>
              <w:sz w:val="20"/>
              <w:szCs w:val="20"/>
              <w:shd w:val="clear" w:color="auto" w:fill="FFFFFF"/>
            </w:rPr>
          </w:rPrChange>
        </w:rPr>
        <w:t>2601421707</w:t>
      </w:r>
      <w:r w:rsidR="00334660" w:rsidRPr="00AA2473">
        <w:rPr>
          <w:rFonts w:ascii="Helvetica" w:hAnsi="Helvetica"/>
          <w:sz w:val="21"/>
          <w:szCs w:val="21"/>
          <w:highlight w:val="black"/>
          <w:rPrChange w:id="14" w:author="Uherkova, Dana" w:date="2021-05-07T09:11:00Z">
            <w:rPr>
              <w:rFonts w:ascii="Helvetica" w:hAnsi="Helvetica"/>
              <w:sz w:val="21"/>
              <w:szCs w:val="21"/>
            </w:rPr>
          </w:rPrChange>
        </w:rPr>
        <w:t>/</w:t>
      </w:r>
      <w:r w:rsidR="00F74510" w:rsidRPr="00AA2473">
        <w:rPr>
          <w:rFonts w:ascii="Helvetica" w:hAnsi="Helvetica"/>
          <w:sz w:val="21"/>
          <w:szCs w:val="21"/>
          <w:highlight w:val="black"/>
          <w:rPrChange w:id="15" w:author="Uherkova, Dana" w:date="2021-05-07T09:11:00Z">
            <w:rPr>
              <w:rFonts w:ascii="Helvetica" w:hAnsi="Helvetica"/>
              <w:sz w:val="21"/>
              <w:szCs w:val="21"/>
            </w:rPr>
          </w:rPrChange>
        </w:rPr>
        <w:t>2</w:t>
      </w:r>
      <w:r w:rsidR="00B207DA" w:rsidRPr="00AA2473">
        <w:rPr>
          <w:rFonts w:ascii="Helvetica" w:hAnsi="Helvetica"/>
          <w:sz w:val="21"/>
          <w:szCs w:val="21"/>
          <w:highlight w:val="black"/>
          <w:rPrChange w:id="16" w:author="Uherkova, Dana" w:date="2021-05-07T09:11:00Z">
            <w:rPr>
              <w:rFonts w:ascii="Helvetica" w:hAnsi="Helvetica"/>
              <w:sz w:val="21"/>
              <w:szCs w:val="21"/>
            </w:rPr>
          </w:rPrChange>
        </w:rPr>
        <w:t>0</w:t>
      </w:r>
      <w:r w:rsidR="00334660" w:rsidRPr="00AA2473">
        <w:rPr>
          <w:rFonts w:ascii="Helvetica" w:hAnsi="Helvetica"/>
          <w:sz w:val="21"/>
          <w:szCs w:val="21"/>
          <w:highlight w:val="black"/>
          <w:rPrChange w:id="17" w:author="Uherkova, Dana" w:date="2021-05-07T09:11:00Z">
            <w:rPr>
              <w:rFonts w:ascii="Helvetica" w:hAnsi="Helvetica"/>
              <w:sz w:val="21"/>
              <w:szCs w:val="21"/>
            </w:rPr>
          </w:rPrChange>
        </w:rPr>
        <w:t>10</w:t>
      </w:r>
    </w:p>
    <w:p w14:paraId="6F7F3C4E" w14:textId="40EBAB9B" w:rsidR="000F738A" w:rsidRPr="00547836" w:rsidRDefault="000F738A" w:rsidP="000F738A">
      <w:pPr>
        <w:tabs>
          <w:tab w:val="left" w:pos="1620"/>
        </w:tabs>
        <w:ind w:left="2124" w:hanging="2124"/>
        <w:rPr>
          <w:rFonts w:ascii="Arial" w:hAnsi="Arial" w:cs="Arial"/>
          <w:sz w:val="22"/>
          <w:szCs w:val="22"/>
        </w:rPr>
      </w:pPr>
      <w:r w:rsidRPr="00547836">
        <w:rPr>
          <w:rFonts w:ascii="Arial" w:hAnsi="Arial" w:cs="Arial"/>
          <w:sz w:val="22"/>
          <w:szCs w:val="22"/>
        </w:rPr>
        <w:t xml:space="preserve">zastoupen: </w:t>
      </w:r>
      <w:r w:rsidRPr="00547836">
        <w:rPr>
          <w:rFonts w:ascii="Arial" w:hAnsi="Arial" w:cs="Arial"/>
          <w:sz w:val="22"/>
          <w:szCs w:val="22"/>
        </w:rPr>
        <w:tab/>
      </w:r>
      <w:r w:rsidRPr="00547836">
        <w:rPr>
          <w:rFonts w:ascii="Arial" w:hAnsi="Arial" w:cs="Arial"/>
          <w:sz w:val="22"/>
          <w:szCs w:val="22"/>
        </w:rPr>
        <w:tab/>
      </w:r>
      <w:r w:rsidR="00334660" w:rsidRPr="00AA2473">
        <w:rPr>
          <w:rFonts w:ascii="Arial" w:hAnsi="Arial" w:cs="Arial"/>
          <w:sz w:val="22"/>
          <w:szCs w:val="22"/>
          <w:highlight w:val="black"/>
          <w:rPrChange w:id="18" w:author="Uherkova, Dana" w:date="2021-05-07T09:11:00Z">
            <w:rPr>
              <w:rFonts w:ascii="Arial" w:hAnsi="Arial" w:cs="Arial"/>
              <w:sz w:val="22"/>
              <w:szCs w:val="22"/>
            </w:rPr>
          </w:rPrChange>
        </w:rPr>
        <w:t>Ing. Tomáš Šmerda, MBA, jednatel a Mgr. Tomáš Lyčka, jednatel</w:t>
      </w:r>
    </w:p>
    <w:p w14:paraId="7F3981DB" w14:textId="5E8D7D8B" w:rsidR="00D01C92" w:rsidRPr="00547836" w:rsidRDefault="000F738A" w:rsidP="000F738A">
      <w:pPr>
        <w:tabs>
          <w:tab w:val="left" w:pos="1620"/>
        </w:tabs>
        <w:rPr>
          <w:rFonts w:ascii="Arial" w:hAnsi="Arial" w:cs="Arial"/>
          <w:sz w:val="22"/>
          <w:szCs w:val="22"/>
        </w:rPr>
      </w:pPr>
      <w:r w:rsidRPr="00547836">
        <w:rPr>
          <w:rFonts w:ascii="Arial" w:hAnsi="Arial" w:cs="Arial"/>
          <w:sz w:val="22"/>
          <w:szCs w:val="22"/>
        </w:rPr>
        <w:t xml:space="preserve">osoba pověřená činností v rámci této </w:t>
      </w:r>
      <w:r w:rsidR="00E13338" w:rsidRPr="00547836">
        <w:rPr>
          <w:rFonts w:ascii="Arial" w:hAnsi="Arial" w:cs="Arial"/>
          <w:sz w:val="22"/>
          <w:szCs w:val="22"/>
        </w:rPr>
        <w:t>S</w:t>
      </w:r>
      <w:r w:rsidRPr="00547836">
        <w:rPr>
          <w:rFonts w:ascii="Arial" w:hAnsi="Arial" w:cs="Arial"/>
          <w:sz w:val="22"/>
          <w:szCs w:val="22"/>
        </w:rPr>
        <w:t>mlouvy:</w:t>
      </w:r>
      <w:r w:rsidR="00334660">
        <w:rPr>
          <w:rFonts w:ascii="Arial" w:hAnsi="Arial" w:cs="Arial"/>
          <w:sz w:val="22"/>
          <w:szCs w:val="22"/>
        </w:rPr>
        <w:t xml:space="preserve"> </w:t>
      </w:r>
      <w:r w:rsidR="00334660" w:rsidRPr="00AA2473">
        <w:rPr>
          <w:rFonts w:ascii="Arial" w:hAnsi="Arial" w:cs="Arial"/>
          <w:sz w:val="22"/>
          <w:szCs w:val="22"/>
          <w:highlight w:val="black"/>
          <w:rPrChange w:id="19" w:author="Uherkova, Dana" w:date="2021-05-07T09:11:00Z">
            <w:rPr>
              <w:rFonts w:ascii="Arial" w:hAnsi="Arial" w:cs="Arial"/>
              <w:sz w:val="22"/>
              <w:szCs w:val="22"/>
            </w:rPr>
          </w:rPrChange>
        </w:rPr>
        <w:t>Ing. Tomáš Šmerda, MBA</w:t>
      </w:r>
    </w:p>
    <w:p w14:paraId="311946DC" w14:textId="3BEFEE61" w:rsidR="00D01C92" w:rsidRPr="00547836" w:rsidRDefault="00D01C92" w:rsidP="00D01C92">
      <w:pPr>
        <w:rPr>
          <w:rFonts w:ascii="Arial" w:hAnsi="Arial" w:cs="Arial"/>
          <w:sz w:val="22"/>
          <w:szCs w:val="22"/>
        </w:rPr>
      </w:pPr>
      <w:r w:rsidRPr="00547836">
        <w:rPr>
          <w:rFonts w:ascii="Arial" w:hAnsi="Arial" w:cs="Arial"/>
          <w:sz w:val="22"/>
          <w:szCs w:val="22"/>
        </w:rPr>
        <w:t>dále jen „</w:t>
      </w:r>
      <w:r w:rsidRPr="00547836">
        <w:rPr>
          <w:rFonts w:ascii="Arial" w:hAnsi="Arial" w:cs="Arial"/>
          <w:b/>
          <w:bCs/>
          <w:i/>
          <w:iCs/>
          <w:sz w:val="22"/>
          <w:szCs w:val="22"/>
        </w:rPr>
        <w:t>Další účastník projektu</w:t>
      </w:r>
      <w:r w:rsidR="001B21B0" w:rsidRPr="00547836">
        <w:rPr>
          <w:rFonts w:ascii="Arial" w:hAnsi="Arial" w:cs="Arial"/>
          <w:b/>
          <w:bCs/>
          <w:i/>
          <w:iCs/>
          <w:sz w:val="22"/>
          <w:szCs w:val="22"/>
        </w:rPr>
        <w:t xml:space="preserve"> 1</w:t>
      </w:r>
      <w:r w:rsidRPr="00547836">
        <w:rPr>
          <w:rFonts w:ascii="Arial" w:hAnsi="Arial" w:cs="Arial"/>
          <w:sz w:val="22"/>
          <w:szCs w:val="22"/>
        </w:rPr>
        <w:t>“)</w:t>
      </w:r>
    </w:p>
    <w:bookmarkEnd w:id="9"/>
    <w:p w14:paraId="207F3EA6" w14:textId="77777777" w:rsidR="00D813BD" w:rsidRPr="00547836" w:rsidRDefault="00D813BD" w:rsidP="00D813BD">
      <w:pPr>
        <w:spacing w:before="240" w:after="240"/>
        <w:jc w:val="center"/>
        <w:rPr>
          <w:rFonts w:ascii="Arial" w:hAnsi="Arial" w:cs="Arial"/>
          <w:b/>
          <w:sz w:val="22"/>
          <w:szCs w:val="22"/>
        </w:rPr>
      </w:pPr>
      <w:r w:rsidRPr="00547836">
        <w:rPr>
          <w:rFonts w:ascii="Arial" w:hAnsi="Arial" w:cs="Arial"/>
          <w:b/>
          <w:sz w:val="22"/>
          <w:szCs w:val="22"/>
        </w:rPr>
        <w:t>a</w:t>
      </w:r>
    </w:p>
    <w:p w14:paraId="4C933042" w14:textId="55E72B64" w:rsidR="00D813BD" w:rsidRPr="00547836" w:rsidRDefault="00D813BD" w:rsidP="00D813BD">
      <w:pPr>
        <w:spacing w:after="120"/>
        <w:rPr>
          <w:rFonts w:ascii="Arial" w:hAnsi="Arial" w:cs="Arial"/>
          <w:b/>
          <w:sz w:val="22"/>
          <w:szCs w:val="22"/>
        </w:rPr>
      </w:pPr>
      <w:r w:rsidRPr="00547836">
        <w:rPr>
          <w:rFonts w:ascii="Arial" w:hAnsi="Arial" w:cs="Arial"/>
          <w:b/>
          <w:sz w:val="22"/>
          <w:szCs w:val="22"/>
        </w:rPr>
        <w:t xml:space="preserve">3. </w:t>
      </w:r>
      <w:r w:rsidRPr="000D5B39">
        <w:rPr>
          <w:rFonts w:ascii="Arial" w:hAnsi="Arial" w:cs="Arial"/>
          <w:b/>
          <w:sz w:val="22"/>
          <w:szCs w:val="22"/>
        </w:rPr>
        <w:t>Další účastník projektu</w:t>
      </w:r>
      <w:r w:rsidR="00BA647F" w:rsidRPr="000D5B39">
        <w:rPr>
          <w:rFonts w:ascii="Arial" w:hAnsi="Arial" w:cs="Arial"/>
          <w:b/>
          <w:sz w:val="22"/>
          <w:szCs w:val="22"/>
        </w:rPr>
        <w:t xml:space="preserve"> 2</w:t>
      </w:r>
    </w:p>
    <w:p w14:paraId="7A8447D6" w14:textId="2A62F5DA" w:rsidR="006D72D9" w:rsidRPr="00547836" w:rsidRDefault="00D813BD" w:rsidP="00A44C57">
      <w:pPr>
        <w:tabs>
          <w:tab w:val="left" w:pos="1620"/>
        </w:tabs>
        <w:rPr>
          <w:rFonts w:ascii="Arial" w:hAnsi="Arial" w:cs="Arial"/>
          <w:b/>
          <w:sz w:val="22"/>
          <w:szCs w:val="22"/>
        </w:rPr>
      </w:pPr>
      <w:r w:rsidRPr="00547836">
        <w:rPr>
          <w:rFonts w:ascii="Arial" w:hAnsi="Arial" w:cs="Arial"/>
          <w:sz w:val="22"/>
          <w:szCs w:val="22"/>
        </w:rPr>
        <w:t>Název:</w:t>
      </w:r>
      <w:r w:rsidRPr="00547836">
        <w:rPr>
          <w:rFonts w:ascii="Arial" w:hAnsi="Arial" w:cs="Arial"/>
          <w:sz w:val="22"/>
          <w:szCs w:val="22"/>
        </w:rPr>
        <w:tab/>
      </w:r>
      <w:r w:rsidRPr="00547836">
        <w:rPr>
          <w:rFonts w:ascii="Arial" w:hAnsi="Arial" w:cs="Arial"/>
          <w:sz w:val="22"/>
          <w:szCs w:val="22"/>
        </w:rPr>
        <w:tab/>
      </w:r>
      <w:bookmarkStart w:id="20" w:name="_Hlk532541156"/>
      <w:r w:rsidR="0043050D" w:rsidRPr="000A639D">
        <w:rPr>
          <w:rFonts w:ascii="Arial" w:hAnsi="Arial" w:cs="Arial"/>
          <w:b/>
          <w:bCs/>
          <w:color w:val="333333"/>
          <w:sz w:val="22"/>
          <w:szCs w:val="22"/>
          <w:shd w:val="clear" w:color="auto" w:fill="FFFFFF"/>
        </w:rPr>
        <w:t>České vysoké učení technické v</w:t>
      </w:r>
      <w:r w:rsidR="00252144">
        <w:rPr>
          <w:rFonts w:ascii="Arial" w:hAnsi="Arial" w:cs="Arial"/>
          <w:b/>
          <w:bCs/>
          <w:color w:val="333333"/>
          <w:sz w:val="22"/>
          <w:szCs w:val="22"/>
          <w:shd w:val="clear" w:color="auto" w:fill="FFFFFF"/>
        </w:rPr>
        <w:t> </w:t>
      </w:r>
      <w:r w:rsidR="0043050D" w:rsidRPr="000A639D">
        <w:rPr>
          <w:rFonts w:ascii="Arial" w:hAnsi="Arial" w:cs="Arial"/>
          <w:b/>
          <w:bCs/>
          <w:color w:val="333333"/>
          <w:sz w:val="22"/>
          <w:szCs w:val="22"/>
          <w:shd w:val="clear" w:color="auto" w:fill="FFFFFF"/>
        </w:rPr>
        <w:t>Praze</w:t>
      </w:r>
      <w:r w:rsidR="00252144">
        <w:rPr>
          <w:rFonts w:ascii="Arial" w:hAnsi="Arial" w:cs="Arial"/>
          <w:b/>
          <w:bCs/>
          <w:color w:val="333333"/>
          <w:sz w:val="22"/>
          <w:szCs w:val="22"/>
          <w:shd w:val="clear" w:color="auto" w:fill="FFFFFF"/>
        </w:rPr>
        <w:t xml:space="preserve"> Fakulta dopravní</w:t>
      </w:r>
    </w:p>
    <w:bookmarkEnd w:id="20"/>
    <w:p w14:paraId="454C965D" w14:textId="77777777" w:rsidR="00252144" w:rsidRPr="00B6699F" w:rsidRDefault="00D813BD" w:rsidP="00D813BD">
      <w:pPr>
        <w:tabs>
          <w:tab w:val="left" w:pos="1620"/>
        </w:tabs>
        <w:rPr>
          <w:rFonts w:ascii="Arial" w:hAnsi="Arial" w:cs="Arial"/>
          <w:sz w:val="22"/>
          <w:szCs w:val="22"/>
        </w:rPr>
      </w:pPr>
      <w:r w:rsidRPr="00547836">
        <w:rPr>
          <w:rFonts w:ascii="Arial" w:hAnsi="Arial" w:cs="Arial"/>
          <w:sz w:val="22"/>
          <w:szCs w:val="22"/>
        </w:rPr>
        <w:t>se sídlem:</w:t>
      </w:r>
      <w:r w:rsidRPr="00547836">
        <w:rPr>
          <w:rFonts w:ascii="Arial" w:hAnsi="Arial" w:cs="Arial"/>
          <w:sz w:val="22"/>
          <w:szCs w:val="22"/>
        </w:rPr>
        <w:tab/>
      </w:r>
      <w:r w:rsidRPr="00547836">
        <w:rPr>
          <w:rFonts w:ascii="Arial" w:hAnsi="Arial" w:cs="Arial"/>
          <w:sz w:val="22"/>
          <w:szCs w:val="22"/>
        </w:rPr>
        <w:tab/>
      </w:r>
      <w:r w:rsidR="00252144" w:rsidRPr="00B6699F">
        <w:rPr>
          <w:rFonts w:ascii="Arial" w:hAnsi="Arial" w:cs="Arial"/>
          <w:sz w:val="22"/>
          <w:szCs w:val="22"/>
        </w:rPr>
        <w:t>Jugoslávských partyzánů 1580/3, 160 00 Praha 6</w:t>
      </w:r>
    </w:p>
    <w:p w14:paraId="6E188A1A" w14:textId="71397B9E" w:rsidR="00D813BD" w:rsidRPr="00547836" w:rsidRDefault="00252144" w:rsidP="00D813BD">
      <w:pPr>
        <w:tabs>
          <w:tab w:val="left" w:pos="1620"/>
        </w:tabs>
        <w:rPr>
          <w:rFonts w:ascii="Arial" w:hAnsi="Arial" w:cs="Arial"/>
          <w:sz w:val="22"/>
          <w:szCs w:val="22"/>
        </w:rPr>
      </w:pPr>
      <w:r w:rsidRPr="00B6699F">
        <w:rPr>
          <w:rFonts w:ascii="Arial" w:hAnsi="Arial" w:cs="Arial"/>
          <w:sz w:val="22"/>
          <w:szCs w:val="22"/>
        </w:rPr>
        <w:t>kontaktní adresa:</w:t>
      </w:r>
      <w:r w:rsidRPr="00B6699F">
        <w:rPr>
          <w:rFonts w:ascii="Arial" w:hAnsi="Arial" w:cs="Arial"/>
          <w:sz w:val="22"/>
          <w:szCs w:val="22"/>
        </w:rPr>
        <w:tab/>
        <w:t>Konviktská 20, Praha 1, 110 00</w:t>
      </w:r>
    </w:p>
    <w:p w14:paraId="3E76F956" w14:textId="454859E7" w:rsidR="00D813BD" w:rsidRPr="00547836" w:rsidRDefault="00D813BD" w:rsidP="00675FA4">
      <w:pPr>
        <w:tabs>
          <w:tab w:val="left" w:pos="1620"/>
        </w:tabs>
        <w:rPr>
          <w:rFonts w:ascii="Arial" w:hAnsi="Arial" w:cs="Arial"/>
          <w:sz w:val="22"/>
          <w:szCs w:val="22"/>
        </w:rPr>
      </w:pPr>
      <w:r w:rsidRPr="00547836">
        <w:rPr>
          <w:rFonts w:ascii="Arial" w:hAnsi="Arial" w:cs="Arial"/>
          <w:sz w:val="22"/>
          <w:szCs w:val="22"/>
        </w:rPr>
        <w:t>IČ</w:t>
      </w:r>
      <w:r w:rsidR="006D72D9" w:rsidRPr="00547836">
        <w:rPr>
          <w:rFonts w:ascii="Arial" w:hAnsi="Arial" w:cs="Arial"/>
          <w:sz w:val="22"/>
          <w:szCs w:val="22"/>
        </w:rPr>
        <w:t>O</w:t>
      </w:r>
      <w:r w:rsidRPr="00547836">
        <w:rPr>
          <w:rFonts w:ascii="Arial" w:hAnsi="Arial" w:cs="Arial"/>
          <w:sz w:val="22"/>
          <w:szCs w:val="22"/>
        </w:rPr>
        <w:t xml:space="preserve">: </w:t>
      </w:r>
      <w:r w:rsidRPr="00547836">
        <w:rPr>
          <w:rFonts w:ascii="Arial" w:hAnsi="Arial" w:cs="Arial"/>
          <w:sz w:val="22"/>
          <w:szCs w:val="22"/>
        </w:rPr>
        <w:tab/>
      </w:r>
      <w:r w:rsidRPr="00547836">
        <w:rPr>
          <w:rFonts w:ascii="Arial" w:hAnsi="Arial" w:cs="Arial"/>
          <w:sz w:val="22"/>
          <w:szCs w:val="22"/>
        </w:rPr>
        <w:tab/>
      </w:r>
      <w:r w:rsidR="00252144" w:rsidRPr="00B6699F">
        <w:rPr>
          <w:rFonts w:ascii="Arial" w:hAnsi="Arial" w:cs="Arial"/>
          <w:sz w:val="22"/>
          <w:szCs w:val="22"/>
        </w:rPr>
        <w:t>68407700</w:t>
      </w:r>
    </w:p>
    <w:p w14:paraId="6E401B17" w14:textId="3F04EF98"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bankovní spojení:</w:t>
      </w:r>
      <w:r w:rsidRPr="00547836">
        <w:rPr>
          <w:rFonts w:ascii="Arial" w:hAnsi="Arial" w:cs="Arial"/>
          <w:sz w:val="22"/>
          <w:szCs w:val="22"/>
        </w:rPr>
        <w:tab/>
      </w:r>
      <w:r w:rsidR="00252144" w:rsidRPr="00B6699F">
        <w:rPr>
          <w:rFonts w:ascii="Arial" w:hAnsi="Arial" w:cs="Arial"/>
          <w:sz w:val="22"/>
          <w:szCs w:val="22"/>
        </w:rPr>
        <w:t>Komerční banka a.s., Praha 1</w:t>
      </w:r>
    </w:p>
    <w:p w14:paraId="2C5C3B44" w14:textId="3297E558" w:rsidR="00D813BD" w:rsidRPr="00547836" w:rsidRDefault="00D813BD" w:rsidP="00675FA4">
      <w:pPr>
        <w:tabs>
          <w:tab w:val="left" w:pos="1620"/>
        </w:tabs>
        <w:rPr>
          <w:rFonts w:ascii="Arial" w:hAnsi="Arial" w:cs="Arial"/>
          <w:sz w:val="22"/>
          <w:szCs w:val="22"/>
        </w:rPr>
      </w:pPr>
      <w:r w:rsidRPr="00547836">
        <w:rPr>
          <w:rFonts w:ascii="Arial" w:hAnsi="Arial" w:cs="Arial"/>
          <w:sz w:val="22"/>
          <w:szCs w:val="22"/>
        </w:rPr>
        <w:t xml:space="preserve">číslo účtu: </w:t>
      </w:r>
      <w:r w:rsidRPr="00547836">
        <w:rPr>
          <w:rFonts w:ascii="Arial" w:hAnsi="Arial" w:cs="Arial"/>
          <w:sz w:val="22"/>
          <w:szCs w:val="22"/>
        </w:rPr>
        <w:tab/>
      </w:r>
      <w:r w:rsidRPr="00547836">
        <w:rPr>
          <w:rFonts w:ascii="Arial" w:hAnsi="Arial" w:cs="Arial"/>
          <w:sz w:val="22"/>
          <w:szCs w:val="22"/>
        </w:rPr>
        <w:tab/>
      </w:r>
      <w:r w:rsidR="00252144" w:rsidRPr="00AA2473">
        <w:rPr>
          <w:rFonts w:ascii="Arial" w:hAnsi="Arial" w:cs="Arial"/>
          <w:sz w:val="22"/>
          <w:szCs w:val="22"/>
          <w:highlight w:val="black"/>
          <w:rPrChange w:id="21" w:author="Uherkova, Dana" w:date="2021-05-07T09:11:00Z">
            <w:rPr>
              <w:rFonts w:ascii="Arial" w:hAnsi="Arial" w:cs="Arial"/>
              <w:sz w:val="22"/>
              <w:szCs w:val="22"/>
            </w:rPr>
          </w:rPrChange>
        </w:rPr>
        <w:t>19-3322370227/0100</w:t>
      </w:r>
    </w:p>
    <w:p w14:paraId="759FEB1A" w14:textId="75DF766A" w:rsidR="00A707EE" w:rsidRPr="00547836" w:rsidRDefault="00D813BD" w:rsidP="00A707EE">
      <w:pPr>
        <w:tabs>
          <w:tab w:val="left" w:pos="1620"/>
        </w:tabs>
        <w:ind w:left="2124" w:hanging="2124"/>
        <w:rPr>
          <w:rFonts w:ascii="Arial" w:hAnsi="Arial" w:cs="Arial"/>
          <w:sz w:val="22"/>
          <w:szCs w:val="22"/>
        </w:rPr>
      </w:pPr>
      <w:r w:rsidRPr="00547836">
        <w:rPr>
          <w:rFonts w:ascii="Arial" w:hAnsi="Arial" w:cs="Arial"/>
          <w:sz w:val="22"/>
          <w:szCs w:val="22"/>
        </w:rPr>
        <w:t xml:space="preserve">zastoupen: </w:t>
      </w:r>
      <w:r w:rsidRPr="00547836">
        <w:rPr>
          <w:rFonts w:ascii="Arial" w:hAnsi="Arial" w:cs="Arial"/>
          <w:sz w:val="22"/>
          <w:szCs w:val="22"/>
        </w:rPr>
        <w:tab/>
      </w:r>
      <w:r w:rsidRPr="00547836">
        <w:rPr>
          <w:rFonts w:ascii="Arial" w:hAnsi="Arial" w:cs="Arial"/>
          <w:sz w:val="22"/>
          <w:szCs w:val="22"/>
        </w:rPr>
        <w:tab/>
      </w:r>
      <w:r w:rsidR="00252144" w:rsidRPr="00175BBD">
        <w:rPr>
          <w:rFonts w:ascii="Arial" w:hAnsi="Arial" w:cs="Arial"/>
          <w:sz w:val="22"/>
          <w:szCs w:val="22"/>
        </w:rPr>
        <w:t>doc. Ing. Pavel Hrubeš, Ph.D., děkan</w:t>
      </w:r>
      <w:r w:rsidR="009E1C4A">
        <w:rPr>
          <w:rFonts w:ascii="Arial" w:hAnsi="Arial" w:cs="Arial"/>
          <w:sz w:val="22"/>
          <w:szCs w:val="22"/>
        </w:rPr>
        <w:t xml:space="preserve"> Fakulty dopravní</w:t>
      </w:r>
      <w:r w:rsidR="00252144" w:rsidRPr="00175BBD">
        <w:rPr>
          <w:rFonts w:ascii="Arial" w:hAnsi="Arial" w:cs="Arial"/>
          <w:sz w:val="22"/>
          <w:szCs w:val="22"/>
        </w:rPr>
        <w:t>,</w:t>
      </w:r>
      <w:r w:rsidR="003574B8" w:rsidRPr="00175BBD">
        <w:rPr>
          <w:rFonts w:ascii="Arial" w:hAnsi="Arial" w:cs="Arial"/>
          <w:sz w:val="22"/>
          <w:szCs w:val="22"/>
        </w:rPr>
        <w:t xml:space="preserve"> na základě zplnomocnění rektorem</w:t>
      </w:r>
    </w:p>
    <w:p w14:paraId="4C43BA35" w14:textId="5ECEA029" w:rsidR="00D813BD" w:rsidRPr="00547836" w:rsidRDefault="00D813BD" w:rsidP="00D813BD">
      <w:pPr>
        <w:tabs>
          <w:tab w:val="left" w:pos="1620"/>
        </w:tabs>
        <w:rPr>
          <w:rFonts w:ascii="Arial" w:hAnsi="Arial" w:cs="Arial"/>
          <w:sz w:val="22"/>
          <w:szCs w:val="22"/>
        </w:rPr>
      </w:pPr>
      <w:r w:rsidRPr="00547836">
        <w:rPr>
          <w:rFonts w:ascii="Arial" w:hAnsi="Arial" w:cs="Arial"/>
          <w:sz w:val="22"/>
          <w:szCs w:val="22"/>
        </w:rPr>
        <w:t xml:space="preserve">osoba pověřená činností v rámci této </w:t>
      </w:r>
      <w:r w:rsidR="00E13338" w:rsidRPr="00547836">
        <w:rPr>
          <w:rFonts w:ascii="Arial" w:hAnsi="Arial" w:cs="Arial"/>
          <w:sz w:val="22"/>
          <w:szCs w:val="22"/>
        </w:rPr>
        <w:t>S</w:t>
      </w:r>
      <w:r w:rsidRPr="00547836">
        <w:rPr>
          <w:rFonts w:ascii="Arial" w:hAnsi="Arial" w:cs="Arial"/>
          <w:sz w:val="22"/>
          <w:szCs w:val="22"/>
        </w:rPr>
        <w:t xml:space="preserve">mlouvy: </w:t>
      </w:r>
      <w:r w:rsidR="00890A22" w:rsidRPr="00AA2473">
        <w:rPr>
          <w:rFonts w:ascii="Arial" w:hAnsi="Arial" w:cs="Arial"/>
          <w:sz w:val="22"/>
          <w:szCs w:val="22"/>
          <w:highlight w:val="black"/>
          <w:rPrChange w:id="22" w:author="Uherkova, Dana" w:date="2021-05-07T09:12:00Z">
            <w:rPr>
              <w:rFonts w:ascii="Arial" w:hAnsi="Arial" w:cs="Arial"/>
              <w:sz w:val="22"/>
              <w:szCs w:val="22"/>
            </w:rPr>
          </w:rPrChange>
        </w:rPr>
        <w:t xml:space="preserve">doc. </w:t>
      </w:r>
      <w:r w:rsidR="00252144" w:rsidRPr="00AA2473">
        <w:rPr>
          <w:rFonts w:ascii="Arial" w:hAnsi="Arial" w:cs="Arial"/>
          <w:sz w:val="22"/>
          <w:szCs w:val="22"/>
          <w:highlight w:val="black"/>
          <w:rPrChange w:id="23" w:author="Uherkova, Dana" w:date="2021-05-07T09:12:00Z">
            <w:rPr>
              <w:rFonts w:ascii="Arial" w:hAnsi="Arial" w:cs="Arial"/>
              <w:sz w:val="22"/>
              <w:szCs w:val="22"/>
            </w:rPr>
          </w:rPrChange>
        </w:rPr>
        <w:t>Ing. Z</w:t>
      </w:r>
      <w:r w:rsidR="00890A22" w:rsidRPr="00AA2473">
        <w:rPr>
          <w:rFonts w:ascii="Arial" w:hAnsi="Arial" w:cs="Arial"/>
          <w:sz w:val="22"/>
          <w:szCs w:val="22"/>
          <w:highlight w:val="black"/>
          <w:rPrChange w:id="24" w:author="Uherkova, Dana" w:date="2021-05-07T09:12:00Z">
            <w:rPr>
              <w:rFonts w:ascii="Arial" w:hAnsi="Arial" w:cs="Arial"/>
              <w:sz w:val="22"/>
              <w:szCs w:val="22"/>
            </w:rPr>
          </w:rPrChange>
        </w:rPr>
        <w:t>deněk Lokaj</w:t>
      </w:r>
      <w:r w:rsidR="00252144" w:rsidRPr="00AA2473">
        <w:rPr>
          <w:rFonts w:ascii="Arial" w:hAnsi="Arial" w:cs="Arial"/>
          <w:sz w:val="22"/>
          <w:szCs w:val="22"/>
          <w:highlight w:val="black"/>
          <w:rPrChange w:id="25" w:author="Uherkova, Dana" w:date="2021-05-07T09:12:00Z">
            <w:rPr>
              <w:rFonts w:ascii="Arial" w:hAnsi="Arial" w:cs="Arial"/>
              <w:sz w:val="22"/>
              <w:szCs w:val="22"/>
            </w:rPr>
          </w:rPrChange>
        </w:rPr>
        <w:t>, Ph.D.</w:t>
      </w:r>
    </w:p>
    <w:p w14:paraId="5B88947F" w14:textId="0F734C88" w:rsidR="00D813BD" w:rsidRPr="00547836" w:rsidRDefault="00D813BD" w:rsidP="00D813BD">
      <w:pPr>
        <w:rPr>
          <w:rFonts w:ascii="Arial" w:hAnsi="Arial" w:cs="Arial"/>
          <w:sz w:val="22"/>
          <w:szCs w:val="22"/>
        </w:rPr>
      </w:pPr>
      <w:r w:rsidRPr="00547836">
        <w:rPr>
          <w:rFonts w:ascii="Arial" w:hAnsi="Arial" w:cs="Arial"/>
          <w:sz w:val="22"/>
          <w:szCs w:val="22"/>
        </w:rPr>
        <w:t>(dále jen „</w:t>
      </w:r>
      <w:r w:rsidRPr="00547836">
        <w:rPr>
          <w:rFonts w:ascii="Arial" w:hAnsi="Arial" w:cs="Arial"/>
          <w:b/>
          <w:bCs/>
          <w:i/>
          <w:iCs/>
          <w:sz w:val="22"/>
          <w:szCs w:val="22"/>
        </w:rPr>
        <w:t>Další účastník projektu</w:t>
      </w:r>
      <w:r w:rsidR="001B21B0" w:rsidRPr="00547836">
        <w:rPr>
          <w:rFonts w:ascii="Arial" w:hAnsi="Arial" w:cs="Arial"/>
          <w:b/>
          <w:bCs/>
          <w:i/>
          <w:iCs/>
          <w:sz w:val="22"/>
          <w:szCs w:val="22"/>
        </w:rPr>
        <w:t xml:space="preserve"> 2</w:t>
      </w:r>
      <w:r w:rsidRPr="00547836">
        <w:rPr>
          <w:rFonts w:ascii="Arial" w:hAnsi="Arial" w:cs="Arial"/>
          <w:sz w:val="22"/>
          <w:szCs w:val="22"/>
        </w:rPr>
        <w:t>“)</w:t>
      </w:r>
    </w:p>
    <w:bookmarkEnd w:id="2"/>
    <w:p w14:paraId="3574FB02" w14:textId="77777777" w:rsidR="000101B5" w:rsidRPr="00547836" w:rsidRDefault="000101B5" w:rsidP="00D813BD">
      <w:pPr>
        <w:rPr>
          <w:rFonts w:ascii="Arial" w:hAnsi="Arial" w:cs="Arial"/>
          <w:sz w:val="22"/>
          <w:szCs w:val="22"/>
        </w:rPr>
      </w:pPr>
    </w:p>
    <w:p w14:paraId="554BB77A" w14:textId="76149C2E" w:rsidR="00000FB1" w:rsidRPr="00547836" w:rsidRDefault="00547836" w:rsidP="00D813BD">
      <w:pPr>
        <w:rPr>
          <w:rFonts w:ascii="Arial" w:hAnsi="Arial" w:cs="Arial"/>
          <w:sz w:val="22"/>
          <w:szCs w:val="22"/>
        </w:rPr>
      </w:pPr>
      <w:r w:rsidRPr="000A639D">
        <w:rPr>
          <w:rFonts w:ascii="Arial" w:hAnsi="Arial" w:cs="Arial"/>
          <w:color w:val="333333"/>
          <w:sz w:val="22"/>
          <w:szCs w:val="22"/>
          <w:shd w:val="clear" w:color="auto" w:fill="FFFFFF"/>
        </w:rPr>
        <w:t>Tritium Systems, s.r.o.</w:t>
      </w:r>
      <w:r w:rsidR="00000FB1" w:rsidRPr="00547836">
        <w:rPr>
          <w:rFonts w:ascii="Arial" w:hAnsi="Arial" w:cs="Arial"/>
          <w:sz w:val="22"/>
          <w:szCs w:val="22"/>
        </w:rPr>
        <w:t xml:space="preserve"> a </w:t>
      </w:r>
      <w:r w:rsidRPr="00547836">
        <w:rPr>
          <w:rFonts w:ascii="Arial" w:hAnsi="Arial" w:cs="Arial"/>
          <w:sz w:val="22"/>
          <w:szCs w:val="22"/>
        </w:rPr>
        <w:t>České vysoké učení technické v Praze</w:t>
      </w:r>
      <w:r w:rsidR="00000FB1" w:rsidRPr="00547836">
        <w:rPr>
          <w:rFonts w:ascii="Arial" w:hAnsi="Arial" w:cs="Arial"/>
          <w:sz w:val="22"/>
          <w:szCs w:val="22"/>
        </w:rPr>
        <w:t xml:space="preserve"> společně dále také jen jako </w:t>
      </w:r>
      <w:r w:rsidR="002E0EBE" w:rsidRPr="00547836">
        <w:rPr>
          <w:rFonts w:ascii="Arial" w:hAnsi="Arial" w:cs="Arial"/>
          <w:sz w:val="22"/>
          <w:szCs w:val="22"/>
        </w:rPr>
        <w:t>„</w:t>
      </w:r>
      <w:r w:rsidR="00000FB1" w:rsidRPr="000A639D">
        <w:rPr>
          <w:rFonts w:ascii="Arial" w:hAnsi="Arial" w:cs="Arial"/>
          <w:i/>
          <w:iCs/>
          <w:sz w:val="22"/>
          <w:szCs w:val="22"/>
        </w:rPr>
        <w:t>Další účastníci projektu</w:t>
      </w:r>
      <w:r w:rsidR="002E0EBE" w:rsidRPr="00547836">
        <w:rPr>
          <w:rFonts w:ascii="Arial" w:hAnsi="Arial" w:cs="Arial"/>
          <w:sz w:val="22"/>
          <w:szCs w:val="22"/>
        </w:rPr>
        <w:t>“</w:t>
      </w:r>
      <w:r w:rsidR="00000FB1" w:rsidRPr="00547836">
        <w:rPr>
          <w:rFonts w:ascii="Arial" w:hAnsi="Arial" w:cs="Arial"/>
          <w:sz w:val="22"/>
          <w:szCs w:val="22"/>
        </w:rPr>
        <w:t xml:space="preserve"> nebo</w:t>
      </w:r>
      <w:r w:rsidR="00AD3D82" w:rsidRPr="00547836">
        <w:rPr>
          <w:rFonts w:ascii="Arial" w:hAnsi="Arial" w:cs="Arial"/>
          <w:sz w:val="22"/>
          <w:szCs w:val="22"/>
        </w:rPr>
        <w:t xml:space="preserve"> obecně</w:t>
      </w:r>
      <w:r w:rsidR="00000FB1" w:rsidRPr="00547836">
        <w:rPr>
          <w:rFonts w:ascii="Arial" w:hAnsi="Arial" w:cs="Arial"/>
          <w:sz w:val="22"/>
          <w:szCs w:val="22"/>
        </w:rPr>
        <w:t xml:space="preserve"> samostatně jen </w:t>
      </w:r>
      <w:r w:rsidR="002E0EBE" w:rsidRPr="00547836">
        <w:rPr>
          <w:rFonts w:ascii="Arial" w:hAnsi="Arial" w:cs="Arial"/>
          <w:sz w:val="22"/>
          <w:szCs w:val="22"/>
        </w:rPr>
        <w:t>„</w:t>
      </w:r>
      <w:r w:rsidR="00000FB1" w:rsidRPr="00547836">
        <w:rPr>
          <w:rFonts w:ascii="Arial" w:hAnsi="Arial" w:cs="Arial"/>
          <w:b/>
          <w:bCs/>
          <w:i/>
          <w:iCs/>
          <w:sz w:val="22"/>
          <w:szCs w:val="22"/>
        </w:rPr>
        <w:t>Další účastník projektu</w:t>
      </w:r>
      <w:r w:rsidR="002E0EBE" w:rsidRPr="00547836">
        <w:rPr>
          <w:rFonts w:ascii="Arial" w:hAnsi="Arial" w:cs="Arial"/>
          <w:sz w:val="22"/>
          <w:szCs w:val="22"/>
        </w:rPr>
        <w:t>“</w:t>
      </w:r>
      <w:r w:rsidR="00E13338" w:rsidRPr="00547836">
        <w:rPr>
          <w:rFonts w:ascii="Arial" w:hAnsi="Arial" w:cs="Arial"/>
          <w:sz w:val="22"/>
          <w:szCs w:val="22"/>
        </w:rPr>
        <w:t>, a smluvní strany dále také jen jako „</w:t>
      </w:r>
      <w:r w:rsidR="00E13338" w:rsidRPr="00547836">
        <w:rPr>
          <w:rFonts w:ascii="Arial" w:hAnsi="Arial" w:cs="Arial"/>
          <w:b/>
          <w:bCs/>
          <w:i/>
          <w:iCs/>
          <w:sz w:val="22"/>
          <w:szCs w:val="22"/>
        </w:rPr>
        <w:t>Smluvní strany</w:t>
      </w:r>
      <w:r w:rsidR="00E13338" w:rsidRPr="00547836">
        <w:rPr>
          <w:rFonts w:ascii="Arial" w:hAnsi="Arial" w:cs="Arial"/>
          <w:sz w:val="22"/>
          <w:szCs w:val="22"/>
        </w:rPr>
        <w:t>“.</w:t>
      </w:r>
    </w:p>
    <w:bookmarkEnd w:id="0"/>
    <w:p w14:paraId="31C02610" w14:textId="601F4E90" w:rsidR="00D01C92" w:rsidRPr="00547836" w:rsidRDefault="00D01C92" w:rsidP="00B21499">
      <w:pPr>
        <w:spacing w:before="360" w:after="120"/>
        <w:rPr>
          <w:rFonts w:ascii="Arial" w:hAnsi="Arial" w:cs="Arial"/>
          <w:b/>
          <w:sz w:val="22"/>
          <w:szCs w:val="22"/>
        </w:rPr>
      </w:pPr>
    </w:p>
    <w:p w14:paraId="3380F9DF" w14:textId="77777777" w:rsidR="00D01C92" w:rsidRPr="00547836" w:rsidRDefault="00D01C92" w:rsidP="00D01C9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II</w:t>
      </w:r>
    </w:p>
    <w:p w14:paraId="75FEB37B" w14:textId="57EE8944" w:rsidR="00D01C92" w:rsidRPr="00547836" w:rsidRDefault="00D01C92" w:rsidP="00D01C9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Arial" w:hAnsi="Arial" w:cs="Arial"/>
          <w:b/>
          <w:color w:val="auto"/>
          <w:sz w:val="22"/>
          <w:szCs w:val="22"/>
        </w:rPr>
      </w:pPr>
      <w:r w:rsidRPr="00547836">
        <w:rPr>
          <w:rFonts w:ascii="Arial" w:hAnsi="Arial" w:cs="Arial"/>
          <w:b/>
          <w:color w:val="auto"/>
          <w:sz w:val="22"/>
          <w:szCs w:val="22"/>
        </w:rPr>
        <w:t>Předmět Smlouvy</w:t>
      </w:r>
    </w:p>
    <w:p w14:paraId="47385CDC" w14:textId="192FAA2E" w:rsidR="00D01C92" w:rsidRPr="007111FC" w:rsidRDefault="00D01C92" w:rsidP="00A00E6E">
      <w:pPr>
        <w:numPr>
          <w:ilvl w:val="0"/>
          <w:numId w:val="4"/>
        </w:numPr>
        <w:spacing w:after="20"/>
        <w:ind w:left="540" w:hanging="540"/>
        <w:jc w:val="both"/>
        <w:rPr>
          <w:rFonts w:ascii="Arial" w:hAnsi="Arial" w:cs="Arial"/>
          <w:sz w:val="22"/>
          <w:szCs w:val="22"/>
        </w:rPr>
      </w:pPr>
      <w:r w:rsidRPr="00547836">
        <w:rPr>
          <w:rFonts w:ascii="Arial" w:hAnsi="Arial" w:cs="Arial"/>
          <w:sz w:val="22"/>
          <w:szCs w:val="22"/>
        </w:rPr>
        <w:t>Předmětem Smlouvy je vymezení vzájemných práv a povinností Smluvních stran při jejich vzájemné spolupráci na řešení projektu výzkumu, experimentálního vývoje a inovací</w:t>
      </w:r>
      <w:r w:rsidR="00DC77D7" w:rsidRPr="00547836">
        <w:rPr>
          <w:rFonts w:ascii="Arial" w:hAnsi="Arial" w:cs="Arial"/>
          <w:sz w:val="22"/>
          <w:szCs w:val="22"/>
        </w:rPr>
        <w:t xml:space="preserve"> </w:t>
      </w:r>
      <w:r w:rsidRPr="00547836">
        <w:rPr>
          <w:rFonts w:ascii="Arial" w:hAnsi="Arial" w:cs="Arial"/>
          <w:sz w:val="22"/>
          <w:szCs w:val="22"/>
        </w:rPr>
        <w:t xml:space="preserve">č. </w:t>
      </w:r>
      <w:bookmarkStart w:id="26" w:name="_Hlk35845723"/>
      <w:r w:rsidR="00890A22">
        <w:rPr>
          <w:rFonts w:ascii="Arial" w:hAnsi="Arial" w:cs="Arial"/>
          <w:sz w:val="22"/>
          <w:szCs w:val="22"/>
        </w:rPr>
        <w:t>FW03010458</w:t>
      </w:r>
      <w:r w:rsidR="00547836" w:rsidRPr="00547836">
        <w:rPr>
          <w:rFonts w:ascii="Arial" w:hAnsi="Arial" w:cs="Arial"/>
          <w:sz w:val="22"/>
          <w:szCs w:val="22"/>
        </w:rPr>
        <w:t xml:space="preserve"> </w:t>
      </w:r>
      <w:bookmarkEnd w:id="26"/>
      <w:r w:rsidRPr="00547836">
        <w:rPr>
          <w:rFonts w:ascii="Arial" w:hAnsi="Arial" w:cs="Arial"/>
          <w:sz w:val="22"/>
          <w:szCs w:val="22"/>
        </w:rPr>
        <w:t xml:space="preserve">s názvem </w:t>
      </w:r>
      <w:r w:rsidR="00547836" w:rsidRPr="00547836">
        <w:rPr>
          <w:rFonts w:ascii="Arial" w:hAnsi="Arial" w:cs="Arial"/>
          <w:sz w:val="22"/>
          <w:szCs w:val="22"/>
        </w:rPr>
        <w:t>„</w:t>
      </w:r>
      <w:r w:rsidR="00890A22" w:rsidRPr="00890A22">
        <w:rPr>
          <w:rFonts w:ascii="Arial" w:eastAsiaTheme="minorHAnsi" w:hAnsi="Arial" w:cs="Arial"/>
          <w:b/>
          <w:sz w:val="22"/>
          <w:szCs w:val="22"/>
          <w:lang w:eastAsia="en-US"/>
        </w:rPr>
        <w:t>Systém pro řízení kybernetických rizik v průmyslových sítích</w:t>
      </w:r>
      <w:r w:rsidR="00547836" w:rsidRPr="007111FC">
        <w:rPr>
          <w:rFonts w:ascii="Arial" w:hAnsi="Arial" w:cs="Arial"/>
          <w:sz w:val="22"/>
          <w:szCs w:val="22"/>
        </w:rPr>
        <w:t>“</w:t>
      </w:r>
      <w:r w:rsidR="00547836" w:rsidRPr="007111FC" w:rsidDel="00547836">
        <w:rPr>
          <w:rFonts w:ascii="Arial" w:hAnsi="Arial" w:cs="Arial"/>
          <w:sz w:val="22"/>
          <w:szCs w:val="22"/>
        </w:rPr>
        <w:t xml:space="preserve"> </w:t>
      </w:r>
      <w:r w:rsidRPr="007111FC">
        <w:rPr>
          <w:rFonts w:ascii="Arial" w:hAnsi="Arial" w:cs="Arial"/>
          <w:sz w:val="22"/>
          <w:szCs w:val="22"/>
        </w:rPr>
        <w:t>(dále jen „</w:t>
      </w:r>
      <w:r w:rsidRPr="007111FC">
        <w:rPr>
          <w:rFonts w:ascii="Arial" w:hAnsi="Arial" w:cs="Arial"/>
          <w:b/>
          <w:bCs/>
          <w:i/>
          <w:iCs/>
          <w:sz w:val="22"/>
          <w:szCs w:val="22"/>
        </w:rPr>
        <w:t>Projekt</w:t>
      </w:r>
      <w:r w:rsidRPr="007111FC">
        <w:rPr>
          <w:rFonts w:ascii="Arial" w:hAnsi="Arial" w:cs="Arial"/>
          <w:sz w:val="22"/>
          <w:szCs w:val="22"/>
        </w:rPr>
        <w:t>“). Projekt je realizován v</w:t>
      </w:r>
      <w:r w:rsidR="000101B5" w:rsidRPr="007111FC">
        <w:rPr>
          <w:rFonts w:ascii="Arial" w:hAnsi="Arial" w:cs="Arial"/>
          <w:sz w:val="22"/>
          <w:szCs w:val="22"/>
        </w:rPr>
        <w:t> </w:t>
      </w:r>
      <w:r w:rsidRPr="007111FC">
        <w:rPr>
          <w:rFonts w:ascii="Arial" w:hAnsi="Arial" w:cs="Arial"/>
          <w:sz w:val="22"/>
          <w:szCs w:val="22"/>
        </w:rPr>
        <w:t>rámci</w:t>
      </w:r>
      <w:r w:rsidR="000101B5" w:rsidRPr="007111FC">
        <w:rPr>
          <w:rFonts w:ascii="Arial" w:hAnsi="Arial" w:cs="Arial"/>
          <w:sz w:val="22"/>
          <w:szCs w:val="22"/>
        </w:rPr>
        <w:t xml:space="preserve"> </w:t>
      </w:r>
      <w:r w:rsidR="00890A22">
        <w:rPr>
          <w:rFonts w:ascii="Arial" w:hAnsi="Arial" w:cs="Arial"/>
          <w:sz w:val="22"/>
          <w:szCs w:val="22"/>
        </w:rPr>
        <w:t>Třetí</w:t>
      </w:r>
      <w:r w:rsidR="00374AA7" w:rsidRPr="007111FC">
        <w:rPr>
          <w:rFonts w:ascii="Arial" w:hAnsi="Arial" w:cs="Arial"/>
          <w:sz w:val="22"/>
          <w:szCs w:val="22"/>
        </w:rPr>
        <w:t xml:space="preserve"> veřejné soutěže programu Technologické agentury ČR </w:t>
      </w:r>
      <w:r w:rsidR="00890A22">
        <w:rPr>
          <w:rFonts w:ascii="Arial" w:hAnsi="Arial" w:cs="Arial"/>
          <w:sz w:val="22"/>
          <w:szCs w:val="22"/>
        </w:rPr>
        <w:t>TREND</w:t>
      </w:r>
      <w:r w:rsidRPr="007111FC">
        <w:rPr>
          <w:rFonts w:ascii="Arial" w:hAnsi="Arial" w:cs="Arial"/>
          <w:sz w:val="22"/>
          <w:szCs w:val="22"/>
        </w:rPr>
        <w:t>. Poskytovatelem účelové dotace na řešení Projektu je</w:t>
      </w:r>
      <w:r w:rsidR="000101B5" w:rsidRPr="007111FC">
        <w:rPr>
          <w:rFonts w:ascii="Arial" w:hAnsi="Arial" w:cs="Arial"/>
          <w:sz w:val="22"/>
          <w:szCs w:val="22"/>
        </w:rPr>
        <w:t xml:space="preserve"> </w:t>
      </w:r>
      <w:r w:rsidR="00374AA7" w:rsidRPr="007111FC">
        <w:rPr>
          <w:rFonts w:ascii="Arial" w:hAnsi="Arial" w:cs="Arial"/>
          <w:sz w:val="22"/>
          <w:szCs w:val="22"/>
        </w:rPr>
        <w:t>Technologická agentura ČR</w:t>
      </w:r>
      <w:r w:rsidR="00A361F4" w:rsidRPr="007111FC">
        <w:rPr>
          <w:rFonts w:ascii="Arial" w:hAnsi="Arial" w:cs="Arial"/>
          <w:sz w:val="22"/>
          <w:szCs w:val="22"/>
        </w:rPr>
        <w:t xml:space="preserve">, IČO: </w:t>
      </w:r>
      <w:r w:rsidR="00A361F4" w:rsidRPr="007111FC">
        <w:rPr>
          <w:rFonts w:ascii="Arial" w:hAnsi="Arial" w:cs="Arial"/>
          <w:color w:val="333333"/>
          <w:sz w:val="22"/>
          <w:szCs w:val="22"/>
        </w:rPr>
        <w:t xml:space="preserve">72050365, </w:t>
      </w:r>
      <w:r w:rsidR="00A361F4" w:rsidRPr="007111FC">
        <w:rPr>
          <w:rFonts w:ascii="Arial" w:hAnsi="Arial" w:cs="Arial"/>
          <w:sz w:val="22"/>
          <w:szCs w:val="22"/>
        </w:rPr>
        <w:t>Praha 6, Dejvice, Evropská 1692/37</w:t>
      </w:r>
      <w:r w:rsidRPr="007111FC">
        <w:rPr>
          <w:rFonts w:ascii="Arial" w:hAnsi="Arial" w:cs="Arial"/>
          <w:sz w:val="22"/>
          <w:szCs w:val="22"/>
        </w:rPr>
        <w:t xml:space="preserve"> </w:t>
      </w:r>
      <w:r w:rsidR="000101B5" w:rsidRPr="007111FC">
        <w:rPr>
          <w:rFonts w:ascii="Arial" w:hAnsi="Arial" w:cs="Arial"/>
          <w:sz w:val="22"/>
          <w:szCs w:val="22"/>
        </w:rPr>
        <w:t>(</w:t>
      </w:r>
      <w:r w:rsidRPr="007111FC">
        <w:rPr>
          <w:rFonts w:ascii="Arial" w:hAnsi="Arial" w:cs="Arial"/>
          <w:sz w:val="22"/>
          <w:szCs w:val="22"/>
        </w:rPr>
        <w:t>dále jen „</w:t>
      </w:r>
      <w:r w:rsidRPr="007111FC">
        <w:rPr>
          <w:rFonts w:ascii="Arial" w:hAnsi="Arial" w:cs="Arial"/>
          <w:b/>
          <w:bCs/>
          <w:i/>
          <w:iCs/>
          <w:sz w:val="22"/>
          <w:szCs w:val="22"/>
        </w:rPr>
        <w:t>Poskytovatel</w:t>
      </w:r>
      <w:r w:rsidRPr="007111FC">
        <w:rPr>
          <w:rFonts w:ascii="Arial" w:hAnsi="Arial" w:cs="Arial"/>
          <w:sz w:val="22"/>
          <w:szCs w:val="22"/>
        </w:rPr>
        <w:t xml:space="preserve">“). </w:t>
      </w:r>
    </w:p>
    <w:p w14:paraId="584F4268" w14:textId="20907E39" w:rsidR="00D01C92" w:rsidRPr="007111FC" w:rsidRDefault="00D01C92" w:rsidP="00D01C92">
      <w:pPr>
        <w:numPr>
          <w:ilvl w:val="0"/>
          <w:numId w:val="4"/>
        </w:numPr>
        <w:spacing w:after="20"/>
        <w:ind w:left="540" w:hanging="540"/>
        <w:jc w:val="both"/>
        <w:rPr>
          <w:rFonts w:ascii="Arial" w:hAnsi="Arial" w:cs="Arial"/>
          <w:sz w:val="22"/>
          <w:szCs w:val="22"/>
        </w:rPr>
      </w:pPr>
      <w:r w:rsidRPr="007111FC">
        <w:rPr>
          <w:rFonts w:ascii="Arial" w:hAnsi="Arial" w:cs="Arial"/>
          <w:sz w:val="22"/>
          <w:szCs w:val="22"/>
        </w:rPr>
        <w:t xml:space="preserve">Účelem této Smlouvy je stanovit vzájemná práva a povinnosti Smluvních stran, zajistit naplnění všech cílů Projektu a ochránit majetkový zájem </w:t>
      </w:r>
      <w:r w:rsidR="00AB114D" w:rsidRPr="007111FC">
        <w:rPr>
          <w:rFonts w:ascii="Arial" w:hAnsi="Arial" w:cs="Arial"/>
          <w:sz w:val="22"/>
          <w:szCs w:val="22"/>
        </w:rPr>
        <w:t xml:space="preserve">Smluvních stran, </w:t>
      </w:r>
      <w:r w:rsidR="00660884" w:rsidRPr="007111FC">
        <w:rPr>
          <w:rFonts w:ascii="Arial" w:hAnsi="Arial" w:cs="Arial"/>
          <w:sz w:val="22"/>
          <w:szCs w:val="22"/>
        </w:rPr>
        <w:t xml:space="preserve">zejména </w:t>
      </w:r>
      <w:r w:rsidRPr="007111FC">
        <w:rPr>
          <w:rFonts w:ascii="Arial" w:hAnsi="Arial" w:cs="Arial"/>
          <w:sz w:val="22"/>
          <w:szCs w:val="22"/>
        </w:rPr>
        <w:t>Příjemce, který je hlavním řešitelem Projektu a má závazky vůči Poskytovateli. Smluvní strany sjednávají, že veškerá ujednání obsažená v této Smlouvě musí být vykládána a naplňována takovým způsobem, aby byly naplněny cíle Projektu nebo závazky, které má Příjemce vůči Poskytovateli.</w:t>
      </w:r>
      <w:r w:rsidRPr="007111FC" w:rsidDel="007E65A7">
        <w:rPr>
          <w:rFonts w:ascii="Arial" w:hAnsi="Arial" w:cs="Arial"/>
          <w:sz w:val="22"/>
          <w:szCs w:val="22"/>
        </w:rPr>
        <w:t xml:space="preserve"> </w:t>
      </w:r>
      <w:r w:rsidRPr="007111FC">
        <w:rPr>
          <w:rFonts w:ascii="Arial" w:hAnsi="Arial" w:cs="Arial"/>
          <w:sz w:val="22"/>
          <w:szCs w:val="22"/>
        </w:rPr>
        <w:t>Předmětem Smlouvy je úprava vzájemných práv a povinností Smluvních stran k hmotnému majetku nutnému k řešení Projektu vnesenému a nabytému Smluvními strany v rámci řešení Projektu a dále k výsledkům Projektu.</w:t>
      </w:r>
    </w:p>
    <w:p w14:paraId="73B36B7E" w14:textId="142C9AC4" w:rsidR="00D01C92" w:rsidRPr="007111FC" w:rsidRDefault="00D01C92" w:rsidP="00D01C92">
      <w:pPr>
        <w:numPr>
          <w:ilvl w:val="0"/>
          <w:numId w:val="4"/>
        </w:numPr>
        <w:ind w:left="540" w:hanging="540"/>
        <w:jc w:val="both"/>
        <w:rPr>
          <w:rFonts w:ascii="Arial" w:hAnsi="Arial" w:cs="Arial"/>
          <w:sz w:val="22"/>
          <w:szCs w:val="22"/>
        </w:rPr>
      </w:pPr>
      <w:r w:rsidRPr="007111FC">
        <w:rPr>
          <w:rFonts w:ascii="Arial" w:hAnsi="Arial" w:cs="Arial"/>
          <w:sz w:val="22"/>
          <w:szCs w:val="22"/>
        </w:rPr>
        <w:t>Povaha, účel, cíl a výsledek Projektu jsou podrobně specifikovány v</w:t>
      </w:r>
      <w:r w:rsidR="003574B8" w:rsidRPr="007111FC">
        <w:rPr>
          <w:rFonts w:ascii="Arial" w:hAnsi="Arial" w:cs="Arial"/>
          <w:sz w:val="22"/>
          <w:szCs w:val="22"/>
        </w:rPr>
        <w:t> </w:t>
      </w:r>
      <w:r w:rsidR="008261C0" w:rsidRPr="007111FC">
        <w:rPr>
          <w:rFonts w:ascii="Arial" w:hAnsi="Arial" w:cs="Arial"/>
          <w:sz w:val="22"/>
          <w:szCs w:val="22"/>
        </w:rPr>
        <w:t>p</w:t>
      </w:r>
      <w:r w:rsidRPr="007111FC">
        <w:rPr>
          <w:rFonts w:ascii="Arial" w:hAnsi="Arial" w:cs="Arial"/>
          <w:sz w:val="22"/>
          <w:szCs w:val="22"/>
        </w:rPr>
        <w:t>říloze</w:t>
      </w:r>
      <w:r w:rsidR="003574B8" w:rsidRPr="007111FC">
        <w:rPr>
          <w:rFonts w:ascii="Arial" w:hAnsi="Arial" w:cs="Arial"/>
          <w:sz w:val="22"/>
          <w:szCs w:val="22"/>
        </w:rPr>
        <w:t xml:space="preserve"> č. 1</w:t>
      </w:r>
      <w:r w:rsidR="005724EF">
        <w:rPr>
          <w:rFonts w:ascii="Arial" w:hAnsi="Arial" w:cs="Arial"/>
          <w:sz w:val="22"/>
          <w:szCs w:val="22"/>
        </w:rPr>
        <w:t>, která tvoří</w:t>
      </w:r>
      <w:r w:rsidR="00A361F4" w:rsidRPr="007111FC">
        <w:rPr>
          <w:rFonts w:ascii="Arial" w:hAnsi="Arial" w:cs="Arial"/>
          <w:sz w:val="22"/>
          <w:szCs w:val="22"/>
        </w:rPr>
        <w:t xml:space="preserve"> nedílnou součást</w:t>
      </w:r>
      <w:r w:rsidRPr="007111FC">
        <w:rPr>
          <w:rFonts w:ascii="Arial" w:hAnsi="Arial" w:cs="Arial"/>
          <w:sz w:val="22"/>
          <w:szCs w:val="22"/>
        </w:rPr>
        <w:t xml:space="preserve"> </w:t>
      </w:r>
      <w:r w:rsidR="00560E6A" w:rsidRPr="007111FC">
        <w:rPr>
          <w:rFonts w:ascii="Arial" w:hAnsi="Arial" w:cs="Arial"/>
          <w:sz w:val="22"/>
          <w:szCs w:val="22"/>
        </w:rPr>
        <w:t>této Smlouvy</w:t>
      </w:r>
      <w:r w:rsidRPr="007111FC">
        <w:rPr>
          <w:rFonts w:ascii="Arial" w:hAnsi="Arial" w:cs="Arial"/>
          <w:sz w:val="22"/>
          <w:szCs w:val="22"/>
        </w:rPr>
        <w:t>.</w:t>
      </w:r>
    </w:p>
    <w:p w14:paraId="452FA733" w14:textId="77777777" w:rsidR="00D01C92" w:rsidRPr="00547836" w:rsidRDefault="00D01C92" w:rsidP="00D01C92">
      <w:pPr>
        <w:ind w:left="540"/>
        <w:jc w:val="both"/>
        <w:rPr>
          <w:rFonts w:ascii="Arial" w:hAnsi="Arial" w:cs="Arial"/>
          <w:sz w:val="22"/>
          <w:szCs w:val="22"/>
        </w:rPr>
      </w:pPr>
    </w:p>
    <w:p w14:paraId="502E350E" w14:textId="77777777" w:rsidR="00D01C92" w:rsidRPr="00547836" w:rsidRDefault="00D01C92" w:rsidP="00D01C92">
      <w:pPr>
        <w:pStyle w:val="FormtovanvHTML"/>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III</w:t>
      </w:r>
    </w:p>
    <w:p w14:paraId="17B638A6" w14:textId="3A73843F" w:rsidR="00D01C92" w:rsidRPr="00547836" w:rsidRDefault="00D01C92" w:rsidP="00D01C92">
      <w:pPr>
        <w:pStyle w:val="FormtovanvHTML"/>
        <w:spacing w:after="120"/>
        <w:ind w:left="-85"/>
        <w:jc w:val="center"/>
        <w:rPr>
          <w:rFonts w:ascii="Arial" w:hAnsi="Arial" w:cs="Arial"/>
          <w:b/>
          <w:color w:val="auto"/>
          <w:sz w:val="22"/>
          <w:szCs w:val="22"/>
        </w:rPr>
      </w:pPr>
      <w:r w:rsidRPr="00547836">
        <w:rPr>
          <w:rFonts w:ascii="Arial" w:hAnsi="Arial" w:cs="Arial"/>
          <w:b/>
          <w:color w:val="auto"/>
          <w:sz w:val="22"/>
          <w:szCs w:val="22"/>
        </w:rPr>
        <w:t>Podmínky spolupráce stran</w:t>
      </w:r>
    </w:p>
    <w:p w14:paraId="44A7F49F" w14:textId="62471E7B" w:rsidR="00D01C92" w:rsidRPr="00547836" w:rsidRDefault="00D01C92" w:rsidP="00D01C92">
      <w:pPr>
        <w:numPr>
          <w:ilvl w:val="0"/>
          <w:numId w:val="1"/>
        </w:numPr>
        <w:spacing w:after="20"/>
        <w:ind w:left="540" w:hanging="540"/>
        <w:jc w:val="both"/>
        <w:rPr>
          <w:rFonts w:ascii="Arial" w:hAnsi="Arial" w:cs="Arial"/>
          <w:sz w:val="22"/>
          <w:szCs w:val="22"/>
        </w:rPr>
      </w:pPr>
      <w:r w:rsidRPr="00547836">
        <w:rPr>
          <w:rFonts w:ascii="Arial" w:hAnsi="Arial" w:cs="Arial"/>
          <w:sz w:val="22"/>
          <w:szCs w:val="22"/>
        </w:rPr>
        <w:t xml:space="preserve">Spolupráce Smluvních stran bude realizována za podmínek </w:t>
      </w:r>
      <w:r w:rsidR="00E13338" w:rsidRPr="00547836">
        <w:rPr>
          <w:rFonts w:ascii="Arial" w:hAnsi="Arial" w:cs="Arial"/>
          <w:sz w:val="22"/>
          <w:szCs w:val="22"/>
        </w:rPr>
        <w:t xml:space="preserve">této </w:t>
      </w:r>
      <w:r w:rsidRPr="00547836">
        <w:rPr>
          <w:rFonts w:ascii="Arial" w:hAnsi="Arial" w:cs="Arial"/>
          <w:sz w:val="22"/>
          <w:szCs w:val="22"/>
        </w:rPr>
        <w:t>Smlouvy</w:t>
      </w:r>
      <w:r w:rsidR="00E13338" w:rsidRPr="00547836">
        <w:rPr>
          <w:rFonts w:ascii="Arial" w:hAnsi="Arial" w:cs="Arial"/>
          <w:sz w:val="22"/>
          <w:szCs w:val="22"/>
        </w:rPr>
        <w:t xml:space="preserve"> a jejích příloh</w:t>
      </w:r>
      <w:r w:rsidRPr="00547836">
        <w:rPr>
          <w:rFonts w:ascii="Arial" w:hAnsi="Arial" w:cs="Arial"/>
          <w:sz w:val="22"/>
          <w:szCs w:val="22"/>
        </w:rPr>
        <w:t>, v souladu s navrženým Projektem</w:t>
      </w:r>
      <w:r w:rsidR="00E13338" w:rsidRPr="00547836">
        <w:rPr>
          <w:rFonts w:ascii="Arial" w:hAnsi="Arial" w:cs="Arial"/>
          <w:sz w:val="22"/>
          <w:szCs w:val="22"/>
        </w:rPr>
        <w:t xml:space="preserve">, </w:t>
      </w:r>
      <w:r w:rsidRPr="00547836">
        <w:rPr>
          <w:rFonts w:ascii="Arial" w:hAnsi="Arial" w:cs="Arial"/>
          <w:sz w:val="22"/>
          <w:szCs w:val="22"/>
        </w:rPr>
        <w:t xml:space="preserve">podmínkami </w:t>
      </w:r>
      <w:r w:rsidR="00E13338" w:rsidRPr="00547836">
        <w:rPr>
          <w:rFonts w:ascii="Arial" w:hAnsi="Arial" w:cs="Arial"/>
          <w:sz w:val="22"/>
          <w:szCs w:val="22"/>
        </w:rPr>
        <w:t xml:space="preserve">Projektu a podmínkami </w:t>
      </w:r>
      <w:r w:rsidRPr="00547836">
        <w:rPr>
          <w:rFonts w:ascii="Arial" w:hAnsi="Arial" w:cs="Arial"/>
          <w:sz w:val="22"/>
          <w:szCs w:val="22"/>
        </w:rPr>
        <w:t>dotace</w:t>
      </w:r>
      <w:r w:rsidR="00202152" w:rsidRPr="00547836">
        <w:rPr>
          <w:rFonts w:ascii="Arial" w:hAnsi="Arial" w:cs="Arial"/>
          <w:sz w:val="22"/>
          <w:szCs w:val="22"/>
        </w:rPr>
        <w:t>. Přílohy této smlouvy tvoří podmínky závazné pro všechny Smluvní strany (dále také jen „</w:t>
      </w:r>
      <w:r w:rsidR="00660884" w:rsidRPr="00547836">
        <w:rPr>
          <w:rFonts w:ascii="Arial" w:hAnsi="Arial" w:cs="Arial"/>
          <w:b/>
          <w:bCs/>
          <w:i/>
          <w:iCs/>
          <w:sz w:val="22"/>
          <w:szCs w:val="22"/>
        </w:rPr>
        <w:t>Podmínky spolupráce</w:t>
      </w:r>
      <w:r w:rsidR="00202152" w:rsidRPr="00547836">
        <w:rPr>
          <w:rFonts w:ascii="Arial" w:hAnsi="Arial" w:cs="Arial"/>
          <w:sz w:val="22"/>
          <w:szCs w:val="22"/>
        </w:rPr>
        <w:t>“)</w:t>
      </w:r>
      <w:r w:rsidR="001B21B0" w:rsidRPr="00547836">
        <w:rPr>
          <w:rFonts w:ascii="Arial" w:hAnsi="Arial" w:cs="Arial"/>
          <w:sz w:val="22"/>
          <w:szCs w:val="22"/>
        </w:rPr>
        <w:t xml:space="preserve">. </w:t>
      </w:r>
      <w:r w:rsidR="008D657A" w:rsidRPr="00547836">
        <w:rPr>
          <w:rFonts w:ascii="Arial" w:hAnsi="Arial" w:cs="Arial"/>
          <w:sz w:val="22"/>
          <w:szCs w:val="22"/>
        </w:rPr>
        <w:t>Další účastní</w:t>
      </w:r>
      <w:r w:rsidR="00E13338" w:rsidRPr="00547836">
        <w:rPr>
          <w:rFonts w:ascii="Arial" w:hAnsi="Arial" w:cs="Arial"/>
          <w:sz w:val="22"/>
          <w:szCs w:val="22"/>
        </w:rPr>
        <w:t>ci</w:t>
      </w:r>
      <w:r w:rsidR="001B21B0" w:rsidRPr="00547836">
        <w:rPr>
          <w:rFonts w:ascii="Arial" w:hAnsi="Arial" w:cs="Arial"/>
          <w:sz w:val="22"/>
          <w:szCs w:val="22"/>
        </w:rPr>
        <w:t xml:space="preserve"> </w:t>
      </w:r>
      <w:r w:rsidR="008261C0" w:rsidRPr="00547836">
        <w:rPr>
          <w:rFonts w:ascii="Arial" w:hAnsi="Arial" w:cs="Arial"/>
          <w:sz w:val="22"/>
          <w:szCs w:val="22"/>
        </w:rPr>
        <w:t xml:space="preserve">projektu </w:t>
      </w:r>
      <w:r w:rsidR="008D657A" w:rsidRPr="00547836">
        <w:rPr>
          <w:rFonts w:ascii="Arial" w:hAnsi="Arial" w:cs="Arial"/>
          <w:sz w:val="22"/>
          <w:szCs w:val="22"/>
        </w:rPr>
        <w:t>ber</w:t>
      </w:r>
      <w:r w:rsidR="001B21B0" w:rsidRPr="00547836">
        <w:rPr>
          <w:rFonts w:ascii="Arial" w:hAnsi="Arial" w:cs="Arial"/>
          <w:sz w:val="22"/>
          <w:szCs w:val="22"/>
        </w:rPr>
        <w:t>ou</w:t>
      </w:r>
      <w:r w:rsidR="008D657A" w:rsidRPr="00547836">
        <w:rPr>
          <w:rFonts w:ascii="Arial" w:hAnsi="Arial" w:cs="Arial"/>
          <w:sz w:val="22"/>
          <w:szCs w:val="22"/>
        </w:rPr>
        <w:t xml:space="preserve"> na vědomí, že podmínky </w:t>
      </w:r>
      <w:r w:rsidR="00DD1F56" w:rsidRPr="00547836">
        <w:rPr>
          <w:rFonts w:ascii="Arial" w:hAnsi="Arial" w:cs="Arial"/>
          <w:sz w:val="22"/>
          <w:szCs w:val="22"/>
        </w:rPr>
        <w:t xml:space="preserve">Projektu a podmínky </w:t>
      </w:r>
      <w:r w:rsidR="002A0269" w:rsidRPr="00547836">
        <w:rPr>
          <w:rFonts w:ascii="Arial" w:hAnsi="Arial" w:cs="Arial"/>
          <w:sz w:val="22"/>
          <w:szCs w:val="22"/>
        </w:rPr>
        <w:t xml:space="preserve">dotace závazné </w:t>
      </w:r>
      <w:r w:rsidR="008D657A" w:rsidRPr="00547836">
        <w:rPr>
          <w:rFonts w:ascii="Arial" w:hAnsi="Arial" w:cs="Arial"/>
          <w:sz w:val="22"/>
          <w:szCs w:val="22"/>
        </w:rPr>
        <w:t xml:space="preserve">pro Příjemce </w:t>
      </w:r>
      <w:r w:rsidR="00DD1F56" w:rsidRPr="00547836">
        <w:rPr>
          <w:rFonts w:ascii="Arial" w:hAnsi="Arial" w:cs="Arial"/>
          <w:sz w:val="22"/>
          <w:szCs w:val="22"/>
        </w:rPr>
        <w:t>jsou</w:t>
      </w:r>
      <w:r w:rsidR="008D657A" w:rsidRPr="00547836">
        <w:rPr>
          <w:rFonts w:ascii="Arial" w:hAnsi="Arial" w:cs="Arial"/>
          <w:sz w:val="22"/>
          <w:szCs w:val="22"/>
        </w:rPr>
        <w:t xml:space="preserve"> </w:t>
      </w:r>
      <w:r w:rsidR="00E13338" w:rsidRPr="00547836">
        <w:rPr>
          <w:rFonts w:ascii="Arial" w:hAnsi="Arial" w:cs="Arial"/>
          <w:sz w:val="22"/>
          <w:szCs w:val="22"/>
        </w:rPr>
        <w:t xml:space="preserve">přiměřeně závazné </w:t>
      </w:r>
      <w:r w:rsidR="008D657A" w:rsidRPr="00547836">
        <w:rPr>
          <w:rFonts w:ascii="Arial" w:hAnsi="Arial" w:cs="Arial"/>
          <w:sz w:val="22"/>
          <w:szCs w:val="22"/>
        </w:rPr>
        <w:t>i pro Další účastní</w:t>
      </w:r>
      <w:r w:rsidR="001B21B0" w:rsidRPr="00547836">
        <w:rPr>
          <w:rFonts w:ascii="Arial" w:hAnsi="Arial" w:cs="Arial"/>
          <w:sz w:val="22"/>
          <w:szCs w:val="22"/>
        </w:rPr>
        <w:t>ky</w:t>
      </w:r>
      <w:r w:rsidR="008261C0" w:rsidRPr="00547836">
        <w:rPr>
          <w:rFonts w:ascii="Arial" w:hAnsi="Arial" w:cs="Arial"/>
          <w:sz w:val="22"/>
          <w:szCs w:val="22"/>
        </w:rPr>
        <w:t xml:space="preserve"> projektu</w:t>
      </w:r>
      <w:r w:rsidR="00920377" w:rsidRPr="00547836">
        <w:rPr>
          <w:rFonts w:ascii="Arial" w:hAnsi="Arial" w:cs="Arial"/>
          <w:sz w:val="22"/>
          <w:szCs w:val="22"/>
        </w:rPr>
        <w:t xml:space="preserve">, </w:t>
      </w:r>
      <w:r w:rsidR="00202152" w:rsidRPr="00547836">
        <w:rPr>
          <w:rFonts w:ascii="Arial" w:hAnsi="Arial" w:cs="Arial"/>
          <w:sz w:val="22"/>
          <w:szCs w:val="22"/>
        </w:rPr>
        <w:t xml:space="preserve">a to </w:t>
      </w:r>
      <w:r w:rsidR="00920377" w:rsidRPr="00547836">
        <w:rPr>
          <w:rFonts w:ascii="Arial" w:hAnsi="Arial" w:cs="Arial"/>
          <w:sz w:val="22"/>
          <w:szCs w:val="22"/>
        </w:rPr>
        <w:t>v rozsahu, v jakém není, z povahy věci, nebo touto Smlouvou závaznost podmínek Projektu a podmínek dotace vyloučena</w:t>
      </w:r>
      <w:r w:rsidR="008D657A" w:rsidRPr="00547836">
        <w:rPr>
          <w:rFonts w:ascii="Arial" w:hAnsi="Arial" w:cs="Arial"/>
          <w:sz w:val="22"/>
          <w:szCs w:val="22"/>
        </w:rPr>
        <w:t>.</w:t>
      </w:r>
    </w:p>
    <w:p w14:paraId="25C5569C" w14:textId="0B5514AE" w:rsidR="002A0269" w:rsidRPr="00547836" w:rsidRDefault="002A0269" w:rsidP="00D01C92">
      <w:pPr>
        <w:numPr>
          <w:ilvl w:val="0"/>
          <w:numId w:val="1"/>
        </w:numPr>
        <w:spacing w:after="20"/>
        <w:ind w:left="540" w:hanging="540"/>
        <w:jc w:val="both"/>
        <w:rPr>
          <w:rFonts w:ascii="Arial" w:hAnsi="Arial" w:cs="Arial"/>
          <w:sz w:val="22"/>
          <w:szCs w:val="22"/>
        </w:rPr>
      </w:pPr>
      <w:r w:rsidRPr="00547836">
        <w:rPr>
          <w:rFonts w:ascii="Arial" w:hAnsi="Arial" w:cs="Arial"/>
          <w:sz w:val="22"/>
          <w:szCs w:val="22"/>
        </w:rPr>
        <w:t xml:space="preserve">Smluvní strany </w:t>
      </w:r>
      <w:r w:rsidR="00DD1F56" w:rsidRPr="00547836">
        <w:rPr>
          <w:rFonts w:ascii="Arial" w:hAnsi="Arial" w:cs="Arial"/>
          <w:sz w:val="22"/>
          <w:szCs w:val="22"/>
        </w:rPr>
        <w:t xml:space="preserve">jsou povinny </w:t>
      </w:r>
      <w:r w:rsidRPr="00547836">
        <w:rPr>
          <w:rFonts w:ascii="Arial" w:hAnsi="Arial" w:cs="Arial"/>
          <w:sz w:val="22"/>
          <w:szCs w:val="22"/>
        </w:rPr>
        <w:t>dodržovat</w:t>
      </w:r>
      <w:r w:rsidR="00DD1F56" w:rsidRPr="00547836">
        <w:rPr>
          <w:rFonts w:ascii="Arial" w:hAnsi="Arial" w:cs="Arial"/>
          <w:sz w:val="22"/>
          <w:szCs w:val="22"/>
        </w:rPr>
        <w:t xml:space="preserve"> Smlouvu, </w:t>
      </w:r>
      <w:r w:rsidR="00660884" w:rsidRPr="00547836">
        <w:rPr>
          <w:rFonts w:ascii="Arial" w:hAnsi="Arial" w:cs="Arial"/>
          <w:sz w:val="22"/>
          <w:szCs w:val="22"/>
        </w:rPr>
        <w:t>Podmínky spolupráce</w:t>
      </w:r>
      <w:r w:rsidR="00DD1F56" w:rsidRPr="00547836">
        <w:rPr>
          <w:rFonts w:ascii="Arial" w:hAnsi="Arial" w:cs="Arial"/>
          <w:sz w:val="22"/>
          <w:szCs w:val="22"/>
        </w:rPr>
        <w:t>,</w:t>
      </w:r>
      <w:r w:rsidRPr="00547836">
        <w:rPr>
          <w:rFonts w:ascii="Arial" w:hAnsi="Arial" w:cs="Arial"/>
          <w:sz w:val="22"/>
          <w:szCs w:val="22"/>
        </w:rPr>
        <w:t xml:space="preserve"> pravidla veřejné podpory a další relevantní předpisy, jakož i související vnitřní předpisy Poskytovatele, přičemž Další účastníci projektu </w:t>
      </w:r>
      <w:r w:rsidR="00DD1F56" w:rsidRPr="00547836">
        <w:rPr>
          <w:rFonts w:ascii="Arial" w:hAnsi="Arial" w:cs="Arial"/>
          <w:sz w:val="22"/>
          <w:szCs w:val="22"/>
        </w:rPr>
        <w:t xml:space="preserve">jsou povinni </w:t>
      </w:r>
      <w:r w:rsidRPr="00547836">
        <w:rPr>
          <w:rFonts w:ascii="Arial" w:hAnsi="Arial" w:cs="Arial"/>
          <w:sz w:val="22"/>
          <w:szCs w:val="22"/>
        </w:rPr>
        <w:t xml:space="preserve">plnit </w:t>
      </w:r>
      <w:r w:rsidR="00DD1F56" w:rsidRPr="00547836">
        <w:rPr>
          <w:rFonts w:ascii="Arial" w:hAnsi="Arial" w:cs="Arial"/>
          <w:sz w:val="22"/>
          <w:szCs w:val="22"/>
        </w:rPr>
        <w:t xml:space="preserve">své povinnosti </w:t>
      </w:r>
      <w:r w:rsidRPr="00547836">
        <w:rPr>
          <w:rFonts w:ascii="Arial" w:hAnsi="Arial" w:cs="Arial"/>
          <w:sz w:val="22"/>
          <w:szCs w:val="22"/>
        </w:rPr>
        <w:t xml:space="preserve">vůči Příjemci obdobně, jako ten plní vůči Poskytovateli na základě </w:t>
      </w:r>
      <w:r w:rsidR="00DD1F56" w:rsidRPr="00547836">
        <w:rPr>
          <w:rFonts w:ascii="Arial" w:hAnsi="Arial" w:cs="Arial"/>
          <w:sz w:val="22"/>
          <w:szCs w:val="22"/>
        </w:rPr>
        <w:t xml:space="preserve">podmínek </w:t>
      </w:r>
      <w:r w:rsidRPr="00547836">
        <w:rPr>
          <w:rFonts w:ascii="Arial" w:hAnsi="Arial" w:cs="Arial"/>
          <w:sz w:val="22"/>
          <w:szCs w:val="22"/>
        </w:rPr>
        <w:t>poskytnutí podpory</w:t>
      </w:r>
      <w:r w:rsidR="00DD1F56" w:rsidRPr="00547836">
        <w:rPr>
          <w:rFonts w:ascii="Arial" w:hAnsi="Arial" w:cs="Arial"/>
          <w:sz w:val="22"/>
          <w:szCs w:val="22"/>
        </w:rPr>
        <w:t xml:space="preserve"> (podmínkami </w:t>
      </w:r>
      <w:r w:rsidR="003562F5" w:rsidRPr="00547836">
        <w:rPr>
          <w:rFonts w:ascii="Arial" w:hAnsi="Arial" w:cs="Arial"/>
          <w:sz w:val="22"/>
          <w:szCs w:val="22"/>
        </w:rPr>
        <w:t xml:space="preserve">poskytnutí </w:t>
      </w:r>
      <w:r w:rsidR="00DD1F56" w:rsidRPr="00547836">
        <w:rPr>
          <w:rFonts w:ascii="Arial" w:hAnsi="Arial" w:cs="Arial"/>
          <w:sz w:val="22"/>
          <w:szCs w:val="22"/>
        </w:rPr>
        <w:t>podpory se pro účely této Smlouvy rozumí smlouva, nebo rozhodnutí o poskytnutí podpory uzavřená mezi Příjemcem a Poskytovatelem podpory</w:t>
      </w:r>
      <w:r w:rsidR="003562F5" w:rsidRPr="00547836">
        <w:rPr>
          <w:rFonts w:ascii="Arial" w:hAnsi="Arial" w:cs="Arial"/>
          <w:sz w:val="22"/>
          <w:szCs w:val="22"/>
        </w:rPr>
        <w:t xml:space="preserve"> k Projektu</w:t>
      </w:r>
      <w:r w:rsidR="00DD1F56" w:rsidRPr="00547836">
        <w:rPr>
          <w:rFonts w:ascii="Arial" w:hAnsi="Arial" w:cs="Arial"/>
          <w:sz w:val="22"/>
          <w:szCs w:val="22"/>
        </w:rPr>
        <w:t>).</w:t>
      </w:r>
    </w:p>
    <w:p w14:paraId="7A605A10" w14:textId="5D0C1E45" w:rsidR="00D01C92" w:rsidRPr="00547836" w:rsidRDefault="00D01C92" w:rsidP="00D01C92">
      <w:pPr>
        <w:numPr>
          <w:ilvl w:val="0"/>
          <w:numId w:val="1"/>
        </w:numPr>
        <w:spacing w:after="20"/>
        <w:ind w:left="540" w:hanging="540"/>
        <w:jc w:val="both"/>
        <w:rPr>
          <w:rFonts w:ascii="Arial" w:hAnsi="Arial" w:cs="Arial"/>
          <w:sz w:val="22"/>
          <w:szCs w:val="22"/>
        </w:rPr>
      </w:pPr>
      <w:bookmarkStart w:id="27" w:name="_Ref34900876"/>
      <w:r w:rsidRPr="00547836">
        <w:rPr>
          <w:rFonts w:ascii="Arial" w:hAnsi="Arial" w:cs="Arial"/>
          <w:sz w:val="22"/>
          <w:szCs w:val="22"/>
        </w:rPr>
        <w:t xml:space="preserve">Smluvní strany berou na vědomí, že Příjemce odpovídá Poskytovateli za plnění povinností vyplývajících z pravidel veřejné soutěže a z pravidel poskytnutí podpory tak, jak jsou definovány v </w:t>
      </w:r>
      <w:r w:rsidR="00660884" w:rsidRPr="00547836">
        <w:rPr>
          <w:rFonts w:ascii="Arial" w:hAnsi="Arial" w:cs="Arial"/>
          <w:sz w:val="22"/>
          <w:szCs w:val="22"/>
        </w:rPr>
        <w:t>Podmínkách spolupráce</w:t>
      </w:r>
      <w:r w:rsidRPr="00547836">
        <w:rPr>
          <w:rFonts w:ascii="Arial" w:hAnsi="Arial" w:cs="Arial"/>
          <w:sz w:val="22"/>
          <w:szCs w:val="22"/>
        </w:rPr>
        <w:t>. Další účast</w:t>
      </w:r>
      <w:r w:rsidR="001B21B0" w:rsidRPr="00547836">
        <w:rPr>
          <w:rFonts w:ascii="Arial" w:hAnsi="Arial" w:cs="Arial"/>
          <w:sz w:val="22"/>
          <w:szCs w:val="22"/>
        </w:rPr>
        <w:t>níci</w:t>
      </w:r>
      <w:r w:rsidRPr="00547836">
        <w:rPr>
          <w:rFonts w:ascii="Arial" w:hAnsi="Arial" w:cs="Arial"/>
          <w:sz w:val="22"/>
          <w:szCs w:val="22"/>
        </w:rPr>
        <w:t xml:space="preserve"> </w:t>
      </w:r>
      <w:r w:rsidR="008261C0" w:rsidRPr="00547836">
        <w:rPr>
          <w:rFonts w:ascii="Arial" w:hAnsi="Arial" w:cs="Arial"/>
          <w:sz w:val="22"/>
          <w:szCs w:val="22"/>
        </w:rPr>
        <w:t xml:space="preserve">projektu </w:t>
      </w:r>
      <w:r w:rsidR="001B21B0" w:rsidRPr="00547836">
        <w:rPr>
          <w:rFonts w:ascii="Arial" w:hAnsi="Arial" w:cs="Arial"/>
          <w:sz w:val="22"/>
          <w:szCs w:val="22"/>
        </w:rPr>
        <w:t>jsou</w:t>
      </w:r>
      <w:r w:rsidRPr="00547836">
        <w:rPr>
          <w:rFonts w:ascii="Arial" w:hAnsi="Arial" w:cs="Arial"/>
          <w:sz w:val="22"/>
          <w:szCs w:val="22"/>
        </w:rPr>
        <w:t xml:space="preserve"> povin</w:t>
      </w:r>
      <w:r w:rsidR="001B21B0" w:rsidRPr="00547836">
        <w:rPr>
          <w:rFonts w:ascii="Arial" w:hAnsi="Arial" w:cs="Arial"/>
          <w:sz w:val="22"/>
          <w:szCs w:val="22"/>
        </w:rPr>
        <w:t>ni</w:t>
      </w:r>
      <w:r w:rsidRPr="00547836">
        <w:rPr>
          <w:rFonts w:ascii="Arial" w:hAnsi="Arial" w:cs="Arial"/>
          <w:sz w:val="22"/>
          <w:szCs w:val="22"/>
        </w:rPr>
        <w:t xml:space="preserve"> poskytnout veškerou potřebnou součinnost k tomu, </w:t>
      </w:r>
      <w:r w:rsidR="004426F7" w:rsidRPr="00547836">
        <w:rPr>
          <w:rFonts w:ascii="Arial" w:hAnsi="Arial" w:cs="Arial"/>
          <w:sz w:val="22"/>
          <w:szCs w:val="22"/>
        </w:rPr>
        <w:t xml:space="preserve">aby </w:t>
      </w:r>
      <w:r w:rsidRPr="00547836">
        <w:rPr>
          <w:rFonts w:ascii="Arial" w:hAnsi="Arial" w:cs="Arial"/>
          <w:sz w:val="22"/>
          <w:szCs w:val="22"/>
        </w:rPr>
        <w:t>Příjemce mohl plnit výše uvedené povinnosti vůči Poskytovateli. Smluvní strany prohlašují, že se s Projektem seznámily, a to před podpisem Smlouvy.</w:t>
      </w:r>
      <w:bookmarkEnd w:id="27"/>
    </w:p>
    <w:p w14:paraId="5D6C2400" w14:textId="54218D65" w:rsidR="00D01C92" w:rsidRPr="00547836" w:rsidRDefault="00D01C92" w:rsidP="00D01C92">
      <w:pPr>
        <w:numPr>
          <w:ilvl w:val="0"/>
          <w:numId w:val="1"/>
        </w:numPr>
        <w:spacing w:after="20"/>
        <w:ind w:left="540" w:hanging="540"/>
        <w:jc w:val="both"/>
        <w:rPr>
          <w:rFonts w:ascii="Arial" w:hAnsi="Arial" w:cs="Arial"/>
          <w:sz w:val="22"/>
          <w:szCs w:val="22"/>
        </w:rPr>
      </w:pPr>
      <w:r w:rsidRPr="00547836">
        <w:rPr>
          <w:rFonts w:ascii="Arial" w:hAnsi="Arial" w:cs="Arial"/>
          <w:sz w:val="22"/>
          <w:szCs w:val="22"/>
        </w:rPr>
        <w:t>Smluvní strany se zavazují, že vyvinou veškeré nezbytné úsilí, aby byl naplněn účel, cíl a výsledk</w:t>
      </w:r>
      <w:r w:rsidR="00986032">
        <w:rPr>
          <w:rFonts w:ascii="Arial" w:hAnsi="Arial" w:cs="Arial"/>
          <w:sz w:val="22"/>
          <w:szCs w:val="22"/>
        </w:rPr>
        <w:t>y</w:t>
      </w:r>
      <w:r w:rsidRPr="00547836">
        <w:rPr>
          <w:rFonts w:ascii="Arial" w:hAnsi="Arial" w:cs="Arial"/>
          <w:sz w:val="22"/>
          <w:szCs w:val="22"/>
        </w:rPr>
        <w:t xml:space="preserve"> Projektu</w:t>
      </w:r>
      <w:r w:rsidR="00986032">
        <w:rPr>
          <w:rFonts w:ascii="Arial" w:hAnsi="Arial" w:cs="Arial"/>
          <w:sz w:val="22"/>
          <w:szCs w:val="22"/>
        </w:rPr>
        <w:t xml:space="preserve"> a </w:t>
      </w:r>
      <w:r w:rsidR="00BC7A9C">
        <w:rPr>
          <w:rFonts w:ascii="Arial" w:hAnsi="Arial" w:cs="Arial"/>
          <w:sz w:val="22"/>
          <w:szCs w:val="22"/>
        </w:rPr>
        <w:t xml:space="preserve">aby byly </w:t>
      </w:r>
      <w:r w:rsidR="00986032">
        <w:rPr>
          <w:rFonts w:ascii="Arial" w:hAnsi="Arial" w:cs="Arial"/>
          <w:sz w:val="22"/>
          <w:szCs w:val="22"/>
        </w:rPr>
        <w:t>splněny podmínky financování Projektu</w:t>
      </w:r>
      <w:r w:rsidR="008D657A" w:rsidRPr="00547836">
        <w:rPr>
          <w:rFonts w:ascii="Arial" w:hAnsi="Arial" w:cs="Arial"/>
          <w:sz w:val="22"/>
          <w:szCs w:val="22"/>
        </w:rPr>
        <w:t>, kter</w:t>
      </w:r>
      <w:r w:rsidR="002A0269" w:rsidRPr="00547836">
        <w:rPr>
          <w:rFonts w:ascii="Arial" w:hAnsi="Arial" w:cs="Arial"/>
          <w:sz w:val="22"/>
          <w:szCs w:val="22"/>
        </w:rPr>
        <w:t>é</w:t>
      </w:r>
      <w:r w:rsidR="008D657A" w:rsidRPr="00547836">
        <w:rPr>
          <w:rFonts w:ascii="Arial" w:hAnsi="Arial" w:cs="Arial"/>
          <w:sz w:val="22"/>
          <w:szCs w:val="22"/>
        </w:rPr>
        <w:t xml:space="preserve"> j</w:t>
      </w:r>
      <w:r w:rsidR="002A0269" w:rsidRPr="00547836">
        <w:rPr>
          <w:rFonts w:ascii="Arial" w:hAnsi="Arial" w:cs="Arial"/>
          <w:sz w:val="22"/>
          <w:szCs w:val="22"/>
        </w:rPr>
        <w:t xml:space="preserve">sou </w:t>
      </w:r>
      <w:r w:rsidR="002A0269" w:rsidRPr="007111FC">
        <w:rPr>
          <w:rFonts w:ascii="Arial" w:hAnsi="Arial" w:cs="Arial"/>
          <w:sz w:val="22"/>
          <w:szCs w:val="22"/>
        </w:rPr>
        <w:t>vymezeny</w:t>
      </w:r>
      <w:r w:rsidR="008D657A" w:rsidRPr="007111FC">
        <w:rPr>
          <w:rFonts w:ascii="Arial" w:hAnsi="Arial" w:cs="Arial"/>
          <w:sz w:val="22"/>
          <w:szCs w:val="22"/>
        </w:rPr>
        <w:t xml:space="preserve"> </w:t>
      </w:r>
      <w:r w:rsidR="00560E6A" w:rsidRPr="007111FC">
        <w:rPr>
          <w:rFonts w:ascii="Arial" w:hAnsi="Arial" w:cs="Arial"/>
          <w:sz w:val="22"/>
          <w:szCs w:val="22"/>
        </w:rPr>
        <w:t xml:space="preserve">v </w:t>
      </w:r>
      <w:r w:rsidR="007C4100" w:rsidRPr="007111FC">
        <w:rPr>
          <w:rFonts w:ascii="Arial" w:hAnsi="Arial" w:cs="Arial"/>
          <w:sz w:val="22"/>
          <w:szCs w:val="22"/>
        </w:rPr>
        <w:t>přílohách</w:t>
      </w:r>
      <w:r w:rsidR="003866C4" w:rsidRPr="007111FC">
        <w:rPr>
          <w:rFonts w:ascii="Arial" w:hAnsi="Arial" w:cs="Arial"/>
          <w:sz w:val="22"/>
          <w:szCs w:val="22"/>
        </w:rPr>
        <w:t xml:space="preserve"> </w:t>
      </w:r>
      <w:r w:rsidR="00560E6A" w:rsidRPr="007111FC">
        <w:rPr>
          <w:rFonts w:ascii="Arial" w:hAnsi="Arial" w:cs="Arial"/>
          <w:sz w:val="22"/>
          <w:szCs w:val="22"/>
        </w:rPr>
        <w:t xml:space="preserve">této </w:t>
      </w:r>
      <w:r w:rsidR="002A0269" w:rsidRPr="007111FC">
        <w:rPr>
          <w:rFonts w:ascii="Arial" w:hAnsi="Arial" w:cs="Arial"/>
          <w:sz w:val="22"/>
          <w:szCs w:val="22"/>
        </w:rPr>
        <w:t>S</w:t>
      </w:r>
      <w:r w:rsidR="008D657A" w:rsidRPr="007111FC">
        <w:rPr>
          <w:rFonts w:ascii="Arial" w:hAnsi="Arial" w:cs="Arial"/>
          <w:sz w:val="22"/>
          <w:szCs w:val="22"/>
        </w:rPr>
        <w:t>mlouv</w:t>
      </w:r>
      <w:r w:rsidR="002A0269" w:rsidRPr="007111FC">
        <w:rPr>
          <w:rFonts w:ascii="Arial" w:hAnsi="Arial" w:cs="Arial"/>
          <w:sz w:val="22"/>
          <w:szCs w:val="22"/>
        </w:rPr>
        <w:t>y</w:t>
      </w:r>
      <w:r w:rsidRPr="00547836">
        <w:rPr>
          <w:rFonts w:ascii="Arial" w:hAnsi="Arial" w:cs="Arial"/>
          <w:sz w:val="22"/>
          <w:szCs w:val="22"/>
        </w:rPr>
        <w:t xml:space="preserve">. </w:t>
      </w:r>
    </w:p>
    <w:p w14:paraId="18AE0E83" w14:textId="77777777" w:rsidR="00D01C92" w:rsidRPr="00547836" w:rsidRDefault="00D01C92" w:rsidP="00D01C92">
      <w:pPr>
        <w:numPr>
          <w:ilvl w:val="0"/>
          <w:numId w:val="1"/>
        </w:numPr>
        <w:ind w:hanging="502"/>
        <w:jc w:val="both"/>
        <w:rPr>
          <w:rFonts w:ascii="Arial" w:hAnsi="Arial" w:cs="Arial"/>
          <w:sz w:val="22"/>
          <w:szCs w:val="22"/>
        </w:rPr>
      </w:pPr>
      <w:r w:rsidRPr="00547836">
        <w:rPr>
          <w:rFonts w:ascii="Arial" w:hAnsi="Arial" w:cs="Arial"/>
          <w:sz w:val="22"/>
          <w:szCs w:val="22"/>
        </w:rPr>
        <w:t>Smluvní strany se zavazují jednat způsobem, který neohrožuje realizaci Projektu a zájmy jednotlivých Smluvních stran na splnění účelu, cílů a podmínek Projektu.</w:t>
      </w:r>
    </w:p>
    <w:p w14:paraId="15515E04" w14:textId="77777777" w:rsidR="00D01C92" w:rsidRPr="00547836" w:rsidRDefault="00D01C92" w:rsidP="00D01C92">
      <w:pPr>
        <w:pStyle w:val="FormtovanvHTML"/>
        <w:spacing w:before="240" w:after="120"/>
        <w:ind w:left="-85"/>
        <w:jc w:val="center"/>
        <w:rPr>
          <w:rFonts w:ascii="Arial" w:hAnsi="Arial" w:cs="Arial"/>
          <w:b/>
          <w:color w:val="auto"/>
          <w:sz w:val="22"/>
          <w:szCs w:val="22"/>
        </w:rPr>
      </w:pPr>
    </w:p>
    <w:p w14:paraId="6D907134" w14:textId="77777777" w:rsidR="00D01C92" w:rsidRPr="00547836" w:rsidRDefault="00D01C92" w:rsidP="0044566F">
      <w:pPr>
        <w:pStyle w:val="FormtovanvHTML"/>
        <w:keepNext/>
        <w:spacing w:before="240" w:after="120"/>
        <w:ind w:left="-85"/>
        <w:jc w:val="center"/>
        <w:rPr>
          <w:rFonts w:ascii="Arial" w:hAnsi="Arial" w:cs="Arial"/>
          <w:b/>
          <w:color w:val="auto"/>
          <w:sz w:val="22"/>
          <w:szCs w:val="22"/>
        </w:rPr>
      </w:pPr>
      <w:r w:rsidRPr="00547836">
        <w:rPr>
          <w:rFonts w:ascii="Arial" w:hAnsi="Arial" w:cs="Arial"/>
          <w:b/>
          <w:color w:val="auto"/>
          <w:sz w:val="22"/>
          <w:szCs w:val="22"/>
        </w:rPr>
        <w:lastRenderedPageBreak/>
        <w:t>Článek IV</w:t>
      </w:r>
    </w:p>
    <w:p w14:paraId="5953C91B" w14:textId="674ADAEF" w:rsidR="00D01C92" w:rsidRPr="00547836" w:rsidRDefault="00D01C92" w:rsidP="0044566F">
      <w:pPr>
        <w:pStyle w:val="FormtovanvHTML"/>
        <w:keepNext/>
        <w:spacing w:after="120"/>
        <w:ind w:left="-85"/>
        <w:jc w:val="center"/>
        <w:rPr>
          <w:rFonts w:ascii="Arial" w:hAnsi="Arial" w:cs="Arial"/>
          <w:b/>
          <w:color w:val="auto"/>
          <w:sz w:val="22"/>
          <w:szCs w:val="22"/>
        </w:rPr>
      </w:pPr>
      <w:r w:rsidRPr="00547836">
        <w:rPr>
          <w:rFonts w:ascii="Arial" w:hAnsi="Arial" w:cs="Arial"/>
          <w:b/>
          <w:color w:val="auto"/>
          <w:sz w:val="22"/>
          <w:szCs w:val="22"/>
        </w:rPr>
        <w:t>Personální obsazení – řešitel a spoluřešitelé</w:t>
      </w:r>
    </w:p>
    <w:p w14:paraId="7E56FC54" w14:textId="3270CD0D" w:rsidR="00D01C92" w:rsidRPr="00547836" w:rsidRDefault="00D01C92" w:rsidP="00D01C92">
      <w:pPr>
        <w:numPr>
          <w:ilvl w:val="0"/>
          <w:numId w:val="2"/>
        </w:numPr>
        <w:spacing w:after="20"/>
        <w:ind w:left="540" w:hanging="540"/>
        <w:jc w:val="both"/>
        <w:rPr>
          <w:rFonts w:ascii="Arial" w:hAnsi="Arial" w:cs="Arial"/>
          <w:sz w:val="22"/>
          <w:szCs w:val="22"/>
        </w:rPr>
      </w:pPr>
      <w:r w:rsidRPr="00547836">
        <w:rPr>
          <w:rFonts w:ascii="Arial" w:hAnsi="Arial" w:cs="Arial"/>
          <w:sz w:val="22"/>
          <w:szCs w:val="22"/>
        </w:rPr>
        <w:t xml:space="preserve">Osoby, </w:t>
      </w:r>
      <w:r w:rsidR="000D4885" w:rsidRPr="00547836">
        <w:rPr>
          <w:rFonts w:ascii="Arial" w:hAnsi="Arial" w:cs="Arial"/>
          <w:sz w:val="22"/>
          <w:szCs w:val="22"/>
        </w:rPr>
        <w:t xml:space="preserve">uvedené </w:t>
      </w:r>
      <w:r w:rsidRPr="00547836">
        <w:rPr>
          <w:rFonts w:ascii="Arial" w:hAnsi="Arial" w:cs="Arial"/>
          <w:sz w:val="22"/>
          <w:szCs w:val="22"/>
        </w:rPr>
        <w:t>jako řešitelé v </w:t>
      </w:r>
      <w:r w:rsidR="009E62A5" w:rsidRPr="00547836">
        <w:rPr>
          <w:rFonts w:ascii="Arial" w:hAnsi="Arial" w:cs="Arial"/>
          <w:sz w:val="22"/>
          <w:szCs w:val="22"/>
        </w:rPr>
        <w:t>p</w:t>
      </w:r>
      <w:r w:rsidRPr="00547836">
        <w:rPr>
          <w:rFonts w:ascii="Arial" w:hAnsi="Arial" w:cs="Arial"/>
          <w:sz w:val="22"/>
          <w:szCs w:val="22"/>
        </w:rPr>
        <w:t xml:space="preserve">rojektové žádosti, jsou členy řešitelského týmu Projektu a odpovídají za odborné vědecké řešení Projektu a dosažení cílů a účelu Projektu dle této Smlouvy a jejích </w:t>
      </w:r>
      <w:r w:rsidR="00C24ECA" w:rsidRPr="00547836">
        <w:rPr>
          <w:rFonts w:ascii="Arial" w:hAnsi="Arial" w:cs="Arial"/>
          <w:sz w:val="22"/>
          <w:szCs w:val="22"/>
        </w:rPr>
        <w:t>p</w:t>
      </w:r>
      <w:r w:rsidRPr="00547836">
        <w:rPr>
          <w:rFonts w:ascii="Arial" w:hAnsi="Arial" w:cs="Arial"/>
          <w:sz w:val="22"/>
          <w:szCs w:val="22"/>
        </w:rPr>
        <w:t>říloh.</w:t>
      </w:r>
    </w:p>
    <w:p w14:paraId="6A1B1574" w14:textId="43AC6CFA" w:rsidR="00D01C92" w:rsidRPr="00547836" w:rsidRDefault="00D01C92" w:rsidP="00D01C92">
      <w:pPr>
        <w:numPr>
          <w:ilvl w:val="0"/>
          <w:numId w:val="2"/>
        </w:numPr>
        <w:spacing w:after="20"/>
        <w:ind w:left="540" w:hanging="540"/>
        <w:jc w:val="both"/>
        <w:rPr>
          <w:rFonts w:ascii="Arial" w:hAnsi="Arial" w:cs="Arial"/>
          <w:sz w:val="22"/>
          <w:szCs w:val="22"/>
        </w:rPr>
      </w:pPr>
      <w:r w:rsidRPr="00547836">
        <w:rPr>
          <w:rFonts w:ascii="Arial" w:hAnsi="Arial" w:cs="Arial"/>
          <w:sz w:val="22"/>
          <w:szCs w:val="22"/>
        </w:rPr>
        <w:t xml:space="preserve">Řešitelé Příjemce jsou odpovědni Příjemci za celkovou odbornou úroveň </w:t>
      </w:r>
      <w:r w:rsidR="004426F7" w:rsidRPr="00547836">
        <w:rPr>
          <w:rFonts w:ascii="Arial" w:hAnsi="Arial" w:cs="Arial"/>
          <w:sz w:val="22"/>
          <w:szCs w:val="22"/>
        </w:rPr>
        <w:t>Projektu</w:t>
      </w:r>
      <w:r w:rsidRPr="00547836">
        <w:rPr>
          <w:rFonts w:ascii="Arial" w:hAnsi="Arial" w:cs="Arial"/>
          <w:sz w:val="22"/>
          <w:szCs w:val="22"/>
        </w:rPr>
        <w:t>. Musí být k Příjemci v pracovním poměru nebo v poměru pracovnímu poměru obdobném. Řešitelé</w:t>
      </w:r>
      <w:r w:rsidRPr="00547836">
        <w:rPr>
          <w:rFonts w:ascii="Arial" w:hAnsi="Arial" w:cs="Arial"/>
          <w:color w:val="FF0000"/>
          <w:sz w:val="22"/>
          <w:szCs w:val="22"/>
        </w:rPr>
        <w:t xml:space="preserve"> </w:t>
      </w:r>
      <w:r w:rsidRPr="00547836">
        <w:rPr>
          <w:rFonts w:ascii="Arial" w:hAnsi="Arial" w:cs="Arial"/>
          <w:sz w:val="22"/>
          <w:szCs w:val="22"/>
        </w:rPr>
        <w:t xml:space="preserve">Dalšího účastníka </w:t>
      </w:r>
      <w:r w:rsidR="008261C0" w:rsidRPr="00547836">
        <w:rPr>
          <w:rFonts w:ascii="Arial" w:hAnsi="Arial" w:cs="Arial"/>
          <w:sz w:val="22"/>
          <w:szCs w:val="22"/>
        </w:rPr>
        <w:t xml:space="preserve">projektu </w:t>
      </w:r>
      <w:r w:rsidRPr="00547836">
        <w:rPr>
          <w:rFonts w:ascii="Arial" w:hAnsi="Arial" w:cs="Arial"/>
          <w:sz w:val="22"/>
          <w:szCs w:val="22"/>
        </w:rPr>
        <w:t xml:space="preserve">jsou odpovědni Dalšímu účastníkovi </w:t>
      </w:r>
      <w:r w:rsidR="008261C0" w:rsidRPr="00547836">
        <w:rPr>
          <w:rFonts w:ascii="Arial" w:hAnsi="Arial" w:cs="Arial"/>
          <w:sz w:val="22"/>
          <w:szCs w:val="22"/>
        </w:rPr>
        <w:t xml:space="preserve">projektu </w:t>
      </w:r>
      <w:r w:rsidRPr="00547836">
        <w:rPr>
          <w:rFonts w:ascii="Arial" w:hAnsi="Arial" w:cs="Arial"/>
          <w:sz w:val="22"/>
          <w:szCs w:val="22"/>
        </w:rPr>
        <w:t xml:space="preserve">za celkovou odbornou úroveň </w:t>
      </w:r>
      <w:r w:rsidR="004426F7" w:rsidRPr="00547836">
        <w:rPr>
          <w:rFonts w:ascii="Arial" w:hAnsi="Arial" w:cs="Arial"/>
          <w:sz w:val="22"/>
          <w:szCs w:val="22"/>
        </w:rPr>
        <w:t>Projektu</w:t>
      </w:r>
      <w:r w:rsidRPr="00547836">
        <w:rPr>
          <w:rFonts w:ascii="Arial" w:hAnsi="Arial" w:cs="Arial"/>
          <w:sz w:val="22"/>
          <w:szCs w:val="22"/>
        </w:rPr>
        <w:t xml:space="preserve">. Řešitelé Dalšího účastníka </w:t>
      </w:r>
      <w:r w:rsidR="008261C0" w:rsidRPr="00547836">
        <w:rPr>
          <w:rFonts w:ascii="Arial" w:hAnsi="Arial" w:cs="Arial"/>
          <w:sz w:val="22"/>
          <w:szCs w:val="22"/>
        </w:rPr>
        <w:t xml:space="preserve">projektu </w:t>
      </w:r>
      <w:r w:rsidRPr="00547836">
        <w:rPr>
          <w:rFonts w:ascii="Arial" w:hAnsi="Arial" w:cs="Arial"/>
          <w:sz w:val="22"/>
          <w:szCs w:val="22"/>
        </w:rPr>
        <w:t xml:space="preserve">musí být k Dalšímu účastníkovi </w:t>
      </w:r>
      <w:r w:rsidR="008261C0" w:rsidRPr="00547836">
        <w:rPr>
          <w:rFonts w:ascii="Arial" w:hAnsi="Arial" w:cs="Arial"/>
          <w:sz w:val="22"/>
          <w:szCs w:val="22"/>
        </w:rPr>
        <w:t>p</w:t>
      </w:r>
      <w:r w:rsidR="004426F7" w:rsidRPr="00547836">
        <w:rPr>
          <w:rFonts w:ascii="Arial" w:hAnsi="Arial" w:cs="Arial"/>
          <w:sz w:val="22"/>
          <w:szCs w:val="22"/>
        </w:rPr>
        <w:t>rojektu</w:t>
      </w:r>
      <w:r w:rsidR="008261C0" w:rsidRPr="00547836">
        <w:rPr>
          <w:rFonts w:ascii="Arial" w:hAnsi="Arial" w:cs="Arial"/>
          <w:sz w:val="22"/>
          <w:szCs w:val="22"/>
        </w:rPr>
        <w:t xml:space="preserve"> </w:t>
      </w:r>
      <w:r w:rsidRPr="00547836">
        <w:rPr>
          <w:rFonts w:ascii="Arial" w:hAnsi="Arial" w:cs="Arial"/>
          <w:sz w:val="22"/>
          <w:szCs w:val="22"/>
        </w:rPr>
        <w:t>v pracovním poměru nebo v poměru pracovnímu poměru obdobném.</w:t>
      </w:r>
    </w:p>
    <w:p w14:paraId="2C12F58F" w14:textId="34BF54FF" w:rsidR="00D01C92" w:rsidRPr="00547836" w:rsidRDefault="00D01C92" w:rsidP="00D01C92">
      <w:pPr>
        <w:numPr>
          <w:ilvl w:val="0"/>
          <w:numId w:val="2"/>
        </w:numPr>
        <w:spacing w:after="20"/>
        <w:ind w:left="540" w:hanging="543"/>
        <w:jc w:val="both"/>
        <w:rPr>
          <w:rFonts w:ascii="Arial" w:hAnsi="Arial" w:cs="Arial"/>
          <w:sz w:val="22"/>
          <w:szCs w:val="22"/>
        </w:rPr>
      </w:pPr>
      <w:r w:rsidRPr="00547836">
        <w:rPr>
          <w:rFonts w:ascii="Arial" w:hAnsi="Arial" w:cs="Arial"/>
          <w:sz w:val="22"/>
          <w:szCs w:val="22"/>
        </w:rPr>
        <w:t xml:space="preserve">Výše uvedení řešitelé se podílejí na činnostech nezbytných pro úspěšné řešení Projektu v souladu </w:t>
      </w:r>
      <w:r w:rsidR="008261C0" w:rsidRPr="00547836">
        <w:rPr>
          <w:rFonts w:ascii="Arial" w:hAnsi="Arial" w:cs="Arial"/>
          <w:sz w:val="22"/>
          <w:szCs w:val="22"/>
        </w:rPr>
        <w:t xml:space="preserve">s </w:t>
      </w:r>
      <w:r w:rsidRPr="00547836">
        <w:rPr>
          <w:rFonts w:ascii="Arial" w:hAnsi="Arial" w:cs="Arial"/>
          <w:sz w:val="22"/>
          <w:szCs w:val="22"/>
        </w:rPr>
        <w:t>příloh</w:t>
      </w:r>
      <w:r w:rsidR="008261C0" w:rsidRPr="00547836">
        <w:rPr>
          <w:rFonts w:ascii="Arial" w:hAnsi="Arial" w:cs="Arial"/>
          <w:sz w:val="22"/>
          <w:szCs w:val="22"/>
        </w:rPr>
        <w:t>ou</w:t>
      </w:r>
      <w:r w:rsidRPr="00547836">
        <w:rPr>
          <w:rFonts w:ascii="Arial" w:hAnsi="Arial" w:cs="Arial"/>
          <w:sz w:val="22"/>
          <w:szCs w:val="22"/>
        </w:rPr>
        <w:t xml:space="preserve"> </w:t>
      </w:r>
      <w:r w:rsidR="00C124EA" w:rsidRPr="00547836">
        <w:rPr>
          <w:rFonts w:ascii="Arial" w:hAnsi="Arial" w:cs="Arial"/>
          <w:sz w:val="22"/>
          <w:szCs w:val="22"/>
        </w:rPr>
        <w:t xml:space="preserve">této </w:t>
      </w:r>
      <w:r w:rsidRPr="00547836">
        <w:rPr>
          <w:rFonts w:ascii="Arial" w:hAnsi="Arial" w:cs="Arial"/>
          <w:sz w:val="22"/>
          <w:szCs w:val="22"/>
        </w:rPr>
        <w:t>Smlouvy.</w:t>
      </w:r>
    </w:p>
    <w:p w14:paraId="6E63306F" w14:textId="24DC5DA2" w:rsidR="00D01C92" w:rsidRPr="00547836" w:rsidRDefault="00D01C92" w:rsidP="00D01C92">
      <w:pPr>
        <w:numPr>
          <w:ilvl w:val="0"/>
          <w:numId w:val="2"/>
        </w:numPr>
        <w:spacing w:after="20"/>
        <w:ind w:left="540" w:hanging="543"/>
        <w:jc w:val="both"/>
        <w:rPr>
          <w:rFonts w:ascii="Arial" w:hAnsi="Arial" w:cs="Arial"/>
          <w:sz w:val="22"/>
          <w:szCs w:val="22"/>
        </w:rPr>
      </w:pPr>
      <w:r w:rsidRPr="00547836">
        <w:rPr>
          <w:rFonts w:ascii="Arial" w:hAnsi="Arial" w:cs="Arial"/>
          <w:sz w:val="22"/>
          <w:szCs w:val="22"/>
        </w:rPr>
        <w:t xml:space="preserve">Jakákoliv komunikace mezi Smluvními stranami probíhá dle potřeby </w:t>
      </w:r>
      <w:r w:rsidR="00EC7A7C" w:rsidRPr="00547836">
        <w:rPr>
          <w:rFonts w:ascii="Arial" w:hAnsi="Arial" w:cs="Arial"/>
          <w:sz w:val="22"/>
          <w:szCs w:val="22"/>
        </w:rPr>
        <w:t xml:space="preserve">osobně, </w:t>
      </w:r>
      <w:r w:rsidRPr="00547836">
        <w:rPr>
          <w:rFonts w:ascii="Arial" w:hAnsi="Arial" w:cs="Arial"/>
          <w:sz w:val="22"/>
          <w:szCs w:val="22"/>
        </w:rPr>
        <w:t>telefonicky</w:t>
      </w:r>
      <w:r w:rsidR="00CC76C8" w:rsidRPr="00547836">
        <w:rPr>
          <w:rFonts w:ascii="Arial" w:hAnsi="Arial" w:cs="Arial"/>
          <w:sz w:val="22"/>
          <w:szCs w:val="22"/>
        </w:rPr>
        <w:t>,</w:t>
      </w:r>
      <w:r w:rsidRPr="00547836">
        <w:rPr>
          <w:rFonts w:ascii="Arial" w:hAnsi="Arial" w:cs="Arial"/>
          <w:sz w:val="22"/>
          <w:szCs w:val="22"/>
        </w:rPr>
        <w:t xml:space="preserve"> </w:t>
      </w:r>
      <w:r w:rsidR="00EC7A7C" w:rsidRPr="00547836">
        <w:rPr>
          <w:rFonts w:ascii="Arial" w:hAnsi="Arial" w:cs="Arial"/>
          <w:sz w:val="22"/>
          <w:szCs w:val="22"/>
        </w:rPr>
        <w:t xml:space="preserve">přes smluvené sdílené úložiště </w:t>
      </w:r>
      <w:r w:rsidRPr="00547836">
        <w:rPr>
          <w:rFonts w:ascii="Arial" w:hAnsi="Arial" w:cs="Arial"/>
          <w:sz w:val="22"/>
          <w:szCs w:val="22"/>
        </w:rPr>
        <w:t>či e-mailem. Pro případ telefonické či emailové komunikace jsou uvedeny tyto kontaktní osoby:</w:t>
      </w:r>
    </w:p>
    <w:p w14:paraId="3DEEAA70" w14:textId="02FF59AE" w:rsidR="009A761E" w:rsidRPr="00547836" w:rsidRDefault="00D01C92" w:rsidP="009A761E">
      <w:pPr>
        <w:numPr>
          <w:ilvl w:val="0"/>
          <w:numId w:val="19"/>
        </w:numPr>
        <w:spacing w:after="20"/>
        <w:ind w:left="851"/>
        <w:jc w:val="both"/>
        <w:rPr>
          <w:rFonts w:ascii="Arial" w:hAnsi="Arial" w:cs="Arial"/>
          <w:sz w:val="22"/>
          <w:szCs w:val="22"/>
        </w:rPr>
      </w:pPr>
      <w:r w:rsidRPr="00547836">
        <w:rPr>
          <w:rFonts w:ascii="Arial" w:hAnsi="Arial" w:cs="Arial"/>
          <w:sz w:val="22"/>
          <w:szCs w:val="22"/>
        </w:rPr>
        <w:t xml:space="preserve">na straně </w:t>
      </w:r>
      <w:r w:rsidRPr="000D5B39">
        <w:rPr>
          <w:rFonts w:ascii="Arial" w:hAnsi="Arial" w:cs="Arial"/>
          <w:sz w:val="22"/>
          <w:szCs w:val="22"/>
        </w:rPr>
        <w:t xml:space="preserve">Příjemce: </w:t>
      </w:r>
      <w:r w:rsidR="00890A22" w:rsidRPr="00AA2473">
        <w:rPr>
          <w:rFonts w:ascii="Arial" w:hAnsi="Arial" w:cs="Arial"/>
          <w:sz w:val="22"/>
          <w:szCs w:val="22"/>
          <w:highlight w:val="black"/>
          <w:rPrChange w:id="28" w:author="Uherkova, Dana" w:date="2021-05-07T09:12:00Z">
            <w:rPr>
              <w:rFonts w:ascii="Arial" w:hAnsi="Arial" w:cs="Arial"/>
              <w:sz w:val="22"/>
              <w:szCs w:val="22"/>
            </w:rPr>
          </w:rPrChange>
        </w:rPr>
        <w:t>Ing. Tomáš Přibyl</w:t>
      </w:r>
      <w:r w:rsidR="000D5B39" w:rsidRPr="00AA2473">
        <w:rPr>
          <w:rFonts w:ascii="Arial" w:hAnsi="Arial" w:cs="Arial"/>
          <w:sz w:val="22"/>
          <w:szCs w:val="22"/>
          <w:highlight w:val="black"/>
          <w:rPrChange w:id="29" w:author="Uherkova, Dana" w:date="2021-05-07T09:12:00Z">
            <w:rPr>
              <w:rFonts w:ascii="Arial" w:hAnsi="Arial" w:cs="Arial"/>
              <w:sz w:val="22"/>
              <w:szCs w:val="22"/>
            </w:rPr>
          </w:rPrChange>
        </w:rPr>
        <w:t xml:space="preserve">; </w:t>
      </w:r>
      <w:r w:rsidR="00C24ECA" w:rsidRPr="00AA2473">
        <w:rPr>
          <w:rFonts w:ascii="Arial" w:hAnsi="Arial" w:cs="Arial"/>
          <w:sz w:val="22"/>
          <w:szCs w:val="22"/>
          <w:highlight w:val="black"/>
          <w:rPrChange w:id="30" w:author="Uherkova, Dana" w:date="2021-05-07T09:12:00Z">
            <w:rPr>
              <w:rFonts w:ascii="Arial" w:hAnsi="Arial" w:cs="Arial"/>
              <w:sz w:val="22"/>
              <w:szCs w:val="22"/>
            </w:rPr>
          </w:rPrChange>
        </w:rPr>
        <w:t xml:space="preserve">T: </w:t>
      </w:r>
      <w:r w:rsidR="000D5B39" w:rsidRPr="00AA2473">
        <w:rPr>
          <w:rFonts w:ascii="Arial" w:hAnsi="Arial" w:cs="Arial"/>
          <w:sz w:val="22"/>
          <w:szCs w:val="22"/>
          <w:highlight w:val="black"/>
          <w:rPrChange w:id="31" w:author="Uherkova, Dana" w:date="2021-05-07T09:12:00Z">
            <w:rPr>
              <w:rFonts w:ascii="Arial" w:hAnsi="Arial" w:cs="Arial"/>
              <w:sz w:val="22"/>
              <w:szCs w:val="22"/>
            </w:rPr>
          </w:rPrChange>
        </w:rPr>
        <w:t>+42060</w:t>
      </w:r>
      <w:r w:rsidR="00D37D64" w:rsidRPr="00AA2473">
        <w:rPr>
          <w:rFonts w:ascii="Arial" w:hAnsi="Arial" w:cs="Arial"/>
          <w:sz w:val="22"/>
          <w:szCs w:val="22"/>
          <w:highlight w:val="black"/>
          <w:rPrChange w:id="32" w:author="Uherkova, Dana" w:date="2021-05-07T09:12:00Z">
            <w:rPr>
              <w:rFonts w:ascii="Arial" w:hAnsi="Arial" w:cs="Arial"/>
              <w:sz w:val="22"/>
              <w:szCs w:val="22"/>
            </w:rPr>
          </w:rPrChange>
        </w:rPr>
        <w:t>3527283</w:t>
      </w:r>
      <w:r w:rsidR="00C24ECA" w:rsidRPr="00AA2473">
        <w:rPr>
          <w:rFonts w:ascii="Arial" w:hAnsi="Arial" w:cs="Arial"/>
          <w:sz w:val="22"/>
          <w:szCs w:val="22"/>
          <w:highlight w:val="black"/>
          <w:rPrChange w:id="33" w:author="Uherkova, Dana" w:date="2021-05-07T09:12:00Z">
            <w:rPr>
              <w:rFonts w:ascii="Arial" w:hAnsi="Arial" w:cs="Arial"/>
              <w:sz w:val="22"/>
              <w:szCs w:val="22"/>
            </w:rPr>
          </w:rPrChange>
        </w:rPr>
        <w:t xml:space="preserve">; E: </w:t>
      </w:r>
      <w:r w:rsidR="00D37D64" w:rsidRPr="00AA2473">
        <w:rPr>
          <w:rFonts w:ascii="Arial" w:hAnsi="Arial" w:cs="Arial"/>
          <w:sz w:val="22"/>
          <w:szCs w:val="22"/>
          <w:highlight w:val="black"/>
          <w:rPrChange w:id="34" w:author="Uherkova, Dana" w:date="2021-05-07T09:12:00Z">
            <w:rPr>
              <w:rFonts w:ascii="Arial" w:hAnsi="Arial" w:cs="Arial"/>
              <w:sz w:val="22"/>
              <w:szCs w:val="22"/>
            </w:rPr>
          </w:rPrChange>
        </w:rPr>
        <w:t>Tomas.Pribyl@corpus.cz</w:t>
      </w:r>
      <w:r w:rsidR="000D5B39" w:rsidRPr="00AA2473" w:rsidDel="000D5B39">
        <w:rPr>
          <w:rFonts w:ascii="Arial" w:hAnsi="Arial" w:cs="Arial"/>
          <w:sz w:val="22"/>
          <w:szCs w:val="22"/>
          <w:highlight w:val="black"/>
          <w:rPrChange w:id="35" w:author="Uherkova, Dana" w:date="2021-05-07T09:12:00Z">
            <w:rPr>
              <w:rFonts w:ascii="Arial" w:hAnsi="Arial" w:cs="Arial"/>
              <w:sz w:val="22"/>
              <w:szCs w:val="22"/>
              <w:highlight w:val="yellow"/>
            </w:rPr>
          </w:rPrChange>
        </w:rPr>
        <w:t xml:space="preserve"> </w:t>
      </w:r>
    </w:p>
    <w:p w14:paraId="0FD76717" w14:textId="5A1D71EC" w:rsidR="00D01C92" w:rsidRPr="001249DB" w:rsidRDefault="00D01C92" w:rsidP="00F842FE">
      <w:pPr>
        <w:numPr>
          <w:ilvl w:val="0"/>
          <w:numId w:val="19"/>
        </w:numPr>
        <w:spacing w:after="20"/>
        <w:ind w:left="851"/>
        <w:jc w:val="both"/>
        <w:rPr>
          <w:rFonts w:ascii="Arial" w:hAnsi="Arial" w:cs="Arial"/>
          <w:sz w:val="22"/>
          <w:szCs w:val="22"/>
        </w:rPr>
      </w:pPr>
      <w:r w:rsidRPr="001249DB">
        <w:rPr>
          <w:rFonts w:ascii="Arial" w:hAnsi="Arial" w:cs="Arial"/>
          <w:sz w:val="22"/>
          <w:szCs w:val="22"/>
        </w:rPr>
        <w:t>na straně Dalšího účastníka</w:t>
      </w:r>
      <w:r w:rsidR="00900FBD" w:rsidRPr="001249DB">
        <w:rPr>
          <w:rFonts w:ascii="Arial" w:hAnsi="Arial" w:cs="Arial"/>
          <w:sz w:val="22"/>
          <w:szCs w:val="22"/>
        </w:rPr>
        <w:t xml:space="preserve"> </w:t>
      </w:r>
      <w:r w:rsidR="00000FB1" w:rsidRPr="001249DB">
        <w:rPr>
          <w:rFonts w:ascii="Arial" w:hAnsi="Arial" w:cs="Arial"/>
          <w:sz w:val="22"/>
          <w:szCs w:val="22"/>
        </w:rPr>
        <w:t xml:space="preserve">projektu </w:t>
      </w:r>
      <w:r w:rsidR="00900FBD" w:rsidRPr="001249DB">
        <w:rPr>
          <w:rFonts w:ascii="Arial" w:hAnsi="Arial" w:cs="Arial"/>
          <w:sz w:val="22"/>
          <w:szCs w:val="22"/>
        </w:rPr>
        <w:t>1</w:t>
      </w:r>
      <w:r w:rsidRPr="001249DB">
        <w:rPr>
          <w:rFonts w:ascii="Arial" w:hAnsi="Arial" w:cs="Arial"/>
          <w:sz w:val="22"/>
          <w:szCs w:val="22"/>
        </w:rPr>
        <w:t xml:space="preserve">: </w:t>
      </w:r>
      <w:r w:rsidR="00334660" w:rsidRPr="00AA2473">
        <w:rPr>
          <w:rFonts w:ascii="Arial" w:hAnsi="Arial" w:cs="Arial"/>
          <w:sz w:val="22"/>
          <w:szCs w:val="22"/>
          <w:highlight w:val="black"/>
          <w:rPrChange w:id="36" w:author="Uherkova, Dana" w:date="2021-05-07T09:12:00Z">
            <w:rPr>
              <w:rFonts w:ascii="Arial" w:hAnsi="Arial" w:cs="Arial"/>
              <w:sz w:val="22"/>
              <w:szCs w:val="22"/>
            </w:rPr>
          </w:rPrChange>
        </w:rPr>
        <w:t>Ing. Tomáš Šmerda, MBA</w:t>
      </w:r>
      <w:r w:rsidR="00C24ECA" w:rsidRPr="00AA2473">
        <w:rPr>
          <w:rFonts w:ascii="Arial" w:hAnsi="Arial" w:cs="Arial"/>
          <w:sz w:val="22"/>
          <w:szCs w:val="22"/>
          <w:highlight w:val="black"/>
          <w:rPrChange w:id="37" w:author="Uherkova, Dana" w:date="2021-05-07T09:12:00Z">
            <w:rPr>
              <w:rFonts w:ascii="Arial" w:hAnsi="Arial" w:cs="Arial"/>
              <w:sz w:val="22"/>
              <w:szCs w:val="22"/>
            </w:rPr>
          </w:rPrChange>
        </w:rPr>
        <w:t xml:space="preserve">; T: </w:t>
      </w:r>
      <w:r w:rsidR="00334660" w:rsidRPr="00AA2473">
        <w:rPr>
          <w:rFonts w:ascii="Arial" w:hAnsi="Arial" w:cs="Arial"/>
          <w:sz w:val="22"/>
          <w:szCs w:val="22"/>
          <w:highlight w:val="black"/>
          <w:rPrChange w:id="38" w:author="Uherkova, Dana" w:date="2021-05-07T09:12:00Z">
            <w:rPr>
              <w:rFonts w:ascii="Arial" w:hAnsi="Arial" w:cs="Arial"/>
              <w:sz w:val="22"/>
              <w:szCs w:val="22"/>
            </w:rPr>
          </w:rPrChange>
        </w:rPr>
        <w:t>737397660</w:t>
      </w:r>
      <w:r w:rsidR="00B6699F" w:rsidRPr="00AA2473">
        <w:rPr>
          <w:rFonts w:ascii="Arial" w:hAnsi="Arial" w:cs="Arial"/>
          <w:sz w:val="22"/>
          <w:szCs w:val="22"/>
          <w:highlight w:val="black"/>
          <w:rPrChange w:id="39" w:author="Uherkova, Dana" w:date="2021-05-07T09:12:00Z">
            <w:rPr>
              <w:rFonts w:ascii="Arial" w:hAnsi="Arial" w:cs="Arial"/>
              <w:sz w:val="22"/>
              <w:szCs w:val="22"/>
            </w:rPr>
          </w:rPrChange>
        </w:rPr>
        <w:t>;</w:t>
      </w:r>
      <w:r w:rsidR="00C24ECA" w:rsidRPr="00AA2473">
        <w:rPr>
          <w:rFonts w:ascii="Arial" w:hAnsi="Arial" w:cs="Arial"/>
          <w:sz w:val="22"/>
          <w:szCs w:val="22"/>
          <w:highlight w:val="black"/>
          <w:rPrChange w:id="40" w:author="Uherkova, Dana" w:date="2021-05-07T09:12:00Z">
            <w:rPr>
              <w:rFonts w:ascii="Arial" w:hAnsi="Arial" w:cs="Arial"/>
              <w:sz w:val="22"/>
              <w:szCs w:val="22"/>
            </w:rPr>
          </w:rPrChange>
        </w:rPr>
        <w:t xml:space="preserve"> E:</w:t>
      </w:r>
      <w:r w:rsidR="00B6699F" w:rsidRPr="00AA2473">
        <w:rPr>
          <w:rFonts w:ascii="Arial" w:hAnsi="Arial" w:cs="Arial"/>
          <w:sz w:val="22"/>
          <w:szCs w:val="22"/>
          <w:highlight w:val="black"/>
          <w:rPrChange w:id="41" w:author="Uherkova, Dana" w:date="2021-05-07T09:12:00Z">
            <w:rPr>
              <w:rFonts w:ascii="Arial" w:hAnsi="Arial" w:cs="Arial"/>
              <w:sz w:val="22"/>
              <w:szCs w:val="22"/>
            </w:rPr>
          </w:rPrChange>
        </w:rPr>
        <w:t> </w:t>
      </w:r>
      <w:r w:rsidR="00334660" w:rsidRPr="00AA2473">
        <w:rPr>
          <w:rFonts w:ascii="Arial" w:hAnsi="Arial" w:cs="Arial"/>
          <w:sz w:val="22"/>
          <w:szCs w:val="22"/>
          <w:highlight w:val="black"/>
          <w:rPrChange w:id="42" w:author="Uherkova, Dana" w:date="2021-05-07T09:12:00Z">
            <w:rPr>
              <w:rFonts w:ascii="Arial" w:hAnsi="Arial" w:cs="Arial"/>
              <w:sz w:val="22"/>
              <w:szCs w:val="22"/>
            </w:rPr>
          </w:rPrChange>
        </w:rPr>
        <w:t>tomsmerda@tritiumsystems.cz</w:t>
      </w:r>
    </w:p>
    <w:p w14:paraId="525D44B2" w14:textId="023E93FC" w:rsidR="00900FBD" w:rsidRPr="00B6699F" w:rsidRDefault="00900FBD" w:rsidP="00F842FE">
      <w:pPr>
        <w:numPr>
          <w:ilvl w:val="0"/>
          <w:numId w:val="19"/>
        </w:numPr>
        <w:spacing w:after="20"/>
        <w:ind w:left="851"/>
        <w:jc w:val="both"/>
        <w:rPr>
          <w:rFonts w:ascii="Arial" w:hAnsi="Arial" w:cs="Arial"/>
          <w:sz w:val="22"/>
          <w:szCs w:val="22"/>
        </w:rPr>
      </w:pPr>
      <w:r w:rsidRPr="001249DB">
        <w:rPr>
          <w:rFonts w:ascii="Arial" w:hAnsi="Arial" w:cs="Arial"/>
          <w:sz w:val="22"/>
          <w:szCs w:val="22"/>
        </w:rPr>
        <w:t xml:space="preserve">na straně </w:t>
      </w:r>
      <w:r w:rsidR="00000FB1" w:rsidRPr="001249DB">
        <w:rPr>
          <w:rFonts w:ascii="Arial" w:hAnsi="Arial" w:cs="Arial"/>
          <w:sz w:val="22"/>
          <w:szCs w:val="22"/>
        </w:rPr>
        <w:t>D</w:t>
      </w:r>
      <w:r w:rsidRPr="001249DB">
        <w:rPr>
          <w:rFonts w:ascii="Arial" w:hAnsi="Arial" w:cs="Arial"/>
          <w:sz w:val="22"/>
          <w:szCs w:val="22"/>
        </w:rPr>
        <w:t>alšího účastníka</w:t>
      </w:r>
      <w:r w:rsidR="00000FB1" w:rsidRPr="001249DB">
        <w:rPr>
          <w:rFonts w:ascii="Arial" w:hAnsi="Arial" w:cs="Arial"/>
          <w:sz w:val="22"/>
          <w:szCs w:val="22"/>
        </w:rPr>
        <w:t xml:space="preserve"> </w:t>
      </w:r>
      <w:r w:rsidR="00000FB1" w:rsidRPr="00B6699F">
        <w:rPr>
          <w:rFonts w:ascii="Arial" w:hAnsi="Arial" w:cs="Arial"/>
          <w:sz w:val="22"/>
          <w:szCs w:val="22"/>
        </w:rPr>
        <w:t>projektu</w:t>
      </w:r>
      <w:r w:rsidRPr="00B6699F">
        <w:rPr>
          <w:rFonts w:ascii="Arial" w:hAnsi="Arial" w:cs="Arial"/>
          <w:sz w:val="22"/>
          <w:szCs w:val="22"/>
        </w:rPr>
        <w:t xml:space="preserve"> 2: </w:t>
      </w:r>
      <w:r w:rsidR="00890A22" w:rsidRPr="00AA2473">
        <w:rPr>
          <w:rFonts w:ascii="Arial" w:hAnsi="Arial" w:cs="Arial"/>
          <w:sz w:val="22"/>
          <w:szCs w:val="22"/>
          <w:highlight w:val="black"/>
          <w:rPrChange w:id="43" w:author="Uherkova, Dana" w:date="2021-05-07T09:12:00Z">
            <w:rPr>
              <w:rFonts w:ascii="Arial" w:hAnsi="Arial" w:cs="Arial"/>
              <w:sz w:val="22"/>
              <w:szCs w:val="22"/>
            </w:rPr>
          </w:rPrChange>
        </w:rPr>
        <w:t xml:space="preserve">doc. </w:t>
      </w:r>
      <w:r w:rsidR="001531A1" w:rsidRPr="00AA2473">
        <w:rPr>
          <w:rFonts w:ascii="Arial" w:hAnsi="Arial" w:cs="Arial"/>
          <w:sz w:val="22"/>
          <w:szCs w:val="22"/>
          <w:highlight w:val="black"/>
          <w:rPrChange w:id="44" w:author="Uherkova, Dana" w:date="2021-05-07T09:12:00Z">
            <w:rPr>
              <w:rFonts w:ascii="Arial" w:hAnsi="Arial" w:cs="Arial"/>
              <w:sz w:val="22"/>
              <w:szCs w:val="22"/>
            </w:rPr>
          </w:rPrChange>
        </w:rPr>
        <w:t>Ing.</w:t>
      </w:r>
      <w:r w:rsidR="003574B8" w:rsidRPr="00AA2473">
        <w:rPr>
          <w:rFonts w:ascii="Arial" w:hAnsi="Arial" w:cs="Arial"/>
          <w:sz w:val="22"/>
          <w:szCs w:val="22"/>
          <w:highlight w:val="black"/>
          <w:rPrChange w:id="45" w:author="Uherkova, Dana" w:date="2021-05-07T09:12:00Z">
            <w:rPr>
              <w:rFonts w:ascii="Arial" w:hAnsi="Arial" w:cs="Arial"/>
              <w:sz w:val="22"/>
              <w:szCs w:val="22"/>
            </w:rPr>
          </w:rPrChange>
        </w:rPr>
        <w:t xml:space="preserve"> </w:t>
      </w:r>
      <w:r w:rsidR="00890A22" w:rsidRPr="00AA2473">
        <w:rPr>
          <w:rFonts w:ascii="Arial" w:hAnsi="Arial" w:cs="Arial"/>
          <w:sz w:val="22"/>
          <w:szCs w:val="22"/>
          <w:highlight w:val="black"/>
          <w:rPrChange w:id="46" w:author="Uherkova, Dana" w:date="2021-05-07T09:12:00Z">
            <w:rPr>
              <w:rFonts w:ascii="Arial" w:hAnsi="Arial" w:cs="Arial"/>
              <w:sz w:val="22"/>
              <w:szCs w:val="22"/>
            </w:rPr>
          </w:rPrChange>
        </w:rPr>
        <w:t>Zdeněk Lokaj</w:t>
      </w:r>
      <w:r w:rsidR="003574B8" w:rsidRPr="00AA2473">
        <w:rPr>
          <w:rFonts w:ascii="Arial" w:hAnsi="Arial" w:cs="Arial"/>
          <w:sz w:val="22"/>
          <w:szCs w:val="22"/>
          <w:highlight w:val="black"/>
          <w:rPrChange w:id="47" w:author="Uherkova, Dana" w:date="2021-05-07T09:12:00Z">
            <w:rPr>
              <w:rFonts w:ascii="Arial" w:hAnsi="Arial" w:cs="Arial"/>
              <w:sz w:val="22"/>
              <w:szCs w:val="22"/>
            </w:rPr>
          </w:rPrChange>
        </w:rPr>
        <w:t>, Ph.D</w:t>
      </w:r>
      <w:r w:rsidR="00377621" w:rsidRPr="00AA2473">
        <w:rPr>
          <w:rFonts w:ascii="Arial" w:hAnsi="Arial" w:cs="Arial"/>
          <w:sz w:val="22"/>
          <w:szCs w:val="22"/>
          <w:highlight w:val="black"/>
          <w:rPrChange w:id="48" w:author="Uherkova, Dana" w:date="2021-05-07T09:12:00Z">
            <w:rPr>
              <w:rFonts w:ascii="Arial" w:hAnsi="Arial" w:cs="Arial"/>
              <w:sz w:val="22"/>
              <w:szCs w:val="22"/>
            </w:rPr>
          </w:rPrChange>
        </w:rPr>
        <w:t>.</w:t>
      </w:r>
      <w:r w:rsidR="001531A1" w:rsidRPr="00AA2473">
        <w:rPr>
          <w:rFonts w:ascii="Arial" w:hAnsi="Arial" w:cs="Arial"/>
          <w:sz w:val="22"/>
          <w:szCs w:val="22"/>
          <w:highlight w:val="black"/>
          <w:rPrChange w:id="49" w:author="Uherkova, Dana" w:date="2021-05-07T09:12:00Z">
            <w:rPr>
              <w:rFonts w:ascii="Arial" w:hAnsi="Arial" w:cs="Arial"/>
              <w:sz w:val="22"/>
              <w:szCs w:val="22"/>
            </w:rPr>
          </w:rPrChange>
        </w:rPr>
        <w:t xml:space="preserve">; </w:t>
      </w:r>
      <w:r w:rsidR="00C24ECA" w:rsidRPr="00AA2473">
        <w:rPr>
          <w:rFonts w:ascii="Arial" w:hAnsi="Arial" w:cs="Arial"/>
          <w:sz w:val="22"/>
          <w:szCs w:val="22"/>
          <w:highlight w:val="black"/>
          <w:rPrChange w:id="50" w:author="Uherkova, Dana" w:date="2021-05-07T09:12:00Z">
            <w:rPr>
              <w:rFonts w:ascii="Arial" w:hAnsi="Arial" w:cs="Arial"/>
              <w:sz w:val="22"/>
              <w:szCs w:val="22"/>
            </w:rPr>
          </w:rPrChange>
        </w:rPr>
        <w:t xml:space="preserve">T: </w:t>
      </w:r>
      <w:r w:rsidR="00D37D64" w:rsidRPr="00AA2473">
        <w:rPr>
          <w:rFonts w:ascii="Arial" w:hAnsi="Arial" w:cs="Arial"/>
          <w:sz w:val="22"/>
          <w:szCs w:val="22"/>
          <w:highlight w:val="black"/>
          <w:rPrChange w:id="51" w:author="Uherkova, Dana" w:date="2021-05-07T09:12:00Z">
            <w:rPr>
              <w:rFonts w:ascii="Arial" w:hAnsi="Arial" w:cs="Arial"/>
              <w:sz w:val="22"/>
              <w:szCs w:val="22"/>
            </w:rPr>
          </w:rPrChange>
        </w:rPr>
        <w:t>722650990</w:t>
      </w:r>
      <w:r w:rsidR="003574B8" w:rsidRPr="00AA2473">
        <w:rPr>
          <w:rFonts w:ascii="Arial" w:hAnsi="Arial" w:cs="Arial"/>
          <w:sz w:val="22"/>
          <w:szCs w:val="22"/>
          <w:highlight w:val="black"/>
          <w:rPrChange w:id="52" w:author="Uherkova, Dana" w:date="2021-05-07T09:12:00Z">
            <w:rPr>
              <w:rFonts w:ascii="Arial" w:hAnsi="Arial" w:cs="Arial"/>
              <w:sz w:val="22"/>
              <w:szCs w:val="22"/>
            </w:rPr>
          </w:rPrChange>
        </w:rPr>
        <w:t xml:space="preserve">; </w:t>
      </w:r>
      <w:r w:rsidR="00C24ECA" w:rsidRPr="00AA2473">
        <w:rPr>
          <w:rFonts w:ascii="Arial" w:hAnsi="Arial" w:cs="Arial"/>
          <w:sz w:val="22"/>
          <w:szCs w:val="22"/>
          <w:highlight w:val="black"/>
          <w:rPrChange w:id="53" w:author="Uherkova, Dana" w:date="2021-05-07T09:12:00Z">
            <w:rPr>
              <w:rFonts w:ascii="Arial" w:hAnsi="Arial" w:cs="Arial"/>
              <w:sz w:val="22"/>
              <w:szCs w:val="22"/>
            </w:rPr>
          </w:rPrChange>
        </w:rPr>
        <w:t>E:</w:t>
      </w:r>
      <w:r w:rsidR="00377621" w:rsidRPr="00AA2473">
        <w:rPr>
          <w:rFonts w:ascii="Arial" w:hAnsi="Arial" w:cs="Arial"/>
          <w:sz w:val="22"/>
          <w:szCs w:val="22"/>
          <w:highlight w:val="black"/>
          <w:rPrChange w:id="54" w:author="Uherkova, Dana" w:date="2021-05-07T09:12:00Z">
            <w:rPr>
              <w:rFonts w:ascii="Arial" w:hAnsi="Arial" w:cs="Arial"/>
              <w:sz w:val="22"/>
              <w:szCs w:val="22"/>
            </w:rPr>
          </w:rPrChange>
        </w:rPr>
        <w:t xml:space="preserve"> </w:t>
      </w:r>
      <w:r w:rsidR="00D37D64" w:rsidRPr="00AA2473">
        <w:rPr>
          <w:rFonts w:ascii="Arial" w:hAnsi="Arial" w:cs="Arial"/>
          <w:sz w:val="22"/>
          <w:szCs w:val="22"/>
          <w:highlight w:val="black"/>
          <w:rPrChange w:id="55" w:author="Uherkova, Dana" w:date="2021-05-07T09:12:00Z">
            <w:rPr>
              <w:rFonts w:ascii="Arial" w:hAnsi="Arial" w:cs="Arial"/>
              <w:sz w:val="22"/>
              <w:szCs w:val="22"/>
            </w:rPr>
          </w:rPrChange>
        </w:rPr>
        <w:t>lokaj</w:t>
      </w:r>
      <w:r w:rsidR="003574B8" w:rsidRPr="00AA2473">
        <w:rPr>
          <w:rFonts w:ascii="Arial" w:hAnsi="Arial" w:cs="Arial"/>
          <w:sz w:val="22"/>
          <w:szCs w:val="22"/>
          <w:highlight w:val="black"/>
          <w:rPrChange w:id="56" w:author="Uherkova, Dana" w:date="2021-05-07T09:12:00Z">
            <w:rPr>
              <w:rFonts w:ascii="Arial" w:hAnsi="Arial" w:cs="Arial"/>
              <w:sz w:val="22"/>
              <w:szCs w:val="22"/>
            </w:rPr>
          </w:rPrChange>
        </w:rPr>
        <w:t>@fd.cvut.cz</w:t>
      </w:r>
    </w:p>
    <w:p w14:paraId="559A8597" w14:textId="2F8E29ED" w:rsidR="00D01C92" w:rsidRPr="00547836" w:rsidRDefault="00D01C92" w:rsidP="00D01C92">
      <w:pPr>
        <w:spacing w:after="20"/>
        <w:ind w:left="567"/>
        <w:jc w:val="both"/>
        <w:rPr>
          <w:rFonts w:ascii="Arial" w:hAnsi="Arial" w:cs="Arial"/>
          <w:sz w:val="22"/>
          <w:szCs w:val="22"/>
        </w:rPr>
      </w:pPr>
      <w:r w:rsidRPr="00547836">
        <w:rPr>
          <w:rFonts w:ascii="Arial" w:hAnsi="Arial" w:cs="Arial"/>
          <w:sz w:val="22"/>
          <w:szCs w:val="22"/>
        </w:rPr>
        <w:t xml:space="preserve">a v případě </w:t>
      </w:r>
      <w:r w:rsidR="00C24ECA" w:rsidRPr="00547836">
        <w:rPr>
          <w:rFonts w:ascii="Arial" w:hAnsi="Arial" w:cs="Arial"/>
          <w:sz w:val="22"/>
          <w:szCs w:val="22"/>
        </w:rPr>
        <w:t>listinných</w:t>
      </w:r>
      <w:r w:rsidRPr="00547836">
        <w:rPr>
          <w:rFonts w:ascii="Arial" w:hAnsi="Arial" w:cs="Arial"/>
          <w:sz w:val="22"/>
          <w:szCs w:val="22"/>
        </w:rPr>
        <w:t xml:space="preserve"> dokumentů budou tyto zasílány doporučeně poštou na výše uvedené adresy Smluvních stran.</w:t>
      </w:r>
    </w:p>
    <w:p w14:paraId="2403E074" w14:textId="77777777" w:rsidR="00D01C92" w:rsidRPr="00547836" w:rsidRDefault="00D01C92" w:rsidP="00D01C92">
      <w:pPr>
        <w:pStyle w:val="FormtovanvHTML"/>
        <w:spacing w:before="240" w:after="120"/>
        <w:ind w:left="-85"/>
        <w:jc w:val="center"/>
        <w:rPr>
          <w:rFonts w:ascii="Arial" w:hAnsi="Arial" w:cs="Arial"/>
          <w:b/>
          <w:color w:val="auto"/>
          <w:sz w:val="22"/>
          <w:szCs w:val="22"/>
        </w:rPr>
      </w:pPr>
    </w:p>
    <w:p w14:paraId="43C67983" w14:textId="77777777" w:rsidR="00D01C92" w:rsidRPr="00547836" w:rsidRDefault="00D01C92" w:rsidP="00D01C92">
      <w:pPr>
        <w:pStyle w:val="FormtovanvHTML"/>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V</w:t>
      </w:r>
    </w:p>
    <w:p w14:paraId="30307959" w14:textId="3B760D03" w:rsidR="00D01C92" w:rsidRPr="00547836" w:rsidRDefault="00D01C92" w:rsidP="002C017D">
      <w:pPr>
        <w:pStyle w:val="FormtovanvHTML"/>
        <w:spacing w:after="120"/>
        <w:ind w:left="567"/>
        <w:jc w:val="center"/>
        <w:rPr>
          <w:rFonts w:ascii="Arial" w:hAnsi="Arial" w:cs="Arial"/>
          <w:b/>
          <w:color w:val="auto"/>
          <w:sz w:val="22"/>
          <w:szCs w:val="22"/>
        </w:rPr>
      </w:pPr>
      <w:r w:rsidRPr="00547836">
        <w:rPr>
          <w:rFonts w:ascii="Arial" w:hAnsi="Arial" w:cs="Arial"/>
          <w:b/>
          <w:color w:val="auto"/>
          <w:sz w:val="22"/>
          <w:szCs w:val="22"/>
        </w:rPr>
        <w:t>Řízení Projektu, způsob zapojení jednotlivých účastníků Smlouvy do Projektu</w:t>
      </w:r>
    </w:p>
    <w:p w14:paraId="4EAC0E3E" w14:textId="5A59BD96" w:rsidR="00D01C92" w:rsidRPr="007111FC" w:rsidRDefault="00D01C92" w:rsidP="00D01C92">
      <w:pPr>
        <w:numPr>
          <w:ilvl w:val="0"/>
          <w:numId w:val="3"/>
        </w:numPr>
        <w:spacing w:after="20"/>
        <w:ind w:left="540" w:hanging="540"/>
        <w:jc w:val="both"/>
        <w:rPr>
          <w:rFonts w:ascii="Arial" w:hAnsi="Arial" w:cs="Arial"/>
          <w:sz w:val="22"/>
          <w:szCs w:val="22"/>
        </w:rPr>
      </w:pPr>
      <w:r w:rsidRPr="00547836">
        <w:rPr>
          <w:rFonts w:ascii="Arial" w:hAnsi="Arial" w:cs="Arial"/>
          <w:sz w:val="22"/>
          <w:szCs w:val="22"/>
        </w:rPr>
        <w:t xml:space="preserve">Příjemce je předkladatelem Projektu a žadatelem o poskytnutí dotace. Příjemce uzavře s Poskytovatelem </w:t>
      </w:r>
      <w:r w:rsidR="00C24ECA" w:rsidRPr="00547836">
        <w:rPr>
          <w:rFonts w:ascii="Arial" w:hAnsi="Arial" w:cs="Arial"/>
          <w:sz w:val="22"/>
          <w:szCs w:val="22"/>
        </w:rPr>
        <w:t>s</w:t>
      </w:r>
      <w:r w:rsidRPr="00547836">
        <w:rPr>
          <w:rFonts w:ascii="Arial" w:hAnsi="Arial" w:cs="Arial"/>
          <w:sz w:val="22"/>
          <w:szCs w:val="22"/>
        </w:rPr>
        <w:t xml:space="preserve">mlouvu o poskytnutí účelové podpory. Příjemce plní funkci koordinátora a </w:t>
      </w:r>
      <w:r w:rsidR="009E62A5" w:rsidRPr="00547836">
        <w:rPr>
          <w:rFonts w:ascii="Arial" w:hAnsi="Arial" w:cs="Arial"/>
          <w:sz w:val="22"/>
          <w:szCs w:val="22"/>
        </w:rPr>
        <w:t>p</w:t>
      </w:r>
      <w:r w:rsidRPr="00547836">
        <w:rPr>
          <w:rFonts w:ascii="Arial" w:hAnsi="Arial" w:cs="Arial"/>
          <w:sz w:val="22"/>
          <w:szCs w:val="22"/>
        </w:rPr>
        <w:t xml:space="preserve">rojektového manažera a zajišťuje administrativní spolupráci s Poskytovatelem. Hlavní řešitel je pověřeným </w:t>
      </w:r>
      <w:r w:rsidR="009E62A5" w:rsidRPr="00547836">
        <w:rPr>
          <w:rFonts w:ascii="Arial" w:hAnsi="Arial" w:cs="Arial"/>
          <w:sz w:val="22"/>
          <w:szCs w:val="22"/>
        </w:rPr>
        <w:t>p</w:t>
      </w:r>
      <w:r w:rsidRPr="00547836">
        <w:rPr>
          <w:rFonts w:ascii="Arial" w:hAnsi="Arial" w:cs="Arial"/>
          <w:sz w:val="22"/>
          <w:szCs w:val="22"/>
        </w:rPr>
        <w:t>rojektovým manažerem, je osobou odpovědnou za věcné řízení Projektu, kontrolu jednotlivých částí plnění a svolávání a vedení jednání ve věci postupu realizace Projektu. Hlavní řešitel je oprávněn vydávat pokyny ve věci dalšího postupu v realizovaném Projektu všem dalším řešitelům Projektu,</w:t>
      </w:r>
      <w:r w:rsidR="00AB256E" w:rsidRPr="00547836">
        <w:rPr>
          <w:rFonts w:ascii="Arial" w:hAnsi="Arial" w:cs="Arial"/>
          <w:sz w:val="22"/>
          <w:szCs w:val="22"/>
        </w:rPr>
        <w:t xml:space="preserve"> a ti jsou povinni se jimi řídit,</w:t>
      </w:r>
      <w:r w:rsidRPr="00547836">
        <w:rPr>
          <w:rFonts w:ascii="Arial" w:hAnsi="Arial" w:cs="Arial"/>
          <w:sz w:val="22"/>
          <w:szCs w:val="22"/>
        </w:rPr>
        <w:t xml:space="preserve"> </w:t>
      </w:r>
      <w:r w:rsidRPr="007111FC">
        <w:rPr>
          <w:rFonts w:ascii="Arial" w:hAnsi="Arial" w:cs="Arial"/>
          <w:sz w:val="22"/>
          <w:szCs w:val="22"/>
        </w:rPr>
        <w:t>rozhodovat o nápravných opatřeních a informovat Smluvní strany a Poskytovatele o všech záležitostech realizovaného Projektu. Členové realizačního týmu Projektu jsou specifikováni v</w:t>
      </w:r>
      <w:r w:rsidR="006E0685" w:rsidRPr="007111FC">
        <w:rPr>
          <w:rFonts w:ascii="Arial" w:hAnsi="Arial" w:cs="Arial"/>
          <w:sz w:val="22"/>
          <w:szCs w:val="22"/>
        </w:rPr>
        <w:t xml:space="preserve"> </w:t>
      </w:r>
      <w:r w:rsidR="009E62A5" w:rsidRPr="007111FC">
        <w:rPr>
          <w:rFonts w:ascii="Arial" w:hAnsi="Arial" w:cs="Arial"/>
          <w:sz w:val="22"/>
          <w:szCs w:val="22"/>
        </w:rPr>
        <w:t>p</w:t>
      </w:r>
      <w:r w:rsidRPr="007111FC">
        <w:rPr>
          <w:rFonts w:ascii="Arial" w:hAnsi="Arial" w:cs="Arial"/>
          <w:sz w:val="22"/>
          <w:szCs w:val="22"/>
        </w:rPr>
        <w:t>říloze</w:t>
      </w:r>
      <w:r w:rsidR="003866C4" w:rsidRPr="007111FC">
        <w:rPr>
          <w:rFonts w:ascii="Arial" w:hAnsi="Arial" w:cs="Arial"/>
          <w:sz w:val="22"/>
          <w:szCs w:val="22"/>
        </w:rPr>
        <w:t xml:space="preserve"> č. 1</w:t>
      </w:r>
      <w:r w:rsidRPr="007111FC">
        <w:rPr>
          <w:rFonts w:ascii="Arial" w:hAnsi="Arial" w:cs="Arial"/>
          <w:sz w:val="22"/>
          <w:szCs w:val="22"/>
        </w:rPr>
        <w:t xml:space="preserve"> </w:t>
      </w:r>
      <w:r w:rsidR="00560E6A" w:rsidRPr="007111FC">
        <w:rPr>
          <w:rFonts w:ascii="Arial" w:hAnsi="Arial" w:cs="Arial"/>
          <w:sz w:val="22"/>
          <w:szCs w:val="22"/>
        </w:rPr>
        <w:t>t</w:t>
      </w:r>
      <w:r w:rsidRPr="007111FC">
        <w:rPr>
          <w:rFonts w:ascii="Arial" w:hAnsi="Arial" w:cs="Arial"/>
          <w:sz w:val="22"/>
          <w:szCs w:val="22"/>
        </w:rPr>
        <w:t>éto Smlouv</w:t>
      </w:r>
      <w:r w:rsidR="00560E6A" w:rsidRPr="007111FC">
        <w:rPr>
          <w:rFonts w:ascii="Arial" w:hAnsi="Arial" w:cs="Arial"/>
          <w:sz w:val="22"/>
          <w:szCs w:val="22"/>
        </w:rPr>
        <w:t>y</w:t>
      </w:r>
      <w:r w:rsidRPr="007111FC">
        <w:rPr>
          <w:rFonts w:ascii="Arial" w:hAnsi="Arial" w:cs="Arial"/>
          <w:sz w:val="22"/>
          <w:szCs w:val="22"/>
        </w:rPr>
        <w:t>.</w:t>
      </w:r>
    </w:p>
    <w:p w14:paraId="39AB423B" w14:textId="37C70162" w:rsidR="00D01C92" w:rsidRPr="00547836" w:rsidRDefault="00D01C92" w:rsidP="00D01C92">
      <w:pPr>
        <w:numPr>
          <w:ilvl w:val="0"/>
          <w:numId w:val="3"/>
        </w:numPr>
        <w:spacing w:after="20"/>
        <w:ind w:left="540" w:hanging="540"/>
        <w:jc w:val="both"/>
        <w:rPr>
          <w:rFonts w:ascii="Arial" w:hAnsi="Arial" w:cs="Arial"/>
          <w:sz w:val="22"/>
          <w:szCs w:val="22"/>
        </w:rPr>
      </w:pPr>
      <w:r w:rsidRPr="007111FC">
        <w:rPr>
          <w:rFonts w:ascii="Arial" w:hAnsi="Arial" w:cs="Arial"/>
          <w:sz w:val="22"/>
          <w:szCs w:val="22"/>
        </w:rPr>
        <w:t>Další účastn</w:t>
      </w:r>
      <w:r w:rsidR="00900FBD" w:rsidRPr="007111FC">
        <w:rPr>
          <w:rFonts w:ascii="Arial" w:hAnsi="Arial" w:cs="Arial"/>
          <w:sz w:val="22"/>
          <w:szCs w:val="22"/>
        </w:rPr>
        <w:t>íci</w:t>
      </w:r>
      <w:r w:rsidRPr="007111FC">
        <w:rPr>
          <w:rFonts w:ascii="Arial" w:hAnsi="Arial" w:cs="Arial"/>
          <w:sz w:val="22"/>
          <w:szCs w:val="22"/>
        </w:rPr>
        <w:t xml:space="preserve"> projektu se při provádění činností dle Smlouvy zavazuj</w:t>
      </w:r>
      <w:r w:rsidR="00900FBD" w:rsidRPr="007111FC">
        <w:rPr>
          <w:rFonts w:ascii="Arial" w:hAnsi="Arial" w:cs="Arial"/>
          <w:sz w:val="22"/>
          <w:szCs w:val="22"/>
        </w:rPr>
        <w:t>í</w:t>
      </w:r>
      <w:r w:rsidRPr="00547836">
        <w:rPr>
          <w:rFonts w:ascii="Arial" w:hAnsi="Arial" w:cs="Arial"/>
          <w:sz w:val="22"/>
          <w:szCs w:val="22"/>
        </w:rPr>
        <w:t xml:space="preserve"> konat tak, aby umožnil</w:t>
      </w:r>
      <w:r w:rsidR="00900FBD" w:rsidRPr="00547836">
        <w:rPr>
          <w:rFonts w:ascii="Arial" w:hAnsi="Arial" w:cs="Arial"/>
          <w:sz w:val="22"/>
          <w:szCs w:val="22"/>
        </w:rPr>
        <w:t>i</w:t>
      </w:r>
      <w:r w:rsidRPr="00547836">
        <w:rPr>
          <w:rFonts w:ascii="Arial" w:hAnsi="Arial" w:cs="Arial"/>
          <w:sz w:val="22"/>
          <w:szCs w:val="22"/>
        </w:rPr>
        <w:t xml:space="preserve"> Příjemci plnit jeho závazky vyplývající z obecně závazných právních předpisů ČR týkajících se účelové podpory výzkumu a vývoje (zejména zák. č. 130/2002 Sb., o podpoře výzkumu a vývoje</w:t>
      </w:r>
      <w:r w:rsidR="00D66470" w:rsidRPr="00547836">
        <w:rPr>
          <w:rFonts w:ascii="Arial" w:hAnsi="Arial" w:cs="Arial"/>
          <w:sz w:val="22"/>
          <w:szCs w:val="22"/>
        </w:rPr>
        <w:t>,</w:t>
      </w:r>
      <w:r w:rsidRPr="00547836">
        <w:rPr>
          <w:rFonts w:ascii="Arial" w:hAnsi="Arial" w:cs="Arial"/>
          <w:sz w:val="22"/>
          <w:szCs w:val="22"/>
        </w:rPr>
        <w:t xml:space="preserve"> v platném znění) a jím uzavřené </w:t>
      </w:r>
      <w:r w:rsidR="009E62A5" w:rsidRPr="00547836">
        <w:rPr>
          <w:rFonts w:ascii="Arial" w:hAnsi="Arial" w:cs="Arial"/>
          <w:sz w:val="22"/>
          <w:szCs w:val="22"/>
        </w:rPr>
        <w:t>s</w:t>
      </w:r>
      <w:r w:rsidRPr="00547836">
        <w:rPr>
          <w:rFonts w:ascii="Arial" w:hAnsi="Arial" w:cs="Arial"/>
          <w:sz w:val="22"/>
          <w:szCs w:val="22"/>
        </w:rPr>
        <w:t>mlouvy o poskytnutí podpory na řešení Projektu. Další účastn</w:t>
      </w:r>
      <w:r w:rsidR="00900FBD" w:rsidRPr="00547836">
        <w:rPr>
          <w:rFonts w:ascii="Arial" w:hAnsi="Arial" w:cs="Arial"/>
          <w:sz w:val="22"/>
          <w:szCs w:val="22"/>
        </w:rPr>
        <w:t>íci jsou</w:t>
      </w:r>
      <w:r w:rsidRPr="00547836">
        <w:rPr>
          <w:rFonts w:ascii="Arial" w:hAnsi="Arial" w:cs="Arial"/>
          <w:sz w:val="22"/>
          <w:szCs w:val="22"/>
        </w:rPr>
        <w:t xml:space="preserve"> </w:t>
      </w:r>
      <w:r w:rsidR="00900FBD" w:rsidRPr="00547836">
        <w:rPr>
          <w:rFonts w:ascii="Arial" w:hAnsi="Arial" w:cs="Arial"/>
          <w:sz w:val="22"/>
          <w:szCs w:val="22"/>
        </w:rPr>
        <w:t>povinni</w:t>
      </w:r>
      <w:r w:rsidRPr="00547836">
        <w:rPr>
          <w:rFonts w:ascii="Arial" w:hAnsi="Arial" w:cs="Arial"/>
          <w:sz w:val="22"/>
          <w:szCs w:val="22"/>
        </w:rPr>
        <w:t xml:space="preserve"> zajistit, aby byl</w:t>
      </w:r>
      <w:r w:rsidR="001F5E37" w:rsidRPr="00547836">
        <w:rPr>
          <w:rFonts w:ascii="Arial" w:hAnsi="Arial" w:cs="Arial"/>
          <w:sz w:val="22"/>
          <w:szCs w:val="22"/>
        </w:rPr>
        <w:t>y</w:t>
      </w:r>
      <w:r w:rsidRPr="00547836">
        <w:rPr>
          <w:rFonts w:ascii="Arial" w:hAnsi="Arial" w:cs="Arial"/>
          <w:sz w:val="22"/>
          <w:szCs w:val="22"/>
        </w:rPr>
        <w:t xml:space="preserve"> řešitelé na straně Další</w:t>
      </w:r>
      <w:r w:rsidR="00900FBD" w:rsidRPr="00547836">
        <w:rPr>
          <w:rFonts w:ascii="Arial" w:hAnsi="Arial" w:cs="Arial"/>
          <w:sz w:val="22"/>
          <w:szCs w:val="22"/>
        </w:rPr>
        <w:t>ch</w:t>
      </w:r>
      <w:r w:rsidRPr="00547836">
        <w:rPr>
          <w:rFonts w:ascii="Arial" w:hAnsi="Arial" w:cs="Arial"/>
          <w:sz w:val="22"/>
          <w:szCs w:val="22"/>
        </w:rPr>
        <w:t xml:space="preserve"> účastník</w:t>
      </w:r>
      <w:r w:rsidR="00900FBD" w:rsidRPr="00547836">
        <w:rPr>
          <w:rFonts w:ascii="Arial" w:hAnsi="Arial" w:cs="Arial"/>
          <w:sz w:val="22"/>
          <w:szCs w:val="22"/>
        </w:rPr>
        <w:t>ů</w:t>
      </w:r>
      <w:r w:rsidRPr="00547836">
        <w:rPr>
          <w:rFonts w:ascii="Arial" w:hAnsi="Arial" w:cs="Arial"/>
          <w:sz w:val="22"/>
          <w:szCs w:val="22"/>
        </w:rPr>
        <w:t xml:space="preserve"> stálou součástí realizačního týmu Projektu a plnili pokyny hlavního řešitele. Další účastn</w:t>
      </w:r>
      <w:r w:rsidR="00900FBD" w:rsidRPr="00547836">
        <w:rPr>
          <w:rFonts w:ascii="Arial" w:hAnsi="Arial" w:cs="Arial"/>
          <w:sz w:val="22"/>
          <w:szCs w:val="22"/>
        </w:rPr>
        <w:t xml:space="preserve">íci jsou povinni </w:t>
      </w:r>
      <w:r w:rsidRPr="00547836">
        <w:rPr>
          <w:rFonts w:ascii="Arial" w:hAnsi="Arial" w:cs="Arial"/>
          <w:sz w:val="22"/>
          <w:szCs w:val="22"/>
        </w:rPr>
        <w:t>zajistit, aby se členové řešitelského týmu na straně Další</w:t>
      </w:r>
      <w:r w:rsidR="00900FBD" w:rsidRPr="00547836">
        <w:rPr>
          <w:rFonts w:ascii="Arial" w:hAnsi="Arial" w:cs="Arial"/>
          <w:sz w:val="22"/>
          <w:szCs w:val="22"/>
        </w:rPr>
        <w:t>ch</w:t>
      </w:r>
      <w:r w:rsidRPr="00547836">
        <w:rPr>
          <w:rFonts w:ascii="Arial" w:hAnsi="Arial" w:cs="Arial"/>
          <w:sz w:val="22"/>
          <w:szCs w:val="22"/>
        </w:rPr>
        <w:t xml:space="preserve"> účastník</w:t>
      </w:r>
      <w:r w:rsidR="00900FBD" w:rsidRPr="00547836">
        <w:rPr>
          <w:rFonts w:ascii="Arial" w:hAnsi="Arial" w:cs="Arial"/>
          <w:sz w:val="22"/>
          <w:szCs w:val="22"/>
        </w:rPr>
        <w:t>ů</w:t>
      </w:r>
      <w:r w:rsidRPr="00547836">
        <w:rPr>
          <w:rFonts w:ascii="Arial" w:hAnsi="Arial" w:cs="Arial"/>
          <w:sz w:val="22"/>
          <w:szCs w:val="22"/>
        </w:rPr>
        <w:t xml:space="preserve"> účastnili jednání svolaných hlavním řešitelem za účelem nastavení jednotlivých postupů v realizovaném Projektu a předkládali hlavnímu řešiteli na jeho vyžádání pravidelně jimi realizované výstupy dílčích částí Projektu ke kontrole.</w:t>
      </w:r>
    </w:p>
    <w:p w14:paraId="7A18A5E0" w14:textId="309D49E5" w:rsidR="00D01C92" w:rsidRPr="007111FC" w:rsidRDefault="00D01C92" w:rsidP="00D01C92">
      <w:pPr>
        <w:numPr>
          <w:ilvl w:val="0"/>
          <w:numId w:val="3"/>
        </w:numPr>
        <w:spacing w:after="20"/>
        <w:ind w:left="540" w:hanging="540"/>
        <w:jc w:val="both"/>
        <w:rPr>
          <w:rFonts w:ascii="Arial" w:hAnsi="Arial" w:cs="Arial"/>
          <w:sz w:val="22"/>
          <w:szCs w:val="22"/>
        </w:rPr>
      </w:pPr>
      <w:bookmarkStart w:id="57" w:name="_Ref34900084"/>
      <w:r w:rsidRPr="00547836">
        <w:rPr>
          <w:rFonts w:ascii="Arial" w:hAnsi="Arial" w:cs="Arial"/>
          <w:sz w:val="22"/>
          <w:szCs w:val="22"/>
        </w:rPr>
        <w:t xml:space="preserve">Smluvní strany se zavazují, že v rámci účasti na řešení Projektu budou provádět ve stanovených termínech a ve stanoveném rozsahu úkony konkrétně určené v </w:t>
      </w:r>
      <w:r w:rsidR="002C017D" w:rsidRPr="00547836">
        <w:rPr>
          <w:rFonts w:ascii="Arial" w:hAnsi="Arial" w:cs="Arial"/>
          <w:sz w:val="22"/>
          <w:szCs w:val="22"/>
        </w:rPr>
        <w:t>návrhu Projektu</w:t>
      </w:r>
      <w:r w:rsidRPr="00547836">
        <w:rPr>
          <w:rFonts w:ascii="Arial" w:hAnsi="Arial" w:cs="Arial"/>
          <w:sz w:val="22"/>
          <w:szCs w:val="22"/>
        </w:rPr>
        <w:t>, kter</w:t>
      </w:r>
      <w:r w:rsidR="009E62A5" w:rsidRPr="00547836">
        <w:rPr>
          <w:rFonts w:ascii="Arial" w:hAnsi="Arial" w:cs="Arial"/>
          <w:sz w:val="22"/>
          <w:szCs w:val="22"/>
        </w:rPr>
        <w:t>ý</w:t>
      </w:r>
      <w:r w:rsidRPr="00547836">
        <w:rPr>
          <w:rFonts w:ascii="Arial" w:hAnsi="Arial" w:cs="Arial"/>
          <w:sz w:val="22"/>
          <w:szCs w:val="22"/>
        </w:rPr>
        <w:t xml:space="preserve"> je nedílnou součástí </w:t>
      </w:r>
      <w:r w:rsidRPr="007111FC">
        <w:rPr>
          <w:rFonts w:ascii="Arial" w:hAnsi="Arial" w:cs="Arial"/>
          <w:sz w:val="22"/>
          <w:szCs w:val="22"/>
        </w:rPr>
        <w:t>Smlouvy</w:t>
      </w:r>
      <w:r w:rsidR="003866C4" w:rsidRPr="007111FC">
        <w:rPr>
          <w:rFonts w:ascii="Arial" w:hAnsi="Arial" w:cs="Arial"/>
          <w:sz w:val="22"/>
          <w:szCs w:val="22"/>
        </w:rPr>
        <w:t xml:space="preserve"> v Příloze č. 1</w:t>
      </w:r>
      <w:r w:rsidRPr="007111FC">
        <w:rPr>
          <w:rFonts w:ascii="Arial" w:hAnsi="Arial" w:cs="Arial"/>
          <w:sz w:val="22"/>
          <w:szCs w:val="22"/>
        </w:rPr>
        <w:t>, popřípadě i další úkony nutné nebo potřebné pro realizaci Projektu.</w:t>
      </w:r>
      <w:bookmarkEnd w:id="57"/>
    </w:p>
    <w:p w14:paraId="1EA0776A" w14:textId="77777777" w:rsidR="00D01C92" w:rsidRPr="00547836" w:rsidRDefault="00D01C92" w:rsidP="00D01C92">
      <w:pPr>
        <w:numPr>
          <w:ilvl w:val="0"/>
          <w:numId w:val="3"/>
        </w:numPr>
        <w:spacing w:after="20"/>
        <w:ind w:left="540" w:hanging="540"/>
        <w:jc w:val="both"/>
        <w:rPr>
          <w:rFonts w:ascii="Arial" w:hAnsi="Arial" w:cs="Arial"/>
          <w:sz w:val="22"/>
          <w:szCs w:val="22"/>
        </w:rPr>
      </w:pPr>
      <w:r w:rsidRPr="007111FC">
        <w:rPr>
          <w:rFonts w:ascii="Arial" w:hAnsi="Arial" w:cs="Arial"/>
          <w:sz w:val="22"/>
          <w:szCs w:val="22"/>
        </w:rPr>
        <w:lastRenderedPageBreak/>
        <w:t>Každá ze Smluvních stran odpovídá za tu část Projektu, kterou</w:t>
      </w:r>
      <w:r w:rsidRPr="00547836">
        <w:rPr>
          <w:rFonts w:ascii="Arial" w:hAnsi="Arial" w:cs="Arial"/>
          <w:sz w:val="22"/>
          <w:szCs w:val="22"/>
        </w:rPr>
        <w:t xml:space="preserve"> fakticky provádí a vykonává v souladu s podmínkami této Smlouvy a jejími přílohami.</w:t>
      </w:r>
    </w:p>
    <w:p w14:paraId="4592C761" w14:textId="77777777" w:rsidR="00B21499" w:rsidRPr="00547836" w:rsidRDefault="00B21499" w:rsidP="00D01C92">
      <w:pPr>
        <w:pStyle w:val="FormtovanvHTML"/>
        <w:spacing w:before="240" w:after="120"/>
        <w:ind w:left="-85"/>
        <w:jc w:val="center"/>
        <w:rPr>
          <w:rFonts w:ascii="Arial" w:hAnsi="Arial" w:cs="Arial"/>
          <w:b/>
          <w:color w:val="auto"/>
          <w:sz w:val="22"/>
          <w:szCs w:val="22"/>
        </w:rPr>
      </w:pPr>
    </w:p>
    <w:p w14:paraId="0D11ECDC" w14:textId="5CBFCFC6" w:rsidR="00D01C92" w:rsidRPr="00547836" w:rsidRDefault="00D01C92" w:rsidP="00D01C92">
      <w:pPr>
        <w:pStyle w:val="FormtovanvHTML"/>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VI</w:t>
      </w:r>
    </w:p>
    <w:p w14:paraId="03B8751D" w14:textId="42ADA6A9" w:rsidR="00D01C92" w:rsidRPr="00547836" w:rsidRDefault="00C91AE8" w:rsidP="00D01C92">
      <w:pPr>
        <w:pStyle w:val="FormtovanvHTML"/>
        <w:spacing w:after="120"/>
        <w:ind w:left="-85"/>
        <w:jc w:val="center"/>
        <w:rPr>
          <w:rFonts w:ascii="Arial" w:hAnsi="Arial" w:cs="Arial"/>
          <w:b/>
          <w:color w:val="auto"/>
          <w:sz w:val="22"/>
          <w:szCs w:val="22"/>
        </w:rPr>
      </w:pPr>
      <w:r w:rsidRPr="00547836">
        <w:rPr>
          <w:rFonts w:ascii="Arial" w:hAnsi="Arial" w:cs="Arial"/>
          <w:b/>
          <w:color w:val="auto"/>
          <w:sz w:val="22"/>
          <w:szCs w:val="22"/>
        </w:rPr>
        <w:t xml:space="preserve">Vykazování řešení </w:t>
      </w:r>
      <w:r w:rsidR="00D01C92" w:rsidRPr="00547836">
        <w:rPr>
          <w:rFonts w:ascii="Arial" w:hAnsi="Arial" w:cs="Arial"/>
          <w:b/>
          <w:color w:val="auto"/>
          <w:sz w:val="22"/>
          <w:szCs w:val="22"/>
        </w:rPr>
        <w:t>Projektu</w:t>
      </w:r>
    </w:p>
    <w:p w14:paraId="56718E0F" w14:textId="690BA844" w:rsidR="00D01C92" w:rsidRPr="00547836" w:rsidRDefault="00D01C92" w:rsidP="00D01C92">
      <w:pPr>
        <w:numPr>
          <w:ilvl w:val="0"/>
          <w:numId w:val="12"/>
        </w:numPr>
        <w:tabs>
          <w:tab w:val="clear" w:pos="0"/>
        </w:tabs>
        <w:spacing w:after="20"/>
        <w:ind w:left="540" w:hanging="540"/>
        <w:jc w:val="both"/>
        <w:rPr>
          <w:rFonts w:ascii="Arial" w:hAnsi="Arial" w:cs="Arial"/>
          <w:sz w:val="22"/>
          <w:szCs w:val="22"/>
        </w:rPr>
      </w:pPr>
      <w:bookmarkStart w:id="58" w:name="_Ref34899745"/>
      <w:r w:rsidRPr="00547836">
        <w:rPr>
          <w:rFonts w:ascii="Arial" w:hAnsi="Arial" w:cs="Arial"/>
          <w:sz w:val="22"/>
          <w:szCs w:val="22"/>
        </w:rPr>
        <w:t xml:space="preserve">Za účelem ověření a zhodnocení </w:t>
      </w:r>
      <w:r w:rsidR="00971D51" w:rsidRPr="00547836">
        <w:rPr>
          <w:rFonts w:ascii="Arial" w:hAnsi="Arial" w:cs="Arial"/>
          <w:sz w:val="22"/>
          <w:szCs w:val="22"/>
        </w:rPr>
        <w:t xml:space="preserve">průběhu </w:t>
      </w:r>
      <w:r w:rsidRPr="00547836">
        <w:rPr>
          <w:rFonts w:ascii="Arial" w:hAnsi="Arial" w:cs="Arial"/>
          <w:sz w:val="22"/>
          <w:szCs w:val="22"/>
        </w:rPr>
        <w:t xml:space="preserve">řešení Projektu je </w:t>
      </w:r>
      <w:r w:rsidR="00F442C4" w:rsidRPr="00547836">
        <w:rPr>
          <w:rFonts w:ascii="Arial" w:hAnsi="Arial" w:cs="Arial"/>
          <w:sz w:val="22"/>
          <w:szCs w:val="22"/>
        </w:rPr>
        <w:t xml:space="preserve">každý </w:t>
      </w:r>
      <w:r w:rsidRPr="00547836">
        <w:rPr>
          <w:rFonts w:ascii="Arial" w:hAnsi="Arial" w:cs="Arial"/>
          <w:sz w:val="22"/>
          <w:szCs w:val="22"/>
        </w:rPr>
        <w:t xml:space="preserve">Další účastník projektu povinen předložit </w:t>
      </w:r>
      <w:r w:rsidR="00F442C4" w:rsidRPr="00547836">
        <w:rPr>
          <w:rFonts w:ascii="Arial" w:hAnsi="Arial" w:cs="Arial"/>
          <w:sz w:val="22"/>
          <w:szCs w:val="22"/>
        </w:rPr>
        <w:t>v rozsahu odpovídající</w:t>
      </w:r>
      <w:r w:rsidR="00971D51" w:rsidRPr="00547836">
        <w:rPr>
          <w:rFonts w:ascii="Arial" w:hAnsi="Arial" w:cs="Arial"/>
          <w:sz w:val="22"/>
          <w:szCs w:val="22"/>
        </w:rPr>
        <w:t>mu</w:t>
      </w:r>
      <w:r w:rsidR="00F442C4" w:rsidRPr="00547836">
        <w:rPr>
          <w:rFonts w:ascii="Arial" w:hAnsi="Arial" w:cs="Arial"/>
          <w:sz w:val="22"/>
          <w:szCs w:val="22"/>
        </w:rPr>
        <w:t xml:space="preserve"> </w:t>
      </w:r>
      <w:r w:rsidR="002C017D" w:rsidRPr="00547836">
        <w:rPr>
          <w:rFonts w:ascii="Arial" w:hAnsi="Arial" w:cs="Arial"/>
          <w:sz w:val="22"/>
          <w:szCs w:val="22"/>
        </w:rPr>
        <w:t xml:space="preserve">jeho </w:t>
      </w:r>
      <w:r w:rsidR="00F442C4" w:rsidRPr="00547836">
        <w:rPr>
          <w:rFonts w:ascii="Arial" w:hAnsi="Arial" w:cs="Arial"/>
          <w:sz w:val="22"/>
          <w:szCs w:val="22"/>
        </w:rPr>
        <w:t xml:space="preserve">zapojení do řešení Projektu </w:t>
      </w:r>
      <w:r w:rsidRPr="00547836">
        <w:rPr>
          <w:rFonts w:ascii="Arial" w:hAnsi="Arial" w:cs="Arial"/>
          <w:sz w:val="22"/>
          <w:szCs w:val="22"/>
        </w:rPr>
        <w:t>Příjemci</w:t>
      </w:r>
      <w:r w:rsidR="00971D51" w:rsidRPr="00547836">
        <w:rPr>
          <w:rFonts w:ascii="Arial" w:hAnsi="Arial" w:cs="Arial"/>
          <w:sz w:val="22"/>
          <w:szCs w:val="22"/>
        </w:rPr>
        <w:t xml:space="preserve"> a ve lhůtách stanovených Smlouvou nebo pokynem Příjemce</w:t>
      </w:r>
      <w:r w:rsidRPr="00547836">
        <w:rPr>
          <w:rFonts w:ascii="Arial" w:hAnsi="Arial" w:cs="Arial"/>
          <w:sz w:val="22"/>
          <w:szCs w:val="22"/>
        </w:rPr>
        <w:t>:</w:t>
      </w:r>
      <w:bookmarkEnd w:id="58"/>
    </w:p>
    <w:p w14:paraId="5D63BBF3" w14:textId="2404E669"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a)</w:t>
      </w:r>
      <w:r w:rsidRPr="00547836">
        <w:rPr>
          <w:rFonts w:ascii="Arial" w:hAnsi="Arial" w:cs="Arial"/>
          <w:sz w:val="22"/>
          <w:szCs w:val="22"/>
        </w:rPr>
        <w:tab/>
        <w:t>průběžné zprávy,</w:t>
      </w:r>
    </w:p>
    <w:p w14:paraId="562E45B3" w14:textId="5CD467CF"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b)</w:t>
      </w:r>
      <w:r w:rsidRPr="00547836">
        <w:rPr>
          <w:rFonts w:ascii="Arial" w:hAnsi="Arial" w:cs="Arial"/>
          <w:sz w:val="22"/>
          <w:szCs w:val="22"/>
        </w:rPr>
        <w:tab/>
        <w:t>mimořádné zprávy,</w:t>
      </w:r>
    </w:p>
    <w:p w14:paraId="4834B77F" w14:textId="34AA864C"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c)</w:t>
      </w:r>
      <w:r w:rsidRPr="00547836">
        <w:rPr>
          <w:rFonts w:ascii="Arial" w:hAnsi="Arial" w:cs="Arial"/>
          <w:sz w:val="22"/>
          <w:szCs w:val="22"/>
        </w:rPr>
        <w:tab/>
        <w:t>závěrečnou zprávu,</w:t>
      </w:r>
    </w:p>
    <w:p w14:paraId="29706A51" w14:textId="3DD96F5C"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d)</w:t>
      </w:r>
      <w:r w:rsidRPr="00547836">
        <w:rPr>
          <w:rFonts w:ascii="Arial" w:hAnsi="Arial" w:cs="Arial"/>
          <w:sz w:val="22"/>
          <w:szCs w:val="22"/>
        </w:rPr>
        <w:tab/>
        <w:t>zprávu o implementaci,</w:t>
      </w:r>
    </w:p>
    <w:p w14:paraId="58AB5D79" w14:textId="5CE50462"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e)</w:t>
      </w:r>
      <w:r w:rsidRPr="00547836">
        <w:rPr>
          <w:rFonts w:ascii="Arial" w:hAnsi="Arial" w:cs="Arial"/>
          <w:sz w:val="22"/>
          <w:szCs w:val="22"/>
        </w:rPr>
        <w:tab/>
        <w:t>výkazy způsobilých nákladů Projektu,</w:t>
      </w:r>
    </w:p>
    <w:p w14:paraId="412DBFB4" w14:textId="61C46D43" w:rsidR="00D01C92" w:rsidRPr="00547836" w:rsidRDefault="00D01C92" w:rsidP="002C017D">
      <w:pPr>
        <w:spacing w:after="20"/>
        <w:ind w:left="1134" w:hanging="360"/>
        <w:jc w:val="both"/>
        <w:rPr>
          <w:rFonts w:ascii="Arial" w:hAnsi="Arial" w:cs="Arial"/>
          <w:sz w:val="22"/>
          <w:szCs w:val="22"/>
        </w:rPr>
      </w:pPr>
      <w:r w:rsidRPr="00547836">
        <w:rPr>
          <w:rFonts w:ascii="Arial" w:hAnsi="Arial" w:cs="Arial"/>
          <w:sz w:val="22"/>
          <w:szCs w:val="22"/>
        </w:rPr>
        <w:t>f)</w:t>
      </w:r>
      <w:r w:rsidRPr="00547836">
        <w:rPr>
          <w:rFonts w:ascii="Arial" w:hAnsi="Arial" w:cs="Arial"/>
          <w:sz w:val="22"/>
          <w:szCs w:val="22"/>
        </w:rPr>
        <w:tab/>
      </w:r>
      <w:r w:rsidR="00971D51" w:rsidRPr="00547836">
        <w:rPr>
          <w:rFonts w:ascii="Arial" w:hAnsi="Arial" w:cs="Arial"/>
          <w:sz w:val="22"/>
          <w:szCs w:val="22"/>
        </w:rPr>
        <w:t xml:space="preserve">případně jejich části, nebo </w:t>
      </w:r>
      <w:r w:rsidRPr="00547836">
        <w:rPr>
          <w:rFonts w:ascii="Arial" w:hAnsi="Arial" w:cs="Arial"/>
          <w:sz w:val="22"/>
          <w:szCs w:val="22"/>
        </w:rPr>
        <w:t>další zprávy,</w:t>
      </w:r>
      <w:r w:rsidR="00971D51" w:rsidRPr="00547836">
        <w:rPr>
          <w:rFonts w:ascii="Arial" w:hAnsi="Arial" w:cs="Arial"/>
          <w:sz w:val="22"/>
          <w:szCs w:val="22"/>
        </w:rPr>
        <w:t xml:space="preserve"> či podklady nebo výstupy,</w:t>
      </w:r>
      <w:r w:rsidRPr="00547836">
        <w:rPr>
          <w:rFonts w:ascii="Arial" w:hAnsi="Arial" w:cs="Arial"/>
          <w:sz w:val="22"/>
          <w:szCs w:val="22"/>
        </w:rPr>
        <w:t xml:space="preserve"> pokud tak stanoví Příjemce.</w:t>
      </w:r>
    </w:p>
    <w:p w14:paraId="13202094" w14:textId="13F3C32B" w:rsidR="00D01C92" w:rsidRPr="00547836" w:rsidRDefault="00D01C92" w:rsidP="00D01C92">
      <w:pPr>
        <w:numPr>
          <w:ilvl w:val="0"/>
          <w:numId w:val="12"/>
        </w:numPr>
        <w:tabs>
          <w:tab w:val="clear" w:pos="0"/>
        </w:tabs>
        <w:spacing w:after="20"/>
        <w:ind w:left="540" w:hanging="540"/>
        <w:jc w:val="both"/>
        <w:rPr>
          <w:rFonts w:ascii="Arial" w:hAnsi="Arial" w:cs="Arial"/>
          <w:sz w:val="22"/>
          <w:szCs w:val="22"/>
        </w:rPr>
      </w:pPr>
      <w:r w:rsidRPr="00547836">
        <w:rPr>
          <w:rFonts w:ascii="Arial" w:hAnsi="Arial" w:cs="Arial"/>
          <w:sz w:val="22"/>
          <w:szCs w:val="22"/>
        </w:rPr>
        <w:t>Průběžnou zprávou se rozumí zpráva o postupu řešení části Projektu, případných odchylkách v obsahu řešení části Projektu a zpráva o dosažených výsledcích za uplynulé období.</w:t>
      </w:r>
    </w:p>
    <w:p w14:paraId="528E8C7B" w14:textId="7B388878" w:rsidR="00D01C92" w:rsidRPr="007111FC" w:rsidRDefault="00D01C92" w:rsidP="00D01C92">
      <w:pPr>
        <w:numPr>
          <w:ilvl w:val="0"/>
          <w:numId w:val="12"/>
        </w:numPr>
        <w:tabs>
          <w:tab w:val="clear" w:pos="0"/>
        </w:tabs>
        <w:spacing w:after="20"/>
        <w:ind w:left="540" w:hanging="540"/>
        <w:jc w:val="both"/>
        <w:rPr>
          <w:rFonts w:ascii="Arial" w:hAnsi="Arial" w:cs="Arial"/>
          <w:sz w:val="22"/>
          <w:szCs w:val="22"/>
        </w:rPr>
      </w:pPr>
      <w:r w:rsidRPr="007111FC">
        <w:rPr>
          <w:rFonts w:ascii="Arial" w:hAnsi="Arial" w:cs="Arial"/>
          <w:sz w:val="22"/>
          <w:szCs w:val="22"/>
        </w:rPr>
        <w:t>P</w:t>
      </w:r>
      <w:r w:rsidR="00D75BD2" w:rsidRPr="007111FC">
        <w:rPr>
          <w:rFonts w:ascii="Arial" w:hAnsi="Arial" w:cs="Arial"/>
          <w:sz w:val="22"/>
          <w:szCs w:val="22"/>
        </w:rPr>
        <w:t>odklady do p</w:t>
      </w:r>
      <w:r w:rsidRPr="007111FC">
        <w:rPr>
          <w:rFonts w:ascii="Arial" w:hAnsi="Arial" w:cs="Arial"/>
          <w:sz w:val="22"/>
          <w:szCs w:val="22"/>
        </w:rPr>
        <w:t xml:space="preserve">růběžné zprávy </w:t>
      </w:r>
      <w:r w:rsidR="00900FBD" w:rsidRPr="007111FC">
        <w:rPr>
          <w:rFonts w:ascii="Arial" w:hAnsi="Arial" w:cs="Arial"/>
          <w:sz w:val="22"/>
          <w:szCs w:val="22"/>
        </w:rPr>
        <w:t>jsou</w:t>
      </w:r>
      <w:r w:rsidRPr="007111FC">
        <w:rPr>
          <w:rFonts w:ascii="Arial" w:hAnsi="Arial" w:cs="Arial"/>
          <w:sz w:val="22"/>
          <w:szCs w:val="22"/>
        </w:rPr>
        <w:t xml:space="preserve"> Další účastní</w:t>
      </w:r>
      <w:r w:rsidR="00900FBD" w:rsidRPr="007111FC">
        <w:rPr>
          <w:rFonts w:ascii="Arial" w:hAnsi="Arial" w:cs="Arial"/>
          <w:sz w:val="22"/>
          <w:szCs w:val="22"/>
        </w:rPr>
        <w:t>ci projektu povinni</w:t>
      </w:r>
      <w:r w:rsidRPr="007111FC">
        <w:rPr>
          <w:rFonts w:ascii="Arial" w:hAnsi="Arial" w:cs="Arial"/>
          <w:sz w:val="22"/>
          <w:szCs w:val="22"/>
        </w:rPr>
        <w:t xml:space="preserve"> předkládat Příjemci vždy nejpozději </w:t>
      </w:r>
      <w:r w:rsidR="006A0EFA" w:rsidRPr="007111FC">
        <w:rPr>
          <w:rFonts w:ascii="Arial" w:hAnsi="Arial" w:cs="Arial"/>
          <w:sz w:val="22"/>
          <w:szCs w:val="22"/>
        </w:rPr>
        <w:t>do 10. ledna následujícího kalendářního roku anebo</w:t>
      </w:r>
      <w:r w:rsidR="006A0EFA" w:rsidRPr="007111FC">
        <w:rPr>
          <w:sz w:val="22"/>
          <w:szCs w:val="22"/>
        </w:rPr>
        <w:t xml:space="preserve"> </w:t>
      </w:r>
      <w:r w:rsidRPr="007111FC">
        <w:rPr>
          <w:rFonts w:ascii="Arial" w:hAnsi="Arial" w:cs="Arial"/>
          <w:sz w:val="22"/>
          <w:szCs w:val="22"/>
        </w:rPr>
        <w:t xml:space="preserve">do </w:t>
      </w:r>
      <w:r w:rsidR="002C017D" w:rsidRPr="007111FC">
        <w:rPr>
          <w:rFonts w:ascii="Arial" w:hAnsi="Arial" w:cs="Arial"/>
          <w:sz w:val="22"/>
          <w:szCs w:val="22"/>
        </w:rPr>
        <w:t>10</w:t>
      </w:r>
      <w:r w:rsidRPr="007111FC">
        <w:rPr>
          <w:rFonts w:ascii="Arial" w:hAnsi="Arial" w:cs="Arial"/>
          <w:sz w:val="22"/>
          <w:szCs w:val="22"/>
        </w:rPr>
        <w:t xml:space="preserve">. kalendářního dne následujícího po ukončení </w:t>
      </w:r>
      <w:r w:rsidR="008E4345" w:rsidRPr="007111FC">
        <w:rPr>
          <w:rFonts w:ascii="Arial" w:hAnsi="Arial" w:cs="Arial"/>
          <w:sz w:val="22"/>
          <w:szCs w:val="22"/>
        </w:rPr>
        <w:t xml:space="preserve">dotčeného období nebo </w:t>
      </w:r>
      <w:r w:rsidRPr="007111FC">
        <w:rPr>
          <w:rFonts w:ascii="Arial" w:hAnsi="Arial" w:cs="Arial"/>
          <w:sz w:val="22"/>
          <w:szCs w:val="22"/>
        </w:rPr>
        <w:t>etapy řešení Projektu, nestanoví-li Poskytovatel jinak.</w:t>
      </w:r>
    </w:p>
    <w:p w14:paraId="41B025CC" w14:textId="77777777" w:rsidR="00D01C92" w:rsidRPr="007111FC" w:rsidRDefault="00D01C92" w:rsidP="00D01C92">
      <w:pPr>
        <w:numPr>
          <w:ilvl w:val="0"/>
          <w:numId w:val="12"/>
        </w:numPr>
        <w:tabs>
          <w:tab w:val="clear" w:pos="0"/>
        </w:tabs>
        <w:spacing w:after="20"/>
        <w:ind w:left="540" w:hanging="540"/>
        <w:jc w:val="both"/>
        <w:rPr>
          <w:rFonts w:ascii="Arial" w:hAnsi="Arial" w:cs="Arial"/>
          <w:sz w:val="22"/>
          <w:szCs w:val="22"/>
        </w:rPr>
      </w:pPr>
      <w:r w:rsidRPr="007111FC">
        <w:rPr>
          <w:rFonts w:ascii="Arial" w:hAnsi="Arial" w:cs="Arial"/>
          <w:sz w:val="22"/>
          <w:szCs w:val="22"/>
        </w:rPr>
        <w:t>Mimořádné zprávy je Další účastník Projektu povinen předkládat Příjemci na základě písemné žádosti Příjemce či Poskytovatele, a to ve stanovené lhůtě, v rozsahu a způsobu předložení stanoveném Příjemcem či Poskytovatelem.</w:t>
      </w:r>
    </w:p>
    <w:p w14:paraId="1DA6D828" w14:textId="10354AD1" w:rsidR="00D01C92" w:rsidRPr="007111FC" w:rsidRDefault="00D01C92" w:rsidP="00D01C92">
      <w:pPr>
        <w:numPr>
          <w:ilvl w:val="0"/>
          <w:numId w:val="12"/>
        </w:numPr>
        <w:tabs>
          <w:tab w:val="clear" w:pos="0"/>
        </w:tabs>
        <w:spacing w:after="20"/>
        <w:ind w:left="540" w:hanging="540"/>
        <w:jc w:val="both"/>
        <w:rPr>
          <w:rFonts w:ascii="Arial" w:hAnsi="Arial" w:cs="Arial"/>
          <w:sz w:val="22"/>
          <w:szCs w:val="22"/>
        </w:rPr>
      </w:pPr>
      <w:r w:rsidRPr="007111FC">
        <w:rPr>
          <w:rFonts w:ascii="Arial" w:hAnsi="Arial" w:cs="Arial"/>
          <w:sz w:val="22"/>
          <w:szCs w:val="22"/>
        </w:rPr>
        <w:t xml:space="preserve">Závěrečnou zprávou se rozumí zpráva o všech pracích, cílech, výsledcích a závěrech vyplývajících z účasti </w:t>
      </w:r>
      <w:r w:rsidR="008E4345" w:rsidRPr="007111FC">
        <w:rPr>
          <w:rFonts w:ascii="Arial" w:hAnsi="Arial" w:cs="Arial"/>
          <w:sz w:val="22"/>
          <w:szCs w:val="22"/>
        </w:rPr>
        <w:t>S</w:t>
      </w:r>
      <w:r w:rsidR="00D75BD2" w:rsidRPr="007111FC">
        <w:rPr>
          <w:rFonts w:ascii="Arial" w:hAnsi="Arial" w:cs="Arial"/>
          <w:sz w:val="22"/>
          <w:szCs w:val="22"/>
        </w:rPr>
        <w:t>mluvních stran</w:t>
      </w:r>
      <w:r w:rsidRPr="007111FC">
        <w:rPr>
          <w:rFonts w:ascii="Arial" w:hAnsi="Arial" w:cs="Arial"/>
          <w:sz w:val="22"/>
          <w:szCs w:val="22"/>
        </w:rPr>
        <w:t xml:space="preserve"> na řešení odpovídající</w:t>
      </w:r>
      <w:r w:rsidR="008E4345" w:rsidRPr="007111FC">
        <w:rPr>
          <w:rFonts w:ascii="Arial" w:hAnsi="Arial" w:cs="Arial"/>
          <w:sz w:val="22"/>
          <w:szCs w:val="22"/>
        </w:rPr>
        <w:t>mu</w:t>
      </w:r>
      <w:r w:rsidRPr="007111FC">
        <w:rPr>
          <w:rFonts w:ascii="Arial" w:hAnsi="Arial" w:cs="Arial"/>
          <w:sz w:val="22"/>
          <w:szCs w:val="22"/>
        </w:rPr>
        <w:t xml:space="preserve">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 účasti na </w:t>
      </w:r>
      <w:r w:rsidR="003C27DA" w:rsidRPr="007111FC">
        <w:rPr>
          <w:rFonts w:ascii="Arial" w:hAnsi="Arial" w:cs="Arial"/>
          <w:sz w:val="22"/>
          <w:szCs w:val="22"/>
        </w:rPr>
        <w:t>ř</w:t>
      </w:r>
      <w:r w:rsidRPr="007111FC">
        <w:rPr>
          <w:rFonts w:ascii="Arial" w:hAnsi="Arial" w:cs="Arial"/>
          <w:sz w:val="22"/>
          <w:szCs w:val="22"/>
        </w:rPr>
        <w:t xml:space="preserve">ešení části Projektu. </w:t>
      </w:r>
    </w:p>
    <w:p w14:paraId="24BF303A" w14:textId="041634DF" w:rsidR="00D01C92" w:rsidRPr="007111FC" w:rsidRDefault="001C3FC1" w:rsidP="00D01C92">
      <w:pPr>
        <w:numPr>
          <w:ilvl w:val="0"/>
          <w:numId w:val="12"/>
        </w:numPr>
        <w:tabs>
          <w:tab w:val="clear" w:pos="0"/>
        </w:tabs>
        <w:spacing w:after="20"/>
        <w:ind w:left="540" w:hanging="540"/>
        <w:jc w:val="both"/>
        <w:rPr>
          <w:rFonts w:ascii="Arial" w:hAnsi="Arial" w:cs="Arial"/>
          <w:sz w:val="22"/>
          <w:szCs w:val="22"/>
        </w:rPr>
      </w:pPr>
      <w:r>
        <w:rPr>
          <w:rFonts w:ascii="Arial" w:hAnsi="Arial" w:cs="Arial"/>
          <w:sz w:val="22"/>
          <w:szCs w:val="22"/>
        </w:rPr>
        <w:t>Věcná část z</w:t>
      </w:r>
      <w:r w:rsidR="00D01C92" w:rsidRPr="007111FC">
        <w:rPr>
          <w:rFonts w:ascii="Arial" w:hAnsi="Arial" w:cs="Arial"/>
          <w:sz w:val="22"/>
          <w:szCs w:val="22"/>
        </w:rPr>
        <w:t>ávěrečn</w:t>
      </w:r>
      <w:r>
        <w:rPr>
          <w:rFonts w:ascii="Arial" w:hAnsi="Arial" w:cs="Arial"/>
          <w:sz w:val="22"/>
          <w:szCs w:val="22"/>
        </w:rPr>
        <w:t>é</w:t>
      </w:r>
      <w:r w:rsidR="00D01C92" w:rsidRPr="007111FC">
        <w:rPr>
          <w:rFonts w:ascii="Arial" w:hAnsi="Arial" w:cs="Arial"/>
          <w:sz w:val="22"/>
          <w:szCs w:val="22"/>
        </w:rPr>
        <w:t xml:space="preserve"> zpráv</w:t>
      </w:r>
      <w:r>
        <w:rPr>
          <w:rFonts w:ascii="Arial" w:hAnsi="Arial" w:cs="Arial"/>
          <w:sz w:val="22"/>
          <w:szCs w:val="22"/>
        </w:rPr>
        <w:t>y</w:t>
      </w:r>
      <w:r w:rsidR="00D01C92" w:rsidRPr="007111FC">
        <w:rPr>
          <w:rFonts w:ascii="Arial" w:hAnsi="Arial" w:cs="Arial"/>
          <w:sz w:val="22"/>
          <w:szCs w:val="22"/>
        </w:rPr>
        <w:t xml:space="preserve"> musí zahrnovat celé období </w:t>
      </w:r>
      <w:r w:rsidR="003C27DA" w:rsidRPr="007111FC">
        <w:rPr>
          <w:rFonts w:ascii="Arial" w:hAnsi="Arial" w:cs="Arial"/>
          <w:sz w:val="22"/>
          <w:szCs w:val="22"/>
        </w:rPr>
        <w:t>ř</w:t>
      </w:r>
      <w:r w:rsidR="00D01C92" w:rsidRPr="007111FC">
        <w:rPr>
          <w:rFonts w:ascii="Arial" w:hAnsi="Arial" w:cs="Arial"/>
          <w:sz w:val="22"/>
          <w:szCs w:val="22"/>
        </w:rPr>
        <w:t>ešení části Projektu a musí být Dalším</w:t>
      </w:r>
      <w:r w:rsidR="003814C6" w:rsidRPr="007111FC">
        <w:rPr>
          <w:rFonts w:ascii="Arial" w:hAnsi="Arial" w:cs="Arial"/>
          <w:sz w:val="22"/>
          <w:szCs w:val="22"/>
        </w:rPr>
        <w:t>i</w:t>
      </w:r>
      <w:r w:rsidR="00D01C92" w:rsidRPr="007111FC">
        <w:rPr>
          <w:rFonts w:ascii="Arial" w:hAnsi="Arial" w:cs="Arial"/>
          <w:sz w:val="22"/>
          <w:szCs w:val="22"/>
        </w:rPr>
        <w:t xml:space="preserve"> účastník</w:t>
      </w:r>
      <w:r w:rsidR="003814C6" w:rsidRPr="007111FC">
        <w:rPr>
          <w:rFonts w:ascii="Arial" w:hAnsi="Arial" w:cs="Arial"/>
          <w:sz w:val="22"/>
          <w:szCs w:val="22"/>
        </w:rPr>
        <w:t>y</w:t>
      </w:r>
      <w:r w:rsidR="00D01C92" w:rsidRPr="007111FC">
        <w:rPr>
          <w:rFonts w:ascii="Arial" w:hAnsi="Arial" w:cs="Arial"/>
          <w:sz w:val="22"/>
          <w:szCs w:val="22"/>
        </w:rPr>
        <w:t xml:space="preserve"> projektu poskytnuta Příjemci do </w:t>
      </w:r>
      <w:r>
        <w:rPr>
          <w:rFonts w:ascii="Arial" w:hAnsi="Arial" w:cs="Arial"/>
          <w:sz w:val="22"/>
          <w:szCs w:val="22"/>
        </w:rPr>
        <w:t>1</w:t>
      </w:r>
      <w:r w:rsidR="006A0EFA" w:rsidRPr="007111FC">
        <w:rPr>
          <w:rFonts w:ascii="Arial" w:hAnsi="Arial" w:cs="Arial"/>
          <w:sz w:val="22"/>
          <w:szCs w:val="22"/>
        </w:rPr>
        <w:t xml:space="preserve">0 </w:t>
      </w:r>
      <w:r w:rsidR="00D01C92" w:rsidRPr="007111FC">
        <w:rPr>
          <w:rFonts w:ascii="Arial" w:hAnsi="Arial" w:cs="Arial"/>
          <w:sz w:val="22"/>
          <w:szCs w:val="22"/>
        </w:rPr>
        <w:t>kalendářních dnů po ukončení řešení Projektu, a to i v případě předčasného ukončení Projektu</w:t>
      </w:r>
      <w:r w:rsidR="00B64091">
        <w:rPr>
          <w:rFonts w:ascii="Arial" w:hAnsi="Arial" w:cs="Arial"/>
          <w:sz w:val="22"/>
          <w:szCs w:val="22"/>
        </w:rPr>
        <w:t>, finanční výkazy pak do 20 kalendářních dnů po ukončení řešení Projektu</w:t>
      </w:r>
      <w:r w:rsidR="00D01C92" w:rsidRPr="007111FC">
        <w:rPr>
          <w:rFonts w:ascii="Arial" w:hAnsi="Arial" w:cs="Arial"/>
          <w:sz w:val="22"/>
          <w:szCs w:val="22"/>
        </w:rPr>
        <w:t>.</w:t>
      </w:r>
    </w:p>
    <w:p w14:paraId="55A9F5AA" w14:textId="51EAD24E" w:rsidR="00D01C92" w:rsidRPr="00547836" w:rsidRDefault="00407B25" w:rsidP="00D01C92">
      <w:pPr>
        <w:numPr>
          <w:ilvl w:val="0"/>
          <w:numId w:val="12"/>
        </w:numPr>
        <w:tabs>
          <w:tab w:val="clear" w:pos="0"/>
        </w:tabs>
        <w:spacing w:after="20"/>
        <w:ind w:left="540" w:hanging="540"/>
        <w:jc w:val="both"/>
        <w:rPr>
          <w:rFonts w:ascii="Arial" w:hAnsi="Arial" w:cs="Arial"/>
          <w:sz w:val="22"/>
          <w:szCs w:val="22"/>
        </w:rPr>
      </w:pPr>
      <w:r w:rsidRPr="00547836">
        <w:rPr>
          <w:rFonts w:ascii="Arial" w:hAnsi="Arial" w:cs="Arial"/>
          <w:sz w:val="22"/>
          <w:szCs w:val="22"/>
        </w:rPr>
        <w:t xml:space="preserve">Společně s každou </w:t>
      </w:r>
      <w:r w:rsidR="002C017D" w:rsidRPr="00547836">
        <w:rPr>
          <w:rFonts w:ascii="Arial" w:hAnsi="Arial" w:cs="Arial"/>
          <w:sz w:val="22"/>
          <w:szCs w:val="22"/>
        </w:rPr>
        <w:t>průběžn</w:t>
      </w:r>
      <w:r w:rsidRPr="00547836">
        <w:rPr>
          <w:rFonts w:ascii="Arial" w:hAnsi="Arial" w:cs="Arial"/>
          <w:sz w:val="22"/>
          <w:szCs w:val="22"/>
        </w:rPr>
        <w:t>ou</w:t>
      </w:r>
      <w:r w:rsidR="002C017D" w:rsidRPr="00547836">
        <w:rPr>
          <w:rFonts w:ascii="Arial" w:hAnsi="Arial" w:cs="Arial"/>
          <w:sz w:val="22"/>
          <w:szCs w:val="22"/>
        </w:rPr>
        <w:t xml:space="preserve"> </w:t>
      </w:r>
      <w:r w:rsidRPr="00547836">
        <w:rPr>
          <w:rFonts w:ascii="Arial" w:hAnsi="Arial" w:cs="Arial"/>
          <w:sz w:val="22"/>
          <w:szCs w:val="22"/>
        </w:rPr>
        <w:t xml:space="preserve">a </w:t>
      </w:r>
      <w:r w:rsidR="00D75BD2" w:rsidRPr="00547836">
        <w:rPr>
          <w:rFonts w:ascii="Arial" w:hAnsi="Arial" w:cs="Arial"/>
          <w:sz w:val="22"/>
          <w:szCs w:val="22"/>
        </w:rPr>
        <w:t>závěrečn</w:t>
      </w:r>
      <w:r w:rsidRPr="00547836">
        <w:rPr>
          <w:rFonts w:ascii="Arial" w:hAnsi="Arial" w:cs="Arial"/>
          <w:sz w:val="22"/>
          <w:szCs w:val="22"/>
        </w:rPr>
        <w:t>ou</w:t>
      </w:r>
      <w:r w:rsidR="00D75BD2" w:rsidRPr="00547836">
        <w:rPr>
          <w:rFonts w:ascii="Arial" w:hAnsi="Arial" w:cs="Arial"/>
          <w:sz w:val="22"/>
          <w:szCs w:val="22"/>
        </w:rPr>
        <w:t xml:space="preserve"> zpráv</w:t>
      </w:r>
      <w:r w:rsidRPr="00547836">
        <w:rPr>
          <w:rFonts w:ascii="Arial" w:hAnsi="Arial" w:cs="Arial"/>
          <w:sz w:val="22"/>
          <w:szCs w:val="22"/>
        </w:rPr>
        <w:t>ou</w:t>
      </w:r>
      <w:r w:rsidR="00D75BD2" w:rsidRPr="00547836">
        <w:rPr>
          <w:rFonts w:ascii="Arial" w:hAnsi="Arial" w:cs="Arial"/>
          <w:sz w:val="22"/>
          <w:szCs w:val="22"/>
        </w:rPr>
        <w:t xml:space="preserve"> jsou Další účastníci projektu povinni Příjemci předložit </w:t>
      </w:r>
      <w:r w:rsidRPr="00547836">
        <w:rPr>
          <w:rFonts w:ascii="Arial" w:hAnsi="Arial" w:cs="Arial"/>
          <w:sz w:val="22"/>
          <w:szCs w:val="22"/>
        </w:rPr>
        <w:t>nebo dohodnutou formou sdělit Poskytovatel</w:t>
      </w:r>
      <w:r w:rsidR="008E4345" w:rsidRPr="00547836">
        <w:rPr>
          <w:rFonts w:ascii="Arial" w:hAnsi="Arial" w:cs="Arial"/>
          <w:sz w:val="22"/>
          <w:szCs w:val="22"/>
        </w:rPr>
        <w:t>em</w:t>
      </w:r>
      <w:r w:rsidRPr="00547836">
        <w:rPr>
          <w:rFonts w:ascii="Arial" w:hAnsi="Arial" w:cs="Arial"/>
          <w:sz w:val="22"/>
          <w:szCs w:val="22"/>
        </w:rPr>
        <w:t xml:space="preserve"> požadované </w:t>
      </w:r>
      <w:r w:rsidR="008E4345" w:rsidRPr="00547836">
        <w:rPr>
          <w:rFonts w:ascii="Arial" w:hAnsi="Arial" w:cs="Arial"/>
          <w:sz w:val="22"/>
          <w:szCs w:val="22"/>
        </w:rPr>
        <w:t xml:space="preserve">podklady </w:t>
      </w:r>
      <w:r w:rsidR="00D75BD2" w:rsidRPr="00547836">
        <w:rPr>
          <w:rFonts w:ascii="Arial" w:hAnsi="Arial" w:cs="Arial"/>
          <w:sz w:val="22"/>
          <w:szCs w:val="22"/>
        </w:rPr>
        <w:t xml:space="preserve">o celkových vynaložených způsobilých nákladech </w:t>
      </w:r>
      <w:r w:rsidRPr="00547836">
        <w:rPr>
          <w:rFonts w:ascii="Arial" w:hAnsi="Arial" w:cs="Arial"/>
          <w:sz w:val="22"/>
          <w:szCs w:val="22"/>
        </w:rPr>
        <w:t xml:space="preserve">Projektu, a to nejpozději do 20. kalendářního dne od data ukončení </w:t>
      </w:r>
      <w:r w:rsidR="008E4345" w:rsidRPr="00547836">
        <w:rPr>
          <w:rFonts w:ascii="Arial" w:hAnsi="Arial" w:cs="Arial"/>
          <w:sz w:val="22"/>
          <w:szCs w:val="22"/>
        </w:rPr>
        <w:t xml:space="preserve">dotčeného období nebo </w:t>
      </w:r>
      <w:r w:rsidRPr="00547836">
        <w:rPr>
          <w:rFonts w:ascii="Arial" w:hAnsi="Arial" w:cs="Arial"/>
          <w:sz w:val="22"/>
          <w:szCs w:val="22"/>
        </w:rPr>
        <w:t>etapy Projektu</w:t>
      </w:r>
      <w:r w:rsidR="00D75BD2" w:rsidRPr="00547836">
        <w:rPr>
          <w:rFonts w:ascii="Arial" w:hAnsi="Arial" w:cs="Arial"/>
          <w:sz w:val="22"/>
          <w:szCs w:val="22"/>
        </w:rPr>
        <w:t xml:space="preserve">. </w:t>
      </w:r>
      <w:r w:rsidR="00D01C92" w:rsidRPr="00547836">
        <w:rPr>
          <w:rFonts w:ascii="Arial" w:hAnsi="Arial" w:cs="Arial"/>
          <w:sz w:val="22"/>
          <w:szCs w:val="22"/>
        </w:rPr>
        <w:t>Výkazy způsobilých nákladů Projektu se rozumí výkazy, které zachycují a prokazují čerpání způsobilých nákladů Dalším</w:t>
      </w:r>
      <w:r w:rsidR="003814C6" w:rsidRPr="00547836">
        <w:rPr>
          <w:rFonts w:ascii="Arial" w:hAnsi="Arial" w:cs="Arial"/>
          <w:sz w:val="22"/>
          <w:szCs w:val="22"/>
        </w:rPr>
        <w:t>i účastníky</w:t>
      </w:r>
      <w:r w:rsidR="00D01C92" w:rsidRPr="00547836">
        <w:rPr>
          <w:rFonts w:ascii="Arial" w:hAnsi="Arial" w:cs="Arial"/>
          <w:sz w:val="22"/>
          <w:szCs w:val="22"/>
        </w:rPr>
        <w:t xml:space="preserve"> projektu v souladu se schváleným návrhem Projektu</w:t>
      </w:r>
      <w:r w:rsidR="00D75BD2" w:rsidRPr="00547836">
        <w:rPr>
          <w:rFonts w:ascii="Arial" w:hAnsi="Arial" w:cs="Arial"/>
          <w:sz w:val="22"/>
          <w:szCs w:val="22"/>
        </w:rPr>
        <w:t>,</w:t>
      </w:r>
      <w:r w:rsidR="00D01C92" w:rsidRPr="00547836">
        <w:rPr>
          <w:rFonts w:ascii="Arial" w:hAnsi="Arial" w:cs="Arial"/>
          <w:sz w:val="22"/>
          <w:szCs w:val="22"/>
        </w:rPr>
        <w:t xml:space="preserve"> Smlouvou</w:t>
      </w:r>
      <w:r w:rsidR="00D75BD2" w:rsidRPr="00547836">
        <w:rPr>
          <w:rFonts w:ascii="Arial" w:hAnsi="Arial" w:cs="Arial"/>
          <w:sz w:val="22"/>
          <w:szCs w:val="22"/>
        </w:rPr>
        <w:t xml:space="preserve"> a </w:t>
      </w:r>
      <w:r w:rsidR="008E4345" w:rsidRPr="00547836">
        <w:rPr>
          <w:rFonts w:ascii="Arial" w:hAnsi="Arial" w:cs="Arial"/>
          <w:sz w:val="22"/>
          <w:szCs w:val="22"/>
        </w:rPr>
        <w:t>Podmínkami spolupráce</w:t>
      </w:r>
      <w:r w:rsidR="00D01C92" w:rsidRPr="00547836">
        <w:rPr>
          <w:rFonts w:ascii="Arial" w:hAnsi="Arial" w:cs="Arial"/>
          <w:sz w:val="22"/>
          <w:szCs w:val="22"/>
        </w:rPr>
        <w:t>.</w:t>
      </w:r>
    </w:p>
    <w:p w14:paraId="7442575E" w14:textId="2188369B" w:rsidR="00D01C92" w:rsidRPr="00547836" w:rsidRDefault="00D01C92" w:rsidP="00D01C92">
      <w:pPr>
        <w:numPr>
          <w:ilvl w:val="0"/>
          <w:numId w:val="12"/>
        </w:numPr>
        <w:tabs>
          <w:tab w:val="clear" w:pos="0"/>
        </w:tabs>
        <w:spacing w:after="20"/>
        <w:ind w:left="540" w:hanging="540"/>
        <w:jc w:val="both"/>
        <w:rPr>
          <w:rFonts w:ascii="Arial" w:hAnsi="Arial" w:cs="Arial"/>
          <w:sz w:val="22"/>
          <w:szCs w:val="22"/>
        </w:rPr>
      </w:pPr>
      <w:r w:rsidRPr="00547836">
        <w:rPr>
          <w:rFonts w:ascii="Arial" w:hAnsi="Arial" w:cs="Arial"/>
          <w:sz w:val="22"/>
          <w:szCs w:val="22"/>
        </w:rPr>
        <w:t>Výkazy způsobilých nákladů j</w:t>
      </w:r>
      <w:r w:rsidR="003814C6" w:rsidRPr="00547836">
        <w:rPr>
          <w:rFonts w:ascii="Arial" w:hAnsi="Arial" w:cs="Arial"/>
          <w:sz w:val="22"/>
          <w:szCs w:val="22"/>
        </w:rPr>
        <w:t>sou</w:t>
      </w:r>
      <w:r w:rsidRPr="00547836">
        <w:rPr>
          <w:rFonts w:ascii="Arial" w:hAnsi="Arial" w:cs="Arial"/>
          <w:sz w:val="22"/>
          <w:szCs w:val="22"/>
        </w:rPr>
        <w:t xml:space="preserve"> Další účastní</w:t>
      </w:r>
      <w:r w:rsidR="003814C6" w:rsidRPr="00547836">
        <w:rPr>
          <w:rFonts w:ascii="Arial" w:hAnsi="Arial" w:cs="Arial"/>
          <w:sz w:val="22"/>
          <w:szCs w:val="22"/>
        </w:rPr>
        <w:t>ci</w:t>
      </w:r>
      <w:r w:rsidRPr="00547836">
        <w:rPr>
          <w:rFonts w:ascii="Arial" w:hAnsi="Arial" w:cs="Arial"/>
          <w:sz w:val="22"/>
          <w:szCs w:val="22"/>
        </w:rPr>
        <w:t xml:space="preserve"> projektu povin</w:t>
      </w:r>
      <w:r w:rsidR="003814C6" w:rsidRPr="00547836">
        <w:rPr>
          <w:rFonts w:ascii="Arial" w:hAnsi="Arial" w:cs="Arial"/>
          <w:sz w:val="22"/>
          <w:szCs w:val="22"/>
        </w:rPr>
        <w:t>ni</w:t>
      </w:r>
      <w:r w:rsidRPr="00547836">
        <w:rPr>
          <w:rFonts w:ascii="Arial" w:hAnsi="Arial" w:cs="Arial"/>
          <w:sz w:val="22"/>
          <w:szCs w:val="22"/>
        </w:rPr>
        <w:t xml:space="preserve"> předkládat </w:t>
      </w:r>
      <w:r w:rsidR="00D75BD2" w:rsidRPr="00547836">
        <w:rPr>
          <w:rFonts w:ascii="Arial" w:hAnsi="Arial" w:cs="Arial"/>
          <w:sz w:val="22"/>
          <w:szCs w:val="22"/>
        </w:rPr>
        <w:t xml:space="preserve">Příjemci </w:t>
      </w:r>
      <w:r w:rsidRPr="00547836">
        <w:rPr>
          <w:rFonts w:ascii="Arial" w:hAnsi="Arial" w:cs="Arial"/>
          <w:sz w:val="22"/>
          <w:szCs w:val="22"/>
        </w:rPr>
        <w:t>v termínech stanovených pro odevzdání průběžné</w:t>
      </w:r>
      <w:r w:rsidR="00D75BD2" w:rsidRPr="00547836">
        <w:rPr>
          <w:rFonts w:ascii="Arial" w:hAnsi="Arial" w:cs="Arial"/>
          <w:sz w:val="22"/>
          <w:szCs w:val="22"/>
        </w:rPr>
        <w:t xml:space="preserve">/závěrečné </w:t>
      </w:r>
      <w:r w:rsidRPr="00547836">
        <w:rPr>
          <w:rFonts w:ascii="Arial" w:hAnsi="Arial" w:cs="Arial"/>
          <w:sz w:val="22"/>
          <w:szCs w:val="22"/>
        </w:rPr>
        <w:t>zprávy podle tohoto článku</w:t>
      </w:r>
      <w:r w:rsidR="008E4345" w:rsidRPr="00547836">
        <w:rPr>
          <w:rFonts w:ascii="Arial" w:hAnsi="Arial" w:cs="Arial"/>
          <w:sz w:val="22"/>
          <w:szCs w:val="22"/>
        </w:rPr>
        <w:t xml:space="preserve"> Smlouvy</w:t>
      </w:r>
      <w:r w:rsidRPr="00547836">
        <w:rPr>
          <w:rFonts w:ascii="Arial" w:hAnsi="Arial" w:cs="Arial"/>
          <w:sz w:val="22"/>
          <w:szCs w:val="22"/>
        </w:rPr>
        <w:t>.</w:t>
      </w:r>
    </w:p>
    <w:p w14:paraId="301E9E78" w14:textId="0DF0E1FF" w:rsidR="00D01C92" w:rsidRPr="00547836" w:rsidRDefault="00D01C92" w:rsidP="00D01C92">
      <w:pPr>
        <w:numPr>
          <w:ilvl w:val="0"/>
          <w:numId w:val="12"/>
        </w:numPr>
        <w:tabs>
          <w:tab w:val="clear" w:pos="0"/>
        </w:tabs>
        <w:spacing w:after="20"/>
        <w:ind w:left="540" w:hanging="540"/>
        <w:jc w:val="both"/>
        <w:rPr>
          <w:rFonts w:ascii="Arial" w:hAnsi="Arial" w:cs="Arial"/>
          <w:sz w:val="22"/>
          <w:szCs w:val="22"/>
        </w:rPr>
      </w:pPr>
      <w:r w:rsidRPr="00547836">
        <w:rPr>
          <w:rFonts w:ascii="Arial" w:hAnsi="Arial" w:cs="Arial"/>
          <w:sz w:val="22"/>
          <w:szCs w:val="22"/>
        </w:rPr>
        <w:t xml:space="preserve">Zprávy uvedené v bodě 6.1 tohoto článku </w:t>
      </w:r>
      <w:r w:rsidR="003814C6" w:rsidRPr="00547836">
        <w:rPr>
          <w:rFonts w:ascii="Arial" w:hAnsi="Arial" w:cs="Arial"/>
          <w:sz w:val="22"/>
          <w:szCs w:val="22"/>
        </w:rPr>
        <w:t>jsou</w:t>
      </w:r>
      <w:r w:rsidRPr="00547836">
        <w:rPr>
          <w:rFonts w:ascii="Arial" w:hAnsi="Arial" w:cs="Arial"/>
          <w:sz w:val="22"/>
          <w:szCs w:val="22"/>
        </w:rPr>
        <w:t xml:space="preserve"> Další účastní</w:t>
      </w:r>
      <w:r w:rsidR="00AD3D82" w:rsidRPr="00547836">
        <w:rPr>
          <w:rFonts w:ascii="Arial" w:hAnsi="Arial" w:cs="Arial"/>
          <w:sz w:val="22"/>
          <w:szCs w:val="22"/>
        </w:rPr>
        <w:t>ci</w:t>
      </w:r>
      <w:r w:rsidRPr="00547836">
        <w:rPr>
          <w:rFonts w:ascii="Arial" w:hAnsi="Arial" w:cs="Arial"/>
          <w:sz w:val="22"/>
          <w:szCs w:val="22"/>
        </w:rPr>
        <w:t xml:space="preserve"> projektu povin</w:t>
      </w:r>
      <w:r w:rsidR="003814C6" w:rsidRPr="00547836">
        <w:rPr>
          <w:rFonts w:ascii="Arial" w:hAnsi="Arial" w:cs="Arial"/>
          <w:sz w:val="22"/>
          <w:szCs w:val="22"/>
        </w:rPr>
        <w:t>ni</w:t>
      </w:r>
      <w:r w:rsidRPr="00547836">
        <w:rPr>
          <w:rFonts w:ascii="Arial" w:hAnsi="Arial" w:cs="Arial"/>
          <w:sz w:val="22"/>
          <w:szCs w:val="22"/>
        </w:rPr>
        <w:t xml:space="preserve"> poskytovat Příjemci </w:t>
      </w:r>
      <w:r w:rsidR="00407B25" w:rsidRPr="00547836">
        <w:rPr>
          <w:rFonts w:ascii="Arial" w:hAnsi="Arial" w:cs="Arial"/>
          <w:sz w:val="22"/>
          <w:szCs w:val="22"/>
        </w:rPr>
        <w:t xml:space="preserve">elektronicky </w:t>
      </w:r>
      <w:r w:rsidRPr="00547836">
        <w:rPr>
          <w:rFonts w:ascii="Arial" w:hAnsi="Arial" w:cs="Arial"/>
          <w:sz w:val="22"/>
          <w:szCs w:val="22"/>
        </w:rPr>
        <w:t xml:space="preserve">v takové formě, aby zprávy mohly být Příjemcem nebo Poskytovatelem </w:t>
      </w:r>
      <w:r w:rsidR="00407B25" w:rsidRPr="00547836">
        <w:rPr>
          <w:rFonts w:ascii="Arial" w:hAnsi="Arial" w:cs="Arial"/>
          <w:sz w:val="22"/>
          <w:szCs w:val="22"/>
        </w:rPr>
        <w:t xml:space="preserve">upravovány a </w:t>
      </w:r>
      <w:r w:rsidRPr="00547836">
        <w:rPr>
          <w:rFonts w:ascii="Arial" w:hAnsi="Arial" w:cs="Arial"/>
          <w:sz w:val="22"/>
          <w:szCs w:val="22"/>
        </w:rPr>
        <w:t>publikovány.</w:t>
      </w:r>
    </w:p>
    <w:p w14:paraId="21B23C09" w14:textId="77777777" w:rsidR="00D01C92" w:rsidRPr="00547836" w:rsidRDefault="00D01C92" w:rsidP="00D01C92">
      <w:pPr>
        <w:pStyle w:val="FormtovanvHTML"/>
        <w:spacing w:before="240" w:after="120"/>
        <w:ind w:left="-85"/>
        <w:jc w:val="center"/>
        <w:rPr>
          <w:rFonts w:ascii="Arial" w:hAnsi="Arial" w:cs="Arial"/>
          <w:b/>
          <w:color w:val="auto"/>
          <w:sz w:val="22"/>
          <w:szCs w:val="22"/>
        </w:rPr>
      </w:pPr>
    </w:p>
    <w:p w14:paraId="4DB5E1F6" w14:textId="77777777" w:rsidR="00D01C92" w:rsidRPr="00547836" w:rsidRDefault="00D01C92" w:rsidP="009326AF">
      <w:pPr>
        <w:pStyle w:val="FormtovanvHTML"/>
        <w:keepNext/>
        <w:spacing w:before="240" w:after="120"/>
        <w:ind w:left="-85"/>
        <w:jc w:val="center"/>
        <w:rPr>
          <w:rFonts w:ascii="Arial" w:hAnsi="Arial" w:cs="Arial"/>
          <w:b/>
          <w:color w:val="auto"/>
          <w:sz w:val="22"/>
          <w:szCs w:val="22"/>
        </w:rPr>
      </w:pPr>
      <w:r w:rsidRPr="00547836">
        <w:rPr>
          <w:rFonts w:ascii="Arial" w:hAnsi="Arial" w:cs="Arial"/>
          <w:b/>
          <w:color w:val="auto"/>
          <w:sz w:val="22"/>
          <w:szCs w:val="22"/>
        </w:rPr>
        <w:lastRenderedPageBreak/>
        <w:t>Článek VII</w:t>
      </w:r>
    </w:p>
    <w:p w14:paraId="55AA7927" w14:textId="77777777" w:rsidR="00D01C92" w:rsidRPr="00547836" w:rsidRDefault="00D01C92" w:rsidP="00D01C92">
      <w:pPr>
        <w:pStyle w:val="FormtovanvHTML"/>
        <w:spacing w:after="120"/>
        <w:ind w:left="-85"/>
        <w:jc w:val="center"/>
        <w:rPr>
          <w:rFonts w:ascii="Arial" w:hAnsi="Arial" w:cs="Arial"/>
          <w:b/>
          <w:color w:val="auto"/>
          <w:sz w:val="22"/>
          <w:szCs w:val="22"/>
        </w:rPr>
      </w:pPr>
      <w:r w:rsidRPr="00547836">
        <w:rPr>
          <w:rFonts w:ascii="Arial" w:hAnsi="Arial" w:cs="Arial"/>
          <w:b/>
          <w:color w:val="auto"/>
          <w:sz w:val="22"/>
          <w:szCs w:val="22"/>
        </w:rPr>
        <w:t>Práva a povinnosti Smluvních stran ve věci informovanosti</w:t>
      </w:r>
    </w:p>
    <w:p w14:paraId="1B273846" w14:textId="35559501" w:rsidR="00D01C92" w:rsidRPr="00547836"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Příjemce se zavazuje Dalším účastník</w:t>
      </w:r>
      <w:r w:rsidR="003814C6" w:rsidRPr="00547836">
        <w:rPr>
          <w:rFonts w:ascii="Arial" w:hAnsi="Arial" w:cs="Arial"/>
          <w:sz w:val="22"/>
          <w:szCs w:val="22"/>
        </w:rPr>
        <w:t>ům</w:t>
      </w:r>
      <w:r w:rsidRPr="00547836">
        <w:rPr>
          <w:rFonts w:ascii="Arial" w:hAnsi="Arial" w:cs="Arial"/>
          <w:sz w:val="22"/>
          <w:szCs w:val="22"/>
        </w:rPr>
        <w:t xml:space="preserve"> předávat veškeré informace o opatřeních učiněných Poskytovatelem v souvislosti s řešením Projektu stejně jako o výstupech</w:t>
      </w:r>
      <w:r w:rsidR="00741FD0" w:rsidRPr="00547836">
        <w:rPr>
          <w:rFonts w:ascii="Arial" w:hAnsi="Arial" w:cs="Arial"/>
          <w:sz w:val="22"/>
          <w:szCs w:val="22"/>
        </w:rPr>
        <w:t> z </w:t>
      </w:r>
      <w:r w:rsidRPr="00547836">
        <w:rPr>
          <w:rFonts w:ascii="Arial" w:hAnsi="Arial" w:cs="Arial"/>
          <w:sz w:val="22"/>
          <w:szCs w:val="22"/>
        </w:rPr>
        <w:t>komunikace mezi ním a Poskytovatelem. Stejně tak Další účastní</w:t>
      </w:r>
      <w:r w:rsidR="003814C6" w:rsidRPr="00547836">
        <w:rPr>
          <w:rFonts w:ascii="Arial" w:hAnsi="Arial" w:cs="Arial"/>
          <w:sz w:val="22"/>
          <w:szCs w:val="22"/>
        </w:rPr>
        <w:t>ci</w:t>
      </w:r>
      <w:r w:rsidRPr="00547836">
        <w:rPr>
          <w:rFonts w:ascii="Arial" w:hAnsi="Arial" w:cs="Arial"/>
          <w:sz w:val="22"/>
          <w:szCs w:val="22"/>
        </w:rPr>
        <w:t xml:space="preserve"> informuj</w:t>
      </w:r>
      <w:r w:rsidR="003814C6" w:rsidRPr="00547836">
        <w:rPr>
          <w:rFonts w:ascii="Arial" w:hAnsi="Arial" w:cs="Arial"/>
          <w:sz w:val="22"/>
          <w:szCs w:val="22"/>
        </w:rPr>
        <w:t>í</w:t>
      </w:r>
      <w:r w:rsidRPr="00547836">
        <w:rPr>
          <w:rFonts w:ascii="Arial" w:hAnsi="Arial" w:cs="Arial"/>
          <w:sz w:val="22"/>
          <w:szCs w:val="22"/>
        </w:rPr>
        <w:t xml:space="preserve"> Příjemce obdobně, pokud bude probíhat mezi n</w:t>
      </w:r>
      <w:r w:rsidR="00AD3D82" w:rsidRPr="00547836">
        <w:rPr>
          <w:rFonts w:ascii="Arial" w:hAnsi="Arial" w:cs="Arial"/>
          <w:sz w:val="22"/>
          <w:szCs w:val="22"/>
        </w:rPr>
        <w:t>imi</w:t>
      </w:r>
      <w:r w:rsidRPr="00547836">
        <w:rPr>
          <w:rFonts w:ascii="Arial" w:hAnsi="Arial" w:cs="Arial"/>
          <w:sz w:val="22"/>
          <w:szCs w:val="22"/>
        </w:rPr>
        <w:t xml:space="preserve"> a Poskytovatelem jakákoliv přímá komunikace. </w:t>
      </w:r>
    </w:p>
    <w:p w14:paraId="4AA69604" w14:textId="0F852991" w:rsidR="00D01C92" w:rsidRPr="00547836"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 xml:space="preserve">Smluvní strany jsou povinny se pravidelně informovat o průběhu řešení Projektu a neprodleně o všech skutečnostech, které jsou pro řešení Projektu podstatné. Za podstatné skutečnosti se pro účely tohoto odstavce považují skutečnosti, kterými nejsou běžné (každodenní) činnosti, o kterých ostatní Smluvní strany s ohledem na povahu řešení Projektu předpokládají, že je příslušná Smluvní strana provádí. Za podstatné skutečnosti se považují pro účely této </w:t>
      </w:r>
      <w:r w:rsidR="003562F5" w:rsidRPr="00547836">
        <w:rPr>
          <w:rFonts w:ascii="Arial" w:hAnsi="Arial" w:cs="Arial"/>
          <w:sz w:val="22"/>
          <w:szCs w:val="22"/>
        </w:rPr>
        <w:t>S</w:t>
      </w:r>
      <w:r w:rsidRPr="00547836">
        <w:rPr>
          <w:rFonts w:ascii="Arial" w:hAnsi="Arial" w:cs="Arial"/>
          <w:sz w:val="22"/>
          <w:szCs w:val="22"/>
        </w:rPr>
        <w:t>mlouvy zejména skutečnosti ohrožující plnění nastaveného harmonogramu projektu, rizika, odchylky (časové nebo věcné, nebo finanční), apod. Podstatnými skutečnostmi se rozumí také komunikace s Poskytovatelem zejména o předpokládaných kontrolách či hodnocení řešení Projektu.</w:t>
      </w:r>
    </w:p>
    <w:p w14:paraId="0DBB18F0" w14:textId="77777777" w:rsidR="006B7BA6" w:rsidRPr="00547836"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Smluvní strany jsou povinny vzájemně si oznamovat veškeré změny týkající se osob</w:t>
      </w:r>
      <w:r w:rsidR="00C91AE8" w:rsidRPr="00547836">
        <w:rPr>
          <w:rFonts w:ascii="Arial" w:hAnsi="Arial" w:cs="Arial"/>
          <w:sz w:val="22"/>
          <w:szCs w:val="22"/>
        </w:rPr>
        <w:t xml:space="preserve"> podílejících se za danou Smluvní stranu na řešení Projektu</w:t>
      </w:r>
      <w:r w:rsidRPr="00547836">
        <w:rPr>
          <w:rFonts w:ascii="Arial" w:hAnsi="Arial" w:cs="Arial"/>
          <w:sz w:val="22"/>
          <w:szCs w:val="22"/>
        </w:rPr>
        <w:t xml:space="preserve">, zejména o tom, že některá Smluvní strana přestala splňovat podmínky kvalifikace, dále změny veškerých skutečností uvedených ve schváleném návrhu Projektu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dodržení povinností stanovených </w:t>
      </w:r>
      <w:r w:rsidR="003562F5" w:rsidRPr="00547836">
        <w:rPr>
          <w:rFonts w:ascii="Arial" w:hAnsi="Arial" w:cs="Arial"/>
          <w:sz w:val="22"/>
          <w:szCs w:val="22"/>
        </w:rPr>
        <w:t>v podmínkách</w:t>
      </w:r>
      <w:r w:rsidRPr="00547836">
        <w:rPr>
          <w:rFonts w:ascii="Arial" w:hAnsi="Arial" w:cs="Arial"/>
          <w:sz w:val="22"/>
          <w:szCs w:val="22"/>
        </w:rPr>
        <w:t xml:space="preserve"> poskytnutí podpory. Příjemce následně zašle Poskytovateli podle charakteru takové změny oznámení o změně nebo žádost o změnu v souladu s příslušnými pravidly pro změnová řízení. </w:t>
      </w:r>
    </w:p>
    <w:p w14:paraId="73D60751" w14:textId="5DB8674F" w:rsidR="00D01C92" w:rsidRPr="00547836"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 xml:space="preserve">Dále informují </w:t>
      </w:r>
      <w:r w:rsidR="00407B25" w:rsidRPr="00547836">
        <w:rPr>
          <w:rFonts w:ascii="Arial" w:hAnsi="Arial" w:cs="Arial"/>
          <w:sz w:val="22"/>
          <w:szCs w:val="22"/>
        </w:rPr>
        <w:t xml:space="preserve">Příjemce </w:t>
      </w:r>
      <w:r w:rsidRPr="00547836">
        <w:rPr>
          <w:rFonts w:ascii="Arial" w:hAnsi="Arial" w:cs="Arial"/>
          <w:sz w:val="22"/>
          <w:szCs w:val="22"/>
        </w:rPr>
        <w:t xml:space="preserve">o jakémkoliv záměru uzavření </w:t>
      </w:r>
      <w:r w:rsidR="003562F5" w:rsidRPr="00547836">
        <w:rPr>
          <w:rFonts w:ascii="Arial" w:hAnsi="Arial" w:cs="Arial"/>
          <w:sz w:val="22"/>
          <w:szCs w:val="22"/>
        </w:rPr>
        <w:t>s</w:t>
      </w:r>
      <w:r w:rsidRPr="00547836">
        <w:rPr>
          <w:rFonts w:ascii="Arial" w:hAnsi="Arial" w:cs="Arial"/>
          <w:sz w:val="22"/>
          <w:szCs w:val="22"/>
        </w:rPr>
        <w:t xml:space="preserve">mlouvy s dodavateli zboží či služeb potřebných k řešení Projektu, jejichž hodnota přesahuje hodnoty pro podlimitní veřejnou zakázku dle zákona o zadávání veřejných zakázek. Veškeré informace podle tohoto článku budou směřovány hlavnímu řešiteli Projektu jako </w:t>
      </w:r>
      <w:r w:rsidR="009E62A5" w:rsidRPr="00547836">
        <w:rPr>
          <w:rFonts w:ascii="Arial" w:hAnsi="Arial" w:cs="Arial"/>
          <w:sz w:val="22"/>
          <w:szCs w:val="22"/>
        </w:rPr>
        <w:t>p</w:t>
      </w:r>
      <w:r w:rsidRPr="00547836">
        <w:rPr>
          <w:rFonts w:ascii="Arial" w:hAnsi="Arial" w:cs="Arial"/>
          <w:sz w:val="22"/>
          <w:szCs w:val="22"/>
        </w:rPr>
        <w:t>rojektovému manažerovi na jeho kontaktní údaje.</w:t>
      </w:r>
    </w:p>
    <w:p w14:paraId="74E3B5E5" w14:textId="77777777" w:rsidR="00D01C92" w:rsidRPr="00547836"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Každá ze Smluvních stran se zavazuje řádně dokončit a finančně uzavřít Projekt ve stanoveném termínu, včetně finančního vypořádání.</w:t>
      </w:r>
    </w:p>
    <w:p w14:paraId="5EC5FB9D" w14:textId="3ACCCFCC" w:rsidR="00D01C92" w:rsidRPr="007111FC" w:rsidRDefault="00D01C92" w:rsidP="009E62A5">
      <w:pPr>
        <w:numPr>
          <w:ilvl w:val="0"/>
          <w:numId w:val="13"/>
        </w:numPr>
        <w:tabs>
          <w:tab w:val="clear" w:pos="360"/>
        </w:tabs>
        <w:spacing w:after="20"/>
        <w:ind w:left="567" w:hanging="579"/>
        <w:jc w:val="both"/>
        <w:rPr>
          <w:rFonts w:ascii="Arial" w:hAnsi="Arial" w:cs="Arial"/>
          <w:sz w:val="22"/>
          <w:szCs w:val="22"/>
        </w:rPr>
      </w:pPr>
      <w:r w:rsidRPr="00547836">
        <w:rPr>
          <w:rFonts w:ascii="Arial" w:hAnsi="Arial" w:cs="Arial"/>
          <w:sz w:val="22"/>
          <w:szCs w:val="22"/>
        </w:rPr>
        <w:t>Další účastn</w:t>
      </w:r>
      <w:r w:rsidR="003814C6" w:rsidRPr="00547836">
        <w:rPr>
          <w:rFonts w:ascii="Arial" w:hAnsi="Arial" w:cs="Arial"/>
          <w:sz w:val="22"/>
          <w:szCs w:val="22"/>
        </w:rPr>
        <w:t>íci</w:t>
      </w:r>
      <w:r w:rsidRPr="00547836">
        <w:rPr>
          <w:rFonts w:ascii="Arial" w:hAnsi="Arial" w:cs="Arial"/>
          <w:sz w:val="22"/>
          <w:szCs w:val="22"/>
        </w:rPr>
        <w:t xml:space="preserve"> projektu </w:t>
      </w:r>
      <w:r w:rsidR="002B6C29" w:rsidRPr="00547836">
        <w:rPr>
          <w:rFonts w:ascii="Arial" w:hAnsi="Arial" w:cs="Arial"/>
          <w:sz w:val="22"/>
          <w:szCs w:val="22"/>
        </w:rPr>
        <w:t>jsou</w:t>
      </w:r>
      <w:r w:rsidRPr="00547836">
        <w:rPr>
          <w:rFonts w:ascii="Arial" w:hAnsi="Arial" w:cs="Arial"/>
          <w:sz w:val="22"/>
          <w:szCs w:val="22"/>
        </w:rPr>
        <w:t xml:space="preserve"> odpovědn</w:t>
      </w:r>
      <w:r w:rsidR="002B6C29" w:rsidRPr="00547836">
        <w:rPr>
          <w:rFonts w:ascii="Arial" w:hAnsi="Arial" w:cs="Arial"/>
          <w:sz w:val="22"/>
          <w:szCs w:val="22"/>
        </w:rPr>
        <w:t>í</w:t>
      </w:r>
      <w:r w:rsidRPr="00547836">
        <w:rPr>
          <w:rFonts w:ascii="Arial" w:hAnsi="Arial" w:cs="Arial"/>
          <w:sz w:val="22"/>
          <w:szCs w:val="22"/>
        </w:rPr>
        <w:t xml:space="preserve"> Příjemci za řešení j</w:t>
      </w:r>
      <w:r w:rsidR="00E06753" w:rsidRPr="00547836">
        <w:rPr>
          <w:rFonts w:ascii="Arial" w:hAnsi="Arial" w:cs="Arial"/>
          <w:sz w:val="22"/>
          <w:szCs w:val="22"/>
        </w:rPr>
        <w:t>imi</w:t>
      </w:r>
      <w:r w:rsidRPr="00547836">
        <w:rPr>
          <w:rFonts w:ascii="Arial" w:hAnsi="Arial" w:cs="Arial"/>
          <w:sz w:val="22"/>
          <w:szCs w:val="22"/>
        </w:rPr>
        <w:t xml:space="preserve"> prováděné části Projektu a za hospodaření s přidělenou částí účelových finančních prostředků v </w:t>
      </w:r>
      <w:r w:rsidRPr="007111FC">
        <w:rPr>
          <w:rFonts w:ascii="Arial" w:hAnsi="Arial" w:cs="Arial"/>
          <w:sz w:val="22"/>
          <w:szCs w:val="22"/>
        </w:rPr>
        <w:t>plném rozsahu.</w:t>
      </w:r>
    </w:p>
    <w:p w14:paraId="6C52A5C0" w14:textId="7C1C33FC" w:rsidR="00D01C92" w:rsidRPr="007111FC" w:rsidRDefault="00D01C92" w:rsidP="009E62A5">
      <w:pPr>
        <w:numPr>
          <w:ilvl w:val="0"/>
          <w:numId w:val="13"/>
        </w:numPr>
        <w:tabs>
          <w:tab w:val="clear" w:pos="360"/>
        </w:tabs>
        <w:spacing w:after="20"/>
        <w:ind w:left="567" w:hanging="579"/>
        <w:jc w:val="both"/>
        <w:rPr>
          <w:rFonts w:ascii="Arial" w:hAnsi="Arial" w:cs="Arial"/>
          <w:sz w:val="22"/>
          <w:szCs w:val="22"/>
        </w:rPr>
      </w:pPr>
      <w:r w:rsidRPr="007111FC">
        <w:rPr>
          <w:rFonts w:ascii="Arial" w:hAnsi="Arial" w:cs="Arial"/>
          <w:sz w:val="22"/>
          <w:szCs w:val="22"/>
        </w:rPr>
        <w:t xml:space="preserve">Každá ze Smluvních stran se zavazuje archivovat dokumenty související s Projektem po dobu </w:t>
      </w:r>
      <w:r w:rsidR="00C124EA" w:rsidRPr="007111FC">
        <w:rPr>
          <w:rFonts w:ascii="Arial" w:hAnsi="Arial" w:cs="Arial"/>
          <w:sz w:val="22"/>
          <w:szCs w:val="22"/>
        </w:rPr>
        <w:t xml:space="preserve">stanovenou </w:t>
      </w:r>
      <w:r w:rsidR="00BC7A9C">
        <w:rPr>
          <w:rFonts w:ascii="Arial" w:hAnsi="Arial" w:cs="Arial"/>
          <w:sz w:val="22"/>
          <w:szCs w:val="22"/>
        </w:rPr>
        <w:t>Smlouvou o poskytnutí podpory</w:t>
      </w:r>
      <w:r w:rsidR="007111FC">
        <w:rPr>
          <w:rFonts w:ascii="Arial" w:hAnsi="Arial" w:cs="Arial"/>
          <w:sz w:val="22"/>
          <w:szCs w:val="22"/>
        </w:rPr>
        <w:t>, kter</w:t>
      </w:r>
      <w:r w:rsidR="00BC7A9C">
        <w:rPr>
          <w:rFonts w:ascii="Arial" w:hAnsi="Arial" w:cs="Arial"/>
          <w:sz w:val="22"/>
          <w:szCs w:val="22"/>
        </w:rPr>
        <w:t>á</w:t>
      </w:r>
      <w:r w:rsidR="007111FC">
        <w:rPr>
          <w:rFonts w:ascii="Arial" w:hAnsi="Arial" w:cs="Arial"/>
          <w:sz w:val="22"/>
          <w:szCs w:val="22"/>
        </w:rPr>
        <w:t xml:space="preserve"> tvoří přílohu č.</w:t>
      </w:r>
      <w:r w:rsidR="005724EF">
        <w:rPr>
          <w:rFonts w:ascii="Arial" w:hAnsi="Arial" w:cs="Arial"/>
          <w:sz w:val="22"/>
          <w:szCs w:val="22"/>
        </w:rPr>
        <w:t xml:space="preserve"> </w:t>
      </w:r>
      <w:r w:rsidR="007111FC">
        <w:rPr>
          <w:rFonts w:ascii="Arial" w:hAnsi="Arial" w:cs="Arial"/>
          <w:sz w:val="22"/>
          <w:szCs w:val="22"/>
        </w:rPr>
        <w:t>2</w:t>
      </w:r>
      <w:r w:rsidR="00C124EA" w:rsidRPr="007111FC">
        <w:rPr>
          <w:rFonts w:ascii="Arial" w:hAnsi="Arial" w:cs="Arial"/>
          <w:sz w:val="22"/>
          <w:szCs w:val="22"/>
        </w:rPr>
        <w:t>.</w:t>
      </w:r>
    </w:p>
    <w:p w14:paraId="39ADB049" w14:textId="77777777" w:rsidR="00D01C92" w:rsidRPr="00547836" w:rsidRDefault="00D01C92" w:rsidP="00D01C92">
      <w:pPr>
        <w:pStyle w:val="FormtovanvHTML"/>
        <w:spacing w:before="240" w:after="120"/>
        <w:ind w:left="426" w:hanging="579"/>
        <w:jc w:val="center"/>
        <w:rPr>
          <w:rFonts w:ascii="Arial" w:hAnsi="Arial" w:cs="Arial"/>
          <w:b/>
          <w:color w:val="auto"/>
          <w:sz w:val="22"/>
          <w:szCs w:val="22"/>
        </w:rPr>
      </w:pPr>
    </w:p>
    <w:p w14:paraId="5750ABF9" w14:textId="77777777" w:rsidR="00D01C92" w:rsidRPr="00547836" w:rsidRDefault="00D01C92" w:rsidP="00D01C92">
      <w:pPr>
        <w:pStyle w:val="FormtovanvHTML"/>
        <w:spacing w:before="240" w:after="120"/>
        <w:ind w:left="426" w:hanging="579"/>
        <w:jc w:val="center"/>
        <w:rPr>
          <w:rFonts w:ascii="Arial" w:hAnsi="Arial" w:cs="Arial"/>
          <w:b/>
          <w:color w:val="auto"/>
          <w:sz w:val="22"/>
          <w:szCs w:val="22"/>
        </w:rPr>
      </w:pPr>
      <w:r w:rsidRPr="00547836">
        <w:rPr>
          <w:rFonts w:ascii="Arial" w:hAnsi="Arial" w:cs="Arial"/>
          <w:b/>
          <w:color w:val="auto"/>
          <w:sz w:val="22"/>
          <w:szCs w:val="22"/>
        </w:rPr>
        <w:t>Článek VIII</w:t>
      </w:r>
    </w:p>
    <w:p w14:paraId="4CE245EC" w14:textId="2AF7B605" w:rsidR="00D01C92" w:rsidRPr="00547836" w:rsidRDefault="00D01C92" w:rsidP="00D01C92">
      <w:pPr>
        <w:pStyle w:val="FormtovanvHTML"/>
        <w:spacing w:after="120"/>
        <w:ind w:left="426" w:hanging="579"/>
        <w:jc w:val="center"/>
        <w:rPr>
          <w:rFonts w:ascii="Arial" w:hAnsi="Arial" w:cs="Arial"/>
          <w:b/>
          <w:color w:val="auto"/>
          <w:sz w:val="22"/>
          <w:szCs w:val="22"/>
        </w:rPr>
      </w:pPr>
      <w:r w:rsidRPr="00547836">
        <w:rPr>
          <w:rFonts w:ascii="Arial" w:hAnsi="Arial" w:cs="Arial"/>
          <w:b/>
          <w:color w:val="auto"/>
          <w:sz w:val="22"/>
          <w:szCs w:val="22"/>
        </w:rPr>
        <w:t>Práva a povinnosti účastníků ve věcech finančních</w:t>
      </w:r>
    </w:p>
    <w:p w14:paraId="1FA1601A" w14:textId="71377ED5"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Uzna</w:t>
      </w:r>
      <w:r w:rsidR="009C05FF" w:rsidRPr="00547836">
        <w:rPr>
          <w:rFonts w:ascii="Arial" w:hAnsi="Arial" w:cs="Arial"/>
          <w:sz w:val="22"/>
          <w:szCs w:val="22"/>
        </w:rPr>
        <w:t>tel</w:t>
      </w:r>
      <w:r w:rsidRPr="00547836">
        <w:rPr>
          <w:rFonts w:ascii="Arial" w:hAnsi="Arial" w:cs="Arial"/>
          <w:sz w:val="22"/>
          <w:szCs w:val="22"/>
        </w:rPr>
        <w:t xml:space="preserve">nými náklady Projektu se rozumí způsobilé náklady vynaložené na činnosti uvedené v ustanovení § 2 odst. 2 písm. k) zákona č. 130/2002 Sb., </w:t>
      </w:r>
      <w:r w:rsidR="00B05BCF" w:rsidRPr="00547836">
        <w:rPr>
          <w:rFonts w:ascii="Arial" w:hAnsi="Arial" w:cs="Arial"/>
          <w:sz w:val="22"/>
          <w:szCs w:val="22"/>
        </w:rPr>
        <w:t xml:space="preserve">o podpoře výzkumu a vývoje, v platném znění, </w:t>
      </w:r>
      <w:r w:rsidRPr="00547836">
        <w:rPr>
          <w:rFonts w:ascii="Arial" w:hAnsi="Arial" w:cs="Arial"/>
          <w:sz w:val="22"/>
          <w:szCs w:val="22"/>
        </w:rPr>
        <w:t xml:space="preserve">které Poskytovatel schválil, </w:t>
      </w:r>
      <w:r w:rsidR="00C91AE8" w:rsidRPr="00547836">
        <w:rPr>
          <w:rFonts w:ascii="Arial" w:hAnsi="Arial" w:cs="Arial"/>
          <w:sz w:val="22"/>
          <w:szCs w:val="22"/>
        </w:rPr>
        <w:t xml:space="preserve">jsou v souladu </w:t>
      </w:r>
      <w:r w:rsidR="00407B25" w:rsidRPr="00547836">
        <w:rPr>
          <w:rFonts w:ascii="Arial" w:hAnsi="Arial" w:cs="Arial"/>
          <w:sz w:val="22"/>
          <w:szCs w:val="22"/>
        </w:rPr>
        <w:t xml:space="preserve">s </w:t>
      </w:r>
      <w:r w:rsidR="006B7BA6" w:rsidRPr="00547836">
        <w:rPr>
          <w:rFonts w:ascii="Arial" w:hAnsi="Arial" w:cs="Arial"/>
          <w:sz w:val="22"/>
          <w:szCs w:val="22"/>
        </w:rPr>
        <w:t xml:space="preserve">Podmínkami spolupráce </w:t>
      </w:r>
      <w:r w:rsidRPr="00547836">
        <w:rPr>
          <w:rFonts w:ascii="Arial" w:hAnsi="Arial" w:cs="Arial"/>
          <w:sz w:val="22"/>
          <w:szCs w:val="22"/>
        </w:rPr>
        <w:t>a které jsou zdůvodněné. Uzna</w:t>
      </w:r>
      <w:r w:rsidR="009C05FF" w:rsidRPr="00547836">
        <w:rPr>
          <w:rFonts w:ascii="Arial" w:hAnsi="Arial" w:cs="Arial"/>
          <w:sz w:val="22"/>
          <w:szCs w:val="22"/>
        </w:rPr>
        <w:t>tel</w:t>
      </w:r>
      <w:r w:rsidRPr="00547836">
        <w:rPr>
          <w:rFonts w:ascii="Arial" w:hAnsi="Arial" w:cs="Arial"/>
          <w:sz w:val="22"/>
          <w:szCs w:val="22"/>
        </w:rPr>
        <w:t>né náklady Projektu dle schváleného rozpočtu jsou uvedeny v</w:t>
      </w:r>
      <w:r w:rsidR="006E0685">
        <w:rPr>
          <w:rFonts w:ascii="Arial" w:hAnsi="Arial" w:cs="Arial"/>
          <w:sz w:val="22"/>
          <w:szCs w:val="22"/>
        </w:rPr>
        <w:t> </w:t>
      </w:r>
      <w:r w:rsidRPr="00287C04">
        <w:rPr>
          <w:rFonts w:ascii="Arial" w:hAnsi="Arial" w:cs="Arial"/>
          <w:sz w:val="22"/>
          <w:szCs w:val="22"/>
        </w:rPr>
        <w:t>příloze</w:t>
      </w:r>
      <w:r w:rsidR="006E0685" w:rsidRPr="00287C04">
        <w:rPr>
          <w:rFonts w:ascii="Arial" w:hAnsi="Arial" w:cs="Arial"/>
          <w:sz w:val="22"/>
          <w:szCs w:val="22"/>
        </w:rPr>
        <w:t xml:space="preserve"> č</w:t>
      </w:r>
      <w:r w:rsidR="005724EF">
        <w:rPr>
          <w:rFonts w:ascii="Arial" w:hAnsi="Arial" w:cs="Arial"/>
          <w:sz w:val="22"/>
          <w:szCs w:val="22"/>
        </w:rPr>
        <w:t>.</w:t>
      </w:r>
      <w:r w:rsidR="006E0685" w:rsidRPr="00287C04">
        <w:rPr>
          <w:rFonts w:ascii="Arial" w:hAnsi="Arial" w:cs="Arial"/>
          <w:sz w:val="22"/>
          <w:szCs w:val="22"/>
        </w:rPr>
        <w:t xml:space="preserve"> </w:t>
      </w:r>
      <w:r w:rsidR="00670F92">
        <w:rPr>
          <w:rFonts w:ascii="Arial" w:hAnsi="Arial" w:cs="Arial"/>
          <w:sz w:val="22"/>
          <w:szCs w:val="22"/>
        </w:rPr>
        <w:t>4</w:t>
      </w:r>
      <w:r w:rsidRPr="00287C04">
        <w:rPr>
          <w:rFonts w:ascii="Arial" w:hAnsi="Arial" w:cs="Arial"/>
          <w:sz w:val="22"/>
          <w:szCs w:val="22"/>
        </w:rPr>
        <w:t xml:space="preserve"> Smlouvy</w:t>
      </w:r>
      <w:r w:rsidRPr="00547836">
        <w:rPr>
          <w:rFonts w:ascii="Arial" w:hAnsi="Arial" w:cs="Arial"/>
          <w:sz w:val="22"/>
          <w:szCs w:val="22"/>
        </w:rPr>
        <w:t>.</w:t>
      </w:r>
    </w:p>
    <w:p w14:paraId="0CF09878" w14:textId="2EB6C510" w:rsidR="00DC77D7" w:rsidRPr="00547836" w:rsidRDefault="00DC77D7" w:rsidP="00531D11">
      <w:pPr>
        <w:numPr>
          <w:ilvl w:val="1"/>
          <w:numId w:val="14"/>
        </w:numPr>
        <w:tabs>
          <w:tab w:val="clear" w:pos="360"/>
        </w:tabs>
        <w:spacing w:after="20"/>
        <w:ind w:left="567" w:hanging="579"/>
        <w:jc w:val="both"/>
        <w:rPr>
          <w:rFonts w:ascii="Arial" w:hAnsi="Arial" w:cs="Arial"/>
          <w:sz w:val="22"/>
          <w:szCs w:val="22"/>
        </w:rPr>
      </w:pPr>
      <w:r w:rsidRPr="004153A7">
        <w:rPr>
          <w:rFonts w:ascii="Arial" w:hAnsi="Arial" w:cs="Arial"/>
          <w:sz w:val="22"/>
          <w:szCs w:val="22"/>
        </w:rPr>
        <w:t>Celková částka dotace na Projekt za celou dobu řešení činí</w:t>
      </w:r>
      <w:r w:rsidR="00621057" w:rsidRPr="00547836">
        <w:rPr>
          <w:rFonts w:ascii="Arial" w:hAnsi="Arial" w:cs="Arial"/>
          <w:sz w:val="22"/>
          <w:szCs w:val="22"/>
        </w:rPr>
        <w:t xml:space="preserve"> </w:t>
      </w:r>
      <w:r w:rsidR="00CC2058">
        <w:rPr>
          <w:rFonts w:ascii="Arial" w:hAnsi="Arial" w:cs="Arial"/>
          <w:sz w:val="22"/>
          <w:szCs w:val="22"/>
        </w:rPr>
        <w:t>13 170 946</w:t>
      </w:r>
      <w:r w:rsidR="004153A7">
        <w:rPr>
          <w:rFonts w:ascii="Arial" w:hAnsi="Arial" w:cs="Arial"/>
          <w:sz w:val="22"/>
          <w:szCs w:val="22"/>
        </w:rPr>
        <w:t xml:space="preserve"> </w:t>
      </w:r>
      <w:r w:rsidR="00C51218" w:rsidRPr="00547836">
        <w:rPr>
          <w:rFonts w:ascii="Arial" w:hAnsi="Arial" w:cs="Arial"/>
          <w:sz w:val="22"/>
          <w:szCs w:val="22"/>
        </w:rPr>
        <w:t xml:space="preserve">Kč. </w:t>
      </w:r>
      <w:r w:rsidRPr="00547836">
        <w:rPr>
          <w:rFonts w:ascii="Arial" w:hAnsi="Arial" w:cs="Arial"/>
          <w:sz w:val="22"/>
          <w:szCs w:val="22"/>
        </w:rPr>
        <w:t>Z toho:</w:t>
      </w:r>
    </w:p>
    <w:p w14:paraId="0515F0F7" w14:textId="03253861" w:rsidR="00DC77D7" w:rsidRPr="004153A7" w:rsidRDefault="00DC77D7" w:rsidP="009326AF">
      <w:pPr>
        <w:numPr>
          <w:ilvl w:val="1"/>
          <w:numId w:val="11"/>
        </w:numPr>
        <w:tabs>
          <w:tab w:val="left" w:pos="900"/>
        </w:tabs>
        <w:spacing w:after="20"/>
        <w:ind w:left="1276" w:hanging="567"/>
        <w:jc w:val="both"/>
        <w:rPr>
          <w:rFonts w:ascii="Arial" w:hAnsi="Arial" w:cs="Arial"/>
          <w:sz w:val="22"/>
          <w:szCs w:val="22"/>
        </w:rPr>
      </w:pPr>
      <w:r w:rsidRPr="00547836">
        <w:rPr>
          <w:rFonts w:ascii="Arial" w:hAnsi="Arial" w:cs="Arial"/>
          <w:sz w:val="22"/>
          <w:szCs w:val="22"/>
        </w:rPr>
        <w:t xml:space="preserve">      podíl Příjemce </w:t>
      </w:r>
      <w:r w:rsidR="00C51218" w:rsidRPr="004153A7">
        <w:rPr>
          <w:rFonts w:ascii="Arial" w:hAnsi="Arial" w:cs="Arial"/>
          <w:sz w:val="22"/>
          <w:szCs w:val="22"/>
        </w:rPr>
        <w:t>činí</w:t>
      </w:r>
      <w:r w:rsidR="00C23B4C" w:rsidRPr="004153A7">
        <w:rPr>
          <w:rFonts w:ascii="Arial" w:hAnsi="Arial" w:cs="Arial"/>
          <w:sz w:val="22"/>
          <w:szCs w:val="22"/>
        </w:rPr>
        <w:t xml:space="preserve"> </w:t>
      </w:r>
      <w:r w:rsidR="00670F92">
        <w:rPr>
          <w:rFonts w:ascii="Arial" w:hAnsi="Arial" w:cs="Arial"/>
          <w:sz w:val="22"/>
          <w:szCs w:val="22"/>
        </w:rPr>
        <w:t>4</w:t>
      </w:r>
      <w:r w:rsidR="004153A7" w:rsidRPr="004153A7">
        <w:rPr>
          <w:rFonts w:ascii="Arial" w:hAnsi="Arial" w:cs="Arial"/>
          <w:sz w:val="22"/>
          <w:szCs w:val="22"/>
        </w:rPr>
        <w:t xml:space="preserve"> </w:t>
      </w:r>
      <w:r w:rsidR="00670F92">
        <w:rPr>
          <w:rFonts w:ascii="Arial" w:hAnsi="Arial" w:cs="Arial"/>
          <w:sz w:val="22"/>
          <w:szCs w:val="22"/>
        </w:rPr>
        <w:t>618</w:t>
      </w:r>
      <w:r w:rsidR="004153A7" w:rsidRPr="004153A7">
        <w:rPr>
          <w:rFonts w:ascii="Arial" w:hAnsi="Arial" w:cs="Arial"/>
          <w:sz w:val="22"/>
          <w:szCs w:val="22"/>
        </w:rPr>
        <w:t> </w:t>
      </w:r>
      <w:r w:rsidR="00670F92">
        <w:rPr>
          <w:rFonts w:ascii="Arial" w:hAnsi="Arial" w:cs="Arial"/>
          <w:sz w:val="22"/>
          <w:szCs w:val="22"/>
        </w:rPr>
        <w:t>288</w:t>
      </w:r>
      <w:r w:rsidR="004153A7" w:rsidRPr="004153A7">
        <w:rPr>
          <w:rFonts w:ascii="Arial" w:hAnsi="Arial" w:cs="Arial"/>
          <w:sz w:val="22"/>
          <w:szCs w:val="22"/>
        </w:rPr>
        <w:t xml:space="preserve"> </w:t>
      </w:r>
      <w:r w:rsidRPr="004153A7">
        <w:rPr>
          <w:rFonts w:ascii="Arial" w:hAnsi="Arial" w:cs="Arial"/>
          <w:sz w:val="22"/>
          <w:szCs w:val="22"/>
        </w:rPr>
        <w:t>Kč,</w:t>
      </w:r>
      <w:r w:rsidR="00A01B9C" w:rsidRPr="004153A7">
        <w:rPr>
          <w:rFonts w:ascii="Arial" w:hAnsi="Arial" w:cs="Arial"/>
          <w:sz w:val="22"/>
          <w:szCs w:val="22"/>
        </w:rPr>
        <w:t xml:space="preserve"> z toho:</w:t>
      </w:r>
    </w:p>
    <w:p w14:paraId="7A1B2451" w14:textId="05DB05DC"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1</w:t>
      </w:r>
      <w:r w:rsidR="006E0685">
        <w:rPr>
          <w:rFonts w:ascii="Arial" w:hAnsi="Arial" w:cs="Arial"/>
          <w:sz w:val="22"/>
          <w:szCs w:val="22"/>
        </w:rPr>
        <w:t xml:space="preserve"> za rok 202</w:t>
      </w:r>
      <w:r w:rsidR="00670F92">
        <w:rPr>
          <w:rFonts w:ascii="Arial" w:hAnsi="Arial" w:cs="Arial"/>
          <w:sz w:val="22"/>
          <w:szCs w:val="22"/>
        </w:rPr>
        <w:t>1</w:t>
      </w:r>
      <w:r w:rsidR="004153A7" w:rsidRPr="004153A7">
        <w:rPr>
          <w:rFonts w:ascii="Arial" w:hAnsi="Arial" w:cs="Arial"/>
          <w:sz w:val="22"/>
          <w:szCs w:val="22"/>
        </w:rPr>
        <w:t>:</w:t>
      </w:r>
      <w:r w:rsidRPr="004153A7">
        <w:rPr>
          <w:rFonts w:ascii="Arial" w:hAnsi="Arial" w:cs="Arial"/>
          <w:sz w:val="22"/>
          <w:szCs w:val="22"/>
        </w:rPr>
        <w:t xml:space="preserve"> </w:t>
      </w:r>
      <w:r w:rsidR="004153A7" w:rsidRPr="004153A7">
        <w:rPr>
          <w:rFonts w:ascii="Arial" w:hAnsi="Arial" w:cs="Arial"/>
          <w:sz w:val="22"/>
          <w:szCs w:val="22"/>
        </w:rPr>
        <w:t>1</w:t>
      </w:r>
      <w:r w:rsidR="00670F92">
        <w:rPr>
          <w:rFonts w:ascii="Arial" w:hAnsi="Arial" w:cs="Arial"/>
          <w:sz w:val="22"/>
          <w:szCs w:val="22"/>
        </w:rPr>
        <w:t> 334 115</w:t>
      </w:r>
      <w:r w:rsidR="004153A7" w:rsidRPr="004153A7">
        <w:rPr>
          <w:rFonts w:ascii="Arial" w:hAnsi="Arial" w:cs="Arial"/>
          <w:sz w:val="22"/>
          <w:szCs w:val="22"/>
        </w:rPr>
        <w:t xml:space="preserve"> </w:t>
      </w:r>
      <w:r w:rsidRPr="004153A7">
        <w:rPr>
          <w:rFonts w:ascii="Arial" w:hAnsi="Arial" w:cs="Arial"/>
          <w:sz w:val="22"/>
          <w:szCs w:val="22"/>
        </w:rPr>
        <w:t>Kč,</w:t>
      </w:r>
    </w:p>
    <w:p w14:paraId="6C04B2F0" w14:textId="6FC4DB08"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2</w:t>
      </w:r>
      <w:r w:rsidR="006E0685">
        <w:rPr>
          <w:rFonts w:ascii="Arial" w:hAnsi="Arial" w:cs="Arial"/>
          <w:sz w:val="22"/>
          <w:szCs w:val="22"/>
        </w:rPr>
        <w:t xml:space="preserve"> za rok 202</w:t>
      </w:r>
      <w:r w:rsidR="00670F92">
        <w:rPr>
          <w:rFonts w:ascii="Arial" w:hAnsi="Arial" w:cs="Arial"/>
          <w:sz w:val="22"/>
          <w:szCs w:val="22"/>
        </w:rPr>
        <w:t>2</w:t>
      </w:r>
      <w:r w:rsidR="004153A7" w:rsidRPr="004153A7">
        <w:rPr>
          <w:rFonts w:ascii="Arial" w:hAnsi="Arial" w:cs="Arial"/>
          <w:sz w:val="22"/>
          <w:szCs w:val="22"/>
        </w:rPr>
        <w:t>:</w:t>
      </w:r>
      <w:r w:rsidRPr="004153A7">
        <w:rPr>
          <w:rFonts w:ascii="Arial" w:hAnsi="Arial" w:cs="Arial"/>
          <w:sz w:val="22"/>
          <w:szCs w:val="22"/>
        </w:rPr>
        <w:t xml:space="preserve"> </w:t>
      </w:r>
      <w:r w:rsidR="00670F92">
        <w:rPr>
          <w:rFonts w:ascii="Arial" w:hAnsi="Arial" w:cs="Arial"/>
          <w:sz w:val="22"/>
          <w:szCs w:val="22"/>
        </w:rPr>
        <w:t>1 538 015</w:t>
      </w:r>
      <w:r w:rsidR="004153A7" w:rsidRPr="004153A7">
        <w:rPr>
          <w:rFonts w:ascii="Arial" w:hAnsi="Arial" w:cs="Arial"/>
          <w:sz w:val="22"/>
          <w:szCs w:val="22"/>
        </w:rPr>
        <w:t xml:space="preserve"> </w:t>
      </w:r>
      <w:r w:rsidRPr="004153A7">
        <w:rPr>
          <w:rFonts w:ascii="Arial" w:hAnsi="Arial" w:cs="Arial"/>
          <w:sz w:val="22"/>
          <w:szCs w:val="22"/>
        </w:rPr>
        <w:t>Kč,</w:t>
      </w:r>
    </w:p>
    <w:p w14:paraId="7DDE5424" w14:textId="050C9852"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3</w:t>
      </w:r>
      <w:r w:rsidR="006E0685">
        <w:rPr>
          <w:rFonts w:ascii="Arial" w:hAnsi="Arial" w:cs="Arial"/>
          <w:sz w:val="22"/>
          <w:szCs w:val="22"/>
        </w:rPr>
        <w:t xml:space="preserve"> za rok 202</w:t>
      </w:r>
      <w:r w:rsidR="00670F92">
        <w:rPr>
          <w:rFonts w:ascii="Arial" w:hAnsi="Arial" w:cs="Arial"/>
          <w:sz w:val="22"/>
          <w:szCs w:val="22"/>
        </w:rPr>
        <w:t>3</w:t>
      </w:r>
      <w:r w:rsidR="004153A7" w:rsidRPr="004153A7">
        <w:rPr>
          <w:rFonts w:ascii="Arial" w:hAnsi="Arial" w:cs="Arial"/>
          <w:sz w:val="22"/>
          <w:szCs w:val="22"/>
        </w:rPr>
        <w:t>:</w:t>
      </w:r>
      <w:r w:rsidRPr="004153A7">
        <w:rPr>
          <w:rFonts w:ascii="Arial" w:hAnsi="Arial" w:cs="Arial"/>
          <w:sz w:val="22"/>
          <w:szCs w:val="22"/>
        </w:rPr>
        <w:t xml:space="preserve"> </w:t>
      </w:r>
      <w:r w:rsidR="00670F92">
        <w:rPr>
          <w:rFonts w:ascii="Arial" w:hAnsi="Arial" w:cs="Arial"/>
          <w:sz w:val="22"/>
          <w:szCs w:val="22"/>
        </w:rPr>
        <w:t>1 746 158</w:t>
      </w:r>
      <w:r w:rsidR="004153A7" w:rsidRPr="004153A7">
        <w:rPr>
          <w:rFonts w:ascii="Arial" w:hAnsi="Arial" w:cs="Arial"/>
          <w:sz w:val="22"/>
          <w:szCs w:val="22"/>
        </w:rPr>
        <w:t xml:space="preserve"> </w:t>
      </w:r>
      <w:r w:rsidRPr="004153A7">
        <w:rPr>
          <w:rFonts w:ascii="Arial" w:hAnsi="Arial" w:cs="Arial"/>
          <w:sz w:val="22"/>
          <w:szCs w:val="22"/>
        </w:rPr>
        <w:t>Kč</w:t>
      </w:r>
    </w:p>
    <w:p w14:paraId="35C9DE24" w14:textId="3605D325" w:rsidR="00DC77D7" w:rsidRPr="004153A7" w:rsidRDefault="00DC77D7" w:rsidP="009326AF">
      <w:pPr>
        <w:numPr>
          <w:ilvl w:val="1"/>
          <w:numId w:val="11"/>
        </w:numPr>
        <w:tabs>
          <w:tab w:val="left" w:pos="900"/>
        </w:tabs>
        <w:spacing w:after="20"/>
        <w:ind w:left="1276" w:hanging="567"/>
        <w:jc w:val="both"/>
        <w:rPr>
          <w:rFonts w:ascii="Arial" w:hAnsi="Arial" w:cs="Arial"/>
          <w:sz w:val="22"/>
          <w:szCs w:val="22"/>
        </w:rPr>
      </w:pPr>
      <w:r w:rsidRPr="004153A7">
        <w:rPr>
          <w:rFonts w:ascii="Arial" w:hAnsi="Arial" w:cs="Arial"/>
          <w:sz w:val="22"/>
          <w:szCs w:val="22"/>
        </w:rPr>
        <w:t xml:space="preserve">      podíl Dalšího účastníka </w:t>
      </w:r>
      <w:r w:rsidR="00C51218" w:rsidRPr="004153A7">
        <w:rPr>
          <w:rFonts w:ascii="Arial" w:hAnsi="Arial" w:cs="Arial"/>
          <w:sz w:val="22"/>
          <w:szCs w:val="22"/>
        </w:rPr>
        <w:t>p</w:t>
      </w:r>
      <w:r w:rsidRPr="004153A7">
        <w:rPr>
          <w:rFonts w:ascii="Arial" w:hAnsi="Arial" w:cs="Arial"/>
          <w:sz w:val="22"/>
          <w:szCs w:val="22"/>
        </w:rPr>
        <w:t xml:space="preserve">rojektu </w:t>
      </w:r>
      <w:r w:rsidR="00C51218" w:rsidRPr="004153A7">
        <w:rPr>
          <w:rFonts w:ascii="Arial" w:hAnsi="Arial" w:cs="Arial"/>
          <w:sz w:val="22"/>
          <w:szCs w:val="22"/>
        </w:rPr>
        <w:t>1 činí</w:t>
      </w:r>
      <w:r w:rsidR="00C23B4C" w:rsidRPr="004153A7">
        <w:rPr>
          <w:rFonts w:ascii="Arial" w:hAnsi="Arial" w:cs="Arial"/>
          <w:sz w:val="22"/>
          <w:szCs w:val="22"/>
        </w:rPr>
        <w:t xml:space="preserve"> </w:t>
      </w:r>
      <w:r w:rsidR="00670F92">
        <w:rPr>
          <w:rFonts w:ascii="Arial" w:hAnsi="Arial" w:cs="Arial"/>
          <w:sz w:val="22"/>
          <w:szCs w:val="22"/>
        </w:rPr>
        <w:t>4 745 320</w:t>
      </w:r>
      <w:r w:rsidR="004153A7" w:rsidRPr="004153A7">
        <w:rPr>
          <w:rFonts w:ascii="Arial" w:hAnsi="Arial" w:cs="Arial"/>
          <w:sz w:val="22"/>
          <w:szCs w:val="22"/>
        </w:rPr>
        <w:t xml:space="preserve"> </w:t>
      </w:r>
      <w:r w:rsidR="00C51218" w:rsidRPr="004153A7">
        <w:rPr>
          <w:rFonts w:ascii="Arial" w:hAnsi="Arial" w:cs="Arial"/>
          <w:sz w:val="22"/>
          <w:szCs w:val="22"/>
        </w:rPr>
        <w:t>Kč</w:t>
      </w:r>
      <w:r w:rsidR="00A01B9C" w:rsidRPr="004153A7">
        <w:rPr>
          <w:rFonts w:ascii="Arial" w:hAnsi="Arial" w:cs="Arial"/>
          <w:sz w:val="22"/>
          <w:szCs w:val="22"/>
        </w:rPr>
        <w:t>, z toho:</w:t>
      </w:r>
    </w:p>
    <w:p w14:paraId="76F3D077" w14:textId="25180780"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lastRenderedPageBreak/>
        <w:t xml:space="preserve">Etapa </w:t>
      </w:r>
      <w:r w:rsidRPr="001249DB">
        <w:rPr>
          <w:rFonts w:ascii="Arial" w:hAnsi="Arial" w:cs="Arial"/>
          <w:sz w:val="22"/>
          <w:szCs w:val="22"/>
        </w:rPr>
        <w:t>1</w:t>
      </w:r>
      <w:r w:rsidR="006E0685">
        <w:rPr>
          <w:rFonts w:ascii="Arial" w:hAnsi="Arial" w:cs="Arial"/>
          <w:sz w:val="22"/>
          <w:szCs w:val="22"/>
        </w:rPr>
        <w:t xml:space="preserve"> za rok 2020</w:t>
      </w:r>
      <w:r w:rsidR="004153A7" w:rsidRPr="004153A7">
        <w:rPr>
          <w:rFonts w:ascii="Arial" w:hAnsi="Arial" w:cs="Arial"/>
          <w:sz w:val="22"/>
          <w:szCs w:val="22"/>
        </w:rPr>
        <w:t>:</w:t>
      </w:r>
      <w:r w:rsidRPr="004153A7">
        <w:rPr>
          <w:rFonts w:ascii="Arial" w:hAnsi="Arial" w:cs="Arial"/>
          <w:sz w:val="22"/>
          <w:szCs w:val="22"/>
        </w:rPr>
        <w:t xml:space="preserve"> </w:t>
      </w:r>
      <w:r w:rsidR="00670F92">
        <w:rPr>
          <w:rFonts w:ascii="Arial" w:hAnsi="Arial" w:cs="Arial"/>
          <w:sz w:val="22"/>
          <w:szCs w:val="22"/>
        </w:rPr>
        <w:t>1 373 020</w:t>
      </w:r>
      <w:r w:rsidR="004153A7" w:rsidRPr="004153A7">
        <w:rPr>
          <w:rFonts w:ascii="Arial" w:hAnsi="Arial" w:cs="Arial"/>
          <w:sz w:val="22"/>
          <w:szCs w:val="22"/>
        </w:rPr>
        <w:t xml:space="preserve"> </w:t>
      </w:r>
      <w:r w:rsidRPr="004153A7">
        <w:rPr>
          <w:rFonts w:ascii="Arial" w:hAnsi="Arial" w:cs="Arial"/>
          <w:sz w:val="22"/>
          <w:szCs w:val="22"/>
        </w:rPr>
        <w:t>Kč,</w:t>
      </w:r>
    </w:p>
    <w:p w14:paraId="02915CBF" w14:textId="740FC1F1"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2</w:t>
      </w:r>
      <w:r w:rsidR="006E0685">
        <w:rPr>
          <w:rFonts w:ascii="Arial" w:hAnsi="Arial" w:cs="Arial"/>
          <w:sz w:val="22"/>
          <w:szCs w:val="22"/>
        </w:rPr>
        <w:t xml:space="preserve"> za rok 2021</w:t>
      </w:r>
      <w:r w:rsidR="004153A7" w:rsidRPr="004153A7">
        <w:rPr>
          <w:rFonts w:ascii="Arial" w:hAnsi="Arial" w:cs="Arial"/>
          <w:sz w:val="22"/>
          <w:szCs w:val="22"/>
        </w:rPr>
        <w:t>:</w:t>
      </w:r>
      <w:r w:rsidRPr="004153A7">
        <w:rPr>
          <w:rFonts w:ascii="Arial" w:hAnsi="Arial" w:cs="Arial"/>
          <w:sz w:val="22"/>
          <w:szCs w:val="22"/>
        </w:rPr>
        <w:t xml:space="preserve"> </w:t>
      </w:r>
      <w:r w:rsidR="004153A7" w:rsidRPr="004153A7">
        <w:rPr>
          <w:rFonts w:ascii="Arial" w:hAnsi="Arial" w:cs="Arial"/>
          <w:sz w:val="22"/>
          <w:szCs w:val="22"/>
        </w:rPr>
        <w:t>1</w:t>
      </w:r>
      <w:r w:rsidR="00670F92">
        <w:rPr>
          <w:rFonts w:ascii="Arial" w:hAnsi="Arial" w:cs="Arial"/>
          <w:sz w:val="22"/>
          <w:szCs w:val="22"/>
        </w:rPr>
        <w:t> 568 800</w:t>
      </w:r>
      <w:r w:rsidR="004153A7" w:rsidRPr="004153A7">
        <w:rPr>
          <w:rFonts w:ascii="Arial" w:hAnsi="Arial" w:cs="Arial"/>
          <w:sz w:val="22"/>
          <w:szCs w:val="22"/>
        </w:rPr>
        <w:t xml:space="preserve"> </w:t>
      </w:r>
      <w:r w:rsidRPr="004153A7">
        <w:rPr>
          <w:rFonts w:ascii="Arial" w:hAnsi="Arial" w:cs="Arial"/>
          <w:sz w:val="22"/>
          <w:szCs w:val="22"/>
        </w:rPr>
        <w:t>Kč,</w:t>
      </w:r>
    </w:p>
    <w:p w14:paraId="1F0D24CC" w14:textId="1F27CD8D"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3</w:t>
      </w:r>
      <w:r w:rsidR="006E0685">
        <w:rPr>
          <w:rFonts w:ascii="Arial" w:hAnsi="Arial" w:cs="Arial"/>
          <w:sz w:val="22"/>
          <w:szCs w:val="22"/>
        </w:rPr>
        <w:t xml:space="preserve"> za rok 2022</w:t>
      </w:r>
      <w:r w:rsidR="004153A7" w:rsidRPr="004153A7">
        <w:rPr>
          <w:rFonts w:ascii="Arial" w:hAnsi="Arial" w:cs="Arial"/>
          <w:sz w:val="22"/>
          <w:szCs w:val="22"/>
        </w:rPr>
        <w:t>:</w:t>
      </w:r>
      <w:r w:rsidRPr="004153A7">
        <w:rPr>
          <w:rFonts w:ascii="Arial" w:hAnsi="Arial" w:cs="Arial"/>
          <w:sz w:val="22"/>
          <w:szCs w:val="22"/>
        </w:rPr>
        <w:t xml:space="preserve"> </w:t>
      </w:r>
      <w:r w:rsidR="004153A7" w:rsidRPr="004153A7">
        <w:rPr>
          <w:rFonts w:ascii="Arial" w:hAnsi="Arial" w:cs="Arial"/>
          <w:sz w:val="22"/>
          <w:szCs w:val="22"/>
        </w:rPr>
        <w:t>1</w:t>
      </w:r>
      <w:r w:rsidR="00670F92">
        <w:rPr>
          <w:rFonts w:ascii="Arial" w:hAnsi="Arial" w:cs="Arial"/>
          <w:sz w:val="22"/>
          <w:szCs w:val="22"/>
        </w:rPr>
        <w:t> 803 500</w:t>
      </w:r>
      <w:r w:rsidR="004153A7" w:rsidRPr="004153A7">
        <w:rPr>
          <w:rFonts w:ascii="Arial" w:hAnsi="Arial" w:cs="Arial"/>
          <w:sz w:val="22"/>
          <w:szCs w:val="22"/>
        </w:rPr>
        <w:t xml:space="preserve"> </w:t>
      </w:r>
      <w:r w:rsidRPr="004153A7">
        <w:rPr>
          <w:rFonts w:ascii="Arial" w:hAnsi="Arial" w:cs="Arial"/>
          <w:sz w:val="22"/>
          <w:szCs w:val="22"/>
        </w:rPr>
        <w:t>Kč</w:t>
      </w:r>
    </w:p>
    <w:p w14:paraId="682F147F" w14:textId="1EECB530" w:rsidR="00A01B9C" w:rsidRPr="004153A7" w:rsidRDefault="00BD2CB7" w:rsidP="009326AF">
      <w:pPr>
        <w:numPr>
          <w:ilvl w:val="1"/>
          <w:numId w:val="11"/>
        </w:numPr>
        <w:tabs>
          <w:tab w:val="left" w:pos="900"/>
        </w:tabs>
        <w:spacing w:after="20"/>
        <w:ind w:left="1276" w:hanging="567"/>
        <w:jc w:val="both"/>
        <w:rPr>
          <w:rFonts w:ascii="Arial" w:hAnsi="Arial" w:cs="Arial"/>
          <w:sz w:val="22"/>
          <w:szCs w:val="22"/>
        </w:rPr>
      </w:pPr>
      <w:r w:rsidRPr="004153A7">
        <w:rPr>
          <w:rFonts w:ascii="Arial" w:hAnsi="Arial" w:cs="Arial"/>
          <w:sz w:val="22"/>
          <w:szCs w:val="22"/>
        </w:rPr>
        <w:t xml:space="preserve">      podíl Dalšího účastníka projektu </w:t>
      </w:r>
      <w:r w:rsidR="00531D11" w:rsidRPr="004153A7">
        <w:rPr>
          <w:rFonts w:ascii="Arial" w:hAnsi="Arial" w:cs="Arial"/>
          <w:sz w:val="22"/>
          <w:szCs w:val="22"/>
        </w:rPr>
        <w:t xml:space="preserve">2 </w:t>
      </w:r>
      <w:r w:rsidR="00C51218" w:rsidRPr="004153A7">
        <w:rPr>
          <w:rFonts w:ascii="Arial" w:hAnsi="Arial" w:cs="Arial"/>
          <w:sz w:val="22"/>
          <w:szCs w:val="22"/>
        </w:rPr>
        <w:t xml:space="preserve">činí </w:t>
      </w:r>
      <w:r w:rsidR="00670F92">
        <w:rPr>
          <w:rFonts w:ascii="Arial" w:hAnsi="Arial" w:cs="Arial"/>
          <w:sz w:val="22"/>
          <w:szCs w:val="22"/>
        </w:rPr>
        <w:t>3 807 338</w:t>
      </w:r>
      <w:r w:rsidR="004153A7" w:rsidRPr="004153A7">
        <w:rPr>
          <w:rFonts w:ascii="Arial" w:hAnsi="Arial" w:cs="Arial"/>
          <w:sz w:val="22"/>
          <w:szCs w:val="22"/>
        </w:rPr>
        <w:t xml:space="preserve"> </w:t>
      </w:r>
      <w:r w:rsidR="00C51218" w:rsidRPr="004153A7">
        <w:rPr>
          <w:rFonts w:ascii="Arial" w:hAnsi="Arial" w:cs="Arial"/>
          <w:sz w:val="22"/>
          <w:szCs w:val="22"/>
        </w:rPr>
        <w:t>Kč</w:t>
      </w:r>
      <w:r w:rsidR="00A01B9C" w:rsidRPr="004153A7">
        <w:rPr>
          <w:rFonts w:ascii="Arial" w:hAnsi="Arial" w:cs="Arial"/>
          <w:sz w:val="22"/>
          <w:szCs w:val="22"/>
        </w:rPr>
        <w:t>, z toho:</w:t>
      </w:r>
    </w:p>
    <w:p w14:paraId="08CEACA2" w14:textId="0585831F"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1</w:t>
      </w:r>
      <w:r w:rsidR="006E0685">
        <w:rPr>
          <w:rFonts w:ascii="Arial" w:hAnsi="Arial" w:cs="Arial"/>
          <w:sz w:val="22"/>
          <w:szCs w:val="22"/>
        </w:rPr>
        <w:t xml:space="preserve"> za rok 2020</w:t>
      </w:r>
      <w:r w:rsidR="004153A7" w:rsidRPr="004153A7">
        <w:rPr>
          <w:rFonts w:ascii="Arial" w:hAnsi="Arial" w:cs="Arial"/>
          <w:sz w:val="22"/>
          <w:szCs w:val="22"/>
        </w:rPr>
        <w:t>:</w:t>
      </w:r>
      <w:r w:rsidRPr="004153A7">
        <w:rPr>
          <w:rFonts w:ascii="Arial" w:hAnsi="Arial" w:cs="Arial"/>
          <w:sz w:val="22"/>
          <w:szCs w:val="22"/>
        </w:rPr>
        <w:t xml:space="preserve"> </w:t>
      </w:r>
      <w:r w:rsidR="004153A7" w:rsidRPr="004153A7">
        <w:rPr>
          <w:rFonts w:ascii="Arial" w:hAnsi="Arial" w:cs="Arial"/>
          <w:sz w:val="22"/>
          <w:szCs w:val="22"/>
        </w:rPr>
        <w:t xml:space="preserve">1 </w:t>
      </w:r>
      <w:r w:rsidR="00670F92">
        <w:rPr>
          <w:rFonts w:ascii="Arial" w:hAnsi="Arial" w:cs="Arial"/>
          <w:sz w:val="22"/>
          <w:szCs w:val="22"/>
        </w:rPr>
        <w:t>123</w:t>
      </w:r>
      <w:r w:rsidR="004153A7" w:rsidRPr="004153A7">
        <w:rPr>
          <w:rFonts w:ascii="Arial" w:hAnsi="Arial" w:cs="Arial"/>
          <w:sz w:val="22"/>
          <w:szCs w:val="22"/>
        </w:rPr>
        <w:t> </w:t>
      </w:r>
      <w:r w:rsidR="00670F92">
        <w:rPr>
          <w:rFonts w:ascii="Arial" w:hAnsi="Arial" w:cs="Arial"/>
          <w:sz w:val="22"/>
          <w:szCs w:val="22"/>
        </w:rPr>
        <w:t>088</w:t>
      </w:r>
      <w:r w:rsidR="004153A7" w:rsidRPr="004153A7">
        <w:rPr>
          <w:rFonts w:ascii="Arial" w:hAnsi="Arial" w:cs="Arial"/>
          <w:sz w:val="22"/>
          <w:szCs w:val="22"/>
        </w:rPr>
        <w:t xml:space="preserve"> </w:t>
      </w:r>
      <w:r w:rsidRPr="004153A7">
        <w:rPr>
          <w:rFonts w:ascii="Arial" w:hAnsi="Arial" w:cs="Arial"/>
          <w:sz w:val="22"/>
          <w:szCs w:val="22"/>
        </w:rPr>
        <w:t>Kč,</w:t>
      </w:r>
    </w:p>
    <w:p w14:paraId="7BC16551" w14:textId="39FEFA91" w:rsidR="00A01B9C" w:rsidRPr="004153A7"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2</w:t>
      </w:r>
      <w:r w:rsidR="006E0685">
        <w:rPr>
          <w:rFonts w:ascii="Arial" w:hAnsi="Arial" w:cs="Arial"/>
          <w:sz w:val="22"/>
          <w:szCs w:val="22"/>
        </w:rPr>
        <w:t xml:space="preserve"> za rok 2021</w:t>
      </w:r>
      <w:r w:rsidR="004153A7" w:rsidRPr="004153A7">
        <w:rPr>
          <w:rFonts w:ascii="Arial" w:hAnsi="Arial" w:cs="Arial"/>
          <w:sz w:val="22"/>
          <w:szCs w:val="22"/>
        </w:rPr>
        <w:t>:</w:t>
      </w:r>
      <w:r w:rsidRPr="004153A7">
        <w:rPr>
          <w:rFonts w:ascii="Arial" w:hAnsi="Arial" w:cs="Arial"/>
          <w:sz w:val="22"/>
          <w:szCs w:val="22"/>
        </w:rPr>
        <w:t xml:space="preserve"> </w:t>
      </w:r>
      <w:r w:rsidR="004153A7" w:rsidRPr="004153A7">
        <w:rPr>
          <w:rFonts w:ascii="Arial" w:hAnsi="Arial" w:cs="Arial"/>
          <w:sz w:val="22"/>
          <w:szCs w:val="22"/>
        </w:rPr>
        <w:t>1</w:t>
      </w:r>
      <w:r w:rsidR="00670F92">
        <w:rPr>
          <w:rFonts w:ascii="Arial" w:hAnsi="Arial" w:cs="Arial"/>
          <w:sz w:val="22"/>
          <w:szCs w:val="22"/>
        </w:rPr>
        <w:t> 238 400</w:t>
      </w:r>
      <w:r w:rsidR="004153A7" w:rsidRPr="004153A7">
        <w:rPr>
          <w:rFonts w:ascii="Arial" w:hAnsi="Arial" w:cs="Arial"/>
          <w:sz w:val="22"/>
          <w:szCs w:val="22"/>
        </w:rPr>
        <w:t xml:space="preserve"> </w:t>
      </w:r>
      <w:r w:rsidRPr="004153A7">
        <w:rPr>
          <w:rFonts w:ascii="Arial" w:hAnsi="Arial" w:cs="Arial"/>
          <w:sz w:val="22"/>
          <w:szCs w:val="22"/>
        </w:rPr>
        <w:t>Kč,</w:t>
      </w:r>
    </w:p>
    <w:p w14:paraId="4558C38B" w14:textId="6506EE3D" w:rsidR="00A01B9C" w:rsidRPr="00547836" w:rsidRDefault="00A01B9C" w:rsidP="00A01B9C">
      <w:pPr>
        <w:numPr>
          <w:ilvl w:val="2"/>
          <w:numId w:val="11"/>
        </w:numPr>
        <w:tabs>
          <w:tab w:val="left" w:pos="900"/>
        </w:tabs>
        <w:spacing w:after="20"/>
        <w:jc w:val="both"/>
        <w:rPr>
          <w:rFonts w:ascii="Arial" w:hAnsi="Arial" w:cs="Arial"/>
          <w:sz w:val="22"/>
          <w:szCs w:val="22"/>
        </w:rPr>
      </w:pPr>
      <w:r w:rsidRPr="004153A7">
        <w:rPr>
          <w:rFonts w:ascii="Arial" w:hAnsi="Arial" w:cs="Arial"/>
          <w:sz w:val="22"/>
          <w:szCs w:val="22"/>
        </w:rPr>
        <w:t xml:space="preserve">Etapa </w:t>
      </w:r>
      <w:r w:rsidRPr="001249DB">
        <w:rPr>
          <w:rFonts w:ascii="Arial" w:hAnsi="Arial" w:cs="Arial"/>
          <w:sz w:val="22"/>
          <w:szCs w:val="22"/>
        </w:rPr>
        <w:t>3</w:t>
      </w:r>
      <w:r w:rsidR="006E0685" w:rsidRPr="006E0685">
        <w:rPr>
          <w:rFonts w:ascii="Arial" w:hAnsi="Arial" w:cs="Arial"/>
          <w:sz w:val="22"/>
          <w:szCs w:val="22"/>
        </w:rPr>
        <w:t xml:space="preserve"> </w:t>
      </w:r>
      <w:r w:rsidR="006E0685">
        <w:rPr>
          <w:rFonts w:ascii="Arial" w:hAnsi="Arial" w:cs="Arial"/>
          <w:sz w:val="22"/>
          <w:szCs w:val="22"/>
        </w:rPr>
        <w:t>za rok 2022</w:t>
      </w:r>
      <w:r w:rsidR="004153A7" w:rsidRPr="004153A7">
        <w:rPr>
          <w:rFonts w:ascii="Arial" w:hAnsi="Arial" w:cs="Arial"/>
          <w:sz w:val="22"/>
          <w:szCs w:val="22"/>
        </w:rPr>
        <w:t>:</w:t>
      </w:r>
      <w:r w:rsidRPr="00547836">
        <w:rPr>
          <w:rFonts w:ascii="Arial" w:hAnsi="Arial" w:cs="Arial"/>
          <w:sz w:val="22"/>
          <w:szCs w:val="22"/>
        </w:rPr>
        <w:t xml:space="preserve"> </w:t>
      </w:r>
      <w:r w:rsidR="004153A7" w:rsidRPr="004153A7">
        <w:rPr>
          <w:rFonts w:ascii="Arial" w:hAnsi="Arial" w:cs="Arial"/>
          <w:sz w:val="22"/>
          <w:szCs w:val="22"/>
        </w:rPr>
        <w:t>1</w:t>
      </w:r>
      <w:r w:rsidR="00670F92">
        <w:rPr>
          <w:rFonts w:ascii="Arial" w:hAnsi="Arial" w:cs="Arial"/>
          <w:sz w:val="22"/>
          <w:szCs w:val="22"/>
        </w:rPr>
        <w:t> 445 850</w:t>
      </w:r>
      <w:r w:rsidR="004153A7">
        <w:rPr>
          <w:rFonts w:ascii="Arial" w:hAnsi="Arial" w:cs="Arial"/>
          <w:sz w:val="22"/>
          <w:szCs w:val="22"/>
        </w:rPr>
        <w:t xml:space="preserve"> </w:t>
      </w:r>
      <w:r w:rsidRPr="00547836">
        <w:rPr>
          <w:rFonts w:ascii="Arial" w:hAnsi="Arial" w:cs="Arial"/>
          <w:sz w:val="22"/>
          <w:szCs w:val="22"/>
        </w:rPr>
        <w:t>Kč.</w:t>
      </w:r>
    </w:p>
    <w:p w14:paraId="2EEBC00A" w14:textId="76DF5A5B" w:rsidR="00BD2CB7" w:rsidRPr="00547836" w:rsidRDefault="00BD2CB7" w:rsidP="00A01B9C">
      <w:pPr>
        <w:tabs>
          <w:tab w:val="left" w:pos="900"/>
        </w:tabs>
        <w:spacing w:after="20"/>
        <w:ind w:left="1276"/>
        <w:jc w:val="both"/>
        <w:rPr>
          <w:rFonts w:ascii="Arial" w:hAnsi="Arial" w:cs="Arial"/>
          <w:sz w:val="22"/>
          <w:szCs w:val="22"/>
        </w:rPr>
      </w:pPr>
    </w:p>
    <w:p w14:paraId="659E4738" w14:textId="01C9A97B"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Příjemce převede ze svého bankovního účtu Dalším účastník</w:t>
      </w:r>
      <w:r w:rsidR="00B07D5F" w:rsidRPr="00547836">
        <w:rPr>
          <w:rFonts w:ascii="Arial" w:hAnsi="Arial" w:cs="Arial"/>
          <w:sz w:val="22"/>
          <w:szCs w:val="22"/>
        </w:rPr>
        <w:t>ům</w:t>
      </w:r>
      <w:r w:rsidRPr="00547836">
        <w:rPr>
          <w:rFonts w:ascii="Arial" w:hAnsi="Arial" w:cs="Arial"/>
          <w:sz w:val="22"/>
          <w:szCs w:val="22"/>
        </w:rPr>
        <w:t xml:space="preserve"> </w:t>
      </w:r>
      <w:r w:rsidR="006B7BA6" w:rsidRPr="00547836">
        <w:rPr>
          <w:rFonts w:ascii="Arial" w:hAnsi="Arial" w:cs="Arial"/>
          <w:sz w:val="22"/>
          <w:szCs w:val="22"/>
        </w:rPr>
        <w:t xml:space="preserve">projektu </w:t>
      </w:r>
      <w:r w:rsidRPr="00547836">
        <w:rPr>
          <w:rFonts w:ascii="Arial" w:hAnsi="Arial" w:cs="Arial"/>
          <w:sz w:val="22"/>
          <w:szCs w:val="22"/>
        </w:rPr>
        <w:t xml:space="preserve">na bankovní účet </w:t>
      </w:r>
      <w:r w:rsidR="00C91AE8" w:rsidRPr="00547836">
        <w:rPr>
          <w:rFonts w:ascii="Arial" w:hAnsi="Arial" w:cs="Arial"/>
          <w:sz w:val="22"/>
          <w:szCs w:val="22"/>
        </w:rPr>
        <w:t>uvedený v</w:t>
      </w:r>
      <w:r w:rsidR="001B328B" w:rsidRPr="00547836">
        <w:rPr>
          <w:rFonts w:ascii="Arial" w:hAnsi="Arial" w:cs="Arial"/>
          <w:sz w:val="22"/>
          <w:szCs w:val="22"/>
        </w:rPr>
        <w:t xml:space="preserve"> čl. I </w:t>
      </w:r>
      <w:r w:rsidR="00C91AE8" w:rsidRPr="00547836">
        <w:rPr>
          <w:rFonts w:ascii="Arial" w:hAnsi="Arial" w:cs="Arial"/>
          <w:sz w:val="22"/>
          <w:szCs w:val="22"/>
        </w:rPr>
        <w:t>Smlouv</w:t>
      </w:r>
      <w:r w:rsidR="001B328B" w:rsidRPr="00547836">
        <w:rPr>
          <w:rFonts w:ascii="Arial" w:hAnsi="Arial" w:cs="Arial"/>
          <w:sz w:val="22"/>
          <w:szCs w:val="22"/>
        </w:rPr>
        <w:t>y</w:t>
      </w:r>
      <w:r w:rsidR="00C91AE8" w:rsidRPr="00547836">
        <w:rPr>
          <w:rFonts w:ascii="Arial" w:hAnsi="Arial" w:cs="Arial"/>
          <w:sz w:val="22"/>
          <w:szCs w:val="22"/>
        </w:rPr>
        <w:t>, neoznámí-li Další účastník</w:t>
      </w:r>
      <w:r w:rsidR="006B7BA6" w:rsidRPr="00547836">
        <w:rPr>
          <w:rFonts w:ascii="Arial" w:hAnsi="Arial" w:cs="Arial"/>
          <w:sz w:val="22"/>
          <w:szCs w:val="22"/>
        </w:rPr>
        <w:t xml:space="preserve"> projektu účet</w:t>
      </w:r>
      <w:r w:rsidR="00C91AE8" w:rsidRPr="00547836">
        <w:rPr>
          <w:rFonts w:ascii="Arial" w:hAnsi="Arial" w:cs="Arial"/>
          <w:sz w:val="22"/>
          <w:szCs w:val="22"/>
        </w:rPr>
        <w:t xml:space="preserve"> jiný</w:t>
      </w:r>
      <w:r w:rsidR="00A01B9C" w:rsidRPr="00547836">
        <w:rPr>
          <w:rFonts w:ascii="Arial" w:hAnsi="Arial" w:cs="Arial"/>
          <w:sz w:val="22"/>
          <w:szCs w:val="22"/>
        </w:rPr>
        <w:t>,</w:t>
      </w:r>
      <w:r w:rsidR="00C91AE8" w:rsidRPr="00547836">
        <w:rPr>
          <w:rFonts w:ascii="Arial" w:hAnsi="Arial" w:cs="Arial"/>
          <w:sz w:val="22"/>
          <w:szCs w:val="22"/>
        </w:rPr>
        <w:t xml:space="preserve"> </w:t>
      </w:r>
      <w:r w:rsidRPr="00547836">
        <w:rPr>
          <w:rFonts w:ascii="Arial" w:hAnsi="Arial" w:cs="Arial"/>
          <w:sz w:val="22"/>
          <w:szCs w:val="22"/>
        </w:rPr>
        <w:t xml:space="preserve">příslušnou část poskytnuté podpory </w:t>
      </w:r>
      <w:r w:rsidR="004A722C" w:rsidRPr="00547836">
        <w:rPr>
          <w:rFonts w:ascii="Arial" w:hAnsi="Arial" w:cs="Arial"/>
          <w:sz w:val="22"/>
          <w:szCs w:val="22"/>
        </w:rPr>
        <w:t>pro daný rok</w:t>
      </w:r>
      <w:r w:rsidR="001B328B" w:rsidRPr="00547836">
        <w:rPr>
          <w:rFonts w:ascii="Arial" w:hAnsi="Arial" w:cs="Arial"/>
          <w:sz w:val="22"/>
          <w:szCs w:val="22"/>
        </w:rPr>
        <w:t>,</w:t>
      </w:r>
      <w:r w:rsidR="004A722C" w:rsidRPr="00547836">
        <w:rPr>
          <w:rFonts w:ascii="Arial" w:hAnsi="Arial" w:cs="Arial"/>
          <w:sz w:val="22"/>
          <w:szCs w:val="22"/>
        </w:rPr>
        <w:t xml:space="preserve"> </w:t>
      </w:r>
      <w:r w:rsidR="001B328B" w:rsidRPr="00547836">
        <w:rPr>
          <w:rFonts w:ascii="Arial" w:hAnsi="Arial" w:cs="Arial"/>
          <w:sz w:val="22"/>
          <w:szCs w:val="22"/>
        </w:rPr>
        <w:t xml:space="preserve">resp. etapu </w:t>
      </w:r>
      <w:r w:rsidRPr="00547836">
        <w:rPr>
          <w:rFonts w:ascii="Arial" w:hAnsi="Arial" w:cs="Arial"/>
          <w:sz w:val="22"/>
          <w:szCs w:val="22"/>
        </w:rPr>
        <w:t>do 14 dnů po jejím obdržení</w:t>
      </w:r>
      <w:r w:rsidR="00F06EA1" w:rsidRPr="00547836">
        <w:rPr>
          <w:rFonts w:ascii="Arial" w:hAnsi="Arial" w:cs="Arial"/>
          <w:sz w:val="22"/>
          <w:szCs w:val="22"/>
        </w:rPr>
        <w:t xml:space="preserve"> </w:t>
      </w:r>
      <w:r w:rsidRPr="00547836">
        <w:rPr>
          <w:rFonts w:ascii="Arial" w:hAnsi="Arial" w:cs="Arial"/>
          <w:sz w:val="22"/>
          <w:szCs w:val="22"/>
        </w:rPr>
        <w:t xml:space="preserve">od Poskytovatele. Příjemce je oprávněn neposkytnout příslušnou část podpory v této lhůtě v případě jakéhokoliv porušení povinností </w:t>
      </w:r>
      <w:r w:rsidR="00C51218" w:rsidRPr="00547836">
        <w:rPr>
          <w:rFonts w:ascii="Arial" w:hAnsi="Arial" w:cs="Arial"/>
          <w:sz w:val="22"/>
          <w:szCs w:val="22"/>
        </w:rPr>
        <w:t>D</w:t>
      </w:r>
      <w:r w:rsidRPr="00547836">
        <w:rPr>
          <w:rFonts w:ascii="Arial" w:hAnsi="Arial" w:cs="Arial"/>
          <w:sz w:val="22"/>
          <w:szCs w:val="22"/>
        </w:rPr>
        <w:t>alším účastníkem</w:t>
      </w:r>
      <w:r w:rsidR="006B7BA6" w:rsidRPr="00547836">
        <w:rPr>
          <w:rFonts w:ascii="Arial" w:hAnsi="Arial" w:cs="Arial"/>
          <w:sz w:val="22"/>
          <w:szCs w:val="22"/>
        </w:rPr>
        <w:t xml:space="preserve"> projektu</w:t>
      </w:r>
      <w:r w:rsidRPr="00547836">
        <w:rPr>
          <w:rFonts w:ascii="Arial" w:hAnsi="Arial" w:cs="Arial"/>
          <w:sz w:val="22"/>
          <w:szCs w:val="22"/>
        </w:rPr>
        <w:t xml:space="preserve">, o čemž </w:t>
      </w:r>
      <w:r w:rsidR="00A01B9C" w:rsidRPr="00547836">
        <w:rPr>
          <w:rFonts w:ascii="Arial" w:hAnsi="Arial" w:cs="Arial"/>
          <w:sz w:val="22"/>
          <w:szCs w:val="22"/>
        </w:rPr>
        <w:t xml:space="preserve">neprodleně uvědomí </w:t>
      </w:r>
      <w:r w:rsidR="006B7BA6" w:rsidRPr="00547836">
        <w:rPr>
          <w:rFonts w:ascii="Arial" w:hAnsi="Arial" w:cs="Arial"/>
          <w:sz w:val="22"/>
          <w:szCs w:val="22"/>
        </w:rPr>
        <w:t xml:space="preserve">dotčeného </w:t>
      </w:r>
      <w:r w:rsidR="00A01B9C" w:rsidRPr="00547836">
        <w:rPr>
          <w:rFonts w:ascii="Arial" w:hAnsi="Arial" w:cs="Arial"/>
          <w:sz w:val="22"/>
          <w:szCs w:val="22"/>
        </w:rPr>
        <w:t xml:space="preserve">Dalšího účastníka </w:t>
      </w:r>
      <w:r w:rsidR="006B7BA6" w:rsidRPr="00547836">
        <w:rPr>
          <w:rFonts w:ascii="Arial" w:hAnsi="Arial" w:cs="Arial"/>
          <w:sz w:val="22"/>
          <w:szCs w:val="22"/>
        </w:rPr>
        <w:t xml:space="preserve">projektu </w:t>
      </w:r>
      <w:r w:rsidR="00A01B9C" w:rsidRPr="00547836">
        <w:rPr>
          <w:rFonts w:ascii="Arial" w:hAnsi="Arial" w:cs="Arial"/>
          <w:sz w:val="22"/>
          <w:szCs w:val="22"/>
        </w:rPr>
        <w:t xml:space="preserve">a vyzve jej k nápravě; případně </w:t>
      </w:r>
      <w:r w:rsidRPr="00547836">
        <w:rPr>
          <w:rFonts w:ascii="Arial" w:hAnsi="Arial" w:cs="Arial"/>
          <w:sz w:val="22"/>
          <w:szCs w:val="22"/>
        </w:rPr>
        <w:t xml:space="preserve">uvědomí Poskytovatele. </w:t>
      </w:r>
    </w:p>
    <w:p w14:paraId="041F0C09" w14:textId="307777E0"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 xml:space="preserve">Smluvní strany </w:t>
      </w:r>
      <w:r w:rsidR="00A01B9C" w:rsidRPr="00547836">
        <w:rPr>
          <w:rFonts w:ascii="Arial" w:hAnsi="Arial" w:cs="Arial"/>
          <w:sz w:val="22"/>
          <w:szCs w:val="22"/>
        </w:rPr>
        <w:t xml:space="preserve">upravili, resp. </w:t>
      </w:r>
      <w:r w:rsidRPr="00547836">
        <w:rPr>
          <w:rFonts w:ascii="Arial" w:hAnsi="Arial" w:cs="Arial"/>
          <w:sz w:val="22"/>
          <w:szCs w:val="22"/>
        </w:rPr>
        <w:t xml:space="preserve">upraví svůj podíl na dotaci ze strany Poskytovatele, celkových nákladech na řešení Projektu i technické náplni řešení Projektu, pokud bude rozhodnutím Poskytovatele změněna výše čerpané dotace požadované </w:t>
      </w:r>
      <w:r w:rsidR="00A01B9C" w:rsidRPr="00547836">
        <w:rPr>
          <w:rFonts w:ascii="Arial" w:hAnsi="Arial" w:cs="Arial"/>
          <w:sz w:val="22"/>
          <w:szCs w:val="22"/>
        </w:rPr>
        <w:t>Návrhu</w:t>
      </w:r>
      <w:r w:rsidRPr="00547836">
        <w:rPr>
          <w:rFonts w:ascii="Arial" w:hAnsi="Arial" w:cs="Arial"/>
          <w:sz w:val="22"/>
          <w:szCs w:val="22"/>
        </w:rPr>
        <w:t xml:space="preserve"> Projektu.</w:t>
      </w:r>
    </w:p>
    <w:p w14:paraId="361D5CD5" w14:textId="1EDD1307"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 xml:space="preserve">Smluvní strany se zavazují, že k úhradě </w:t>
      </w:r>
      <w:r w:rsidR="002944F5" w:rsidRPr="00547836">
        <w:rPr>
          <w:rFonts w:ascii="Arial" w:hAnsi="Arial" w:cs="Arial"/>
          <w:sz w:val="22"/>
          <w:szCs w:val="22"/>
        </w:rPr>
        <w:t xml:space="preserve">finanční spoluúčasti a </w:t>
      </w:r>
      <w:r w:rsidR="008E2D6F" w:rsidRPr="00547836">
        <w:rPr>
          <w:rFonts w:ascii="Arial" w:hAnsi="Arial" w:cs="Arial"/>
          <w:sz w:val="22"/>
          <w:szCs w:val="22"/>
        </w:rPr>
        <w:t>jiných</w:t>
      </w:r>
      <w:r w:rsidR="008F3ACC" w:rsidRPr="00547836">
        <w:rPr>
          <w:rFonts w:ascii="Arial" w:hAnsi="Arial" w:cs="Arial"/>
          <w:sz w:val="22"/>
          <w:szCs w:val="22"/>
        </w:rPr>
        <w:t xml:space="preserve"> než uznatelných </w:t>
      </w:r>
      <w:r w:rsidRPr="00547836">
        <w:rPr>
          <w:rFonts w:ascii="Arial" w:hAnsi="Arial" w:cs="Arial"/>
          <w:sz w:val="22"/>
          <w:szCs w:val="22"/>
        </w:rPr>
        <w:t>nákladů</w:t>
      </w:r>
      <w:r w:rsidR="008E2D6F" w:rsidRPr="00547836">
        <w:rPr>
          <w:rFonts w:ascii="Arial" w:hAnsi="Arial" w:cs="Arial"/>
          <w:sz w:val="22"/>
          <w:szCs w:val="22"/>
        </w:rPr>
        <w:t>,</w:t>
      </w:r>
      <w:r w:rsidRPr="00547836">
        <w:rPr>
          <w:rFonts w:ascii="Arial" w:hAnsi="Arial" w:cs="Arial"/>
          <w:sz w:val="22"/>
          <w:szCs w:val="22"/>
        </w:rPr>
        <w:t xml:space="preserve"> použijí prostředky pocházející</w:t>
      </w:r>
      <w:r w:rsidR="00985CCC" w:rsidRPr="00547836">
        <w:rPr>
          <w:rFonts w:ascii="Arial" w:hAnsi="Arial" w:cs="Arial"/>
          <w:sz w:val="22"/>
          <w:szCs w:val="22"/>
        </w:rPr>
        <w:t xml:space="preserve"> </w:t>
      </w:r>
      <w:r w:rsidRPr="00547836">
        <w:rPr>
          <w:rFonts w:ascii="Arial" w:hAnsi="Arial" w:cs="Arial"/>
          <w:sz w:val="22"/>
          <w:szCs w:val="22"/>
        </w:rPr>
        <w:t>z </w:t>
      </w:r>
      <w:r w:rsidR="00985CCC" w:rsidRPr="00547836">
        <w:rPr>
          <w:rFonts w:ascii="Arial" w:hAnsi="Arial" w:cs="Arial"/>
          <w:sz w:val="22"/>
          <w:szCs w:val="22"/>
        </w:rPr>
        <w:t xml:space="preserve">jiných </w:t>
      </w:r>
      <w:r w:rsidRPr="00547836">
        <w:rPr>
          <w:rFonts w:ascii="Arial" w:hAnsi="Arial" w:cs="Arial"/>
          <w:sz w:val="22"/>
          <w:szCs w:val="22"/>
        </w:rPr>
        <w:t>zdrojů</w:t>
      </w:r>
      <w:r w:rsidR="00985CCC" w:rsidRPr="00547836">
        <w:rPr>
          <w:rFonts w:ascii="Arial" w:hAnsi="Arial" w:cs="Arial"/>
          <w:sz w:val="22"/>
          <w:szCs w:val="22"/>
        </w:rPr>
        <w:t>, než je dotace Projektu</w:t>
      </w:r>
      <w:r w:rsidRPr="00547836">
        <w:rPr>
          <w:rFonts w:ascii="Arial" w:hAnsi="Arial" w:cs="Arial"/>
          <w:sz w:val="22"/>
          <w:szCs w:val="22"/>
        </w:rPr>
        <w:t xml:space="preserve">. </w:t>
      </w:r>
    </w:p>
    <w:p w14:paraId="1F7F2DA0" w14:textId="77777777"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Smluvní strany si rozdělí náklady na řešení Projektu, každá Smluvní strana hradí pouze jí vzniklé náklady.</w:t>
      </w:r>
    </w:p>
    <w:p w14:paraId="6D060939" w14:textId="2E40AED1"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Smluvní strany se zavazují, že při realizaci Projektu budou při nákupu veškerého zboží nebo služeb od třetích osob postupovat v souladu se zákonem č. 134/2016 Sb., o zadávání veřejných zakázek, v</w:t>
      </w:r>
      <w:r w:rsidR="00C51218" w:rsidRPr="00547836">
        <w:rPr>
          <w:rFonts w:ascii="Arial" w:hAnsi="Arial" w:cs="Arial"/>
          <w:sz w:val="22"/>
          <w:szCs w:val="22"/>
        </w:rPr>
        <w:t>e znění pozdějších předpisů</w:t>
      </w:r>
      <w:r w:rsidR="001B328B" w:rsidRPr="00547836">
        <w:rPr>
          <w:rFonts w:ascii="Arial" w:hAnsi="Arial" w:cs="Arial"/>
          <w:sz w:val="22"/>
          <w:szCs w:val="22"/>
        </w:rPr>
        <w:t xml:space="preserve"> a v souladu s </w:t>
      </w:r>
      <w:r w:rsidR="00660884" w:rsidRPr="00547836">
        <w:rPr>
          <w:rFonts w:ascii="Arial" w:hAnsi="Arial" w:cs="Arial"/>
          <w:sz w:val="22"/>
          <w:szCs w:val="22"/>
        </w:rPr>
        <w:t>Podmínkami spolupráce</w:t>
      </w:r>
      <w:r w:rsidRPr="00547836">
        <w:rPr>
          <w:rFonts w:ascii="Arial" w:hAnsi="Arial" w:cs="Arial"/>
          <w:sz w:val="22"/>
          <w:szCs w:val="22"/>
        </w:rPr>
        <w:t>.</w:t>
      </w:r>
    </w:p>
    <w:p w14:paraId="1B9CAF18" w14:textId="422BB78A"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Smluvní strany se zavazují použít účelovou podporu v souladu se zákonem č. 218/2000 Sb., o rozpočtových pravidlech a o změně některých souvisejících zákonů (rozpočtová pravidla), v</w:t>
      </w:r>
      <w:r w:rsidR="00B05BCF" w:rsidRPr="00547836">
        <w:rPr>
          <w:rFonts w:ascii="Arial" w:hAnsi="Arial" w:cs="Arial"/>
          <w:sz w:val="22"/>
          <w:szCs w:val="22"/>
        </w:rPr>
        <w:t> platném znění</w:t>
      </w:r>
      <w:r w:rsidRPr="00547836">
        <w:rPr>
          <w:rFonts w:ascii="Arial" w:hAnsi="Arial" w:cs="Arial"/>
          <w:sz w:val="22"/>
          <w:szCs w:val="22"/>
        </w:rPr>
        <w:t>, a zákona č. 130/2002 Sb., o podpoře výzkumu, experimentálního vývoje a inovací</w:t>
      </w:r>
      <w:r w:rsidR="00B05BCF" w:rsidRPr="00547836">
        <w:rPr>
          <w:rFonts w:ascii="Arial" w:hAnsi="Arial" w:cs="Arial"/>
          <w:sz w:val="22"/>
          <w:szCs w:val="22"/>
        </w:rPr>
        <w:t>,</w:t>
      </w:r>
      <w:r w:rsidRPr="00547836">
        <w:rPr>
          <w:rFonts w:ascii="Arial" w:hAnsi="Arial" w:cs="Arial"/>
          <w:sz w:val="22"/>
          <w:szCs w:val="22"/>
        </w:rPr>
        <w:t xml:space="preserve"> v platném znění, vždy do konce příslušného kalendářního roku</w:t>
      </w:r>
      <w:r w:rsidR="001B328B" w:rsidRPr="00547836">
        <w:rPr>
          <w:rFonts w:ascii="Arial" w:hAnsi="Arial" w:cs="Arial"/>
          <w:sz w:val="22"/>
          <w:szCs w:val="22"/>
        </w:rPr>
        <w:t>,</w:t>
      </w:r>
      <w:r w:rsidRPr="00547836">
        <w:rPr>
          <w:rFonts w:ascii="Arial" w:hAnsi="Arial" w:cs="Arial"/>
          <w:sz w:val="22"/>
          <w:szCs w:val="22"/>
        </w:rPr>
        <w:t xml:space="preserve"> </w:t>
      </w:r>
      <w:r w:rsidR="001B328B" w:rsidRPr="00547836">
        <w:rPr>
          <w:rFonts w:ascii="Arial" w:hAnsi="Arial" w:cs="Arial"/>
          <w:sz w:val="22"/>
          <w:szCs w:val="22"/>
        </w:rPr>
        <w:t xml:space="preserve">resp. etapy Projektu </w:t>
      </w:r>
      <w:r w:rsidRPr="00547836">
        <w:rPr>
          <w:rFonts w:ascii="Arial" w:hAnsi="Arial" w:cs="Arial"/>
          <w:sz w:val="22"/>
          <w:szCs w:val="22"/>
        </w:rPr>
        <w:t>výhradně k úhradě prokazatelných, nezbytně nutných nákladů přímo souvisejících s plněním cílů a parametrů předmětného Projektu.</w:t>
      </w:r>
    </w:p>
    <w:p w14:paraId="64F5E809" w14:textId="699A731C"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Smluvní strany se zavazují vést o uznaných nákladech samostatnou účetní evidenci podle zákona č. 563/1991 Sb., o účetnictví</w:t>
      </w:r>
      <w:r w:rsidR="00B05BCF" w:rsidRPr="00547836">
        <w:rPr>
          <w:rFonts w:ascii="Arial" w:hAnsi="Arial" w:cs="Arial"/>
          <w:sz w:val="22"/>
          <w:szCs w:val="22"/>
        </w:rPr>
        <w:t>,</w:t>
      </w:r>
      <w:r w:rsidRPr="00547836">
        <w:rPr>
          <w:rFonts w:ascii="Arial" w:hAnsi="Arial" w:cs="Arial"/>
          <w:sz w:val="22"/>
          <w:szCs w:val="22"/>
        </w:rPr>
        <w:t xml:space="preserve"> v</w:t>
      </w:r>
      <w:r w:rsidR="00B05BCF" w:rsidRPr="00547836">
        <w:rPr>
          <w:rFonts w:ascii="Arial" w:hAnsi="Arial" w:cs="Arial"/>
          <w:sz w:val="22"/>
          <w:szCs w:val="22"/>
        </w:rPr>
        <w:t> platném znění</w:t>
      </w:r>
      <w:r w:rsidRPr="00547836">
        <w:rPr>
          <w:rFonts w:ascii="Arial" w:hAnsi="Arial" w:cs="Arial"/>
          <w:sz w:val="22"/>
          <w:szCs w:val="22"/>
        </w:rPr>
        <w:t xml:space="preserve">, a v rámci této evidence sledovat výdaje nebo náklady hrazené z poskytnuté účelové podpory. Smluvní strany se zavazují v rámci této evidence vést i evidenci o užití pořízeného dlouhodobého nehmotného majetku a na základě ročního využití tyto prostředky vyúčtovat. Smluvní strany se zavazují tuto evidenci uchovávat </w:t>
      </w:r>
      <w:r w:rsidR="005B48BE" w:rsidRPr="00547836">
        <w:rPr>
          <w:rFonts w:ascii="Arial" w:hAnsi="Arial" w:cs="Arial"/>
          <w:sz w:val="22"/>
          <w:szCs w:val="22"/>
        </w:rPr>
        <w:t xml:space="preserve">dle </w:t>
      </w:r>
      <w:r w:rsidR="00660884" w:rsidRPr="00547836">
        <w:rPr>
          <w:rFonts w:ascii="Arial" w:hAnsi="Arial" w:cs="Arial"/>
          <w:sz w:val="22"/>
          <w:szCs w:val="22"/>
        </w:rPr>
        <w:t>Podmínek spolupráce</w:t>
      </w:r>
      <w:r w:rsidRPr="00547836">
        <w:rPr>
          <w:rFonts w:ascii="Arial" w:hAnsi="Arial" w:cs="Arial"/>
          <w:sz w:val="22"/>
          <w:szCs w:val="22"/>
        </w:rPr>
        <w:t xml:space="preserve">. Při vedení této účetní evidence </w:t>
      </w:r>
      <w:r w:rsidR="00B07D5F" w:rsidRPr="00547836">
        <w:rPr>
          <w:rFonts w:ascii="Arial" w:hAnsi="Arial" w:cs="Arial"/>
          <w:sz w:val="22"/>
          <w:szCs w:val="22"/>
        </w:rPr>
        <w:t xml:space="preserve">jsou </w:t>
      </w:r>
      <w:r w:rsidRPr="00547836">
        <w:rPr>
          <w:rFonts w:ascii="Arial" w:hAnsi="Arial" w:cs="Arial"/>
          <w:sz w:val="22"/>
          <w:szCs w:val="22"/>
        </w:rPr>
        <w:t>Další účastní</w:t>
      </w:r>
      <w:r w:rsidR="00B07D5F" w:rsidRPr="00547836">
        <w:rPr>
          <w:rFonts w:ascii="Arial" w:hAnsi="Arial" w:cs="Arial"/>
          <w:sz w:val="22"/>
          <w:szCs w:val="22"/>
        </w:rPr>
        <w:t>ci</w:t>
      </w:r>
      <w:r w:rsidRPr="00547836">
        <w:rPr>
          <w:rFonts w:ascii="Arial" w:hAnsi="Arial" w:cs="Arial"/>
          <w:sz w:val="22"/>
          <w:szCs w:val="22"/>
        </w:rPr>
        <w:t xml:space="preserve"> projektu povin</w:t>
      </w:r>
      <w:r w:rsidR="00B07D5F" w:rsidRPr="00547836">
        <w:rPr>
          <w:rFonts w:ascii="Arial" w:hAnsi="Arial" w:cs="Arial"/>
          <w:sz w:val="22"/>
          <w:szCs w:val="22"/>
        </w:rPr>
        <w:t>ni</w:t>
      </w:r>
      <w:r w:rsidRPr="00547836">
        <w:rPr>
          <w:rFonts w:ascii="Arial" w:hAnsi="Arial" w:cs="Arial"/>
          <w:sz w:val="22"/>
          <w:szCs w:val="22"/>
        </w:rPr>
        <w:t xml:space="preserve"> dodržovat běžné účetní zvyklosti a příslušné závazné podmínky uvedené v zásadách, pokynech, směrnicích nebo v jiných předpisech, uveřejněných ve Finančním zpravodaji Ministerstva financí, nebo jiným obdobným způsobem. Stanoví-li tak Příjemce, </w:t>
      </w:r>
      <w:r w:rsidR="00B07D5F" w:rsidRPr="00547836">
        <w:rPr>
          <w:rFonts w:ascii="Arial" w:hAnsi="Arial" w:cs="Arial"/>
          <w:sz w:val="22"/>
          <w:szCs w:val="22"/>
        </w:rPr>
        <w:t>jsou</w:t>
      </w:r>
      <w:r w:rsidRPr="00547836">
        <w:rPr>
          <w:rFonts w:ascii="Arial" w:hAnsi="Arial" w:cs="Arial"/>
          <w:sz w:val="22"/>
          <w:szCs w:val="22"/>
        </w:rPr>
        <w:t xml:space="preserve"> Další účastní</w:t>
      </w:r>
      <w:r w:rsidR="00B07D5F" w:rsidRPr="00547836">
        <w:rPr>
          <w:rFonts w:ascii="Arial" w:hAnsi="Arial" w:cs="Arial"/>
          <w:sz w:val="22"/>
          <w:szCs w:val="22"/>
        </w:rPr>
        <w:t>ci</w:t>
      </w:r>
      <w:r w:rsidRPr="00547836">
        <w:rPr>
          <w:rFonts w:ascii="Arial" w:hAnsi="Arial" w:cs="Arial"/>
          <w:sz w:val="22"/>
          <w:szCs w:val="22"/>
        </w:rPr>
        <w:t xml:space="preserve"> projektu povin</w:t>
      </w:r>
      <w:r w:rsidR="00B07D5F" w:rsidRPr="00547836">
        <w:rPr>
          <w:rFonts w:ascii="Arial" w:hAnsi="Arial" w:cs="Arial"/>
          <w:sz w:val="22"/>
          <w:szCs w:val="22"/>
        </w:rPr>
        <w:t>ni</w:t>
      </w:r>
      <w:r w:rsidRPr="00547836">
        <w:rPr>
          <w:rFonts w:ascii="Arial" w:hAnsi="Arial" w:cs="Arial"/>
          <w:sz w:val="22"/>
          <w:szCs w:val="22"/>
        </w:rPr>
        <w:t xml:space="preserve"> předložit účetnictví k auditu.</w:t>
      </w:r>
    </w:p>
    <w:p w14:paraId="48D38393" w14:textId="5D6B6603"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bookmarkStart w:id="59" w:name="_Ref34900902"/>
      <w:r w:rsidRPr="00547836">
        <w:rPr>
          <w:rFonts w:ascii="Arial" w:hAnsi="Arial" w:cs="Arial"/>
          <w:sz w:val="22"/>
          <w:szCs w:val="22"/>
        </w:rPr>
        <w:t xml:space="preserve">Smluvní strany se zavazují k řádné </w:t>
      </w:r>
      <w:r w:rsidR="0073341F" w:rsidRPr="00547836">
        <w:rPr>
          <w:rFonts w:ascii="Arial" w:hAnsi="Arial" w:cs="Arial"/>
          <w:sz w:val="22"/>
          <w:szCs w:val="22"/>
        </w:rPr>
        <w:t>součin</w:t>
      </w:r>
      <w:r w:rsidRPr="00547836">
        <w:rPr>
          <w:rFonts w:ascii="Arial" w:hAnsi="Arial" w:cs="Arial"/>
          <w:sz w:val="22"/>
          <w:szCs w:val="22"/>
        </w:rPr>
        <w:t xml:space="preserve">nosti s Poskytovatelem v případě kontroly a hodnocení plnění cílů Projektů, kontroly čerpání a využívání podpory a účelnosti vynaložených nákladů podle § 13 </w:t>
      </w:r>
      <w:r w:rsidR="00A01913" w:rsidRPr="00547836">
        <w:rPr>
          <w:rFonts w:ascii="Arial" w:hAnsi="Arial" w:cs="Arial"/>
          <w:sz w:val="22"/>
          <w:szCs w:val="22"/>
        </w:rPr>
        <w:t>zákona č. 130/2002 Sb., o podpoře výzkumu a vývoje</w:t>
      </w:r>
      <w:r w:rsidRPr="00547836">
        <w:rPr>
          <w:rFonts w:ascii="Arial" w:hAnsi="Arial" w:cs="Arial"/>
          <w:sz w:val="22"/>
          <w:szCs w:val="22"/>
        </w:rPr>
        <w:t>, a to v souladu s veřejnosprávní kontrolou podle zákona č. 320/2001 Sb., o finanční kontrole ve veřejné správě a o změně některých zákonů</w:t>
      </w:r>
      <w:r w:rsidR="00B05BCF" w:rsidRPr="00547836">
        <w:rPr>
          <w:rFonts w:ascii="Arial" w:hAnsi="Arial" w:cs="Arial"/>
          <w:sz w:val="22"/>
          <w:szCs w:val="22"/>
        </w:rPr>
        <w:t>, v platném znění</w:t>
      </w:r>
      <w:r w:rsidRPr="00547836">
        <w:rPr>
          <w:rFonts w:ascii="Arial" w:hAnsi="Arial" w:cs="Arial"/>
          <w:sz w:val="22"/>
          <w:szCs w:val="22"/>
        </w:rPr>
        <w:t xml:space="preserve"> (zákon o finanční kontrole), a podle příslušných vnitřních předpisů Poskytovatele.</w:t>
      </w:r>
      <w:bookmarkEnd w:id="59"/>
    </w:p>
    <w:p w14:paraId="756B843A" w14:textId="5054E132"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bookmarkStart w:id="60" w:name="_Ref34902020"/>
      <w:r w:rsidRPr="00547836">
        <w:rPr>
          <w:rFonts w:ascii="Arial" w:hAnsi="Arial" w:cs="Arial"/>
          <w:sz w:val="22"/>
          <w:szCs w:val="22"/>
        </w:rPr>
        <w:t xml:space="preserve">Pokud Poskytovatel neuzná náklady Projektu </w:t>
      </w:r>
      <w:r w:rsidR="00B07D5F" w:rsidRPr="00547836">
        <w:rPr>
          <w:rFonts w:ascii="Arial" w:hAnsi="Arial" w:cs="Arial"/>
          <w:sz w:val="22"/>
          <w:szCs w:val="22"/>
        </w:rPr>
        <w:t xml:space="preserve">jakémukoliv </w:t>
      </w:r>
      <w:r w:rsidRPr="00547836">
        <w:rPr>
          <w:rFonts w:ascii="Arial" w:hAnsi="Arial" w:cs="Arial"/>
          <w:sz w:val="22"/>
          <w:szCs w:val="22"/>
        </w:rPr>
        <w:t>Další</w:t>
      </w:r>
      <w:r w:rsidR="00E06753" w:rsidRPr="00547836">
        <w:rPr>
          <w:rFonts w:ascii="Arial" w:hAnsi="Arial" w:cs="Arial"/>
          <w:sz w:val="22"/>
          <w:szCs w:val="22"/>
        </w:rPr>
        <w:t>mu</w:t>
      </w:r>
      <w:r w:rsidRPr="00547836">
        <w:rPr>
          <w:rFonts w:ascii="Arial" w:hAnsi="Arial" w:cs="Arial"/>
          <w:sz w:val="22"/>
          <w:szCs w:val="22"/>
        </w:rPr>
        <w:t xml:space="preserve"> účastník</w:t>
      </w:r>
      <w:r w:rsidR="00E06753" w:rsidRPr="00547836">
        <w:rPr>
          <w:rFonts w:ascii="Arial" w:hAnsi="Arial" w:cs="Arial"/>
          <w:sz w:val="22"/>
          <w:szCs w:val="22"/>
        </w:rPr>
        <w:t>ovi</w:t>
      </w:r>
      <w:r w:rsidR="00AD0A67" w:rsidRPr="00547836">
        <w:rPr>
          <w:rFonts w:ascii="Arial" w:hAnsi="Arial" w:cs="Arial"/>
          <w:sz w:val="22"/>
          <w:szCs w:val="22"/>
        </w:rPr>
        <w:t xml:space="preserve"> </w:t>
      </w:r>
      <w:r w:rsidRPr="00547836">
        <w:rPr>
          <w:rFonts w:ascii="Arial" w:hAnsi="Arial" w:cs="Arial"/>
          <w:sz w:val="22"/>
          <w:szCs w:val="22"/>
        </w:rPr>
        <w:t xml:space="preserve">projektu nebo jejich část, je </w:t>
      </w:r>
      <w:r w:rsidR="00074F05" w:rsidRPr="00547836">
        <w:rPr>
          <w:rFonts w:ascii="Arial" w:hAnsi="Arial" w:cs="Arial"/>
          <w:sz w:val="22"/>
          <w:szCs w:val="22"/>
        </w:rPr>
        <w:t>ten</w:t>
      </w:r>
      <w:r w:rsidR="001C05C1" w:rsidRPr="00547836">
        <w:rPr>
          <w:rFonts w:ascii="Arial" w:hAnsi="Arial" w:cs="Arial"/>
          <w:sz w:val="22"/>
          <w:szCs w:val="22"/>
        </w:rPr>
        <w:t>to</w:t>
      </w:r>
      <w:r w:rsidR="00074F05" w:rsidRPr="00547836">
        <w:rPr>
          <w:rFonts w:ascii="Arial" w:hAnsi="Arial" w:cs="Arial"/>
          <w:sz w:val="22"/>
          <w:szCs w:val="22"/>
        </w:rPr>
        <w:t xml:space="preserve"> </w:t>
      </w:r>
      <w:r w:rsidRPr="00547836">
        <w:rPr>
          <w:rFonts w:ascii="Arial" w:hAnsi="Arial" w:cs="Arial"/>
          <w:sz w:val="22"/>
          <w:szCs w:val="22"/>
        </w:rPr>
        <w:t xml:space="preserve">Další účastník projektu povinen </w:t>
      </w:r>
      <w:r w:rsidR="005C37BF" w:rsidRPr="00547836">
        <w:rPr>
          <w:rFonts w:ascii="Arial" w:hAnsi="Arial" w:cs="Arial"/>
          <w:sz w:val="22"/>
          <w:szCs w:val="22"/>
        </w:rPr>
        <w:t xml:space="preserve">vrátit adekvátní část podpory vztahující se k neuznaným nákladům </w:t>
      </w:r>
      <w:r w:rsidRPr="00547836">
        <w:rPr>
          <w:rFonts w:ascii="Arial" w:hAnsi="Arial" w:cs="Arial"/>
          <w:sz w:val="22"/>
          <w:szCs w:val="22"/>
        </w:rPr>
        <w:t>nebo jejich část ve lhůtě stanovené Příjemcem.</w:t>
      </w:r>
      <w:bookmarkEnd w:id="60"/>
    </w:p>
    <w:p w14:paraId="38BC9F81" w14:textId="351FCE94" w:rsidR="00D01C92" w:rsidRPr="00547836" w:rsidRDefault="00B07D5F"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lastRenderedPageBreak/>
        <w:t xml:space="preserve">Každý </w:t>
      </w:r>
      <w:r w:rsidR="00D01C92" w:rsidRPr="00547836">
        <w:rPr>
          <w:rFonts w:ascii="Arial" w:hAnsi="Arial" w:cs="Arial"/>
          <w:sz w:val="22"/>
          <w:szCs w:val="22"/>
        </w:rPr>
        <w:t xml:space="preserve">Další účastník </w:t>
      </w:r>
      <w:r w:rsidR="00074F05" w:rsidRPr="00547836">
        <w:rPr>
          <w:rFonts w:ascii="Arial" w:hAnsi="Arial" w:cs="Arial"/>
          <w:sz w:val="22"/>
          <w:szCs w:val="22"/>
        </w:rPr>
        <w:t xml:space="preserve">projektu </w:t>
      </w:r>
      <w:r w:rsidR="00D01C92" w:rsidRPr="00547836">
        <w:rPr>
          <w:rFonts w:ascii="Arial" w:hAnsi="Arial" w:cs="Arial"/>
          <w:sz w:val="22"/>
          <w:szCs w:val="22"/>
        </w:rPr>
        <w:t xml:space="preserve">je povinen odvést zpět </w:t>
      </w:r>
      <w:r w:rsidR="00074F05" w:rsidRPr="00547836">
        <w:rPr>
          <w:rFonts w:ascii="Arial" w:hAnsi="Arial" w:cs="Arial"/>
          <w:sz w:val="22"/>
          <w:szCs w:val="22"/>
        </w:rPr>
        <w:t xml:space="preserve">Příjemci </w:t>
      </w:r>
      <w:r w:rsidR="00D01C92" w:rsidRPr="00547836">
        <w:rPr>
          <w:rFonts w:ascii="Arial" w:hAnsi="Arial" w:cs="Arial"/>
          <w:sz w:val="22"/>
          <w:szCs w:val="22"/>
        </w:rPr>
        <w:t xml:space="preserve">za </w:t>
      </w:r>
      <w:r w:rsidR="00074F05" w:rsidRPr="00547836">
        <w:rPr>
          <w:rFonts w:ascii="Arial" w:hAnsi="Arial" w:cs="Arial"/>
          <w:sz w:val="22"/>
          <w:szCs w:val="22"/>
        </w:rPr>
        <w:t>svou část</w:t>
      </w:r>
      <w:r w:rsidR="00D01C92" w:rsidRPr="00547836">
        <w:rPr>
          <w:rFonts w:ascii="Arial" w:hAnsi="Arial" w:cs="Arial"/>
          <w:sz w:val="22"/>
          <w:szCs w:val="22"/>
        </w:rPr>
        <w:t xml:space="preserve"> Projekt</w:t>
      </w:r>
      <w:r w:rsidR="00074F05" w:rsidRPr="00547836">
        <w:rPr>
          <w:rFonts w:ascii="Arial" w:hAnsi="Arial" w:cs="Arial"/>
          <w:sz w:val="22"/>
          <w:szCs w:val="22"/>
        </w:rPr>
        <w:t>u</w:t>
      </w:r>
      <w:r w:rsidR="00D01C92" w:rsidRPr="00547836">
        <w:rPr>
          <w:rFonts w:ascii="Arial" w:hAnsi="Arial" w:cs="Arial"/>
          <w:sz w:val="22"/>
          <w:szCs w:val="22"/>
        </w:rPr>
        <w:t xml:space="preserve"> nespotřebovanou část poskytnuté podpory, příjmy z Projektů a další platby stanovené pravidly poskytnutí podpory, a to v dostatečném časovém předstihu tak, aby Příjemce mo</w:t>
      </w:r>
      <w:r w:rsidR="00074F05" w:rsidRPr="00547836">
        <w:rPr>
          <w:rFonts w:ascii="Arial" w:hAnsi="Arial" w:cs="Arial"/>
          <w:sz w:val="22"/>
          <w:szCs w:val="22"/>
        </w:rPr>
        <w:t>h</w:t>
      </w:r>
      <w:r w:rsidR="00D01C92" w:rsidRPr="00547836">
        <w:rPr>
          <w:rFonts w:ascii="Arial" w:hAnsi="Arial" w:cs="Arial"/>
          <w:sz w:val="22"/>
          <w:szCs w:val="22"/>
        </w:rPr>
        <w:t xml:space="preserve">l dodržet příslušné termíny stanovené Poskytovatelem. Pokud tak </w:t>
      </w:r>
      <w:r w:rsidR="00074F05" w:rsidRPr="00547836">
        <w:rPr>
          <w:rFonts w:ascii="Arial" w:hAnsi="Arial" w:cs="Arial"/>
          <w:sz w:val="22"/>
          <w:szCs w:val="22"/>
        </w:rPr>
        <w:t>D</w:t>
      </w:r>
      <w:r w:rsidR="00D01C92" w:rsidRPr="00547836">
        <w:rPr>
          <w:rFonts w:ascii="Arial" w:hAnsi="Arial" w:cs="Arial"/>
          <w:sz w:val="22"/>
          <w:szCs w:val="22"/>
        </w:rPr>
        <w:t xml:space="preserve">alší účastník </w:t>
      </w:r>
      <w:r w:rsidR="00074F05" w:rsidRPr="00547836">
        <w:rPr>
          <w:rFonts w:ascii="Arial" w:hAnsi="Arial" w:cs="Arial"/>
          <w:sz w:val="22"/>
          <w:szCs w:val="22"/>
        </w:rPr>
        <w:t xml:space="preserve">projektu </w:t>
      </w:r>
      <w:r w:rsidR="00D01C92" w:rsidRPr="00547836">
        <w:rPr>
          <w:rFonts w:ascii="Arial" w:hAnsi="Arial" w:cs="Arial"/>
          <w:sz w:val="22"/>
          <w:szCs w:val="22"/>
        </w:rPr>
        <w:t xml:space="preserve">odvede přímo Poskytovateli, neprodleně o tom Příjemce vyrozumí. </w:t>
      </w:r>
    </w:p>
    <w:p w14:paraId="373FEA36" w14:textId="08CA8E6F"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 xml:space="preserve">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w:t>
      </w:r>
      <w:r w:rsidR="00B07D5F" w:rsidRPr="00547836">
        <w:rPr>
          <w:rFonts w:ascii="Arial" w:hAnsi="Arial" w:cs="Arial"/>
          <w:sz w:val="22"/>
          <w:szCs w:val="22"/>
        </w:rPr>
        <w:t xml:space="preserve">jakémukoliv </w:t>
      </w:r>
      <w:r w:rsidRPr="00547836">
        <w:rPr>
          <w:rFonts w:ascii="Arial" w:hAnsi="Arial" w:cs="Arial"/>
          <w:sz w:val="22"/>
          <w:szCs w:val="22"/>
        </w:rPr>
        <w:t xml:space="preserve">Dalšímu účastníkovi projektu za </w:t>
      </w:r>
      <w:r w:rsidR="00333170" w:rsidRPr="00547836">
        <w:rPr>
          <w:rFonts w:ascii="Arial" w:hAnsi="Arial" w:cs="Arial"/>
          <w:sz w:val="22"/>
          <w:szCs w:val="22"/>
        </w:rPr>
        <w:t>újm</w:t>
      </w:r>
      <w:r w:rsidRPr="00547836">
        <w:rPr>
          <w:rFonts w:ascii="Arial" w:hAnsi="Arial" w:cs="Arial"/>
          <w:sz w:val="22"/>
          <w:szCs w:val="22"/>
        </w:rPr>
        <w:t>u, která vznikla</w:t>
      </w:r>
      <w:r w:rsidR="00074F05" w:rsidRPr="00547836">
        <w:rPr>
          <w:rFonts w:ascii="Arial" w:hAnsi="Arial" w:cs="Arial"/>
          <w:sz w:val="22"/>
          <w:szCs w:val="22"/>
        </w:rPr>
        <w:t xml:space="preserve"> </w:t>
      </w:r>
      <w:r w:rsidRPr="00547836">
        <w:rPr>
          <w:rFonts w:ascii="Arial" w:hAnsi="Arial" w:cs="Arial"/>
          <w:sz w:val="22"/>
          <w:szCs w:val="22"/>
        </w:rPr>
        <w:t>Dalšímu účastníkovi projektu jako důsledek této situace.</w:t>
      </w:r>
    </w:p>
    <w:p w14:paraId="2A08E4FF" w14:textId="77777777"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r w:rsidRPr="00547836">
        <w:rPr>
          <w:rFonts w:ascii="Arial" w:hAnsi="Arial" w:cs="Arial"/>
          <w:sz w:val="22"/>
          <w:szCs w:val="22"/>
        </w:rPr>
        <w:t>Pokud vznikne při provádění Projektu finanční ztráta, tuto ztrátu nese každá ze Smluvních stran sama za tu část Projektu, za níž nese odpovědnost.</w:t>
      </w:r>
    </w:p>
    <w:p w14:paraId="3245DA23" w14:textId="3A7D8143" w:rsidR="00D01C92" w:rsidRPr="00547836" w:rsidRDefault="00D01C92" w:rsidP="00531D11">
      <w:pPr>
        <w:numPr>
          <w:ilvl w:val="1"/>
          <w:numId w:val="14"/>
        </w:numPr>
        <w:tabs>
          <w:tab w:val="clear" w:pos="360"/>
        </w:tabs>
        <w:spacing w:after="20"/>
        <w:ind w:left="567" w:hanging="579"/>
        <w:jc w:val="both"/>
        <w:rPr>
          <w:rFonts w:ascii="Arial" w:hAnsi="Arial" w:cs="Arial"/>
          <w:sz w:val="22"/>
          <w:szCs w:val="22"/>
        </w:rPr>
      </w:pPr>
      <w:bookmarkStart w:id="61" w:name="_Ref34827748"/>
      <w:r w:rsidRPr="00547836">
        <w:rPr>
          <w:rFonts w:ascii="Arial" w:hAnsi="Arial" w:cs="Arial"/>
          <w:sz w:val="22"/>
          <w:szCs w:val="22"/>
        </w:rPr>
        <w:t>Vzhledem k tomu, že Příjemce odpovídá Poskytovateli za veškerá porušení pravidel poskytnutí podpory i</w:t>
      </w:r>
      <w:r w:rsidR="00074F05" w:rsidRPr="00547836">
        <w:rPr>
          <w:rFonts w:ascii="Arial" w:hAnsi="Arial" w:cs="Arial"/>
          <w:sz w:val="22"/>
          <w:szCs w:val="22"/>
        </w:rPr>
        <w:t xml:space="preserve"> pro</w:t>
      </w:r>
      <w:r w:rsidRPr="00547836">
        <w:rPr>
          <w:rFonts w:ascii="Arial" w:hAnsi="Arial" w:cs="Arial"/>
          <w:sz w:val="22"/>
          <w:szCs w:val="22"/>
        </w:rPr>
        <w:t xml:space="preserve"> Další účastník</w:t>
      </w:r>
      <w:r w:rsidR="00074F05" w:rsidRPr="00547836">
        <w:rPr>
          <w:rFonts w:ascii="Arial" w:hAnsi="Arial" w:cs="Arial"/>
          <w:sz w:val="22"/>
          <w:szCs w:val="22"/>
        </w:rPr>
        <w:t>y projektu</w:t>
      </w:r>
      <w:r w:rsidRPr="00547836">
        <w:rPr>
          <w:rFonts w:ascii="Arial" w:hAnsi="Arial" w:cs="Arial"/>
          <w:sz w:val="22"/>
          <w:szCs w:val="22"/>
        </w:rPr>
        <w:t>, vyhrazuje si právo vystupovat vůči Dalším účastník</w:t>
      </w:r>
      <w:r w:rsidR="00B07D5F" w:rsidRPr="00547836">
        <w:rPr>
          <w:rFonts w:ascii="Arial" w:hAnsi="Arial" w:cs="Arial"/>
          <w:sz w:val="22"/>
          <w:szCs w:val="22"/>
        </w:rPr>
        <w:t>ům</w:t>
      </w:r>
      <w:r w:rsidRPr="00547836">
        <w:rPr>
          <w:rFonts w:ascii="Arial" w:hAnsi="Arial" w:cs="Arial"/>
          <w:sz w:val="22"/>
          <w:szCs w:val="22"/>
        </w:rPr>
        <w:t xml:space="preserve"> přiměřeně, jako Poskytovatel vystupuje vůči němu, zejména může analogicky provádět kontroly a hodnocení ve smyslu </w:t>
      </w:r>
      <w:r w:rsidR="00660884" w:rsidRPr="00547836">
        <w:rPr>
          <w:rFonts w:ascii="Arial" w:hAnsi="Arial" w:cs="Arial"/>
          <w:sz w:val="22"/>
          <w:szCs w:val="22"/>
        </w:rPr>
        <w:t>Podmínek spolupráce</w:t>
      </w:r>
      <w:r w:rsidRPr="00547836">
        <w:rPr>
          <w:rFonts w:ascii="Arial" w:hAnsi="Arial" w:cs="Arial"/>
          <w:sz w:val="22"/>
          <w:szCs w:val="22"/>
        </w:rPr>
        <w:t xml:space="preserve"> u</w:t>
      </w:r>
      <w:r w:rsidR="00B07D5F" w:rsidRPr="00547836">
        <w:rPr>
          <w:rFonts w:ascii="Arial" w:hAnsi="Arial" w:cs="Arial"/>
          <w:sz w:val="22"/>
          <w:szCs w:val="22"/>
        </w:rPr>
        <w:t xml:space="preserve"> jakéhokoliv</w:t>
      </w:r>
      <w:r w:rsidRPr="00547836">
        <w:rPr>
          <w:rFonts w:ascii="Arial" w:hAnsi="Arial" w:cs="Arial"/>
          <w:sz w:val="22"/>
          <w:szCs w:val="22"/>
        </w:rPr>
        <w:t xml:space="preserve"> Dalšího účastníka za účelem dohledu nad dodržováním těchto </w:t>
      </w:r>
      <w:r w:rsidR="00660884" w:rsidRPr="00547836">
        <w:rPr>
          <w:rFonts w:ascii="Arial" w:hAnsi="Arial" w:cs="Arial"/>
          <w:sz w:val="22"/>
          <w:szCs w:val="22"/>
        </w:rPr>
        <w:t>Podmínek spolupráce</w:t>
      </w:r>
      <w:r w:rsidRPr="00547836">
        <w:rPr>
          <w:rFonts w:ascii="Arial" w:hAnsi="Arial" w:cs="Arial"/>
          <w:sz w:val="22"/>
          <w:szCs w:val="22"/>
        </w:rPr>
        <w:t>. Za tímto účelem je Příjemce oprávněn zejména vstupovat do prostor Další</w:t>
      </w:r>
      <w:r w:rsidR="00B07D5F" w:rsidRPr="00547836">
        <w:rPr>
          <w:rFonts w:ascii="Arial" w:hAnsi="Arial" w:cs="Arial"/>
          <w:sz w:val="22"/>
          <w:szCs w:val="22"/>
        </w:rPr>
        <w:t>ch</w:t>
      </w:r>
      <w:r w:rsidRPr="00547836">
        <w:rPr>
          <w:rFonts w:ascii="Arial" w:hAnsi="Arial" w:cs="Arial"/>
          <w:sz w:val="22"/>
          <w:szCs w:val="22"/>
        </w:rPr>
        <w:t xml:space="preserve"> účastník</w:t>
      </w:r>
      <w:r w:rsidR="00B07D5F" w:rsidRPr="00547836">
        <w:rPr>
          <w:rFonts w:ascii="Arial" w:hAnsi="Arial" w:cs="Arial"/>
          <w:sz w:val="22"/>
          <w:szCs w:val="22"/>
        </w:rPr>
        <w:t>ů</w:t>
      </w:r>
      <w:r w:rsidR="00074F05" w:rsidRPr="00547836">
        <w:rPr>
          <w:rFonts w:ascii="Arial" w:hAnsi="Arial" w:cs="Arial"/>
          <w:sz w:val="22"/>
          <w:szCs w:val="22"/>
        </w:rPr>
        <w:t xml:space="preserve"> projektu</w:t>
      </w:r>
      <w:r w:rsidRPr="00547836">
        <w:rPr>
          <w:rFonts w:ascii="Arial" w:hAnsi="Arial" w:cs="Arial"/>
          <w:sz w:val="22"/>
          <w:szCs w:val="22"/>
        </w:rPr>
        <w:t>, kde se uskutečňují činnosti v souvislosti s řešení Projektu, a to prostřednictvím svého pověřeného zástupce, nahlížet do účetnictví v souvislosti s řešením Projektu a vyžadovat si písemné informace o postupu řešení. Příjemce upozorní na nedostatky, které zjistí, a Další účastní</w:t>
      </w:r>
      <w:r w:rsidR="00B07D5F" w:rsidRPr="00547836">
        <w:rPr>
          <w:rFonts w:ascii="Arial" w:hAnsi="Arial" w:cs="Arial"/>
          <w:sz w:val="22"/>
          <w:szCs w:val="22"/>
        </w:rPr>
        <w:t>ci</w:t>
      </w:r>
      <w:r w:rsidRPr="00547836">
        <w:rPr>
          <w:rFonts w:ascii="Arial" w:hAnsi="Arial" w:cs="Arial"/>
          <w:sz w:val="22"/>
          <w:szCs w:val="22"/>
        </w:rPr>
        <w:t xml:space="preserve"> zajistí bezodkladné provedení opatření k nápravě v době stanovené Příjemcem.</w:t>
      </w:r>
      <w:bookmarkEnd w:id="61"/>
    </w:p>
    <w:p w14:paraId="01F2211F" w14:textId="77777777" w:rsidR="00C43C17" w:rsidRPr="00547836" w:rsidRDefault="00C43C17" w:rsidP="00C43C17">
      <w:pPr>
        <w:spacing w:after="20"/>
        <w:ind w:left="567"/>
        <w:jc w:val="both"/>
        <w:rPr>
          <w:rFonts w:ascii="Arial" w:hAnsi="Arial" w:cs="Arial"/>
          <w:sz w:val="22"/>
          <w:szCs w:val="22"/>
        </w:rPr>
      </w:pPr>
    </w:p>
    <w:p w14:paraId="4F73EDC0" w14:textId="77777777" w:rsidR="00D01C92" w:rsidRPr="00547836" w:rsidRDefault="00D01C92" w:rsidP="00D01C92">
      <w:pPr>
        <w:pStyle w:val="FormtovanvHTML"/>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IX</w:t>
      </w:r>
    </w:p>
    <w:p w14:paraId="2D74C601" w14:textId="5BE4D6FC" w:rsidR="00D01C92" w:rsidRPr="00547836" w:rsidRDefault="00D01C92" w:rsidP="00D01C92">
      <w:pPr>
        <w:pStyle w:val="FormtovanvHTML"/>
        <w:spacing w:after="120"/>
        <w:ind w:left="-85"/>
        <w:jc w:val="center"/>
        <w:rPr>
          <w:rFonts w:ascii="Arial" w:hAnsi="Arial" w:cs="Arial"/>
          <w:b/>
          <w:color w:val="auto"/>
          <w:sz w:val="22"/>
          <w:szCs w:val="22"/>
        </w:rPr>
      </w:pPr>
      <w:r w:rsidRPr="00547836">
        <w:rPr>
          <w:rFonts w:ascii="Arial" w:hAnsi="Arial" w:cs="Arial"/>
          <w:b/>
          <w:color w:val="auto"/>
          <w:sz w:val="22"/>
          <w:szCs w:val="22"/>
        </w:rPr>
        <w:t>Práva k hmotnému majetku</w:t>
      </w:r>
    </w:p>
    <w:p w14:paraId="73DCD360" w14:textId="4CE34DEE" w:rsidR="00D01C92" w:rsidRPr="00547836" w:rsidRDefault="00D01C92" w:rsidP="00FB1E83">
      <w:pPr>
        <w:numPr>
          <w:ilvl w:val="1"/>
          <w:numId w:val="7"/>
        </w:numPr>
        <w:tabs>
          <w:tab w:val="clear" w:pos="360"/>
        </w:tabs>
        <w:spacing w:after="20"/>
        <w:ind w:left="567" w:hanging="568"/>
        <w:jc w:val="both"/>
        <w:rPr>
          <w:rFonts w:ascii="Arial" w:hAnsi="Arial" w:cs="Arial"/>
          <w:sz w:val="22"/>
          <w:szCs w:val="22"/>
        </w:rPr>
      </w:pPr>
      <w:bookmarkStart w:id="62" w:name="_Ref34827341"/>
      <w:r w:rsidRPr="00547836">
        <w:rPr>
          <w:rFonts w:ascii="Arial" w:hAnsi="Arial" w:cs="Arial"/>
          <w:sz w:val="22"/>
          <w:szCs w:val="22"/>
        </w:rPr>
        <w:t>Vlastníkem hmotného majetku (infrastruktury), nutného k řešení části Projektu a pořízeného z poskytnuté dotace je</w:t>
      </w:r>
      <w:r w:rsidR="00074F05" w:rsidRPr="00547836">
        <w:rPr>
          <w:rFonts w:ascii="Arial" w:hAnsi="Arial" w:cs="Arial"/>
          <w:sz w:val="22"/>
          <w:szCs w:val="22"/>
        </w:rPr>
        <w:t xml:space="preserve"> ta S</w:t>
      </w:r>
      <w:r w:rsidR="005B48BE" w:rsidRPr="00547836">
        <w:rPr>
          <w:rFonts w:ascii="Arial" w:hAnsi="Arial" w:cs="Arial"/>
          <w:sz w:val="22"/>
          <w:szCs w:val="22"/>
        </w:rPr>
        <w:t>mlu</w:t>
      </w:r>
      <w:r w:rsidR="00FE05FE" w:rsidRPr="00547836">
        <w:rPr>
          <w:rFonts w:ascii="Arial" w:hAnsi="Arial" w:cs="Arial"/>
          <w:sz w:val="22"/>
          <w:szCs w:val="22"/>
        </w:rPr>
        <w:t>v</w:t>
      </w:r>
      <w:r w:rsidR="005B48BE" w:rsidRPr="00547836">
        <w:rPr>
          <w:rFonts w:ascii="Arial" w:hAnsi="Arial" w:cs="Arial"/>
          <w:sz w:val="22"/>
          <w:szCs w:val="22"/>
        </w:rPr>
        <w:t>ní stran</w:t>
      </w:r>
      <w:r w:rsidR="00F408C7" w:rsidRPr="00547836">
        <w:rPr>
          <w:rFonts w:ascii="Arial" w:hAnsi="Arial" w:cs="Arial"/>
          <w:sz w:val="22"/>
          <w:szCs w:val="22"/>
        </w:rPr>
        <w:t>a</w:t>
      </w:r>
      <w:r w:rsidR="005B48BE" w:rsidRPr="00547836">
        <w:rPr>
          <w:rFonts w:ascii="Arial" w:hAnsi="Arial" w:cs="Arial"/>
          <w:sz w:val="22"/>
          <w:szCs w:val="22"/>
        </w:rPr>
        <w:t>, která předmětný majetek pořídila, nebo jej vytvořila</w:t>
      </w:r>
      <w:r w:rsidRPr="00547836">
        <w:rPr>
          <w:rFonts w:ascii="Arial" w:hAnsi="Arial" w:cs="Arial"/>
          <w:sz w:val="22"/>
          <w:szCs w:val="22"/>
        </w:rPr>
        <w:t xml:space="preserve">. Pokud došlo k pořízení hmotného majetku společně více Smluvními stranami, stávají se vlastníky příslušných podílů majetku podle úpravy obsažené ve Smlouvě nebo </w:t>
      </w:r>
      <w:r w:rsidR="00531D11" w:rsidRPr="00547836">
        <w:rPr>
          <w:rFonts w:ascii="Arial" w:hAnsi="Arial" w:cs="Arial"/>
          <w:sz w:val="22"/>
          <w:szCs w:val="22"/>
        </w:rPr>
        <w:t xml:space="preserve">podmínkách </w:t>
      </w:r>
      <w:r w:rsidRPr="00547836">
        <w:rPr>
          <w:rFonts w:ascii="Arial" w:hAnsi="Arial" w:cs="Arial"/>
          <w:sz w:val="22"/>
          <w:szCs w:val="22"/>
        </w:rPr>
        <w:t xml:space="preserve">o poskytnutí </w:t>
      </w:r>
      <w:r w:rsidR="00A01913" w:rsidRPr="00547836">
        <w:rPr>
          <w:rFonts w:ascii="Arial" w:hAnsi="Arial" w:cs="Arial"/>
          <w:sz w:val="22"/>
          <w:szCs w:val="22"/>
        </w:rPr>
        <w:t>dotace</w:t>
      </w:r>
      <w:r w:rsidRPr="00547836">
        <w:rPr>
          <w:rFonts w:ascii="Arial" w:hAnsi="Arial" w:cs="Arial"/>
          <w:sz w:val="22"/>
          <w:szCs w:val="22"/>
        </w:rPr>
        <w:t>, a pokud taková úprava není, pak je předmětný hmotný majetek v podílovém spoluvlastnictví těchto Smluvních stran, přičemž jejich podíl na vlastnictví hmotného majetku se stanoví podle poměru nákladů, které Smluvní strany do pořízeného majetku vložily.</w:t>
      </w:r>
      <w:bookmarkEnd w:id="62"/>
    </w:p>
    <w:p w14:paraId="79A600DC" w14:textId="45CB0F8E" w:rsidR="00D01C92" w:rsidRPr="00547836" w:rsidRDefault="00D01C92" w:rsidP="00FB1E83">
      <w:pPr>
        <w:numPr>
          <w:ilvl w:val="1"/>
          <w:numId w:val="7"/>
        </w:numPr>
        <w:tabs>
          <w:tab w:val="clear" w:pos="360"/>
        </w:tabs>
        <w:spacing w:after="20"/>
        <w:ind w:left="567" w:hanging="568"/>
        <w:jc w:val="both"/>
        <w:rPr>
          <w:rFonts w:ascii="Arial" w:hAnsi="Arial" w:cs="Arial"/>
          <w:sz w:val="22"/>
          <w:szCs w:val="22"/>
        </w:rPr>
      </w:pPr>
      <w:r w:rsidRPr="00547836">
        <w:rPr>
          <w:rFonts w:ascii="Arial" w:hAnsi="Arial" w:cs="Arial"/>
          <w:sz w:val="22"/>
          <w:szCs w:val="22"/>
        </w:rPr>
        <w:t xml:space="preserve">Po dobu realizace Projektu nejsou Smluvní strany oprávněny bez souhlasu Poskytovatele s hmotným majetkem podle odst. </w:t>
      </w:r>
      <w:r w:rsidR="00531D11" w:rsidRPr="009E0906">
        <w:rPr>
          <w:rFonts w:ascii="Arial" w:hAnsi="Arial" w:cs="Arial"/>
          <w:sz w:val="22"/>
          <w:szCs w:val="22"/>
        </w:rPr>
        <w:fldChar w:fldCharType="begin"/>
      </w:r>
      <w:r w:rsidR="00531D11" w:rsidRPr="00547836">
        <w:rPr>
          <w:rFonts w:ascii="Arial" w:hAnsi="Arial" w:cs="Arial"/>
          <w:sz w:val="22"/>
          <w:szCs w:val="22"/>
        </w:rPr>
        <w:instrText xml:space="preserve"> REF _Ref34827341 \r \h </w:instrText>
      </w:r>
      <w:r w:rsidR="00FB1E83" w:rsidRPr="00547836">
        <w:rPr>
          <w:rFonts w:ascii="Arial" w:hAnsi="Arial" w:cs="Arial"/>
          <w:sz w:val="22"/>
          <w:szCs w:val="22"/>
        </w:rPr>
        <w:instrText xml:space="preserve"> \* MERGEFORMAT </w:instrText>
      </w:r>
      <w:r w:rsidR="00531D11" w:rsidRPr="009E0906">
        <w:rPr>
          <w:rFonts w:ascii="Arial" w:hAnsi="Arial" w:cs="Arial"/>
          <w:sz w:val="22"/>
          <w:szCs w:val="22"/>
        </w:rPr>
      </w:r>
      <w:r w:rsidR="00531D11" w:rsidRPr="009E0906">
        <w:rPr>
          <w:rFonts w:ascii="Arial" w:hAnsi="Arial" w:cs="Arial"/>
          <w:sz w:val="22"/>
          <w:szCs w:val="22"/>
        </w:rPr>
        <w:fldChar w:fldCharType="separate"/>
      </w:r>
      <w:r w:rsidR="00AC0AC3">
        <w:rPr>
          <w:rFonts w:ascii="Arial" w:hAnsi="Arial" w:cs="Arial"/>
          <w:sz w:val="22"/>
          <w:szCs w:val="22"/>
        </w:rPr>
        <w:t>9.1</w:t>
      </w:r>
      <w:r w:rsidR="00531D11" w:rsidRPr="009E0906">
        <w:rPr>
          <w:rFonts w:ascii="Arial" w:hAnsi="Arial" w:cs="Arial"/>
          <w:sz w:val="22"/>
          <w:szCs w:val="22"/>
        </w:rPr>
        <w:fldChar w:fldCharType="end"/>
      </w:r>
      <w:r w:rsidR="00531D11" w:rsidRPr="00547836">
        <w:rPr>
          <w:rFonts w:ascii="Arial" w:hAnsi="Arial" w:cs="Arial"/>
          <w:sz w:val="22"/>
          <w:szCs w:val="22"/>
        </w:rPr>
        <w:t xml:space="preserve"> </w:t>
      </w:r>
      <w:r w:rsidRPr="00547836">
        <w:rPr>
          <w:rFonts w:ascii="Arial" w:hAnsi="Arial" w:cs="Arial"/>
          <w:sz w:val="22"/>
          <w:szCs w:val="22"/>
        </w:rPr>
        <w:t>tohoto článku disponovat ve prospěch třetí osoby, zejména pak nejsou oprávněny tento hmotný majetek zcizit, převést, zatížit, pronajmout, půjčit či zapůjčit.</w:t>
      </w:r>
    </w:p>
    <w:p w14:paraId="707BE2D8" w14:textId="6FB14258" w:rsidR="00D01C92" w:rsidRPr="00547836" w:rsidRDefault="00D01C92" w:rsidP="00FB1E83">
      <w:pPr>
        <w:numPr>
          <w:ilvl w:val="1"/>
          <w:numId w:val="7"/>
        </w:numPr>
        <w:tabs>
          <w:tab w:val="clear" w:pos="360"/>
        </w:tabs>
        <w:spacing w:after="20"/>
        <w:ind w:left="567" w:hanging="568"/>
        <w:jc w:val="both"/>
        <w:rPr>
          <w:rFonts w:ascii="Arial" w:hAnsi="Arial" w:cs="Arial"/>
          <w:sz w:val="22"/>
          <w:szCs w:val="22"/>
        </w:rPr>
      </w:pPr>
      <w:r w:rsidRPr="00547836">
        <w:rPr>
          <w:rFonts w:ascii="Arial" w:hAnsi="Arial" w:cs="Arial"/>
          <w:sz w:val="22"/>
          <w:szCs w:val="22"/>
        </w:rPr>
        <w:t xml:space="preserve">Hmotný majetek podle odst. </w:t>
      </w:r>
      <w:r w:rsidR="00531D11" w:rsidRPr="009E0906">
        <w:rPr>
          <w:rFonts w:ascii="Arial" w:hAnsi="Arial" w:cs="Arial"/>
          <w:sz w:val="22"/>
          <w:szCs w:val="22"/>
        </w:rPr>
        <w:fldChar w:fldCharType="begin"/>
      </w:r>
      <w:r w:rsidR="00531D11" w:rsidRPr="00547836">
        <w:rPr>
          <w:rFonts w:ascii="Arial" w:hAnsi="Arial" w:cs="Arial"/>
          <w:sz w:val="22"/>
          <w:szCs w:val="22"/>
        </w:rPr>
        <w:instrText xml:space="preserve"> REF _Ref34827341 \r \h </w:instrText>
      </w:r>
      <w:r w:rsidR="00FB1E83" w:rsidRPr="00547836">
        <w:rPr>
          <w:rFonts w:ascii="Arial" w:hAnsi="Arial" w:cs="Arial"/>
          <w:sz w:val="22"/>
          <w:szCs w:val="22"/>
        </w:rPr>
        <w:instrText xml:space="preserve"> \* MERGEFORMAT </w:instrText>
      </w:r>
      <w:r w:rsidR="00531D11" w:rsidRPr="009E0906">
        <w:rPr>
          <w:rFonts w:ascii="Arial" w:hAnsi="Arial" w:cs="Arial"/>
          <w:sz w:val="22"/>
          <w:szCs w:val="22"/>
        </w:rPr>
      </w:r>
      <w:r w:rsidR="00531D11" w:rsidRPr="009E0906">
        <w:rPr>
          <w:rFonts w:ascii="Arial" w:hAnsi="Arial" w:cs="Arial"/>
          <w:sz w:val="22"/>
          <w:szCs w:val="22"/>
        </w:rPr>
        <w:fldChar w:fldCharType="separate"/>
      </w:r>
      <w:r w:rsidR="00AC0AC3">
        <w:rPr>
          <w:rFonts w:ascii="Arial" w:hAnsi="Arial" w:cs="Arial"/>
          <w:sz w:val="22"/>
          <w:szCs w:val="22"/>
        </w:rPr>
        <w:t>9.1</w:t>
      </w:r>
      <w:r w:rsidR="00531D11" w:rsidRPr="009E0906">
        <w:rPr>
          <w:rFonts w:ascii="Arial" w:hAnsi="Arial" w:cs="Arial"/>
          <w:sz w:val="22"/>
          <w:szCs w:val="22"/>
        </w:rPr>
        <w:fldChar w:fldCharType="end"/>
      </w:r>
      <w:r w:rsidR="00531D11" w:rsidRPr="00547836">
        <w:rPr>
          <w:rFonts w:ascii="Arial" w:hAnsi="Arial" w:cs="Arial"/>
          <w:sz w:val="22"/>
          <w:szCs w:val="22"/>
        </w:rPr>
        <w:t xml:space="preserve"> </w:t>
      </w:r>
      <w:r w:rsidRPr="00547836">
        <w:rPr>
          <w:rFonts w:ascii="Arial" w:hAnsi="Arial" w:cs="Arial"/>
          <w:sz w:val="22"/>
          <w:szCs w:val="22"/>
        </w:rPr>
        <w:t>jsou Smluvní strany oprávněny využívat pro řešení Projektu bezplatně.</w:t>
      </w:r>
    </w:p>
    <w:p w14:paraId="6B32EE84" w14:textId="77777777" w:rsidR="00C43C17" w:rsidRPr="00547836" w:rsidRDefault="00C43C17" w:rsidP="00C43C17">
      <w:pPr>
        <w:spacing w:after="20"/>
        <w:ind w:left="567"/>
        <w:jc w:val="both"/>
        <w:rPr>
          <w:rFonts w:ascii="Arial" w:hAnsi="Arial" w:cs="Arial"/>
          <w:sz w:val="22"/>
          <w:szCs w:val="22"/>
        </w:rPr>
      </w:pPr>
    </w:p>
    <w:p w14:paraId="5BBA5A19" w14:textId="77777777" w:rsidR="00D01C92" w:rsidRPr="00547836" w:rsidRDefault="00D01C92" w:rsidP="00986032">
      <w:pPr>
        <w:pStyle w:val="FormtovanvHTML"/>
        <w:keepNext/>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X</w:t>
      </w:r>
    </w:p>
    <w:p w14:paraId="171F6500" w14:textId="1785CEE1" w:rsidR="00D01C92" w:rsidRPr="00547836" w:rsidRDefault="003C27DA" w:rsidP="00986032">
      <w:pPr>
        <w:pStyle w:val="FormtovanvHTML"/>
        <w:keepNext/>
        <w:spacing w:after="120"/>
        <w:ind w:left="-85"/>
        <w:jc w:val="center"/>
        <w:rPr>
          <w:rFonts w:ascii="Arial" w:hAnsi="Arial" w:cs="Arial"/>
          <w:b/>
          <w:color w:val="auto"/>
          <w:sz w:val="22"/>
          <w:szCs w:val="22"/>
        </w:rPr>
      </w:pPr>
      <w:r w:rsidRPr="00547836">
        <w:rPr>
          <w:rFonts w:ascii="Arial" w:hAnsi="Arial" w:cs="Arial"/>
          <w:b/>
          <w:color w:val="auto"/>
          <w:sz w:val="22"/>
          <w:szCs w:val="22"/>
        </w:rPr>
        <w:t>Práva k</w:t>
      </w:r>
      <w:r w:rsidR="00F154A2" w:rsidRPr="00547836">
        <w:rPr>
          <w:rFonts w:ascii="Arial" w:hAnsi="Arial" w:cs="Arial"/>
          <w:b/>
          <w:color w:val="auto"/>
          <w:sz w:val="22"/>
          <w:szCs w:val="22"/>
        </w:rPr>
        <w:t> </w:t>
      </w:r>
      <w:r w:rsidRPr="00547836">
        <w:rPr>
          <w:rFonts w:ascii="Arial" w:hAnsi="Arial" w:cs="Arial"/>
          <w:b/>
          <w:color w:val="auto"/>
          <w:sz w:val="22"/>
          <w:szCs w:val="22"/>
        </w:rPr>
        <w:t>výsledkům</w:t>
      </w:r>
      <w:r w:rsidR="00F154A2" w:rsidRPr="00547836">
        <w:rPr>
          <w:rFonts w:ascii="Arial" w:hAnsi="Arial" w:cs="Arial"/>
          <w:b/>
          <w:color w:val="auto"/>
          <w:sz w:val="22"/>
          <w:szCs w:val="22"/>
        </w:rPr>
        <w:t xml:space="preserve"> Projektu; </w:t>
      </w:r>
      <w:r w:rsidR="00D01C92" w:rsidRPr="00547836">
        <w:rPr>
          <w:rFonts w:ascii="Arial" w:hAnsi="Arial" w:cs="Arial"/>
          <w:b/>
          <w:color w:val="auto"/>
          <w:sz w:val="22"/>
          <w:szCs w:val="22"/>
        </w:rPr>
        <w:t>Duševní vlastnictví</w:t>
      </w:r>
    </w:p>
    <w:p w14:paraId="01828E20" w14:textId="222DE7DF" w:rsidR="00D01C92" w:rsidRPr="00547836" w:rsidRDefault="00D01C9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Všechna práva k výsledkům Projektu </w:t>
      </w:r>
      <w:r w:rsidR="007D2E12" w:rsidRPr="00547836">
        <w:rPr>
          <w:rFonts w:ascii="Arial" w:hAnsi="Arial" w:cs="Arial"/>
          <w:sz w:val="22"/>
          <w:szCs w:val="22"/>
        </w:rPr>
        <w:t>náleží</w:t>
      </w:r>
      <w:r w:rsidRPr="00547836">
        <w:rPr>
          <w:rFonts w:ascii="Arial" w:hAnsi="Arial" w:cs="Arial"/>
          <w:sz w:val="22"/>
          <w:szCs w:val="22"/>
        </w:rPr>
        <w:t xml:space="preserve"> Příjemci a Dalším účastník</w:t>
      </w:r>
      <w:r w:rsidR="002815D2" w:rsidRPr="00547836">
        <w:rPr>
          <w:rFonts w:ascii="Arial" w:hAnsi="Arial" w:cs="Arial"/>
          <w:sz w:val="22"/>
          <w:szCs w:val="22"/>
        </w:rPr>
        <w:t>ům</w:t>
      </w:r>
      <w:r w:rsidRPr="00547836">
        <w:rPr>
          <w:rFonts w:ascii="Arial" w:hAnsi="Arial" w:cs="Arial"/>
          <w:sz w:val="22"/>
          <w:szCs w:val="22"/>
        </w:rPr>
        <w:t xml:space="preserve">. Za účelem dalšího nakládání s výsledky a právy vzešlými z řešeného Projektu se Smluvní strany zavazují uzavřít </w:t>
      </w:r>
      <w:r w:rsidR="00E946C3" w:rsidRPr="00547836">
        <w:rPr>
          <w:rFonts w:ascii="Arial" w:hAnsi="Arial" w:cs="Arial"/>
          <w:sz w:val="22"/>
          <w:szCs w:val="22"/>
        </w:rPr>
        <w:t>s</w:t>
      </w:r>
      <w:r w:rsidRPr="00547836">
        <w:rPr>
          <w:rFonts w:ascii="Arial" w:hAnsi="Arial" w:cs="Arial"/>
          <w:sz w:val="22"/>
          <w:szCs w:val="22"/>
        </w:rPr>
        <w:t>mlouvu o využití výsledků v souladu s podmínkami poskytnuté podpory, a to ve lhůtě a rozsahu minimálně stanoveném podmínk</w:t>
      </w:r>
      <w:r w:rsidR="00F154A2" w:rsidRPr="00547836">
        <w:rPr>
          <w:rFonts w:ascii="Arial" w:hAnsi="Arial" w:cs="Arial"/>
          <w:sz w:val="22"/>
          <w:szCs w:val="22"/>
        </w:rPr>
        <w:t>ami</w:t>
      </w:r>
      <w:r w:rsidRPr="00547836">
        <w:rPr>
          <w:rFonts w:ascii="Arial" w:hAnsi="Arial" w:cs="Arial"/>
          <w:sz w:val="22"/>
          <w:szCs w:val="22"/>
        </w:rPr>
        <w:t xml:space="preserve"> </w:t>
      </w:r>
      <w:r w:rsidR="003C27DA" w:rsidRPr="00547836">
        <w:rPr>
          <w:rFonts w:ascii="Arial" w:hAnsi="Arial" w:cs="Arial"/>
          <w:sz w:val="22"/>
          <w:szCs w:val="22"/>
        </w:rPr>
        <w:t>poskytnutí podpory</w:t>
      </w:r>
      <w:r w:rsidR="00F154A2" w:rsidRPr="00547836">
        <w:rPr>
          <w:rFonts w:ascii="Arial" w:hAnsi="Arial" w:cs="Arial"/>
          <w:sz w:val="22"/>
          <w:szCs w:val="22"/>
        </w:rPr>
        <w:t xml:space="preserve"> a touto Smlouvou</w:t>
      </w:r>
      <w:r w:rsidRPr="00547836">
        <w:rPr>
          <w:rFonts w:ascii="Arial" w:hAnsi="Arial" w:cs="Arial"/>
          <w:sz w:val="22"/>
          <w:szCs w:val="22"/>
        </w:rPr>
        <w:t>. Smluvní strany souhlasí s tím, že nebudou vědomě využívat žádná vlastnická či majetková práva další Smluvní strany, není-li v této Smlouvě uvedeno jinak. Smluvní strany berou na vědomí, že při využívání a poskytování dosažených výsledků třetím stranám je nutné dodržovat podmínk</w:t>
      </w:r>
      <w:r w:rsidR="007D2E12" w:rsidRPr="00547836">
        <w:rPr>
          <w:rFonts w:ascii="Arial" w:hAnsi="Arial" w:cs="Arial"/>
          <w:sz w:val="22"/>
          <w:szCs w:val="22"/>
        </w:rPr>
        <w:t>y poskytování dotace</w:t>
      </w:r>
      <w:r w:rsidRPr="00547836">
        <w:rPr>
          <w:rFonts w:ascii="Arial" w:hAnsi="Arial" w:cs="Arial"/>
          <w:sz w:val="22"/>
          <w:szCs w:val="22"/>
        </w:rPr>
        <w:t xml:space="preserve">. Příjemce v rámci svého </w:t>
      </w:r>
      <w:r w:rsidRPr="00547836">
        <w:rPr>
          <w:rFonts w:ascii="Arial" w:hAnsi="Arial" w:cs="Arial"/>
          <w:sz w:val="22"/>
          <w:szCs w:val="22"/>
        </w:rPr>
        <w:lastRenderedPageBreak/>
        <w:t xml:space="preserve">práva kontroly Dalšího účastníka v souladu s odst. </w:t>
      </w:r>
      <w:r w:rsidR="007D2E12" w:rsidRPr="009E0906">
        <w:rPr>
          <w:rFonts w:ascii="Arial" w:hAnsi="Arial" w:cs="Arial"/>
          <w:sz w:val="22"/>
          <w:szCs w:val="22"/>
        </w:rPr>
        <w:fldChar w:fldCharType="begin"/>
      </w:r>
      <w:r w:rsidR="007D2E12" w:rsidRPr="00547836">
        <w:rPr>
          <w:rFonts w:ascii="Arial" w:hAnsi="Arial" w:cs="Arial"/>
          <w:sz w:val="22"/>
          <w:szCs w:val="22"/>
        </w:rPr>
        <w:instrText xml:space="preserve"> REF _Ref34827748 \r \h </w:instrText>
      </w:r>
      <w:r w:rsidR="00AB114D" w:rsidRPr="00547836">
        <w:rPr>
          <w:rFonts w:ascii="Arial" w:hAnsi="Arial" w:cs="Arial"/>
          <w:sz w:val="22"/>
          <w:szCs w:val="22"/>
        </w:rPr>
        <w:instrText xml:space="preserve"> \* MERGEFORMAT </w:instrText>
      </w:r>
      <w:r w:rsidR="007D2E12" w:rsidRPr="009E0906">
        <w:rPr>
          <w:rFonts w:ascii="Arial" w:hAnsi="Arial" w:cs="Arial"/>
          <w:sz w:val="22"/>
          <w:szCs w:val="22"/>
        </w:rPr>
      </w:r>
      <w:r w:rsidR="007D2E12" w:rsidRPr="009E0906">
        <w:rPr>
          <w:rFonts w:ascii="Arial" w:hAnsi="Arial" w:cs="Arial"/>
          <w:sz w:val="22"/>
          <w:szCs w:val="22"/>
        </w:rPr>
        <w:fldChar w:fldCharType="separate"/>
      </w:r>
      <w:r w:rsidR="00AC0AC3">
        <w:rPr>
          <w:rFonts w:ascii="Arial" w:hAnsi="Arial" w:cs="Arial"/>
          <w:sz w:val="22"/>
          <w:szCs w:val="22"/>
        </w:rPr>
        <w:t>8.15</w:t>
      </w:r>
      <w:r w:rsidR="007D2E12" w:rsidRPr="009E0906">
        <w:rPr>
          <w:rFonts w:ascii="Arial" w:hAnsi="Arial" w:cs="Arial"/>
          <w:sz w:val="22"/>
          <w:szCs w:val="22"/>
        </w:rPr>
        <w:fldChar w:fldCharType="end"/>
      </w:r>
      <w:r w:rsidR="007D2E12" w:rsidRPr="00547836">
        <w:rPr>
          <w:rFonts w:ascii="Arial" w:hAnsi="Arial" w:cs="Arial"/>
          <w:sz w:val="22"/>
          <w:szCs w:val="22"/>
        </w:rPr>
        <w:t xml:space="preserve"> </w:t>
      </w:r>
      <w:r w:rsidRPr="00547836">
        <w:rPr>
          <w:rFonts w:ascii="Arial" w:hAnsi="Arial" w:cs="Arial"/>
          <w:sz w:val="22"/>
          <w:szCs w:val="22"/>
        </w:rPr>
        <w:t>této Smlouvy bude kontrolovat i nakládání s výsledky.</w:t>
      </w:r>
    </w:p>
    <w:p w14:paraId="089318C7" w14:textId="67EAB945" w:rsidR="00D01C92" w:rsidRPr="00547836" w:rsidRDefault="00D01C9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Každá ze Smluvních stran má nárok na případné zisky z výsledků, stejně jako sdílí případné ztráty, příp. další náklady, podle podílů </w:t>
      </w:r>
      <w:r w:rsidR="00310369" w:rsidRPr="00547836">
        <w:rPr>
          <w:rFonts w:ascii="Arial" w:hAnsi="Arial" w:cs="Arial"/>
          <w:sz w:val="22"/>
          <w:szCs w:val="22"/>
        </w:rPr>
        <w:t xml:space="preserve">na právech </w:t>
      </w:r>
      <w:r w:rsidRPr="00547836">
        <w:rPr>
          <w:rFonts w:ascii="Arial" w:hAnsi="Arial" w:cs="Arial"/>
          <w:sz w:val="22"/>
          <w:szCs w:val="22"/>
        </w:rPr>
        <w:t xml:space="preserve">k těmto výsledkům, a to v rozsahu a za dodržení podmínek stanovených poskytovatelem dotace. Žádné Smluvní straně nebude za žádných okolností přiznán vyšší zisk či odpuštěno riziko </w:t>
      </w:r>
      <w:r w:rsidR="00C63B1E" w:rsidRPr="00547836">
        <w:rPr>
          <w:rFonts w:ascii="Arial" w:hAnsi="Arial" w:cs="Arial"/>
          <w:sz w:val="22"/>
          <w:szCs w:val="22"/>
        </w:rPr>
        <w:t>ztráty,</w:t>
      </w:r>
      <w:r w:rsidRPr="00547836">
        <w:rPr>
          <w:rFonts w:ascii="Arial" w:hAnsi="Arial" w:cs="Arial"/>
          <w:sz w:val="22"/>
          <w:szCs w:val="22"/>
        </w:rPr>
        <w:t xml:space="preserve"> než jak stanoví kritéria v předchozí větě.</w:t>
      </w:r>
    </w:p>
    <w:p w14:paraId="32D2727F" w14:textId="043C0600" w:rsidR="00F154A2" w:rsidRPr="00547836" w:rsidRDefault="00F154A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Smluvní strany jsou oprávněny užívat všech výsledků Projektu v rámci Projektu bez jakéhokoliv omezení a bezplatně.</w:t>
      </w:r>
    </w:p>
    <w:p w14:paraId="0DBED438" w14:textId="60673E36" w:rsidR="00F154A2" w:rsidRPr="00547836" w:rsidRDefault="00F154A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Výsledky Projektu dosažené jednou Smluvní stranou je oprávněna tato Smluvní strana užívat bez omezení.</w:t>
      </w:r>
    </w:p>
    <w:p w14:paraId="73CA926D" w14:textId="74CB0D7E" w:rsidR="00F154A2" w:rsidRPr="00547836" w:rsidRDefault="00F154A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Výsledky Projektu dosažené společně více Smluvními stranami jsou oprávněny tyto Smluvní strany využívat </w:t>
      </w:r>
      <w:r w:rsidR="005A32F5" w:rsidRPr="00547836">
        <w:rPr>
          <w:rFonts w:ascii="Arial" w:hAnsi="Arial" w:cs="Arial"/>
          <w:sz w:val="22"/>
          <w:szCs w:val="22"/>
        </w:rPr>
        <w:t xml:space="preserve">neomezeně výhradně nekomerčně pro vlastní potřebu </w:t>
      </w:r>
      <w:r w:rsidRPr="00547836">
        <w:rPr>
          <w:rFonts w:ascii="Arial" w:hAnsi="Arial" w:cs="Arial"/>
          <w:sz w:val="22"/>
          <w:szCs w:val="22"/>
        </w:rPr>
        <w:t>a pro vlastní výzkum či vývoj</w:t>
      </w:r>
      <w:r w:rsidR="000C1C6C" w:rsidRPr="00547836">
        <w:rPr>
          <w:rFonts w:ascii="Arial" w:hAnsi="Arial" w:cs="Arial"/>
          <w:sz w:val="22"/>
          <w:szCs w:val="22"/>
        </w:rPr>
        <w:t>.</w:t>
      </w:r>
      <w:r w:rsidR="00122C9D" w:rsidRPr="00547836">
        <w:rPr>
          <w:rFonts w:ascii="Arial" w:hAnsi="Arial" w:cs="Arial"/>
          <w:sz w:val="22"/>
          <w:szCs w:val="22"/>
        </w:rPr>
        <w:t xml:space="preserve"> </w:t>
      </w:r>
      <w:r w:rsidR="000C1C6C" w:rsidRPr="00547836">
        <w:rPr>
          <w:rFonts w:ascii="Arial" w:hAnsi="Arial" w:cs="Arial"/>
          <w:sz w:val="22"/>
          <w:szCs w:val="22"/>
        </w:rPr>
        <w:t>Využití</w:t>
      </w:r>
      <w:r w:rsidR="00122C9D" w:rsidRPr="00547836">
        <w:rPr>
          <w:rFonts w:ascii="Arial" w:hAnsi="Arial" w:cs="Arial"/>
          <w:sz w:val="22"/>
          <w:szCs w:val="22"/>
        </w:rPr>
        <w:t xml:space="preserve"> pro ostatní způsoby užití </w:t>
      </w:r>
      <w:r w:rsidR="000C1C6C" w:rsidRPr="00547836">
        <w:rPr>
          <w:rFonts w:ascii="Arial" w:hAnsi="Arial" w:cs="Arial"/>
          <w:sz w:val="22"/>
          <w:szCs w:val="22"/>
        </w:rPr>
        <w:t>jednotlivou Smluvní stranou je možné za podmínky</w:t>
      </w:r>
      <w:r w:rsidR="00122C9D" w:rsidRPr="00547836">
        <w:rPr>
          <w:rFonts w:ascii="Arial" w:hAnsi="Arial" w:cs="Arial"/>
          <w:sz w:val="22"/>
          <w:szCs w:val="22"/>
        </w:rPr>
        <w:t xml:space="preserve">, že si </w:t>
      </w:r>
      <w:r w:rsidR="00801B3F" w:rsidRPr="00547836">
        <w:rPr>
          <w:rFonts w:ascii="Arial" w:hAnsi="Arial" w:cs="Arial"/>
          <w:sz w:val="22"/>
          <w:szCs w:val="22"/>
        </w:rPr>
        <w:t xml:space="preserve">všechny Smluvní strany podílející se na vzniku daného výsledku Projektu </w:t>
      </w:r>
      <w:r w:rsidR="00122C9D" w:rsidRPr="00547836">
        <w:rPr>
          <w:rFonts w:ascii="Arial" w:hAnsi="Arial" w:cs="Arial"/>
          <w:sz w:val="22"/>
          <w:szCs w:val="22"/>
        </w:rPr>
        <w:t xml:space="preserve">práva </w:t>
      </w:r>
      <w:r w:rsidR="00801B3F" w:rsidRPr="00547836">
        <w:rPr>
          <w:rFonts w:ascii="Arial" w:hAnsi="Arial" w:cs="Arial"/>
          <w:sz w:val="22"/>
          <w:szCs w:val="22"/>
        </w:rPr>
        <w:t xml:space="preserve">k výsledku Projektu vzájemně </w:t>
      </w:r>
      <w:r w:rsidR="00122C9D" w:rsidRPr="00547836">
        <w:rPr>
          <w:rFonts w:ascii="Arial" w:hAnsi="Arial" w:cs="Arial"/>
          <w:sz w:val="22"/>
          <w:szCs w:val="22"/>
        </w:rPr>
        <w:t xml:space="preserve">poskytnou </w:t>
      </w:r>
      <w:r w:rsidR="00862DFD" w:rsidRPr="00547836">
        <w:rPr>
          <w:rFonts w:ascii="Arial" w:hAnsi="Arial" w:cs="Arial"/>
          <w:sz w:val="22"/>
          <w:szCs w:val="22"/>
        </w:rPr>
        <w:t xml:space="preserve">bezplatně </w:t>
      </w:r>
      <w:r w:rsidR="00122C9D" w:rsidRPr="00547836">
        <w:rPr>
          <w:rFonts w:ascii="Arial" w:hAnsi="Arial" w:cs="Arial"/>
          <w:sz w:val="22"/>
          <w:szCs w:val="22"/>
        </w:rPr>
        <w:t xml:space="preserve">nebo </w:t>
      </w:r>
      <w:r w:rsidR="000C1C6C" w:rsidRPr="00547836">
        <w:rPr>
          <w:rFonts w:ascii="Arial" w:hAnsi="Arial" w:cs="Arial"/>
          <w:sz w:val="22"/>
          <w:szCs w:val="22"/>
        </w:rPr>
        <w:t>za předpokladu</w:t>
      </w:r>
      <w:r w:rsidR="00801B3F" w:rsidRPr="00547836">
        <w:rPr>
          <w:rFonts w:ascii="Arial" w:hAnsi="Arial" w:cs="Arial"/>
          <w:sz w:val="22"/>
          <w:szCs w:val="22"/>
        </w:rPr>
        <w:t xml:space="preserve">, že si vzájemně vypořádají náklady </w:t>
      </w:r>
      <w:r w:rsidR="005A32F5" w:rsidRPr="00547836">
        <w:rPr>
          <w:rFonts w:ascii="Arial" w:hAnsi="Arial" w:cs="Arial"/>
          <w:sz w:val="22"/>
          <w:szCs w:val="22"/>
        </w:rPr>
        <w:t xml:space="preserve">investované z vlastních zdrojů </w:t>
      </w:r>
      <w:r w:rsidR="00801B3F" w:rsidRPr="00547836">
        <w:rPr>
          <w:rFonts w:ascii="Arial" w:hAnsi="Arial" w:cs="Arial"/>
          <w:sz w:val="22"/>
          <w:szCs w:val="22"/>
        </w:rPr>
        <w:t xml:space="preserve">na </w:t>
      </w:r>
      <w:r w:rsidR="00862DFD" w:rsidRPr="00547836">
        <w:rPr>
          <w:rFonts w:ascii="Arial" w:hAnsi="Arial" w:cs="Arial"/>
          <w:sz w:val="22"/>
          <w:szCs w:val="22"/>
        </w:rPr>
        <w:t xml:space="preserve">vytvoření daného </w:t>
      </w:r>
      <w:r w:rsidR="00801B3F" w:rsidRPr="00547836">
        <w:rPr>
          <w:rFonts w:ascii="Arial" w:hAnsi="Arial" w:cs="Arial"/>
          <w:sz w:val="22"/>
          <w:szCs w:val="22"/>
        </w:rPr>
        <w:t xml:space="preserve">výsledku </w:t>
      </w:r>
      <w:r w:rsidR="00862DFD" w:rsidRPr="00547836">
        <w:rPr>
          <w:rFonts w:ascii="Arial" w:hAnsi="Arial" w:cs="Arial"/>
          <w:sz w:val="22"/>
          <w:szCs w:val="22"/>
        </w:rPr>
        <w:t>Projektu</w:t>
      </w:r>
      <w:r w:rsidR="00801B3F" w:rsidRPr="00547836">
        <w:rPr>
          <w:rFonts w:ascii="Arial" w:hAnsi="Arial" w:cs="Arial"/>
          <w:sz w:val="22"/>
          <w:szCs w:val="22"/>
        </w:rPr>
        <w:t xml:space="preserve">, </w:t>
      </w:r>
      <w:r w:rsidR="000C1C6C" w:rsidRPr="00547836">
        <w:rPr>
          <w:rFonts w:ascii="Arial" w:hAnsi="Arial" w:cs="Arial"/>
          <w:sz w:val="22"/>
          <w:szCs w:val="22"/>
        </w:rPr>
        <w:t>nedohodnou-li se Smluvní strany v rámci Smlouvy o využití výsledků jinak</w:t>
      </w:r>
      <w:r w:rsidRPr="00547836">
        <w:rPr>
          <w:rFonts w:ascii="Arial" w:hAnsi="Arial" w:cs="Arial"/>
          <w:sz w:val="22"/>
          <w:szCs w:val="22"/>
        </w:rPr>
        <w:t>.</w:t>
      </w:r>
    </w:p>
    <w:p w14:paraId="734A7BD8" w14:textId="444DFD0C" w:rsidR="00920377" w:rsidRPr="00547836" w:rsidRDefault="00D01C92" w:rsidP="001B328B">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Předmětem </w:t>
      </w:r>
      <w:r w:rsidR="00920377" w:rsidRPr="00547836">
        <w:rPr>
          <w:rFonts w:ascii="Arial" w:hAnsi="Arial" w:cs="Arial"/>
          <w:sz w:val="22"/>
          <w:szCs w:val="22"/>
        </w:rPr>
        <w:t xml:space="preserve">duševního </w:t>
      </w:r>
      <w:r w:rsidRPr="00547836">
        <w:rPr>
          <w:rFonts w:ascii="Arial" w:hAnsi="Arial" w:cs="Arial"/>
          <w:sz w:val="22"/>
          <w:szCs w:val="22"/>
        </w:rPr>
        <w:t xml:space="preserve">vlastnictví se pro účely </w:t>
      </w:r>
      <w:r w:rsidR="009A54E7" w:rsidRPr="00547836">
        <w:rPr>
          <w:rFonts w:ascii="Arial" w:hAnsi="Arial" w:cs="Arial"/>
          <w:sz w:val="22"/>
          <w:szCs w:val="22"/>
        </w:rPr>
        <w:t>s</w:t>
      </w:r>
      <w:r w:rsidRPr="00547836">
        <w:rPr>
          <w:rFonts w:ascii="Arial" w:hAnsi="Arial" w:cs="Arial"/>
          <w:sz w:val="22"/>
          <w:szCs w:val="22"/>
        </w:rPr>
        <w:t xml:space="preserve">mlouvy rozumí </w:t>
      </w:r>
      <w:r w:rsidR="00920377" w:rsidRPr="00547836">
        <w:rPr>
          <w:rFonts w:ascii="Arial" w:hAnsi="Arial" w:cs="Arial"/>
          <w:sz w:val="22"/>
          <w:szCs w:val="22"/>
        </w:rPr>
        <w:t>majetek nehmotné povahy, kterým jsou díla chráněná podle práva autorského a práv souvisejících s právem autorským a předměty průmyslově právní ochrany, tj. technická řešení (patenty, užitné vzory, případně topografie polovodičových výrobků), předměty průmyslového výtvarnictví a designu (průmyslové vzory), označení výrobků a služeb (ochranné známky, označení původu, zeměpisná označení, obchodní firma) a dále především obchodní tajemství a know-how (psané i nepsané výrobní, obchodní a jiné zkušenosti)</w:t>
      </w:r>
      <w:r w:rsidRPr="00547836">
        <w:rPr>
          <w:rFonts w:ascii="Arial" w:hAnsi="Arial" w:cs="Arial"/>
          <w:sz w:val="22"/>
          <w:szCs w:val="22"/>
        </w:rPr>
        <w:t>.</w:t>
      </w:r>
      <w:r w:rsidR="00920377" w:rsidRPr="00547836">
        <w:rPr>
          <w:rFonts w:ascii="Arial" w:hAnsi="Arial" w:cs="Arial"/>
          <w:sz w:val="22"/>
          <w:szCs w:val="22"/>
        </w:rPr>
        <w:t xml:space="preserve"> </w:t>
      </w:r>
    </w:p>
    <w:p w14:paraId="03C4A070" w14:textId="6D6DBAF6" w:rsidR="00D01C92" w:rsidRPr="00547836" w:rsidRDefault="00D01C92" w:rsidP="001B328B">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Smluvní strany se dohodly na tom, že </w:t>
      </w:r>
      <w:r w:rsidR="002D501D" w:rsidRPr="00547836">
        <w:rPr>
          <w:rFonts w:ascii="Arial" w:hAnsi="Arial" w:cs="Arial"/>
          <w:sz w:val="22"/>
          <w:szCs w:val="22"/>
        </w:rPr>
        <w:t>práva k</w:t>
      </w:r>
      <w:r w:rsidR="00310369" w:rsidRPr="00547836">
        <w:rPr>
          <w:rFonts w:ascii="Arial" w:hAnsi="Arial" w:cs="Arial"/>
          <w:sz w:val="22"/>
          <w:szCs w:val="22"/>
        </w:rPr>
        <w:t xml:space="preserve"> předmětu</w:t>
      </w:r>
      <w:r w:rsidR="002D501D" w:rsidRPr="00547836">
        <w:rPr>
          <w:rFonts w:ascii="Arial" w:hAnsi="Arial" w:cs="Arial"/>
          <w:sz w:val="22"/>
          <w:szCs w:val="22"/>
        </w:rPr>
        <w:t xml:space="preserve"> </w:t>
      </w:r>
      <w:r w:rsidRPr="00547836">
        <w:rPr>
          <w:rFonts w:ascii="Arial" w:hAnsi="Arial" w:cs="Arial"/>
          <w:sz w:val="22"/>
          <w:szCs w:val="22"/>
        </w:rPr>
        <w:t>duševní</w:t>
      </w:r>
      <w:r w:rsidR="00310369" w:rsidRPr="00547836">
        <w:rPr>
          <w:rFonts w:ascii="Arial" w:hAnsi="Arial" w:cs="Arial"/>
          <w:sz w:val="22"/>
          <w:szCs w:val="22"/>
        </w:rPr>
        <w:t>ho</w:t>
      </w:r>
      <w:r w:rsidRPr="00547836">
        <w:rPr>
          <w:rFonts w:ascii="Arial" w:hAnsi="Arial" w:cs="Arial"/>
          <w:sz w:val="22"/>
          <w:szCs w:val="22"/>
        </w:rPr>
        <w:t xml:space="preserve"> vlastnictví vznikl</w:t>
      </w:r>
      <w:r w:rsidR="002D501D" w:rsidRPr="00547836">
        <w:rPr>
          <w:rFonts w:ascii="Arial" w:hAnsi="Arial" w:cs="Arial"/>
          <w:sz w:val="22"/>
          <w:szCs w:val="22"/>
        </w:rPr>
        <w:t>á</w:t>
      </w:r>
      <w:r w:rsidRPr="00547836">
        <w:rPr>
          <w:rFonts w:ascii="Arial" w:hAnsi="Arial" w:cs="Arial"/>
          <w:sz w:val="22"/>
          <w:szCs w:val="22"/>
        </w:rPr>
        <w:t xml:space="preserve"> při plnění úkolů v rámci Projektu </w:t>
      </w:r>
      <w:r w:rsidR="002D501D" w:rsidRPr="00547836">
        <w:rPr>
          <w:rFonts w:ascii="Arial" w:hAnsi="Arial" w:cs="Arial"/>
          <w:sz w:val="22"/>
          <w:szCs w:val="22"/>
        </w:rPr>
        <w:t xml:space="preserve">svědčí </w:t>
      </w:r>
      <w:r w:rsidRPr="00547836">
        <w:rPr>
          <w:rFonts w:ascii="Arial" w:hAnsi="Arial" w:cs="Arial"/>
          <w:sz w:val="22"/>
          <w:szCs w:val="22"/>
        </w:rPr>
        <w:t>té Smluvní stran</w:t>
      </w:r>
      <w:r w:rsidR="002D501D" w:rsidRPr="00547836">
        <w:rPr>
          <w:rFonts w:ascii="Arial" w:hAnsi="Arial" w:cs="Arial"/>
          <w:sz w:val="22"/>
          <w:szCs w:val="22"/>
        </w:rPr>
        <w:t>ě</w:t>
      </w:r>
      <w:r w:rsidRPr="00547836">
        <w:rPr>
          <w:rFonts w:ascii="Arial" w:hAnsi="Arial" w:cs="Arial"/>
          <w:sz w:val="22"/>
          <w:szCs w:val="22"/>
        </w:rPr>
        <w:t xml:space="preserve">, jejíž pracovníci </w:t>
      </w:r>
      <w:r w:rsidR="002D501D" w:rsidRPr="00547836">
        <w:rPr>
          <w:rFonts w:ascii="Arial" w:hAnsi="Arial" w:cs="Arial"/>
          <w:sz w:val="22"/>
          <w:szCs w:val="22"/>
        </w:rPr>
        <w:t xml:space="preserve">předmět </w:t>
      </w:r>
      <w:r w:rsidRPr="00547836">
        <w:rPr>
          <w:rFonts w:ascii="Arial" w:hAnsi="Arial" w:cs="Arial"/>
          <w:sz w:val="22"/>
          <w:szCs w:val="22"/>
        </w:rPr>
        <w:t>duševní</w:t>
      </w:r>
      <w:r w:rsidR="002D501D" w:rsidRPr="00547836">
        <w:rPr>
          <w:rFonts w:ascii="Arial" w:hAnsi="Arial" w:cs="Arial"/>
          <w:sz w:val="22"/>
          <w:szCs w:val="22"/>
        </w:rPr>
        <w:t>ho</w:t>
      </w:r>
      <w:r w:rsidRPr="00547836">
        <w:rPr>
          <w:rFonts w:ascii="Arial" w:hAnsi="Arial" w:cs="Arial"/>
          <w:sz w:val="22"/>
          <w:szCs w:val="22"/>
        </w:rPr>
        <w:t xml:space="preserve"> vlastnictví vytvořili. Smluvní strany si navzájem oznámí vytvoření </w:t>
      </w:r>
      <w:r w:rsidR="002D501D" w:rsidRPr="00547836">
        <w:rPr>
          <w:rFonts w:ascii="Arial" w:hAnsi="Arial" w:cs="Arial"/>
          <w:sz w:val="22"/>
          <w:szCs w:val="22"/>
        </w:rPr>
        <w:t xml:space="preserve">předmětu </w:t>
      </w:r>
      <w:r w:rsidRPr="00547836">
        <w:rPr>
          <w:rFonts w:ascii="Arial" w:hAnsi="Arial" w:cs="Arial"/>
          <w:sz w:val="22"/>
          <w:szCs w:val="22"/>
        </w:rPr>
        <w:t>duševního vlastnictví a Smluvní strana, kter</w:t>
      </w:r>
      <w:r w:rsidR="002D501D" w:rsidRPr="00547836">
        <w:rPr>
          <w:rFonts w:ascii="Arial" w:hAnsi="Arial" w:cs="Arial"/>
          <w:sz w:val="22"/>
          <w:szCs w:val="22"/>
        </w:rPr>
        <w:t>é</w:t>
      </w:r>
      <w:r w:rsidRPr="00547836">
        <w:rPr>
          <w:rFonts w:ascii="Arial" w:hAnsi="Arial" w:cs="Arial"/>
          <w:sz w:val="22"/>
          <w:szCs w:val="22"/>
        </w:rPr>
        <w:t xml:space="preserve"> </w:t>
      </w:r>
      <w:r w:rsidR="002D501D" w:rsidRPr="00547836">
        <w:rPr>
          <w:rFonts w:ascii="Arial" w:hAnsi="Arial" w:cs="Arial"/>
          <w:sz w:val="22"/>
          <w:szCs w:val="22"/>
        </w:rPr>
        <w:t>svědčí práva k</w:t>
      </w:r>
      <w:r w:rsidR="00310369" w:rsidRPr="00547836">
        <w:rPr>
          <w:rFonts w:ascii="Arial" w:hAnsi="Arial" w:cs="Arial"/>
          <w:sz w:val="22"/>
          <w:szCs w:val="22"/>
        </w:rPr>
        <w:t> </w:t>
      </w:r>
      <w:r w:rsidRPr="00547836">
        <w:rPr>
          <w:rFonts w:ascii="Arial" w:hAnsi="Arial" w:cs="Arial"/>
          <w:sz w:val="22"/>
          <w:szCs w:val="22"/>
        </w:rPr>
        <w:t>takové</w:t>
      </w:r>
      <w:r w:rsidR="002D501D" w:rsidRPr="00547836">
        <w:rPr>
          <w:rFonts w:ascii="Arial" w:hAnsi="Arial" w:cs="Arial"/>
          <w:sz w:val="22"/>
          <w:szCs w:val="22"/>
        </w:rPr>
        <w:t>mu</w:t>
      </w:r>
      <w:r w:rsidR="00310369" w:rsidRPr="00547836">
        <w:rPr>
          <w:rFonts w:ascii="Arial" w:hAnsi="Arial" w:cs="Arial"/>
          <w:sz w:val="22"/>
          <w:szCs w:val="22"/>
        </w:rPr>
        <w:t xml:space="preserve"> předmětu</w:t>
      </w:r>
      <w:r w:rsidRPr="00547836">
        <w:rPr>
          <w:rFonts w:ascii="Arial" w:hAnsi="Arial" w:cs="Arial"/>
          <w:sz w:val="22"/>
          <w:szCs w:val="22"/>
        </w:rPr>
        <w:t xml:space="preserve"> duševní</w:t>
      </w:r>
      <w:r w:rsidR="00310369" w:rsidRPr="00547836">
        <w:rPr>
          <w:rFonts w:ascii="Arial" w:hAnsi="Arial" w:cs="Arial"/>
          <w:sz w:val="22"/>
          <w:szCs w:val="22"/>
        </w:rPr>
        <w:t>ho</w:t>
      </w:r>
      <w:r w:rsidRPr="00547836">
        <w:rPr>
          <w:rFonts w:ascii="Arial" w:hAnsi="Arial" w:cs="Arial"/>
          <w:sz w:val="22"/>
          <w:szCs w:val="22"/>
        </w:rPr>
        <w:t xml:space="preserve"> vlastnictví nese náklady spojené s podáním přihlášek a vedením příslušných řízení</w:t>
      </w:r>
      <w:r w:rsidR="002D501D" w:rsidRPr="00547836">
        <w:rPr>
          <w:rFonts w:ascii="Arial" w:hAnsi="Arial" w:cs="Arial"/>
          <w:sz w:val="22"/>
          <w:szCs w:val="22"/>
        </w:rPr>
        <w:t xml:space="preserve"> k jeho ochraně</w:t>
      </w:r>
      <w:r w:rsidRPr="00547836">
        <w:rPr>
          <w:rFonts w:ascii="Arial" w:hAnsi="Arial" w:cs="Arial"/>
          <w:sz w:val="22"/>
          <w:szCs w:val="22"/>
        </w:rPr>
        <w:t>.</w:t>
      </w:r>
    </w:p>
    <w:p w14:paraId="294B8B32" w14:textId="3A6B616C" w:rsidR="00D01C92" w:rsidRPr="00547836" w:rsidRDefault="00D01C9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Vznikne-li </w:t>
      </w:r>
      <w:r w:rsidR="00310369" w:rsidRPr="00547836">
        <w:rPr>
          <w:rFonts w:ascii="Arial" w:hAnsi="Arial" w:cs="Arial"/>
          <w:sz w:val="22"/>
          <w:szCs w:val="22"/>
        </w:rPr>
        <w:t xml:space="preserve">předmět </w:t>
      </w:r>
      <w:r w:rsidRPr="00547836">
        <w:rPr>
          <w:rFonts w:ascii="Arial" w:hAnsi="Arial" w:cs="Arial"/>
          <w:sz w:val="22"/>
          <w:szCs w:val="22"/>
        </w:rPr>
        <w:t>duševní</w:t>
      </w:r>
      <w:r w:rsidR="00310369" w:rsidRPr="00547836">
        <w:rPr>
          <w:rFonts w:ascii="Arial" w:hAnsi="Arial" w:cs="Arial"/>
          <w:sz w:val="22"/>
          <w:szCs w:val="22"/>
        </w:rPr>
        <w:t>ho</w:t>
      </w:r>
      <w:r w:rsidRPr="00547836">
        <w:rPr>
          <w:rFonts w:ascii="Arial" w:hAnsi="Arial" w:cs="Arial"/>
          <w:sz w:val="22"/>
          <w:szCs w:val="22"/>
        </w:rPr>
        <w:t xml:space="preserve"> vlastnictví při plnění úkolů v rámci Projektu prokazatelně spoluprací pracovníků Smluvních stran, </w:t>
      </w:r>
      <w:r w:rsidR="002D501D" w:rsidRPr="00547836">
        <w:rPr>
          <w:rFonts w:ascii="Arial" w:hAnsi="Arial" w:cs="Arial"/>
          <w:sz w:val="22"/>
          <w:szCs w:val="22"/>
        </w:rPr>
        <w:t>svědčí právo k</w:t>
      </w:r>
      <w:r w:rsidR="00310369" w:rsidRPr="00547836">
        <w:rPr>
          <w:rFonts w:ascii="Arial" w:hAnsi="Arial" w:cs="Arial"/>
          <w:sz w:val="22"/>
          <w:szCs w:val="22"/>
        </w:rPr>
        <w:t xml:space="preserve"> předmětu </w:t>
      </w:r>
      <w:r w:rsidRPr="00547836">
        <w:rPr>
          <w:rFonts w:ascii="Arial" w:hAnsi="Arial" w:cs="Arial"/>
          <w:sz w:val="22"/>
          <w:szCs w:val="22"/>
        </w:rPr>
        <w:t>duševní</w:t>
      </w:r>
      <w:r w:rsidR="00310369" w:rsidRPr="00547836">
        <w:rPr>
          <w:rFonts w:ascii="Arial" w:hAnsi="Arial" w:cs="Arial"/>
          <w:sz w:val="22"/>
          <w:szCs w:val="22"/>
        </w:rPr>
        <w:t>ho</w:t>
      </w:r>
      <w:r w:rsidRPr="00547836">
        <w:rPr>
          <w:rFonts w:ascii="Arial" w:hAnsi="Arial" w:cs="Arial"/>
          <w:sz w:val="22"/>
          <w:szCs w:val="22"/>
        </w:rPr>
        <w:t xml:space="preserve"> vlastnictví </w:t>
      </w:r>
      <w:r w:rsidR="002D501D" w:rsidRPr="00547836">
        <w:rPr>
          <w:rFonts w:ascii="Arial" w:hAnsi="Arial" w:cs="Arial"/>
          <w:sz w:val="22"/>
          <w:szCs w:val="22"/>
        </w:rPr>
        <w:t xml:space="preserve">všem </w:t>
      </w:r>
      <w:r w:rsidRPr="00547836">
        <w:rPr>
          <w:rFonts w:ascii="Arial" w:hAnsi="Arial" w:cs="Arial"/>
          <w:sz w:val="22"/>
          <w:szCs w:val="22"/>
        </w:rPr>
        <w:t>Smluvní</w:t>
      </w:r>
      <w:r w:rsidR="002D501D" w:rsidRPr="00547836">
        <w:rPr>
          <w:rFonts w:ascii="Arial" w:hAnsi="Arial" w:cs="Arial"/>
          <w:sz w:val="22"/>
          <w:szCs w:val="22"/>
        </w:rPr>
        <w:t xml:space="preserve">m </w:t>
      </w:r>
      <w:r w:rsidRPr="00547836">
        <w:rPr>
          <w:rFonts w:ascii="Arial" w:hAnsi="Arial" w:cs="Arial"/>
          <w:sz w:val="22"/>
          <w:szCs w:val="22"/>
        </w:rPr>
        <w:t>stran</w:t>
      </w:r>
      <w:r w:rsidR="002D501D" w:rsidRPr="00547836">
        <w:rPr>
          <w:rFonts w:ascii="Arial" w:hAnsi="Arial" w:cs="Arial"/>
          <w:sz w:val="22"/>
          <w:szCs w:val="22"/>
        </w:rPr>
        <w:t>ám</w:t>
      </w:r>
      <w:r w:rsidRPr="00547836">
        <w:rPr>
          <w:rFonts w:ascii="Arial" w:hAnsi="Arial" w:cs="Arial"/>
          <w:sz w:val="22"/>
          <w:szCs w:val="22"/>
        </w:rPr>
        <w:t xml:space="preserve">, a to v poměru </w:t>
      </w:r>
      <w:r w:rsidR="001F5E37" w:rsidRPr="00547836">
        <w:rPr>
          <w:rFonts w:ascii="Arial" w:hAnsi="Arial" w:cs="Arial"/>
          <w:sz w:val="22"/>
          <w:szCs w:val="22"/>
        </w:rPr>
        <w:t>stanoveném ve smlouvě o využití výsledků projektu, který bude vycházet z</w:t>
      </w:r>
      <w:r w:rsidR="000C3E3A" w:rsidRPr="00547836">
        <w:rPr>
          <w:rFonts w:ascii="Arial" w:hAnsi="Arial" w:cs="Arial"/>
          <w:sz w:val="22"/>
          <w:szCs w:val="22"/>
        </w:rPr>
        <w:t> </w:t>
      </w:r>
      <w:r w:rsidRPr="00547836">
        <w:rPr>
          <w:rFonts w:ascii="Arial" w:hAnsi="Arial" w:cs="Arial"/>
          <w:sz w:val="22"/>
          <w:szCs w:val="22"/>
        </w:rPr>
        <w:t>podílů</w:t>
      </w:r>
      <w:r w:rsidR="000C3E3A" w:rsidRPr="00547836">
        <w:rPr>
          <w:rFonts w:ascii="Arial" w:hAnsi="Arial" w:cs="Arial"/>
          <w:sz w:val="22"/>
          <w:szCs w:val="22"/>
        </w:rPr>
        <w:t>,</w:t>
      </w:r>
      <w:r w:rsidRPr="00547836">
        <w:rPr>
          <w:rFonts w:ascii="Arial" w:hAnsi="Arial" w:cs="Arial"/>
          <w:sz w:val="22"/>
          <w:szCs w:val="22"/>
        </w:rPr>
        <w:t xml:space="preserve"> odpovídající</w:t>
      </w:r>
      <w:r w:rsidR="000C3E3A" w:rsidRPr="00547836">
        <w:rPr>
          <w:rFonts w:ascii="Arial" w:hAnsi="Arial" w:cs="Arial"/>
          <w:sz w:val="22"/>
          <w:szCs w:val="22"/>
        </w:rPr>
        <w:t>ch</w:t>
      </w:r>
      <w:r w:rsidRPr="00547836">
        <w:rPr>
          <w:rFonts w:ascii="Arial" w:hAnsi="Arial" w:cs="Arial"/>
          <w:sz w:val="22"/>
          <w:szCs w:val="22"/>
        </w:rPr>
        <w:t xml:space="preserve"> nákladům jednotlivých Smluvních stran</w:t>
      </w:r>
      <w:r w:rsidR="000C3E3A" w:rsidRPr="00547836">
        <w:rPr>
          <w:rFonts w:ascii="Arial" w:hAnsi="Arial" w:cs="Arial"/>
          <w:sz w:val="22"/>
          <w:szCs w:val="22"/>
        </w:rPr>
        <w:t xml:space="preserve"> na vytvoření předmětu duševního vlastnictví</w:t>
      </w:r>
      <w:r w:rsidR="002D501D" w:rsidRPr="00547836">
        <w:rPr>
          <w:rFonts w:ascii="Arial" w:hAnsi="Arial" w:cs="Arial"/>
          <w:sz w:val="22"/>
          <w:szCs w:val="22"/>
        </w:rPr>
        <w:t>, a není-li z povahy věci objektivně možné</w:t>
      </w:r>
      <w:r w:rsidR="000C3E3A" w:rsidRPr="00547836">
        <w:rPr>
          <w:rFonts w:ascii="Arial" w:hAnsi="Arial" w:cs="Arial"/>
          <w:sz w:val="22"/>
          <w:szCs w:val="22"/>
        </w:rPr>
        <w:t xml:space="preserve"> podíl stanovit</w:t>
      </w:r>
      <w:r w:rsidR="002D501D" w:rsidRPr="00547836">
        <w:rPr>
          <w:rFonts w:ascii="Arial" w:hAnsi="Arial" w:cs="Arial"/>
          <w:sz w:val="22"/>
          <w:szCs w:val="22"/>
        </w:rPr>
        <w:t>, svědčí právo k</w:t>
      </w:r>
      <w:r w:rsidR="00310369" w:rsidRPr="00547836">
        <w:rPr>
          <w:rFonts w:ascii="Arial" w:hAnsi="Arial" w:cs="Arial"/>
          <w:sz w:val="22"/>
          <w:szCs w:val="22"/>
        </w:rPr>
        <w:t> </w:t>
      </w:r>
      <w:r w:rsidR="002D501D" w:rsidRPr="00547836">
        <w:rPr>
          <w:rFonts w:ascii="Arial" w:hAnsi="Arial" w:cs="Arial"/>
          <w:sz w:val="22"/>
          <w:szCs w:val="22"/>
        </w:rPr>
        <w:t>takovému</w:t>
      </w:r>
      <w:r w:rsidR="00310369" w:rsidRPr="00547836">
        <w:rPr>
          <w:rFonts w:ascii="Arial" w:hAnsi="Arial" w:cs="Arial"/>
          <w:sz w:val="22"/>
          <w:szCs w:val="22"/>
        </w:rPr>
        <w:t xml:space="preserve"> předmětu</w:t>
      </w:r>
      <w:r w:rsidR="002D501D" w:rsidRPr="00547836">
        <w:rPr>
          <w:rFonts w:ascii="Arial" w:hAnsi="Arial" w:cs="Arial"/>
          <w:sz w:val="22"/>
          <w:szCs w:val="22"/>
        </w:rPr>
        <w:t xml:space="preserve"> duševní</w:t>
      </w:r>
      <w:r w:rsidR="00310369" w:rsidRPr="00547836">
        <w:rPr>
          <w:rFonts w:ascii="Arial" w:hAnsi="Arial" w:cs="Arial"/>
          <w:sz w:val="22"/>
          <w:szCs w:val="22"/>
        </w:rPr>
        <w:t>ho</w:t>
      </w:r>
      <w:r w:rsidR="002D501D" w:rsidRPr="00547836">
        <w:rPr>
          <w:rFonts w:ascii="Arial" w:hAnsi="Arial" w:cs="Arial"/>
          <w:sz w:val="22"/>
          <w:szCs w:val="22"/>
        </w:rPr>
        <w:t xml:space="preserve"> vlastnictví </w:t>
      </w:r>
      <w:r w:rsidR="00F154A2" w:rsidRPr="00547836">
        <w:rPr>
          <w:rFonts w:ascii="Arial" w:hAnsi="Arial" w:cs="Arial"/>
          <w:sz w:val="22"/>
          <w:szCs w:val="22"/>
        </w:rPr>
        <w:t>všem Smluvním stranám společně a nerozdílně</w:t>
      </w:r>
      <w:r w:rsidRPr="00547836">
        <w:rPr>
          <w:rFonts w:ascii="Arial" w:hAnsi="Arial" w:cs="Arial"/>
          <w:sz w:val="22"/>
          <w:szCs w:val="22"/>
        </w:rPr>
        <w:t>. Smluvní strany jsou si vzájemně nápomocny při přípravě podání přihlášek, a to i zahraničních. Smluvní strany se v poměru jejich podílů</w:t>
      </w:r>
      <w:r w:rsidR="00310369" w:rsidRPr="00547836">
        <w:rPr>
          <w:rFonts w:ascii="Arial" w:hAnsi="Arial" w:cs="Arial"/>
          <w:sz w:val="22"/>
          <w:szCs w:val="22"/>
        </w:rPr>
        <w:t xml:space="preserve"> na právech k předmětu duševního vlastnictví</w:t>
      </w:r>
      <w:r w:rsidRPr="00547836">
        <w:rPr>
          <w:rFonts w:ascii="Arial" w:hAnsi="Arial" w:cs="Arial"/>
          <w:sz w:val="22"/>
          <w:szCs w:val="22"/>
        </w:rPr>
        <w:t xml:space="preserve"> podílejí na nákladech spojených s podáním přihlášek a vedením příslušných řízení</w:t>
      </w:r>
      <w:r w:rsidR="002D501D" w:rsidRPr="00547836">
        <w:rPr>
          <w:rFonts w:ascii="Arial" w:hAnsi="Arial" w:cs="Arial"/>
          <w:sz w:val="22"/>
          <w:szCs w:val="22"/>
        </w:rPr>
        <w:t xml:space="preserve"> k ochraně práv</w:t>
      </w:r>
      <w:r w:rsidR="00310369" w:rsidRPr="00547836">
        <w:rPr>
          <w:rFonts w:ascii="Arial" w:hAnsi="Arial" w:cs="Arial"/>
          <w:sz w:val="22"/>
          <w:szCs w:val="22"/>
        </w:rPr>
        <w:t xml:space="preserve"> k předmětu </w:t>
      </w:r>
      <w:r w:rsidR="002D501D" w:rsidRPr="00547836">
        <w:rPr>
          <w:rFonts w:ascii="Arial" w:hAnsi="Arial" w:cs="Arial"/>
          <w:sz w:val="22"/>
          <w:szCs w:val="22"/>
        </w:rPr>
        <w:t>duševn</w:t>
      </w:r>
      <w:r w:rsidR="00310369" w:rsidRPr="00547836">
        <w:rPr>
          <w:rFonts w:ascii="Arial" w:hAnsi="Arial" w:cs="Arial"/>
          <w:sz w:val="22"/>
          <w:szCs w:val="22"/>
        </w:rPr>
        <w:t>ího vlastnictví</w:t>
      </w:r>
      <w:r w:rsidRPr="00547836">
        <w:rPr>
          <w:rFonts w:ascii="Arial" w:hAnsi="Arial" w:cs="Arial"/>
          <w:sz w:val="22"/>
          <w:szCs w:val="22"/>
        </w:rPr>
        <w:t>.</w:t>
      </w:r>
    </w:p>
    <w:p w14:paraId="58867B9D" w14:textId="696D8DE3" w:rsidR="00D01C92" w:rsidRPr="00547836" w:rsidRDefault="00D01C9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Prohlášení o vytvoření předmětu duševního vlastnictví, např. o vytvoření vynálezu, vzniklého v rámci Projektu je nutné provést písemně, provede jej ta Smluvní strana, která se na vytvoření předmětu duševního vlastnictví podílela</w:t>
      </w:r>
      <w:r w:rsidR="0087142E" w:rsidRPr="00547836">
        <w:rPr>
          <w:rFonts w:ascii="Arial" w:hAnsi="Arial" w:cs="Arial"/>
          <w:sz w:val="22"/>
          <w:szCs w:val="22"/>
        </w:rPr>
        <w:t xml:space="preserve"> největší měrou</w:t>
      </w:r>
      <w:r w:rsidRPr="00547836">
        <w:rPr>
          <w:rFonts w:ascii="Arial" w:hAnsi="Arial" w:cs="Arial"/>
          <w:sz w:val="22"/>
          <w:szCs w:val="22"/>
        </w:rPr>
        <w:t xml:space="preserve">, v případě rovnosti podílů provede přihlášení Příjemce. </w:t>
      </w:r>
    </w:p>
    <w:p w14:paraId="6FD695D8" w14:textId="2BB5F8B5" w:rsidR="00D01C92" w:rsidRPr="00547836" w:rsidRDefault="00D01C92" w:rsidP="007D2E12">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Smluvní strany jsou oprávněny využívat know-how získané při provádění Projektu a přenést výsledky tohoto know-how do praxe. Pokud právo z předmětu </w:t>
      </w:r>
      <w:r w:rsidR="002D501D" w:rsidRPr="00547836">
        <w:rPr>
          <w:rFonts w:ascii="Arial" w:hAnsi="Arial" w:cs="Arial"/>
          <w:sz w:val="22"/>
          <w:szCs w:val="22"/>
        </w:rPr>
        <w:t xml:space="preserve">duševního </w:t>
      </w:r>
      <w:r w:rsidRPr="00547836">
        <w:rPr>
          <w:rFonts w:ascii="Arial" w:hAnsi="Arial" w:cs="Arial"/>
          <w:sz w:val="22"/>
          <w:szCs w:val="22"/>
        </w:rPr>
        <w:t xml:space="preserve">vlastnictví, které bude vytvořeno při realizaci Projektu, náleží v souladu s ustanoveními Smlouvy </w:t>
      </w:r>
      <w:r w:rsidR="00C63B1E" w:rsidRPr="00547836">
        <w:rPr>
          <w:rFonts w:ascii="Arial" w:hAnsi="Arial" w:cs="Arial"/>
          <w:sz w:val="22"/>
          <w:szCs w:val="22"/>
        </w:rPr>
        <w:t xml:space="preserve">více </w:t>
      </w:r>
      <w:r w:rsidRPr="00547836">
        <w:rPr>
          <w:rFonts w:ascii="Arial" w:hAnsi="Arial" w:cs="Arial"/>
          <w:sz w:val="22"/>
          <w:szCs w:val="22"/>
        </w:rPr>
        <w:t xml:space="preserve">Smluvním stranám, o využití těchto práv </w:t>
      </w:r>
      <w:r w:rsidR="0089521D" w:rsidRPr="00547836">
        <w:rPr>
          <w:rFonts w:ascii="Arial" w:hAnsi="Arial" w:cs="Arial"/>
          <w:sz w:val="22"/>
          <w:szCs w:val="22"/>
        </w:rPr>
        <w:t>uzavřou</w:t>
      </w:r>
      <w:r w:rsidRPr="00547836">
        <w:rPr>
          <w:rFonts w:ascii="Arial" w:hAnsi="Arial" w:cs="Arial"/>
          <w:sz w:val="22"/>
          <w:szCs w:val="22"/>
        </w:rPr>
        <w:t xml:space="preserve"> </w:t>
      </w:r>
      <w:r w:rsidR="0089521D" w:rsidRPr="00547836">
        <w:rPr>
          <w:rFonts w:ascii="Arial" w:hAnsi="Arial" w:cs="Arial"/>
          <w:sz w:val="22"/>
          <w:szCs w:val="22"/>
        </w:rPr>
        <w:t>smluvní strany samostatnou smlouvu</w:t>
      </w:r>
      <w:r w:rsidRPr="00547836">
        <w:rPr>
          <w:rFonts w:ascii="Arial" w:hAnsi="Arial" w:cs="Arial"/>
          <w:sz w:val="22"/>
          <w:szCs w:val="22"/>
        </w:rPr>
        <w:t>, žádn</w:t>
      </w:r>
      <w:r w:rsidR="0089521D" w:rsidRPr="00547836">
        <w:rPr>
          <w:rFonts w:ascii="Arial" w:hAnsi="Arial" w:cs="Arial"/>
          <w:sz w:val="22"/>
          <w:szCs w:val="22"/>
        </w:rPr>
        <w:t>á</w:t>
      </w:r>
      <w:r w:rsidRPr="00547836">
        <w:rPr>
          <w:rFonts w:ascii="Arial" w:hAnsi="Arial" w:cs="Arial"/>
          <w:sz w:val="22"/>
          <w:szCs w:val="22"/>
        </w:rPr>
        <w:t xml:space="preserve"> ze </w:t>
      </w:r>
      <w:r w:rsidR="0089521D" w:rsidRPr="00547836">
        <w:rPr>
          <w:rFonts w:ascii="Arial" w:hAnsi="Arial" w:cs="Arial"/>
          <w:sz w:val="22"/>
          <w:szCs w:val="22"/>
        </w:rPr>
        <w:t xml:space="preserve">smluvních stran </w:t>
      </w:r>
      <w:r w:rsidRPr="00547836">
        <w:rPr>
          <w:rFonts w:ascii="Arial" w:hAnsi="Arial" w:cs="Arial"/>
          <w:sz w:val="22"/>
          <w:szCs w:val="22"/>
        </w:rPr>
        <w:t>není oprávněn</w:t>
      </w:r>
      <w:r w:rsidR="0089521D" w:rsidRPr="00547836">
        <w:rPr>
          <w:rFonts w:ascii="Arial" w:hAnsi="Arial" w:cs="Arial"/>
          <w:sz w:val="22"/>
          <w:szCs w:val="22"/>
        </w:rPr>
        <w:t>a</w:t>
      </w:r>
      <w:r w:rsidRPr="00547836">
        <w:rPr>
          <w:rFonts w:ascii="Arial" w:hAnsi="Arial" w:cs="Arial"/>
          <w:sz w:val="22"/>
          <w:szCs w:val="22"/>
        </w:rPr>
        <w:t xml:space="preserve"> využívat tato práva bez souhlasu ostatních </w:t>
      </w:r>
      <w:r w:rsidR="00CA5829" w:rsidRPr="00547836">
        <w:rPr>
          <w:rFonts w:ascii="Arial" w:hAnsi="Arial" w:cs="Arial"/>
          <w:sz w:val="22"/>
          <w:szCs w:val="22"/>
        </w:rPr>
        <w:t>S</w:t>
      </w:r>
      <w:r w:rsidR="0089521D" w:rsidRPr="00547836">
        <w:rPr>
          <w:rFonts w:ascii="Arial" w:hAnsi="Arial" w:cs="Arial"/>
          <w:sz w:val="22"/>
          <w:szCs w:val="22"/>
        </w:rPr>
        <w:t>mluvních stran</w:t>
      </w:r>
      <w:r w:rsidR="0087142E" w:rsidRPr="00547836">
        <w:rPr>
          <w:rFonts w:ascii="Arial" w:hAnsi="Arial" w:cs="Arial"/>
          <w:sz w:val="22"/>
          <w:szCs w:val="22"/>
        </w:rPr>
        <w:t>, které se na jeho vzniku podílel</w:t>
      </w:r>
      <w:r w:rsidR="00CA5829" w:rsidRPr="00547836">
        <w:rPr>
          <w:rFonts w:ascii="Arial" w:hAnsi="Arial" w:cs="Arial"/>
          <w:sz w:val="22"/>
          <w:szCs w:val="22"/>
        </w:rPr>
        <w:t>y</w:t>
      </w:r>
      <w:r w:rsidRPr="00547836">
        <w:rPr>
          <w:rFonts w:ascii="Arial" w:hAnsi="Arial" w:cs="Arial"/>
          <w:sz w:val="22"/>
          <w:szCs w:val="22"/>
        </w:rPr>
        <w:t xml:space="preserve">. </w:t>
      </w:r>
    </w:p>
    <w:p w14:paraId="18B38D9E" w14:textId="05F96EF1" w:rsidR="00D01C92" w:rsidRPr="00547836" w:rsidRDefault="00D01C92" w:rsidP="000C3E3A">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Smluvní strany se zavazují vynaložit maximální úsilí o dohodu na společném využití práv z předmětu </w:t>
      </w:r>
      <w:r w:rsidR="002D501D" w:rsidRPr="00547836">
        <w:rPr>
          <w:rFonts w:ascii="Arial" w:hAnsi="Arial" w:cs="Arial"/>
          <w:sz w:val="22"/>
          <w:szCs w:val="22"/>
        </w:rPr>
        <w:t>duševního</w:t>
      </w:r>
      <w:r w:rsidRPr="00547836">
        <w:rPr>
          <w:rFonts w:ascii="Arial" w:hAnsi="Arial" w:cs="Arial"/>
          <w:sz w:val="22"/>
          <w:szCs w:val="22"/>
        </w:rPr>
        <w:t xml:space="preserve"> vlastnictví. K platnému uzavření licenční smlouvy je třeba </w:t>
      </w:r>
      <w:r w:rsidRPr="00547836">
        <w:rPr>
          <w:rFonts w:ascii="Arial" w:hAnsi="Arial" w:cs="Arial"/>
          <w:sz w:val="22"/>
          <w:szCs w:val="22"/>
        </w:rPr>
        <w:lastRenderedPageBreak/>
        <w:t xml:space="preserve">souhlasu všech </w:t>
      </w:r>
      <w:r w:rsidR="00310369" w:rsidRPr="00547836">
        <w:rPr>
          <w:rFonts w:ascii="Arial" w:hAnsi="Arial" w:cs="Arial"/>
          <w:sz w:val="22"/>
          <w:szCs w:val="22"/>
        </w:rPr>
        <w:t>oprávněných z</w:t>
      </w:r>
      <w:r w:rsidR="001F5E37" w:rsidRPr="00547836">
        <w:rPr>
          <w:rFonts w:ascii="Arial" w:hAnsi="Arial" w:cs="Arial"/>
          <w:sz w:val="22"/>
          <w:szCs w:val="22"/>
        </w:rPr>
        <w:t xml:space="preserve"> práva </w:t>
      </w:r>
      <w:r w:rsidR="00310369" w:rsidRPr="00547836">
        <w:rPr>
          <w:rFonts w:ascii="Arial" w:hAnsi="Arial" w:cs="Arial"/>
          <w:sz w:val="22"/>
          <w:szCs w:val="22"/>
        </w:rPr>
        <w:t>k</w:t>
      </w:r>
      <w:r w:rsidR="001F5E37" w:rsidRPr="00547836">
        <w:rPr>
          <w:rFonts w:ascii="Arial" w:hAnsi="Arial" w:cs="Arial"/>
          <w:sz w:val="22"/>
          <w:szCs w:val="22"/>
        </w:rPr>
        <w:t xml:space="preserve"> předmětu </w:t>
      </w:r>
      <w:r w:rsidR="002D501D" w:rsidRPr="00547836">
        <w:rPr>
          <w:rFonts w:ascii="Arial" w:hAnsi="Arial" w:cs="Arial"/>
          <w:sz w:val="22"/>
          <w:szCs w:val="22"/>
        </w:rPr>
        <w:t>duševního</w:t>
      </w:r>
      <w:r w:rsidR="001F5E37" w:rsidRPr="00547836">
        <w:rPr>
          <w:rFonts w:ascii="Arial" w:hAnsi="Arial" w:cs="Arial"/>
          <w:sz w:val="22"/>
          <w:szCs w:val="22"/>
        </w:rPr>
        <w:t xml:space="preserve"> vlastnictví</w:t>
      </w:r>
      <w:r w:rsidRPr="00547836">
        <w:rPr>
          <w:rFonts w:ascii="Arial" w:hAnsi="Arial" w:cs="Arial"/>
          <w:sz w:val="22"/>
          <w:szCs w:val="22"/>
        </w:rPr>
        <w:t>. K</w:t>
      </w:r>
      <w:r w:rsidR="00310369" w:rsidRPr="00547836">
        <w:rPr>
          <w:rFonts w:ascii="Arial" w:hAnsi="Arial" w:cs="Arial"/>
          <w:sz w:val="22"/>
          <w:szCs w:val="22"/>
        </w:rPr>
        <w:t> </w:t>
      </w:r>
      <w:r w:rsidRPr="00547836">
        <w:rPr>
          <w:rFonts w:ascii="Arial" w:hAnsi="Arial" w:cs="Arial"/>
          <w:sz w:val="22"/>
          <w:szCs w:val="22"/>
        </w:rPr>
        <w:t>převodu</w:t>
      </w:r>
      <w:r w:rsidR="00310369" w:rsidRPr="00547836">
        <w:rPr>
          <w:rFonts w:ascii="Arial" w:hAnsi="Arial" w:cs="Arial"/>
          <w:sz w:val="22"/>
          <w:szCs w:val="22"/>
        </w:rPr>
        <w:t>, postoupení, nebo poskytnutí práv užít</w:t>
      </w:r>
      <w:r w:rsidRPr="00547836">
        <w:rPr>
          <w:rFonts w:ascii="Arial" w:hAnsi="Arial" w:cs="Arial"/>
          <w:sz w:val="22"/>
          <w:szCs w:val="22"/>
        </w:rPr>
        <w:t xml:space="preserve"> předmět </w:t>
      </w:r>
      <w:r w:rsidR="002D501D" w:rsidRPr="00547836">
        <w:rPr>
          <w:rFonts w:ascii="Arial" w:hAnsi="Arial" w:cs="Arial"/>
          <w:sz w:val="22"/>
          <w:szCs w:val="22"/>
        </w:rPr>
        <w:t xml:space="preserve">duševního </w:t>
      </w:r>
      <w:r w:rsidRPr="00547836">
        <w:rPr>
          <w:rFonts w:ascii="Arial" w:hAnsi="Arial" w:cs="Arial"/>
          <w:sz w:val="22"/>
          <w:szCs w:val="22"/>
        </w:rPr>
        <w:t xml:space="preserve">vlastnictví </w:t>
      </w:r>
      <w:r w:rsidR="00310369" w:rsidRPr="00547836">
        <w:rPr>
          <w:rFonts w:ascii="Arial" w:hAnsi="Arial" w:cs="Arial"/>
          <w:sz w:val="22"/>
          <w:szCs w:val="22"/>
        </w:rPr>
        <w:t xml:space="preserve">na třetí osobu, nebo </w:t>
      </w:r>
      <w:r w:rsidRPr="00547836">
        <w:rPr>
          <w:rFonts w:ascii="Arial" w:hAnsi="Arial" w:cs="Arial"/>
          <w:sz w:val="22"/>
          <w:szCs w:val="22"/>
        </w:rPr>
        <w:t>třetí osob</w:t>
      </w:r>
      <w:r w:rsidR="00310369" w:rsidRPr="00547836">
        <w:rPr>
          <w:rFonts w:ascii="Arial" w:hAnsi="Arial" w:cs="Arial"/>
          <w:sz w:val="22"/>
          <w:szCs w:val="22"/>
        </w:rPr>
        <w:t xml:space="preserve">ě </w:t>
      </w:r>
      <w:r w:rsidRPr="00547836">
        <w:rPr>
          <w:rFonts w:ascii="Arial" w:hAnsi="Arial" w:cs="Arial"/>
          <w:sz w:val="22"/>
          <w:szCs w:val="22"/>
        </w:rPr>
        <w:t xml:space="preserve">je zapotřebí souhlasu všech </w:t>
      </w:r>
      <w:r w:rsidR="00310369" w:rsidRPr="00547836">
        <w:rPr>
          <w:rFonts w:ascii="Arial" w:hAnsi="Arial" w:cs="Arial"/>
          <w:sz w:val="22"/>
          <w:szCs w:val="22"/>
        </w:rPr>
        <w:t>oprávněných</w:t>
      </w:r>
      <w:r w:rsidRPr="00547836">
        <w:rPr>
          <w:rFonts w:ascii="Arial" w:hAnsi="Arial" w:cs="Arial"/>
          <w:sz w:val="22"/>
          <w:szCs w:val="22"/>
        </w:rPr>
        <w:t xml:space="preserve">. V ostatních otázkách se vzájemné vztahy mezi </w:t>
      </w:r>
      <w:r w:rsidR="00310369" w:rsidRPr="00547836">
        <w:rPr>
          <w:rFonts w:ascii="Arial" w:hAnsi="Arial" w:cs="Arial"/>
          <w:sz w:val="22"/>
          <w:szCs w:val="22"/>
        </w:rPr>
        <w:t xml:space="preserve">oprávněnými </w:t>
      </w:r>
      <w:r w:rsidRPr="00547836">
        <w:rPr>
          <w:rFonts w:ascii="Arial" w:hAnsi="Arial" w:cs="Arial"/>
          <w:sz w:val="22"/>
          <w:szCs w:val="22"/>
        </w:rPr>
        <w:t xml:space="preserve">řídí </w:t>
      </w:r>
      <w:r w:rsidR="00310369" w:rsidRPr="00547836">
        <w:rPr>
          <w:rFonts w:ascii="Arial" w:hAnsi="Arial" w:cs="Arial"/>
          <w:sz w:val="22"/>
          <w:szCs w:val="22"/>
        </w:rPr>
        <w:t xml:space="preserve">právními předpisy upravujícími </w:t>
      </w:r>
      <w:r w:rsidR="000C3E3A" w:rsidRPr="00547836">
        <w:rPr>
          <w:rFonts w:ascii="Arial" w:hAnsi="Arial" w:cs="Arial"/>
          <w:sz w:val="22"/>
          <w:szCs w:val="22"/>
        </w:rPr>
        <w:t>práva k předmětu duševního vlastnictví</w:t>
      </w:r>
      <w:r w:rsidR="00AD45FB" w:rsidRPr="00547836">
        <w:rPr>
          <w:rFonts w:ascii="Arial" w:hAnsi="Arial" w:cs="Arial"/>
          <w:sz w:val="22"/>
          <w:szCs w:val="22"/>
        </w:rPr>
        <w:t xml:space="preserve"> dle povahy takového předmětu</w:t>
      </w:r>
      <w:r w:rsidR="000C3E3A" w:rsidRPr="00547836">
        <w:rPr>
          <w:rFonts w:ascii="Arial" w:hAnsi="Arial" w:cs="Arial"/>
          <w:sz w:val="22"/>
          <w:szCs w:val="22"/>
        </w:rPr>
        <w:t>,</w:t>
      </w:r>
      <w:r w:rsidR="00AD45FB" w:rsidRPr="00547836">
        <w:rPr>
          <w:rFonts w:ascii="Arial" w:hAnsi="Arial" w:cs="Arial"/>
          <w:sz w:val="22"/>
          <w:szCs w:val="22"/>
        </w:rPr>
        <w:t xml:space="preserve"> tj. </w:t>
      </w:r>
      <w:r w:rsidR="000C3E3A" w:rsidRPr="00547836">
        <w:rPr>
          <w:rFonts w:ascii="Arial" w:hAnsi="Arial" w:cs="Arial"/>
          <w:sz w:val="22"/>
          <w:szCs w:val="22"/>
        </w:rPr>
        <w:t>zejména zákon</w:t>
      </w:r>
      <w:r w:rsidR="00AD45FB" w:rsidRPr="00547836">
        <w:rPr>
          <w:rFonts w:ascii="Arial" w:hAnsi="Arial" w:cs="Arial"/>
          <w:sz w:val="22"/>
          <w:szCs w:val="22"/>
        </w:rPr>
        <w:t>em</w:t>
      </w:r>
      <w:r w:rsidR="000C3E3A" w:rsidRPr="00547836">
        <w:rPr>
          <w:rFonts w:ascii="Arial" w:hAnsi="Arial" w:cs="Arial"/>
          <w:sz w:val="22"/>
          <w:szCs w:val="22"/>
        </w:rPr>
        <w:t xml:space="preserve"> č. 121/2000 Sb., o právu autorském, o právech souvisejících s právem autorským a o změně některých zákonů (autorský zákon)</w:t>
      </w:r>
      <w:r w:rsidR="00AD45FB" w:rsidRPr="00547836">
        <w:rPr>
          <w:rFonts w:ascii="Arial" w:hAnsi="Arial" w:cs="Arial"/>
          <w:sz w:val="22"/>
          <w:szCs w:val="22"/>
        </w:rPr>
        <w:t>, zákonem č. 527/1990 Sb., o vynálezech a zlepšovacích návrzích, nebo zákonem č. 447/2003 Sb., o ochranných známkách.</w:t>
      </w:r>
    </w:p>
    <w:p w14:paraId="4D21C694" w14:textId="5BA59F41" w:rsidR="00F154A2" w:rsidRPr="007D608A" w:rsidRDefault="00F154A2" w:rsidP="000C3E3A">
      <w:pPr>
        <w:numPr>
          <w:ilvl w:val="1"/>
          <w:numId w:val="15"/>
        </w:numPr>
        <w:tabs>
          <w:tab w:val="clear" w:pos="360"/>
        </w:tabs>
        <w:spacing w:after="20"/>
        <w:ind w:left="567" w:hanging="567"/>
        <w:jc w:val="both"/>
        <w:rPr>
          <w:rFonts w:ascii="Arial" w:hAnsi="Arial" w:cs="Arial"/>
          <w:sz w:val="22"/>
          <w:szCs w:val="22"/>
        </w:rPr>
      </w:pPr>
      <w:r w:rsidRPr="00547836">
        <w:rPr>
          <w:rFonts w:ascii="Arial" w:hAnsi="Arial" w:cs="Arial"/>
          <w:sz w:val="22"/>
          <w:szCs w:val="22"/>
        </w:rPr>
        <w:t xml:space="preserve">Podrobnosti stanoví </w:t>
      </w:r>
      <w:r w:rsidR="00E946C3" w:rsidRPr="00547836">
        <w:rPr>
          <w:rFonts w:ascii="Arial" w:hAnsi="Arial" w:cs="Arial"/>
          <w:sz w:val="22"/>
          <w:szCs w:val="22"/>
        </w:rPr>
        <w:t xml:space="preserve">smlouva o využití výsledků uzavřená dle prvního odstavce tohoto </w:t>
      </w:r>
      <w:r w:rsidR="00E946C3" w:rsidRPr="007D608A">
        <w:rPr>
          <w:rFonts w:ascii="Arial" w:hAnsi="Arial" w:cs="Arial"/>
          <w:sz w:val="22"/>
          <w:szCs w:val="22"/>
        </w:rPr>
        <w:t>článku Smlouvy.</w:t>
      </w:r>
    </w:p>
    <w:p w14:paraId="7BDB6803" w14:textId="5B1F150D" w:rsidR="00756686" w:rsidRPr="007D608A" w:rsidRDefault="00756686" w:rsidP="000C3E3A">
      <w:pPr>
        <w:numPr>
          <w:ilvl w:val="1"/>
          <w:numId w:val="15"/>
        </w:numPr>
        <w:tabs>
          <w:tab w:val="clear" w:pos="360"/>
        </w:tabs>
        <w:spacing w:after="20"/>
        <w:ind w:left="567" w:hanging="567"/>
        <w:jc w:val="both"/>
        <w:rPr>
          <w:rFonts w:ascii="Arial" w:hAnsi="Arial" w:cs="Arial"/>
          <w:sz w:val="22"/>
          <w:szCs w:val="22"/>
        </w:rPr>
      </w:pPr>
      <w:r w:rsidRPr="007D608A">
        <w:rPr>
          <w:rFonts w:ascii="Arial" w:hAnsi="Arial" w:cs="Arial"/>
          <w:sz w:val="22"/>
          <w:szCs w:val="22"/>
        </w:rPr>
        <w:t>Právní vztahy vzniklé v souvislosti s ochranou průmyslového</w:t>
      </w:r>
      <w:r w:rsidR="007D608A" w:rsidRPr="007D608A">
        <w:rPr>
          <w:rFonts w:ascii="Arial" w:hAnsi="Arial" w:cs="Arial"/>
          <w:sz w:val="22"/>
          <w:szCs w:val="22"/>
        </w:rPr>
        <w:t>,</w:t>
      </w:r>
      <w:r w:rsidRPr="007D608A">
        <w:rPr>
          <w:rFonts w:ascii="Arial" w:hAnsi="Arial" w:cs="Arial"/>
          <w:sz w:val="22"/>
          <w:szCs w:val="22"/>
        </w:rPr>
        <w:t xml:space="preserve"> resp. duševního vlastnictví vytvořeného při plnění účelu Smlouvy se </w:t>
      </w:r>
      <w:r w:rsidR="007D608A" w:rsidRPr="007D608A">
        <w:rPr>
          <w:rFonts w:ascii="Arial" w:hAnsi="Arial" w:cs="Arial"/>
          <w:sz w:val="22"/>
          <w:szCs w:val="22"/>
        </w:rPr>
        <w:t xml:space="preserve">dále </w:t>
      </w:r>
      <w:r w:rsidRPr="007D608A">
        <w:rPr>
          <w:rFonts w:ascii="Arial" w:hAnsi="Arial" w:cs="Arial"/>
          <w:sz w:val="22"/>
          <w:szCs w:val="22"/>
        </w:rPr>
        <w:t>řídí obecně závaznými právními předpisy České republiky.</w:t>
      </w:r>
    </w:p>
    <w:p w14:paraId="04A4E60D" w14:textId="77777777" w:rsidR="00B21499" w:rsidRPr="00547836" w:rsidRDefault="00B21499" w:rsidP="00D01C9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w:hAnsi="Arial" w:cs="Arial"/>
          <w:b/>
          <w:color w:val="auto"/>
          <w:sz w:val="22"/>
          <w:szCs w:val="22"/>
        </w:rPr>
      </w:pPr>
    </w:p>
    <w:p w14:paraId="3B4C9F32" w14:textId="75C0E883" w:rsidR="00D01C92" w:rsidRPr="00547836" w:rsidRDefault="00D01C92" w:rsidP="006D4A0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XI</w:t>
      </w:r>
    </w:p>
    <w:p w14:paraId="05840EDE" w14:textId="23CA1A2F" w:rsidR="00D01C92" w:rsidRPr="00547836" w:rsidRDefault="00D01C92" w:rsidP="006D4A0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Arial" w:hAnsi="Arial" w:cs="Arial"/>
          <w:b/>
          <w:color w:val="auto"/>
          <w:sz w:val="22"/>
          <w:szCs w:val="22"/>
        </w:rPr>
      </w:pPr>
      <w:r w:rsidRPr="00547836">
        <w:rPr>
          <w:rFonts w:ascii="Arial" w:hAnsi="Arial" w:cs="Arial"/>
          <w:b/>
          <w:color w:val="auto"/>
          <w:sz w:val="22"/>
          <w:szCs w:val="22"/>
        </w:rPr>
        <w:t xml:space="preserve"> Zveřejnění výsledků výzkumu a vývoje uskutečněných v souvislosti s</w:t>
      </w:r>
      <w:r w:rsidR="00B21499" w:rsidRPr="00547836">
        <w:rPr>
          <w:rFonts w:ascii="Arial" w:hAnsi="Arial" w:cs="Arial"/>
          <w:b/>
          <w:color w:val="auto"/>
          <w:sz w:val="22"/>
          <w:szCs w:val="22"/>
        </w:rPr>
        <w:t> </w:t>
      </w:r>
      <w:r w:rsidRPr="00547836">
        <w:rPr>
          <w:rFonts w:ascii="Arial" w:hAnsi="Arial" w:cs="Arial"/>
          <w:b/>
          <w:color w:val="auto"/>
          <w:sz w:val="22"/>
          <w:szCs w:val="22"/>
        </w:rPr>
        <w:t>Projektem</w:t>
      </w:r>
    </w:p>
    <w:p w14:paraId="363B1BFD" w14:textId="0D328C65" w:rsidR="00D01C92" w:rsidRPr="00547836" w:rsidRDefault="00D01C92" w:rsidP="004F288E">
      <w:pPr>
        <w:numPr>
          <w:ilvl w:val="0"/>
          <w:numId w:val="16"/>
        </w:numPr>
        <w:tabs>
          <w:tab w:val="clear" w:pos="360"/>
        </w:tabs>
        <w:spacing w:after="20"/>
        <w:ind w:left="567" w:hanging="567"/>
        <w:jc w:val="both"/>
        <w:rPr>
          <w:rFonts w:ascii="Arial" w:hAnsi="Arial" w:cs="Arial"/>
          <w:sz w:val="22"/>
          <w:szCs w:val="22"/>
        </w:rPr>
      </w:pPr>
      <w:r w:rsidRPr="00547836">
        <w:rPr>
          <w:rFonts w:ascii="Arial" w:hAnsi="Arial" w:cs="Arial"/>
          <w:sz w:val="22"/>
          <w:szCs w:val="22"/>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experimentálního vývoje a inovací. Současně je pak povin</w:t>
      </w:r>
      <w:r w:rsidR="007F12A9" w:rsidRPr="00547836">
        <w:rPr>
          <w:rFonts w:ascii="Arial" w:hAnsi="Arial" w:cs="Arial"/>
          <w:sz w:val="22"/>
          <w:szCs w:val="22"/>
        </w:rPr>
        <w:t>n</w:t>
      </w:r>
      <w:r w:rsidR="00D7441E" w:rsidRPr="00547836">
        <w:rPr>
          <w:rFonts w:ascii="Arial" w:hAnsi="Arial" w:cs="Arial"/>
          <w:sz w:val="22"/>
          <w:szCs w:val="22"/>
        </w:rPr>
        <w:t>a</w:t>
      </w:r>
      <w:r w:rsidRPr="00547836">
        <w:rPr>
          <w:rFonts w:ascii="Arial" w:hAnsi="Arial" w:cs="Arial"/>
          <w:sz w:val="22"/>
          <w:szCs w:val="22"/>
        </w:rPr>
        <w:t xml:space="preserve"> uvést, že se jedná o Projekt řešený ve spolupráci s </w:t>
      </w:r>
      <w:r w:rsidR="0089521D" w:rsidRPr="00547836">
        <w:rPr>
          <w:rFonts w:ascii="Arial" w:hAnsi="Arial" w:cs="Arial"/>
          <w:sz w:val="22"/>
          <w:szCs w:val="22"/>
        </w:rPr>
        <w:t>ostatními</w:t>
      </w:r>
      <w:r w:rsidRPr="00547836">
        <w:rPr>
          <w:rFonts w:ascii="Arial" w:hAnsi="Arial" w:cs="Arial"/>
          <w:sz w:val="22"/>
          <w:szCs w:val="22"/>
        </w:rPr>
        <w:t xml:space="preserve"> Smluvní</w:t>
      </w:r>
      <w:r w:rsidR="0089521D" w:rsidRPr="00547836">
        <w:rPr>
          <w:rFonts w:ascii="Arial" w:hAnsi="Arial" w:cs="Arial"/>
          <w:sz w:val="22"/>
          <w:szCs w:val="22"/>
        </w:rPr>
        <w:t>mi</w:t>
      </w:r>
      <w:r w:rsidRPr="00547836">
        <w:rPr>
          <w:rFonts w:ascii="Arial" w:hAnsi="Arial" w:cs="Arial"/>
          <w:sz w:val="22"/>
          <w:szCs w:val="22"/>
        </w:rPr>
        <w:t xml:space="preserve"> stran</w:t>
      </w:r>
      <w:r w:rsidR="0089521D" w:rsidRPr="00547836">
        <w:rPr>
          <w:rFonts w:ascii="Arial" w:hAnsi="Arial" w:cs="Arial"/>
          <w:sz w:val="22"/>
          <w:szCs w:val="22"/>
        </w:rPr>
        <w:t>ami</w:t>
      </w:r>
      <w:r w:rsidRPr="00547836">
        <w:rPr>
          <w:rFonts w:ascii="Arial" w:hAnsi="Arial" w:cs="Arial"/>
          <w:sz w:val="22"/>
          <w:szCs w:val="22"/>
        </w:rPr>
        <w:t xml:space="preserve"> a uvést jej</w:t>
      </w:r>
      <w:r w:rsidR="0089521D" w:rsidRPr="00547836">
        <w:rPr>
          <w:rFonts w:ascii="Arial" w:hAnsi="Arial" w:cs="Arial"/>
          <w:sz w:val="22"/>
          <w:szCs w:val="22"/>
        </w:rPr>
        <w:t>ich</w:t>
      </w:r>
      <w:r w:rsidRPr="00547836">
        <w:rPr>
          <w:rFonts w:ascii="Arial" w:hAnsi="Arial" w:cs="Arial"/>
          <w:sz w:val="22"/>
          <w:szCs w:val="22"/>
        </w:rPr>
        <w:t xml:space="preserve"> identifikační znaky. Zveřejněním nesmí být dotčena nebo ohrožena ochrana výsledků Projektu, jinak Smluvní strana odpovídá </w:t>
      </w:r>
      <w:r w:rsidR="0089521D" w:rsidRPr="00547836">
        <w:rPr>
          <w:rFonts w:ascii="Arial" w:hAnsi="Arial" w:cs="Arial"/>
          <w:sz w:val="22"/>
          <w:szCs w:val="22"/>
        </w:rPr>
        <w:t>ostatním</w:t>
      </w:r>
      <w:r w:rsidRPr="00547836">
        <w:rPr>
          <w:rFonts w:ascii="Arial" w:hAnsi="Arial" w:cs="Arial"/>
          <w:sz w:val="22"/>
          <w:szCs w:val="22"/>
        </w:rPr>
        <w:t xml:space="preserve"> Smluvní</w:t>
      </w:r>
      <w:r w:rsidR="0089521D" w:rsidRPr="00547836">
        <w:rPr>
          <w:rFonts w:ascii="Arial" w:hAnsi="Arial" w:cs="Arial"/>
          <w:sz w:val="22"/>
          <w:szCs w:val="22"/>
        </w:rPr>
        <w:t>m</w:t>
      </w:r>
      <w:r w:rsidRPr="00547836">
        <w:rPr>
          <w:rFonts w:ascii="Arial" w:hAnsi="Arial" w:cs="Arial"/>
          <w:sz w:val="22"/>
          <w:szCs w:val="22"/>
        </w:rPr>
        <w:t xml:space="preserve"> stran</w:t>
      </w:r>
      <w:r w:rsidR="0089521D" w:rsidRPr="00547836">
        <w:rPr>
          <w:rFonts w:ascii="Arial" w:hAnsi="Arial" w:cs="Arial"/>
          <w:sz w:val="22"/>
          <w:szCs w:val="22"/>
        </w:rPr>
        <w:t>ám</w:t>
      </w:r>
      <w:r w:rsidRPr="00547836">
        <w:rPr>
          <w:rFonts w:ascii="Arial" w:hAnsi="Arial" w:cs="Arial"/>
          <w:sz w:val="22"/>
          <w:szCs w:val="22"/>
        </w:rPr>
        <w:t xml:space="preserve"> za způsobenou </w:t>
      </w:r>
      <w:r w:rsidR="0089521D" w:rsidRPr="00547836">
        <w:rPr>
          <w:rFonts w:ascii="Arial" w:hAnsi="Arial" w:cs="Arial"/>
          <w:sz w:val="22"/>
          <w:szCs w:val="22"/>
        </w:rPr>
        <w:t>újm</w:t>
      </w:r>
      <w:r w:rsidRPr="00547836">
        <w:rPr>
          <w:rFonts w:ascii="Arial" w:hAnsi="Arial" w:cs="Arial"/>
          <w:sz w:val="22"/>
          <w:szCs w:val="22"/>
        </w:rPr>
        <w:t>u. Smluvní strany jsou v tomto případě povinny zajistit při zveřejňování informací postup a ochranu informací dle článku XV. této smlouvy.</w:t>
      </w:r>
    </w:p>
    <w:p w14:paraId="14AD7B60" w14:textId="56AC86DF" w:rsidR="00D01C92" w:rsidRPr="00547836" w:rsidRDefault="00D01C92" w:rsidP="004F288E">
      <w:pPr>
        <w:numPr>
          <w:ilvl w:val="0"/>
          <w:numId w:val="16"/>
        </w:numPr>
        <w:tabs>
          <w:tab w:val="clear" w:pos="360"/>
        </w:tabs>
        <w:spacing w:after="20"/>
        <w:ind w:left="567" w:hanging="567"/>
        <w:jc w:val="both"/>
        <w:rPr>
          <w:rFonts w:ascii="Arial" w:hAnsi="Arial" w:cs="Arial"/>
          <w:sz w:val="22"/>
          <w:szCs w:val="22"/>
        </w:rPr>
      </w:pPr>
      <w:r w:rsidRPr="00547836">
        <w:rPr>
          <w:rFonts w:ascii="Arial" w:hAnsi="Arial" w:cs="Arial"/>
          <w:sz w:val="22"/>
          <w:szCs w:val="22"/>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w:t>
      </w:r>
      <w:r w:rsidR="00D66470" w:rsidRPr="00547836">
        <w:rPr>
          <w:rFonts w:ascii="Arial" w:hAnsi="Arial" w:cs="Arial"/>
          <w:sz w:val="22"/>
          <w:szCs w:val="22"/>
        </w:rPr>
        <w:t> platném znění</w:t>
      </w:r>
      <w:r w:rsidRPr="00547836">
        <w:rPr>
          <w:rFonts w:ascii="Arial" w:hAnsi="Arial" w:cs="Arial"/>
          <w:sz w:val="22"/>
          <w:szCs w:val="22"/>
        </w:rPr>
        <w:t>:</w:t>
      </w:r>
    </w:p>
    <w:p w14:paraId="5E62C9C5" w14:textId="18D261BB" w:rsidR="00D01C92" w:rsidRPr="00547836" w:rsidRDefault="00D01C92" w:rsidP="00225AF3">
      <w:pPr>
        <w:numPr>
          <w:ilvl w:val="2"/>
          <w:numId w:val="22"/>
        </w:numPr>
        <w:spacing w:after="20"/>
        <w:ind w:left="1134" w:hanging="283"/>
        <w:jc w:val="both"/>
        <w:rPr>
          <w:rFonts w:ascii="Arial" w:hAnsi="Arial" w:cs="Arial"/>
          <w:sz w:val="22"/>
          <w:szCs w:val="22"/>
        </w:rPr>
      </w:pPr>
      <w:r w:rsidRPr="00547836">
        <w:rPr>
          <w:rFonts w:ascii="Arial" w:hAnsi="Arial" w:cs="Arial"/>
          <w:sz w:val="22"/>
          <w:szCs w:val="22"/>
        </w:rPr>
        <w:t xml:space="preserve">Příjemce a Další účastník projektu se zavazují samostatně předávat údaje o výsledcích vytvořených při realizaci Projektu do RIV v termínech a ve formě požadované zákonem </w:t>
      </w:r>
      <w:r w:rsidR="00494C31" w:rsidRPr="00547836">
        <w:rPr>
          <w:rFonts w:ascii="Arial" w:hAnsi="Arial" w:cs="Arial"/>
          <w:sz w:val="22"/>
          <w:szCs w:val="22"/>
        </w:rPr>
        <w:t xml:space="preserve">č. 130/2002 Sb., </w:t>
      </w:r>
      <w:r w:rsidRPr="00547836">
        <w:rPr>
          <w:rFonts w:ascii="Arial" w:hAnsi="Arial" w:cs="Arial"/>
          <w:sz w:val="22"/>
          <w:szCs w:val="22"/>
        </w:rPr>
        <w:t>o podpoře výzkumu a vývoje, pokud se obě Smluvní strany nedohodnou jinak.</w:t>
      </w:r>
    </w:p>
    <w:p w14:paraId="0EE377BE" w14:textId="72A3FB30" w:rsidR="00D01C92" w:rsidRPr="00547836" w:rsidRDefault="00D01C92" w:rsidP="00225AF3">
      <w:pPr>
        <w:numPr>
          <w:ilvl w:val="2"/>
          <w:numId w:val="22"/>
        </w:numPr>
        <w:spacing w:after="20"/>
        <w:ind w:left="1134" w:hanging="283"/>
        <w:jc w:val="both"/>
        <w:rPr>
          <w:rFonts w:ascii="Arial" w:hAnsi="Arial" w:cs="Arial"/>
          <w:sz w:val="22"/>
          <w:szCs w:val="22"/>
        </w:rPr>
      </w:pPr>
      <w:r w:rsidRPr="00547836">
        <w:rPr>
          <w:rFonts w:ascii="Arial" w:hAnsi="Arial" w:cs="Arial"/>
          <w:sz w:val="22"/>
          <w:szCs w:val="22"/>
        </w:rPr>
        <w:t>Způsob započítávání výsledků a podíl dedikací v rámci Projektu bude stanoven na základě podílu, jímž Příjemce a Další účastní</w:t>
      </w:r>
      <w:r w:rsidR="00D7441E" w:rsidRPr="00547836">
        <w:rPr>
          <w:rFonts w:ascii="Arial" w:hAnsi="Arial" w:cs="Arial"/>
          <w:sz w:val="22"/>
          <w:szCs w:val="22"/>
        </w:rPr>
        <w:t>ci</w:t>
      </w:r>
      <w:r w:rsidRPr="00547836">
        <w:rPr>
          <w:rFonts w:ascii="Arial" w:hAnsi="Arial" w:cs="Arial"/>
          <w:sz w:val="22"/>
          <w:szCs w:val="22"/>
        </w:rPr>
        <w:t xml:space="preserve"> Projektu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47755A16" w14:textId="77777777" w:rsidR="00D01C92" w:rsidRPr="00547836" w:rsidRDefault="00D01C92" w:rsidP="00D01C92">
      <w:pPr>
        <w:spacing w:after="20"/>
        <w:jc w:val="both"/>
        <w:rPr>
          <w:rFonts w:ascii="Arial" w:hAnsi="Arial" w:cs="Arial"/>
          <w:sz w:val="22"/>
          <w:szCs w:val="22"/>
        </w:rPr>
      </w:pPr>
    </w:p>
    <w:p w14:paraId="7C0DE251" w14:textId="77777777" w:rsidR="00D01C92" w:rsidRPr="00547836" w:rsidRDefault="00D01C92" w:rsidP="00D01C92">
      <w:pPr>
        <w:pStyle w:val="FormtovanvHTML"/>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XII</w:t>
      </w:r>
    </w:p>
    <w:p w14:paraId="3BB045F2" w14:textId="28E3F804" w:rsidR="00D01C92" w:rsidRPr="00547836" w:rsidRDefault="00D01C92" w:rsidP="00D01C92">
      <w:pPr>
        <w:pStyle w:val="FormtovanvHTML"/>
        <w:spacing w:after="120"/>
        <w:ind w:left="-85"/>
        <w:jc w:val="center"/>
        <w:rPr>
          <w:rFonts w:ascii="Arial" w:hAnsi="Arial" w:cs="Arial"/>
          <w:b/>
          <w:color w:val="auto"/>
          <w:sz w:val="22"/>
          <w:szCs w:val="22"/>
        </w:rPr>
      </w:pPr>
      <w:r w:rsidRPr="00547836">
        <w:rPr>
          <w:rFonts w:ascii="Arial" w:hAnsi="Arial" w:cs="Arial"/>
          <w:b/>
          <w:color w:val="auto"/>
          <w:sz w:val="22"/>
          <w:szCs w:val="22"/>
        </w:rPr>
        <w:t>Odpovědnost za škodu</w:t>
      </w:r>
      <w:r w:rsidR="00CD4A97" w:rsidRPr="00547836">
        <w:rPr>
          <w:rFonts w:ascii="Arial" w:hAnsi="Arial" w:cs="Arial"/>
          <w:b/>
          <w:color w:val="auto"/>
          <w:sz w:val="22"/>
          <w:szCs w:val="22"/>
        </w:rPr>
        <w:t>, sankce</w:t>
      </w:r>
    </w:p>
    <w:p w14:paraId="416176E4" w14:textId="6166BC26" w:rsidR="00D01C92" w:rsidRPr="00547836" w:rsidRDefault="00D01C92"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Každá Smluvní strana odpovídá za jakékoliv jí </w:t>
      </w:r>
      <w:r w:rsidR="00A00E6E" w:rsidRPr="00547836">
        <w:rPr>
          <w:rFonts w:ascii="Arial" w:hAnsi="Arial" w:cs="Arial"/>
          <w:color w:val="000000"/>
          <w:sz w:val="22"/>
          <w:szCs w:val="22"/>
        </w:rPr>
        <w:t xml:space="preserve">způsobené </w:t>
      </w:r>
      <w:r w:rsidRPr="00547836">
        <w:rPr>
          <w:rFonts w:ascii="Arial" w:hAnsi="Arial" w:cs="Arial"/>
          <w:color w:val="000000"/>
          <w:sz w:val="22"/>
          <w:szCs w:val="22"/>
        </w:rPr>
        <w:t xml:space="preserve">ztráty, </w:t>
      </w:r>
      <w:r w:rsidR="00D66470" w:rsidRPr="00547836">
        <w:rPr>
          <w:rFonts w:ascii="Arial" w:hAnsi="Arial" w:cs="Arial"/>
          <w:color w:val="000000"/>
          <w:sz w:val="22"/>
          <w:szCs w:val="22"/>
        </w:rPr>
        <w:t>újm</w:t>
      </w:r>
      <w:r w:rsidRPr="00547836">
        <w:rPr>
          <w:rFonts w:ascii="Arial" w:hAnsi="Arial" w:cs="Arial"/>
          <w:color w:val="000000"/>
          <w:sz w:val="22"/>
          <w:szCs w:val="22"/>
        </w:rPr>
        <w:t xml:space="preserve">y a poškození </w:t>
      </w:r>
      <w:r w:rsidR="00AB0A5B" w:rsidRPr="00547836">
        <w:rPr>
          <w:rFonts w:ascii="Arial" w:hAnsi="Arial" w:cs="Arial"/>
          <w:color w:val="000000"/>
          <w:sz w:val="22"/>
          <w:szCs w:val="22"/>
        </w:rPr>
        <w:t xml:space="preserve">Příjemce, </w:t>
      </w:r>
      <w:r w:rsidR="004F288E" w:rsidRPr="00547836">
        <w:rPr>
          <w:rFonts w:ascii="Arial" w:hAnsi="Arial" w:cs="Arial"/>
          <w:color w:val="000000"/>
          <w:sz w:val="22"/>
          <w:szCs w:val="22"/>
        </w:rPr>
        <w:t>D</w:t>
      </w:r>
      <w:r w:rsidR="00AB0A5B" w:rsidRPr="00547836">
        <w:rPr>
          <w:rFonts w:ascii="Arial" w:hAnsi="Arial" w:cs="Arial"/>
          <w:color w:val="000000"/>
          <w:sz w:val="22"/>
          <w:szCs w:val="22"/>
        </w:rPr>
        <w:t xml:space="preserve">alších účastníků nebo </w:t>
      </w:r>
      <w:r w:rsidRPr="00547836">
        <w:rPr>
          <w:rFonts w:ascii="Arial" w:hAnsi="Arial" w:cs="Arial"/>
          <w:color w:val="000000"/>
          <w:sz w:val="22"/>
          <w:szCs w:val="22"/>
        </w:rPr>
        <w:t>třetích osob v souvislosti s řešením Projektu a při činnostech v následujícím období. Každá Smluvní strana zároveň odpovídá za řádné plnění svých činností na řešení Projektu a za plnění od svých dodavatelů zboží či služeb potřebných k řešení Projektu.</w:t>
      </w:r>
    </w:p>
    <w:p w14:paraId="531AD22F" w14:textId="787B02C4" w:rsidR="00D01C92" w:rsidRPr="00547836" w:rsidRDefault="00D01C92"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Smluvní strana, která se dopustí porušení některé z povinností dle této Smlouvy nebo podmínek</w:t>
      </w:r>
      <w:r w:rsidR="00CD4A97" w:rsidRPr="00547836">
        <w:rPr>
          <w:rFonts w:ascii="Arial" w:hAnsi="Arial" w:cs="Arial"/>
          <w:color w:val="000000"/>
          <w:sz w:val="22"/>
          <w:szCs w:val="22"/>
        </w:rPr>
        <w:t xml:space="preserve"> poskytnutí podpory</w:t>
      </w:r>
      <w:r w:rsidRPr="00547836">
        <w:rPr>
          <w:rFonts w:ascii="Arial" w:hAnsi="Arial" w:cs="Arial"/>
          <w:color w:val="000000"/>
          <w:sz w:val="22"/>
          <w:szCs w:val="22"/>
        </w:rPr>
        <w:t xml:space="preserve">, je povinna nahradit </w:t>
      </w:r>
      <w:r w:rsidR="0089521D" w:rsidRPr="00547836">
        <w:rPr>
          <w:rFonts w:ascii="Arial" w:hAnsi="Arial" w:cs="Arial"/>
          <w:color w:val="000000"/>
          <w:sz w:val="22"/>
          <w:szCs w:val="22"/>
        </w:rPr>
        <w:t>ostatním</w:t>
      </w:r>
      <w:r w:rsidRPr="00547836">
        <w:rPr>
          <w:rFonts w:ascii="Arial" w:hAnsi="Arial" w:cs="Arial"/>
          <w:color w:val="000000"/>
          <w:sz w:val="22"/>
          <w:szCs w:val="22"/>
        </w:rPr>
        <w:t xml:space="preserve"> Smluvní</w:t>
      </w:r>
      <w:r w:rsidR="0089521D" w:rsidRPr="00547836">
        <w:rPr>
          <w:rFonts w:ascii="Arial" w:hAnsi="Arial" w:cs="Arial"/>
          <w:color w:val="000000"/>
          <w:sz w:val="22"/>
          <w:szCs w:val="22"/>
        </w:rPr>
        <w:t>m</w:t>
      </w:r>
      <w:r w:rsidRPr="00547836">
        <w:rPr>
          <w:rFonts w:ascii="Arial" w:hAnsi="Arial" w:cs="Arial"/>
          <w:color w:val="000000"/>
          <w:sz w:val="22"/>
          <w:szCs w:val="22"/>
        </w:rPr>
        <w:t xml:space="preserve"> stran</w:t>
      </w:r>
      <w:r w:rsidR="0089521D" w:rsidRPr="00547836">
        <w:rPr>
          <w:rFonts w:ascii="Arial" w:hAnsi="Arial" w:cs="Arial"/>
          <w:color w:val="000000"/>
          <w:sz w:val="22"/>
          <w:szCs w:val="22"/>
        </w:rPr>
        <w:t>ám</w:t>
      </w:r>
      <w:r w:rsidRPr="00547836">
        <w:rPr>
          <w:rFonts w:ascii="Arial" w:hAnsi="Arial" w:cs="Arial"/>
          <w:color w:val="000000"/>
          <w:sz w:val="22"/>
          <w:szCs w:val="22"/>
        </w:rPr>
        <w:t xml:space="preserve"> vzniklou </w:t>
      </w:r>
      <w:r w:rsidR="00D66470" w:rsidRPr="00547836">
        <w:rPr>
          <w:rFonts w:ascii="Arial" w:hAnsi="Arial" w:cs="Arial"/>
          <w:color w:val="000000"/>
          <w:sz w:val="22"/>
          <w:szCs w:val="22"/>
        </w:rPr>
        <w:t>újm</w:t>
      </w:r>
      <w:r w:rsidRPr="00547836">
        <w:rPr>
          <w:rFonts w:ascii="Arial" w:hAnsi="Arial" w:cs="Arial"/>
          <w:color w:val="000000"/>
          <w:sz w:val="22"/>
          <w:szCs w:val="22"/>
        </w:rPr>
        <w:t xml:space="preserve">u takovým jednáním způsobenou. V této souvislosti má Příjemce nárok na </w:t>
      </w:r>
      <w:r w:rsidR="0073341F" w:rsidRPr="00547836">
        <w:rPr>
          <w:rFonts w:ascii="Arial" w:hAnsi="Arial" w:cs="Arial"/>
          <w:color w:val="000000"/>
          <w:sz w:val="22"/>
          <w:szCs w:val="22"/>
        </w:rPr>
        <w:t xml:space="preserve">náhradu </w:t>
      </w:r>
      <w:r w:rsidR="009302B5" w:rsidRPr="00547836">
        <w:rPr>
          <w:rFonts w:ascii="Arial" w:hAnsi="Arial" w:cs="Arial"/>
          <w:color w:val="000000"/>
          <w:sz w:val="22"/>
          <w:szCs w:val="22"/>
        </w:rPr>
        <w:lastRenderedPageBreak/>
        <w:t xml:space="preserve">škody ve výši odpovídající </w:t>
      </w:r>
      <w:r w:rsidR="00CD4A97" w:rsidRPr="00547836">
        <w:rPr>
          <w:rFonts w:ascii="Arial" w:hAnsi="Arial" w:cs="Arial"/>
          <w:color w:val="000000"/>
          <w:sz w:val="22"/>
          <w:szCs w:val="22"/>
        </w:rPr>
        <w:t>s</w:t>
      </w:r>
      <w:r w:rsidRPr="00547836">
        <w:rPr>
          <w:rFonts w:ascii="Arial" w:hAnsi="Arial" w:cs="Arial"/>
          <w:color w:val="000000"/>
          <w:sz w:val="22"/>
          <w:szCs w:val="22"/>
        </w:rPr>
        <w:t>mluvní</w:t>
      </w:r>
      <w:r w:rsidR="009302B5" w:rsidRPr="00547836">
        <w:rPr>
          <w:rFonts w:ascii="Arial" w:hAnsi="Arial" w:cs="Arial"/>
          <w:color w:val="000000"/>
          <w:sz w:val="22"/>
          <w:szCs w:val="22"/>
        </w:rPr>
        <w:t>m</w:t>
      </w:r>
      <w:r w:rsidRPr="00547836">
        <w:rPr>
          <w:rFonts w:ascii="Arial" w:hAnsi="Arial" w:cs="Arial"/>
          <w:color w:val="000000"/>
          <w:sz w:val="22"/>
          <w:szCs w:val="22"/>
        </w:rPr>
        <w:t xml:space="preserve"> pokut</w:t>
      </w:r>
      <w:r w:rsidR="009302B5" w:rsidRPr="00547836">
        <w:rPr>
          <w:rFonts w:ascii="Arial" w:hAnsi="Arial" w:cs="Arial"/>
          <w:color w:val="000000"/>
          <w:sz w:val="22"/>
          <w:szCs w:val="22"/>
        </w:rPr>
        <w:t>ám</w:t>
      </w:r>
      <w:r w:rsidRPr="00547836">
        <w:rPr>
          <w:rFonts w:ascii="Arial" w:hAnsi="Arial" w:cs="Arial"/>
          <w:color w:val="000000"/>
          <w:sz w:val="22"/>
          <w:szCs w:val="22"/>
        </w:rPr>
        <w:t xml:space="preserve"> a vratk</w:t>
      </w:r>
      <w:r w:rsidR="009302B5" w:rsidRPr="00547836">
        <w:rPr>
          <w:rFonts w:ascii="Arial" w:hAnsi="Arial" w:cs="Arial"/>
          <w:color w:val="000000"/>
          <w:sz w:val="22"/>
          <w:szCs w:val="22"/>
        </w:rPr>
        <w:t>ám</w:t>
      </w:r>
      <w:r w:rsidRPr="00547836">
        <w:rPr>
          <w:rFonts w:ascii="Arial" w:hAnsi="Arial" w:cs="Arial"/>
          <w:color w:val="000000"/>
          <w:sz w:val="22"/>
          <w:szCs w:val="22"/>
        </w:rPr>
        <w:t xml:space="preserve"> poskytnuté podpory uplatněných Poskytovatelem </w:t>
      </w:r>
      <w:r w:rsidR="0073341F" w:rsidRPr="00547836">
        <w:rPr>
          <w:rFonts w:ascii="Arial" w:hAnsi="Arial" w:cs="Arial"/>
          <w:color w:val="000000"/>
          <w:sz w:val="22"/>
          <w:szCs w:val="22"/>
        </w:rPr>
        <w:t xml:space="preserve">vůči Příjemci </w:t>
      </w:r>
      <w:r w:rsidRPr="00547836">
        <w:rPr>
          <w:rFonts w:ascii="Arial" w:hAnsi="Arial" w:cs="Arial"/>
          <w:color w:val="000000"/>
          <w:sz w:val="22"/>
          <w:szCs w:val="22"/>
        </w:rPr>
        <w:t>v důsledku porušení povinnosti Dalším</w:t>
      </w:r>
      <w:r w:rsidR="009302B5" w:rsidRPr="00547836">
        <w:rPr>
          <w:rFonts w:ascii="Arial" w:hAnsi="Arial" w:cs="Arial"/>
          <w:color w:val="000000"/>
          <w:sz w:val="22"/>
          <w:szCs w:val="22"/>
        </w:rPr>
        <w:t>i</w:t>
      </w:r>
      <w:r w:rsidRPr="00547836">
        <w:rPr>
          <w:rFonts w:ascii="Arial" w:hAnsi="Arial" w:cs="Arial"/>
          <w:color w:val="000000"/>
          <w:sz w:val="22"/>
          <w:szCs w:val="22"/>
        </w:rPr>
        <w:t xml:space="preserve"> účastník</w:t>
      </w:r>
      <w:r w:rsidR="009302B5" w:rsidRPr="00547836">
        <w:rPr>
          <w:rFonts w:ascii="Arial" w:hAnsi="Arial" w:cs="Arial"/>
          <w:color w:val="000000"/>
          <w:sz w:val="22"/>
          <w:szCs w:val="22"/>
        </w:rPr>
        <w:t>y</w:t>
      </w:r>
      <w:r w:rsidRPr="00547836">
        <w:rPr>
          <w:rFonts w:ascii="Arial" w:hAnsi="Arial" w:cs="Arial"/>
          <w:color w:val="000000"/>
          <w:sz w:val="22"/>
          <w:szCs w:val="22"/>
        </w:rPr>
        <w:t xml:space="preserve"> a t</w:t>
      </w:r>
      <w:r w:rsidR="00C5535C" w:rsidRPr="00547836">
        <w:rPr>
          <w:rFonts w:ascii="Arial" w:hAnsi="Arial" w:cs="Arial"/>
          <w:color w:val="000000"/>
          <w:sz w:val="22"/>
          <w:szCs w:val="22"/>
        </w:rPr>
        <w:t>i</w:t>
      </w:r>
      <w:r w:rsidRPr="00547836">
        <w:rPr>
          <w:rFonts w:ascii="Arial" w:hAnsi="Arial" w:cs="Arial"/>
          <w:color w:val="000000"/>
          <w:sz w:val="22"/>
          <w:szCs w:val="22"/>
        </w:rPr>
        <w:t>to j</w:t>
      </w:r>
      <w:r w:rsidR="00C5535C" w:rsidRPr="00547836">
        <w:rPr>
          <w:rFonts w:ascii="Arial" w:hAnsi="Arial" w:cs="Arial"/>
          <w:color w:val="000000"/>
          <w:sz w:val="22"/>
          <w:szCs w:val="22"/>
        </w:rPr>
        <w:t>sou</w:t>
      </w:r>
      <w:r w:rsidRPr="00547836">
        <w:rPr>
          <w:rFonts w:ascii="Arial" w:hAnsi="Arial" w:cs="Arial"/>
          <w:color w:val="000000"/>
          <w:sz w:val="22"/>
          <w:szCs w:val="22"/>
        </w:rPr>
        <w:t xml:space="preserve"> povin</w:t>
      </w:r>
      <w:r w:rsidR="00C5535C" w:rsidRPr="00547836">
        <w:rPr>
          <w:rFonts w:ascii="Arial" w:hAnsi="Arial" w:cs="Arial"/>
          <w:color w:val="000000"/>
          <w:sz w:val="22"/>
          <w:szCs w:val="22"/>
        </w:rPr>
        <w:t>ni</w:t>
      </w:r>
      <w:r w:rsidRPr="00547836">
        <w:rPr>
          <w:rFonts w:ascii="Arial" w:hAnsi="Arial" w:cs="Arial"/>
          <w:color w:val="000000"/>
          <w:sz w:val="22"/>
          <w:szCs w:val="22"/>
        </w:rPr>
        <w:t xml:space="preserve"> Příjemci </w:t>
      </w:r>
      <w:r w:rsidR="009302B5" w:rsidRPr="00547836">
        <w:rPr>
          <w:rFonts w:ascii="Arial" w:hAnsi="Arial" w:cs="Arial"/>
          <w:color w:val="000000"/>
          <w:sz w:val="22"/>
          <w:szCs w:val="22"/>
        </w:rPr>
        <w:t>na</w:t>
      </w:r>
      <w:r w:rsidR="0073341F" w:rsidRPr="00547836">
        <w:rPr>
          <w:rFonts w:ascii="Arial" w:hAnsi="Arial" w:cs="Arial"/>
          <w:color w:val="000000"/>
          <w:sz w:val="22"/>
          <w:szCs w:val="22"/>
        </w:rPr>
        <w:t>hradit takto vzniklou škodu</w:t>
      </w:r>
      <w:r w:rsidR="009302B5" w:rsidRPr="00547836">
        <w:rPr>
          <w:rFonts w:ascii="Arial" w:hAnsi="Arial" w:cs="Arial"/>
          <w:color w:val="000000"/>
          <w:sz w:val="22"/>
          <w:szCs w:val="22"/>
        </w:rPr>
        <w:t xml:space="preserve"> v plné výši</w:t>
      </w:r>
      <w:r w:rsidRPr="00547836">
        <w:rPr>
          <w:rFonts w:ascii="Arial" w:hAnsi="Arial" w:cs="Arial"/>
          <w:color w:val="000000"/>
          <w:sz w:val="22"/>
          <w:szCs w:val="22"/>
        </w:rPr>
        <w:t xml:space="preserve">. </w:t>
      </w:r>
    </w:p>
    <w:p w14:paraId="02A0FE47" w14:textId="69BB261C" w:rsidR="00CD4A97" w:rsidRPr="00547836" w:rsidRDefault="00CD4A97"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Pro případ </w:t>
      </w:r>
      <w:r w:rsidR="009848BC" w:rsidRPr="00547836">
        <w:rPr>
          <w:rFonts w:ascii="Arial" w:hAnsi="Arial" w:cs="Arial"/>
          <w:color w:val="000000"/>
          <w:sz w:val="22"/>
          <w:szCs w:val="22"/>
        </w:rPr>
        <w:t xml:space="preserve">porušení povinnosti Dalšího účastníka projektu </w:t>
      </w:r>
      <w:r w:rsidR="009848BC" w:rsidRPr="00547836">
        <w:rPr>
          <w:rFonts w:ascii="Arial" w:hAnsi="Arial" w:cs="Arial"/>
          <w:sz w:val="22"/>
          <w:szCs w:val="22"/>
        </w:rPr>
        <w:t>předložit Příjemci</w:t>
      </w:r>
      <w:r w:rsidR="009848BC" w:rsidRPr="00547836">
        <w:rPr>
          <w:rFonts w:ascii="Arial" w:hAnsi="Arial" w:cs="Arial"/>
          <w:color w:val="000000"/>
          <w:sz w:val="22"/>
          <w:szCs w:val="22"/>
        </w:rPr>
        <w:t xml:space="preserve"> některý z dokumentů podle odst. </w:t>
      </w:r>
      <w:r w:rsidR="009848BC" w:rsidRPr="009E0906">
        <w:rPr>
          <w:rFonts w:ascii="Arial" w:hAnsi="Arial" w:cs="Arial"/>
          <w:color w:val="000000"/>
          <w:sz w:val="22"/>
          <w:szCs w:val="22"/>
        </w:rPr>
        <w:fldChar w:fldCharType="begin"/>
      </w:r>
      <w:r w:rsidR="009848BC" w:rsidRPr="00547836">
        <w:rPr>
          <w:rFonts w:ascii="Arial" w:hAnsi="Arial" w:cs="Arial"/>
          <w:color w:val="000000"/>
          <w:sz w:val="22"/>
          <w:szCs w:val="22"/>
        </w:rPr>
        <w:instrText xml:space="preserve"> REF _Ref34899745 \r \h </w:instrText>
      </w:r>
      <w:r w:rsidR="00AB114D" w:rsidRPr="00547836">
        <w:rPr>
          <w:rFonts w:ascii="Arial" w:hAnsi="Arial" w:cs="Arial"/>
          <w:color w:val="000000"/>
          <w:sz w:val="22"/>
          <w:szCs w:val="22"/>
        </w:rPr>
        <w:instrText xml:space="preserve"> \* MERGEFORMAT </w:instrText>
      </w:r>
      <w:r w:rsidR="009848BC" w:rsidRPr="009E0906">
        <w:rPr>
          <w:rFonts w:ascii="Arial" w:hAnsi="Arial" w:cs="Arial"/>
          <w:color w:val="000000"/>
          <w:sz w:val="22"/>
          <w:szCs w:val="22"/>
        </w:rPr>
      </w:r>
      <w:r w:rsidR="009848BC" w:rsidRPr="009E0906">
        <w:rPr>
          <w:rFonts w:ascii="Arial" w:hAnsi="Arial" w:cs="Arial"/>
          <w:color w:val="000000"/>
          <w:sz w:val="22"/>
          <w:szCs w:val="22"/>
        </w:rPr>
        <w:fldChar w:fldCharType="separate"/>
      </w:r>
      <w:r w:rsidR="00AC0AC3">
        <w:rPr>
          <w:rFonts w:ascii="Arial" w:hAnsi="Arial" w:cs="Arial"/>
          <w:color w:val="000000"/>
          <w:sz w:val="22"/>
          <w:szCs w:val="22"/>
        </w:rPr>
        <w:t>6.1</w:t>
      </w:r>
      <w:r w:rsidR="009848BC" w:rsidRPr="009E0906">
        <w:rPr>
          <w:rFonts w:ascii="Arial" w:hAnsi="Arial" w:cs="Arial"/>
          <w:color w:val="000000"/>
          <w:sz w:val="22"/>
          <w:szCs w:val="22"/>
        </w:rPr>
        <w:fldChar w:fldCharType="end"/>
      </w:r>
      <w:r w:rsidR="009848BC" w:rsidRPr="00547836">
        <w:rPr>
          <w:rFonts w:ascii="Arial" w:hAnsi="Arial" w:cs="Arial"/>
          <w:color w:val="000000"/>
          <w:sz w:val="22"/>
          <w:szCs w:val="22"/>
        </w:rPr>
        <w:t xml:space="preserve"> Smlouvy v termínu stanoveném touto Smlouvou, podmínkami poskytnutí podpory, nebo Příjemcem</w:t>
      </w:r>
      <w:r w:rsidR="007D28E7" w:rsidRPr="00547836">
        <w:rPr>
          <w:rFonts w:ascii="Arial" w:hAnsi="Arial" w:cs="Arial"/>
          <w:color w:val="000000"/>
          <w:sz w:val="22"/>
          <w:szCs w:val="22"/>
        </w:rPr>
        <w:t>,</w:t>
      </w:r>
      <w:r w:rsidR="009848BC" w:rsidRPr="00547836">
        <w:rPr>
          <w:rFonts w:ascii="Arial" w:hAnsi="Arial" w:cs="Arial"/>
          <w:color w:val="000000"/>
          <w:sz w:val="22"/>
          <w:szCs w:val="22"/>
        </w:rPr>
        <w:t xml:space="preserve"> </w:t>
      </w:r>
      <w:r w:rsidRPr="00547836">
        <w:rPr>
          <w:rFonts w:ascii="Arial" w:hAnsi="Arial" w:cs="Arial"/>
          <w:color w:val="000000"/>
          <w:sz w:val="22"/>
          <w:szCs w:val="22"/>
        </w:rPr>
        <w:t xml:space="preserve">je </w:t>
      </w:r>
      <w:r w:rsidR="009848BC" w:rsidRPr="00547836">
        <w:rPr>
          <w:rFonts w:ascii="Arial" w:hAnsi="Arial" w:cs="Arial"/>
          <w:color w:val="000000"/>
          <w:sz w:val="22"/>
          <w:szCs w:val="22"/>
        </w:rPr>
        <w:t xml:space="preserve">Další účastník projektu </w:t>
      </w:r>
      <w:r w:rsidRPr="00547836">
        <w:rPr>
          <w:rFonts w:ascii="Arial" w:hAnsi="Arial" w:cs="Arial"/>
          <w:color w:val="000000"/>
          <w:sz w:val="22"/>
          <w:szCs w:val="22"/>
        </w:rPr>
        <w:t xml:space="preserve">povinen zaplatit Příjemci smluvní pokutu ve výši </w:t>
      </w:r>
      <w:r w:rsidR="00985CCC" w:rsidRPr="00547836">
        <w:rPr>
          <w:rFonts w:ascii="Arial" w:hAnsi="Arial" w:cs="Arial"/>
          <w:color w:val="000000"/>
          <w:sz w:val="22"/>
          <w:szCs w:val="22"/>
        </w:rPr>
        <w:t>1</w:t>
      </w:r>
      <w:r w:rsidR="002442F3" w:rsidRPr="00547836">
        <w:rPr>
          <w:rFonts w:ascii="Arial" w:hAnsi="Arial" w:cs="Arial"/>
          <w:color w:val="000000"/>
          <w:sz w:val="22"/>
          <w:szCs w:val="22"/>
        </w:rPr>
        <w:t xml:space="preserve">.000 </w:t>
      </w:r>
      <w:r w:rsidRPr="00547836">
        <w:rPr>
          <w:rFonts w:ascii="Arial" w:hAnsi="Arial" w:cs="Arial"/>
          <w:color w:val="000000"/>
          <w:sz w:val="22"/>
          <w:szCs w:val="22"/>
        </w:rPr>
        <w:t xml:space="preserve">Kč za každý </w:t>
      </w:r>
      <w:r w:rsidR="009848BC" w:rsidRPr="00547836">
        <w:rPr>
          <w:rFonts w:ascii="Arial" w:hAnsi="Arial" w:cs="Arial"/>
          <w:color w:val="000000"/>
          <w:sz w:val="22"/>
          <w:szCs w:val="22"/>
        </w:rPr>
        <w:t>započatý den prodlení.</w:t>
      </w:r>
    </w:p>
    <w:p w14:paraId="05602216" w14:textId="03B197FC" w:rsidR="009848BC" w:rsidRPr="00547836" w:rsidRDefault="009848BC"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Pro případ porušení povinnosti Dalšího účastníka projektu provádět stanovené úkony v termínu dle odst. </w:t>
      </w:r>
      <w:r w:rsidRPr="009E0906">
        <w:rPr>
          <w:rFonts w:ascii="Arial" w:hAnsi="Arial" w:cs="Arial"/>
          <w:color w:val="000000"/>
          <w:sz w:val="22"/>
          <w:szCs w:val="22"/>
        </w:rPr>
        <w:fldChar w:fldCharType="begin"/>
      </w:r>
      <w:r w:rsidRPr="00547836">
        <w:rPr>
          <w:rFonts w:ascii="Arial" w:hAnsi="Arial" w:cs="Arial"/>
          <w:color w:val="000000"/>
          <w:sz w:val="22"/>
          <w:szCs w:val="22"/>
        </w:rPr>
        <w:instrText xml:space="preserve"> REF _Ref34900084 \r \h </w:instrText>
      </w:r>
      <w:r w:rsidR="00AB114D" w:rsidRPr="00547836">
        <w:rPr>
          <w:rFonts w:ascii="Arial" w:hAnsi="Arial" w:cs="Arial"/>
          <w:color w:val="000000"/>
          <w:sz w:val="22"/>
          <w:szCs w:val="22"/>
        </w:rPr>
        <w:instrText xml:space="preserve"> \* MERGEFORMAT </w:instrText>
      </w:r>
      <w:r w:rsidRPr="009E0906">
        <w:rPr>
          <w:rFonts w:ascii="Arial" w:hAnsi="Arial" w:cs="Arial"/>
          <w:color w:val="000000"/>
          <w:sz w:val="22"/>
          <w:szCs w:val="22"/>
        </w:rPr>
      </w:r>
      <w:r w:rsidRPr="009E0906">
        <w:rPr>
          <w:rFonts w:ascii="Arial" w:hAnsi="Arial" w:cs="Arial"/>
          <w:color w:val="000000"/>
          <w:sz w:val="22"/>
          <w:szCs w:val="22"/>
        </w:rPr>
        <w:fldChar w:fldCharType="separate"/>
      </w:r>
      <w:r w:rsidR="00AC0AC3">
        <w:rPr>
          <w:rFonts w:ascii="Arial" w:hAnsi="Arial" w:cs="Arial"/>
          <w:color w:val="000000"/>
          <w:sz w:val="22"/>
          <w:szCs w:val="22"/>
        </w:rPr>
        <w:t>5.3</w:t>
      </w:r>
      <w:r w:rsidRPr="009E0906">
        <w:rPr>
          <w:rFonts w:ascii="Arial" w:hAnsi="Arial" w:cs="Arial"/>
          <w:color w:val="000000"/>
          <w:sz w:val="22"/>
          <w:szCs w:val="22"/>
        </w:rPr>
        <w:fldChar w:fldCharType="end"/>
      </w:r>
      <w:r w:rsidRPr="00547836">
        <w:rPr>
          <w:rFonts w:ascii="Arial" w:hAnsi="Arial" w:cs="Arial"/>
          <w:color w:val="000000"/>
          <w:sz w:val="22"/>
          <w:szCs w:val="22"/>
        </w:rPr>
        <w:t xml:space="preserve"> Smlouvy je Další účastník projektu povinen zaplatit Příjemci smluvní pokutu ve výši </w:t>
      </w:r>
      <w:r w:rsidR="008E2D6F" w:rsidRPr="00547836">
        <w:rPr>
          <w:rFonts w:ascii="Arial" w:hAnsi="Arial" w:cs="Arial"/>
          <w:color w:val="000000"/>
          <w:sz w:val="22"/>
          <w:szCs w:val="22"/>
        </w:rPr>
        <w:t>5</w:t>
      </w:r>
      <w:r w:rsidR="002442F3" w:rsidRPr="00547836">
        <w:rPr>
          <w:rFonts w:ascii="Arial" w:hAnsi="Arial" w:cs="Arial"/>
          <w:color w:val="000000"/>
          <w:sz w:val="22"/>
          <w:szCs w:val="22"/>
        </w:rPr>
        <w:t xml:space="preserve">00 </w:t>
      </w:r>
      <w:r w:rsidRPr="00547836">
        <w:rPr>
          <w:rFonts w:ascii="Arial" w:hAnsi="Arial" w:cs="Arial"/>
          <w:color w:val="000000"/>
          <w:sz w:val="22"/>
          <w:szCs w:val="22"/>
        </w:rPr>
        <w:t>Kč za každý započatý den prodlení</w:t>
      </w:r>
      <w:r w:rsidR="0073341F" w:rsidRPr="00547836">
        <w:rPr>
          <w:rFonts w:ascii="Arial" w:hAnsi="Arial" w:cs="Arial"/>
          <w:color w:val="000000"/>
          <w:sz w:val="22"/>
          <w:szCs w:val="22"/>
        </w:rPr>
        <w:t>.</w:t>
      </w:r>
    </w:p>
    <w:p w14:paraId="6A4CFF0A" w14:textId="4D393184" w:rsidR="0073341F" w:rsidRPr="00D138F9" w:rsidRDefault="0073341F"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Pro případ porušení povinnosti Dalšího účastníka projektu poskytnout Příjemcem požadovanou součinnost dle pokynů </w:t>
      </w:r>
      <w:r w:rsidR="007942F4" w:rsidRPr="00547836">
        <w:rPr>
          <w:rFonts w:ascii="Arial" w:hAnsi="Arial" w:cs="Arial"/>
          <w:color w:val="000000"/>
          <w:sz w:val="22"/>
          <w:szCs w:val="22"/>
        </w:rPr>
        <w:t xml:space="preserve">Příjemce </w:t>
      </w:r>
      <w:r w:rsidRPr="00547836">
        <w:rPr>
          <w:rFonts w:ascii="Arial" w:hAnsi="Arial" w:cs="Arial"/>
          <w:color w:val="000000"/>
          <w:sz w:val="22"/>
          <w:szCs w:val="22"/>
        </w:rPr>
        <w:t>a v termínech stanovených pro plnění povinností Příjemce Poskytovatel</w:t>
      </w:r>
      <w:r w:rsidR="007942F4" w:rsidRPr="00547836">
        <w:rPr>
          <w:rFonts w:ascii="Arial" w:hAnsi="Arial" w:cs="Arial"/>
          <w:color w:val="000000"/>
          <w:sz w:val="22"/>
          <w:szCs w:val="22"/>
        </w:rPr>
        <w:t>em</w:t>
      </w:r>
      <w:r w:rsidRPr="00547836">
        <w:rPr>
          <w:rFonts w:ascii="Arial" w:hAnsi="Arial" w:cs="Arial"/>
          <w:color w:val="000000"/>
          <w:sz w:val="22"/>
          <w:szCs w:val="22"/>
        </w:rPr>
        <w:t xml:space="preserve"> ve smyslu odst. </w:t>
      </w:r>
      <w:r w:rsidRPr="009E0906">
        <w:rPr>
          <w:rFonts w:ascii="Arial" w:hAnsi="Arial" w:cs="Arial"/>
          <w:color w:val="000000"/>
          <w:sz w:val="22"/>
          <w:szCs w:val="22"/>
        </w:rPr>
        <w:fldChar w:fldCharType="begin"/>
      </w:r>
      <w:r w:rsidRPr="00547836">
        <w:rPr>
          <w:rFonts w:ascii="Arial" w:hAnsi="Arial" w:cs="Arial"/>
          <w:color w:val="000000"/>
          <w:sz w:val="22"/>
          <w:szCs w:val="22"/>
        </w:rPr>
        <w:instrText xml:space="preserve"> REF _Ref34900876 \r \h </w:instrText>
      </w:r>
      <w:r w:rsidR="00AB114D" w:rsidRPr="00547836">
        <w:rPr>
          <w:rFonts w:ascii="Arial" w:hAnsi="Arial" w:cs="Arial"/>
          <w:color w:val="000000"/>
          <w:sz w:val="22"/>
          <w:szCs w:val="22"/>
        </w:rPr>
        <w:instrText xml:space="preserve"> \* MERGEFORMAT </w:instrText>
      </w:r>
      <w:r w:rsidRPr="009E0906">
        <w:rPr>
          <w:rFonts w:ascii="Arial" w:hAnsi="Arial" w:cs="Arial"/>
          <w:color w:val="000000"/>
          <w:sz w:val="22"/>
          <w:szCs w:val="22"/>
        </w:rPr>
      </w:r>
      <w:r w:rsidRPr="009E0906">
        <w:rPr>
          <w:rFonts w:ascii="Arial" w:hAnsi="Arial" w:cs="Arial"/>
          <w:color w:val="000000"/>
          <w:sz w:val="22"/>
          <w:szCs w:val="22"/>
        </w:rPr>
        <w:fldChar w:fldCharType="separate"/>
      </w:r>
      <w:r w:rsidR="00AC0AC3">
        <w:rPr>
          <w:rFonts w:ascii="Arial" w:hAnsi="Arial" w:cs="Arial"/>
          <w:color w:val="000000"/>
          <w:sz w:val="22"/>
          <w:szCs w:val="22"/>
        </w:rPr>
        <w:t>3.3</w:t>
      </w:r>
      <w:r w:rsidRPr="009E0906">
        <w:rPr>
          <w:rFonts w:ascii="Arial" w:hAnsi="Arial" w:cs="Arial"/>
          <w:color w:val="000000"/>
          <w:sz w:val="22"/>
          <w:szCs w:val="22"/>
        </w:rPr>
        <w:fldChar w:fldCharType="end"/>
      </w:r>
      <w:r w:rsidRPr="00547836">
        <w:rPr>
          <w:rFonts w:ascii="Arial" w:hAnsi="Arial" w:cs="Arial"/>
          <w:color w:val="000000"/>
          <w:sz w:val="22"/>
          <w:szCs w:val="22"/>
        </w:rPr>
        <w:t xml:space="preserve"> nebo </w:t>
      </w:r>
      <w:r w:rsidRPr="009E0906">
        <w:rPr>
          <w:rFonts w:ascii="Arial" w:hAnsi="Arial" w:cs="Arial"/>
          <w:color w:val="000000"/>
          <w:sz w:val="22"/>
          <w:szCs w:val="22"/>
        </w:rPr>
        <w:fldChar w:fldCharType="begin"/>
      </w:r>
      <w:r w:rsidRPr="00547836">
        <w:rPr>
          <w:rFonts w:ascii="Arial" w:hAnsi="Arial" w:cs="Arial"/>
          <w:color w:val="000000"/>
          <w:sz w:val="22"/>
          <w:szCs w:val="22"/>
        </w:rPr>
        <w:instrText xml:space="preserve"> REF _Ref34900902 \r \h </w:instrText>
      </w:r>
      <w:r w:rsidR="00AB114D" w:rsidRPr="00547836">
        <w:rPr>
          <w:rFonts w:ascii="Arial" w:hAnsi="Arial" w:cs="Arial"/>
          <w:color w:val="000000"/>
          <w:sz w:val="22"/>
          <w:szCs w:val="22"/>
        </w:rPr>
        <w:instrText xml:space="preserve"> \* MERGEFORMAT </w:instrText>
      </w:r>
      <w:r w:rsidRPr="009E0906">
        <w:rPr>
          <w:rFonts w:ascii="Arial" w:hAnsi="Arial" w:cs="Arial"/>
          <w:color w:val="000000"/>
          <w:sz w:val="22"/>
          <w:szCs w:val="22"/>
        </w:rPr>
      </w:r>
      <w:r w:rsidRPr="009E0906">
        <w:rPr>
          <w:rFonts w:ascii="Arial" w:hAnsi="Arial" w:cs="Arial"/>
          <w:color w:val="000000"/>
          <w:sz w:val="22"/>
          <w:szCs w:val="22"/>
        </w:rPr>
        <w:fldChar w:fldCharType="separate"/>
      </w:r>
      <w:r w:rsidR="00AC0AC3">
        <w:rPr>
          <w:rFonts w:ascii="Arial" w:hAnsi="Arial" w:cs="Arial"/>
          <w:color w:val="000000"/>
          <w:sz w:val="22"/>
          <w:szCs w:val="22"/>
        </w:rPr>
        <w:t>8.10</w:t>
      </w:r>
      <w:r w:rsidRPr="009E0906">
        <w:rPr>
          <w:rFonts w:ascii="Arial" w:hAnsi="Arial" w:cs="Arial"/>
          <w:color w:val="000000"/>
          <w:sz w:val="22"/>
          <w:szCs w:val="22"/>
        </w:rPr>
        <w:fldChar w:fldCharType="end"/>
      </w:r>
      <w:r w:rsidRPr="00547836">
        <w:rPr>
          <w:rFonts w:ascii="Arial" w:hAnsi="Arial" w:cs="Arial"/>
          <w:color w:val="000000"/>
          <w:sz w:val="22"/>
          <w:szCs w:val="22"/>
        </w:rPr>
        <w:t xml:space="preserve"> Smlouvy je Další účastník projektu povinen zaplatit Příjemci smluvní pokutu </w:t>
      </w:r>
      <w:r w:rsidRPr="00D138F9">
        <w:rPr>
          <w:rFonts w:ascii="Arial" w:hAnsi="Arial" w:cs="Arial"/>
          <w:color w:val="000000"/>
          <w:sz w:val="22"/>
          <w:szCs w:val="22"/>
        </w:rPr>
        <w:t xml:space="preserve">ve výši </w:t>
      </w:r>
      <w:r w:rsidR="0043175A" w:rsidRPr="00D138F9">
        <w:rPr>
          <w:rFonts w:ascii="Arial" w:hAnsi="Arial" w:cs="Arial"/>
          <w:color w:val="000000"/>
          <w:sz w:val="22"/>
          <w:szCs w:val="22"/>
        </w:rPr>
        <w:t>30</w:t>
      </w:r>
      <w:r w:rsidR="0087142E" w:rsidRPr="00D138F9">
        <w:rPr>
          <w:rFonts w:ascii="Arial" w:hAnsi="Arial" w:cs="Arial"/>
          <w:color w:val="000000"/>
          <w:sz w:val="22"/>
          <w:szCs w:val="22"/>
        </w:rPr>
        <w:t xml:space="preserve">.000 </w:t>
      </w:r>
      <w:r w:rsidRPr="00D138F9">
        <w:rPr>
          <w:rFonts w:ascii="Arial" w:hAnsi="Arial" w:cs="Arial"/>
          <w:color w:val="000000"/>
          <w:sz w:val="22"/>
          <w:szCs w:val="22"/>
        </w:rPr>
        <w:t xml:space="preserve">Kč za každý jednotlivý případ neposkytnutí součinnosti a/nebo smluvní pokutu ve výši </w:t>
      </w:r>
      <w:r w:rsidR="0087142E" w:rsidRPr="00D138F9">
        <w:rPr>
          <w:rFonts w:ascii="Arial" w:hAnsi="Arial" w:cs="Arial"/>
          <w:color w:val="000000"/>
          <w:sz w:val="22"/>
          <w:szCs w:val="22"/>
        </w:rPr>
        <w:t xml:space="preserve">1.000 </w:t>
      </w:r>
      <w:r w:rsidRPr="00D138F9">
        <w:rPr>
          <w:rFonts w:ascii="Arial" w:hAnsi="Arial" w:cs="Arial"/>
          <w:color w:val="000000"/>
          <w:sz w:val="22"/>
          <w:szCs w:val="22"/>
        </w:rPr>
        <w:t>Kč za každý započatý den prodlení. Smluvní pokuty dle tohoto odstavce mohou být uplatňovány vedle sebe</w:t>
      </w:r>
      <w:r w:rsidR="0043175A" w:rsidRPr="00D138F9">
        <w:rPr>
          <w:rFonts w:ascii="Arial" w:hAnsi="Arial" w:cs="Arial"/>
          <w:color w:val="000000"/>
          <w:sz w:val="22"/>
          <w:szCs w:val="22"/>
        </w:rPr>
        <w:t xml:space="preserve"> po uplynutí 30denní lhůty nesoučinnosti</w:t>
      </w:r>
      <w:r w:rsidRPr="00D138F9">
        <w:rPr>
          <w:rFonts w:ascii="Arial" w:hAnsi="Arial" w:cs="Arial"/>
          <w:color w:val="000000"/>
          <w:sz w:val="22"/>
          <w:szCs w:val="22"/>
        </w:rPr>
        <w:t>.</w:t>
      </w:r>
    </w:p>
    <w:p w14:paraId="2BF6ED87" w14:textId="36E0C05A" w:rsidR="009302B5" w:rsidRPr="00547836" w:rsidRDefault="006809E9"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D138F9">
        <w:rPr>
          <w:rFonts w:ascii="Arial" w:hAnsi="Arial" w:cs="Arial"/>
          <w:color w:val="000000"/>
          <w:sz w:val="22"/>
          <w:szCs w:val="22"/>
        </w:rPr>
        <w:t>Pro případ porušení povinnosti Dalšího účastníka projektu vrátit poskytnutou</w:t>
      </w:r>
      <w:r w:rsidRPr="00547836">
        <w:rPr>
          <w:rFonts w:ascii="Arial" w:hAnsi="Arial" w:cs="Arial"/>
          <w:color w:val="000000"/>
          <w:sz w:val="22"/>
          <w:szCs w:val="22"/>
        </w:rPr>
        <w:t xml:space="preserve"> podporu ve lhůtě dle odst. </w:t>
      </w:r>
      <w:r w:rsidRPr="009E0906">
        <w:rPr>
          <w:rFonts w:ascii="Arial" w:hAnsi="Arial" w:cs="Arial"/>
          <w:color w:val="000000"/>
          <w:sz w:val="22"/>
          <w:szCs w:val="22"/>
        </w:rPr>
        <w:fldChar w:fldCharType="begin"/>
      </w:r>
      <w:r w:rsidRPr="00547836">
        <w:rPr>
          <w:rFonts w:ascii="Arial" w:hAnsi="Arial" w:cs="Arial"/>
          <w:color w:val="000000"/>
          <w:sz w:val="22"/>
          <w:szCs w:val="22"/>
        </w:rPr>
        <w:instrText xml:space="preserve"> REF _Ref34902020 \r \h </w:instrText>
      </w:r>
      <w:r w:rsidR="00AB114D" w:rsidRPr="00547836">
        <w:rPr>
          <w:rFonts w:ascii="Arial" w:hAnsi="Arial" w:cs="Arial"/>
          <w:color w:val="000000"/>
          <w:sz w:val="22"/>
          <w:szCs w:val="22"/>
        </w:rPr>
        <w:instrText xml:space="preserve"> \* MERGEFORMAT </w:instrText>
      </w:r>
      <w:r w:rsidRPr="009E0906">
        <w:rPr>
          <w:rFonts w:ascii="Arial" w:hAnsi="Arial" w:cs="Arial"/>
          <w:color w:val="000000"/>
          <w:sz w:val="22"/>
          <w:szCs w:val="22"/>
        </w:rPr>
      </w:r>
      <w:r w:rsidRPr="009E0906">
        <w:rPr>
          <w:rFonts w:ascii="Arial" w:hAnsi="Arial" w:cs="Arial"/>
          <w:color w:val="000000"/>
          <w:sz w:val="22"/>
          <w:szCs w:val="22"/>
        </w:rPr>
        <w:fldChar w:fldCharType="separate"/>
      </w:r>
      <w:r w:rsidR="00AC0AC3">
        <w:rPr>
          <w:rFonts w:ascii="Arial" w:hAnsi="Arial" w:cs="Arial"/>
          <w:color w:val="000000"/>
          <w:sz w:val="22"/>
          <w:szCs w:val="22"/>
        </w:rPr>
        <w:t>8.11</w:t>
      </w:r>
      <w:r w:rsidRPr="009E0906">
        <w:rPr>
          <w:rFonts w:ascii="Arial" w:hAnsi="Arial" w:cs="Arial"/>
          <w:color w:val="000000"/>
          <w:sz w:val="22"/>
          <w:szCs w:val="22"/>
        </w:rPr>
        <w:fldChar w:fldCharType="end"/>
      </w:r>
      <w:r w:rsidRPr="00547836">
        <w:rPr>
          <w:rFonts w:ascii="Arial" w:hAnsi="Arial" w:cs="Arial"/>
          <w:color w:val="000000"/>
          <w:sz w:val="22"/>
          <w:szCs w:val="22"/>
        </w:rPr>
        <w:t xml:space="preserve"> nebo 13.</w:t>
      </w:r>
      <w:r w:rsidR="0008425F" w:rsidRPr="00547836">
        <w:rPr>
          <w:rFonts w:ascii="Arial" w:hAnsi="Arial" w:cs="Arial"/>
          <w:color w:val="000000"/>
          <w:sz w:val="22"/>
          <w:szCs w:val="22"/>
        </w:rPr>
        <w:t>5</w:t>
      </w:r>
      <w:r w:rsidRPr="00547836">
        <w:rPr>
          <w:rFonts w:ascii="Arial" w:hAnsi="Arial" w:cs="Arial"/>
          <w:color w:val="000000"/>
          <w:sz w:val="22"/>
          <w:szCs w:val="22"/>
        </w:rPr>
        <w:t xml:space="preserve"> Smlouvy je Další účastník projektu povinen zaplatit Příjemci smluvní pokutu ve </w:t>
      </w:r>
      <w:r w:rsidRPr="007D608A">
        <w:rPr>
          <w:rFonts w:ascii="Arial" w:hAnsi="Arial" w:cs="Arial"/>
          <w:color w:val="000000"/>
          <w:sz w:val="22"/>
          <w:szCs w:val="22"/>
        </w:rPr>
        <w:t xml:space="preserve">výši </w:t>
      </w:r>
      <w:r w:rsidR="00985CCC" w:rsidRPr="007D608A">
        <w:rPr>
          <w:rFonts w:ascii="Arial" w:hAnsi="Arial" w:cs="Arial"/>
          <w:color w:val="000000"/>
          <w:sz w:val="22"/>
          <w:szCs w:val="22"/>
        </w:rPr>
        <w:t>0,</w:t>
      </w:r>
      <w:r w:rsidR="001D3B1F">
        <w:rPr>
          <w:rFonts w:ascii="Arial" w:hAnsi="Arial" w:cs="Arial"/>
          <w:color w:val="000000"/>
          <w:sz w:val="22"/>
          <w:szCs w:val="22"/>
        </w:rPr>
        <w:t>05</w:t>
      </w:r>
      <w:r w:rsidR="001D3B1F" w:rsidRPr="007D608A">
        <w:rPr>
          <w:rFonts w:ascii="Arial" w:hAnsi="Arial" w:cs="Arial"/>
          <w:color w:val="000000"/>
          <w:sz w:val="22"/>
          <w:szCs w:val="22"/>
        </w:rPr>
        <w:t xml:space="preserve"> </w:t>
      </w:r>
      <w:r w:rsidR="00985CCC" w:rsidRPr="007D608A">
        <w:rPr>
          <w:rFonts w:ascii="Arial" w:hAnsi="Arial" w:cs="Arial"/>
          <w:color w:val="000000"/>
          <w:sz w:val="22"/>
          <w:szCs w:val="22"/>
        </w:rPr>
        <w:t xml:space="preserve">% </w:t>
      </w:r>
      <w:r w:rsidR="00985CCC" w:rsidRPr="00670F92">
        <w:rPr>
          <w:rFonts w:ascii="Arial" w:hAnsi="Arial" w:cs="Arial"/>
          <w:color w:val="000000"/>
          <w:sz w:val="22"/>
          <w:szCs w:val="22"/>
        </w:rPr>
        <w:t>z</w:t>
      </w:r>
      <w:r w:rsidR="00985CCC" w:rsidRPr="00547836">
        <w:rPr>
          <w:rFonts w:ascii="Arial" w:hAnsi="Arial" w:cs="Arial"/>
          <w:color w:val="000000"/>
          <w:sz w:val="22"/>
          <w:szCs w:val="22"/>
        </w:rPr>
        <w:t> </w:t>
      </w:r>
      <w:r w:rsidR="008E2D6F" w:rsidRPr="00547836">
        <w:rPr>
          <w:rFonts w:ascii="Arial" w:hAnsi="Arial" w:cs="Arial"/>
          <w:color w:val="000000"/>
          <w:sz w:val="22"/>
          <w:szCs w:val="22"/>
        </w:rPr>
        <w:t>dlužné</w:t>
      </w:r>
      <w:r w:rsidR="00985CCC" w:rsidRPr="00547836">
        <w:rPr>
          <w:rFonts w:ascii="Arial" w:hAnsi="Arial" w:cs="Arial"/>
          <w:color w:val="000000"/>
          <w:sz w:val="22"/>
          <w:szCs w:val="22"/>
        </w:rPr>
        <w:t xml:space="preserve"> částky</w:t>
      </w:r>
      <w:r w:rsidRPr="00547836">
        <w:rPr>
          <w:rFonts w:ascii="Arial" w:hAnsi="Arial" w:cs="Arial"/>
          <w:color w:val="000000"/>
          <w:sz w:val="22"/>
          <w:szCs w:val="22"/>
        </w:rPr>
        <w:t xml:space="preserve"> za každý započatý den prodlení s vrácením poskytnuté podpory</w:t>
      </w:r>
      <w:r w:rsidR="0005424F">
        <w:rPr>
          <w:rFonts w:ascii="Arial" w:hAnsi="Arial" w:cs="Arial"/>
          <w:color w:val="000000"/>
          <w:sz w:val="22"/>
          <w:szCs w:val="22"/>
        </w:rPr>
        <w:t xml:space="preserve"> po termínu stanoveném Poskytovatelem</w:t>
      </w:r>
      <w:r w:rsidRPr="00547836">
        <w:rPr>
          <w:rFonts w:ascii="Arial" w:hAnsi="Arial" w:cs="Arial"/>
          <w:color w:val="000000"/>
          <w:sz w:val="22"/>
          <w:szCs w:val="22"/>
        </w:rPr>
        <w:t>.</w:t>
      </w:r>
    </w:p>
    <w:p w14:paraId="1F5AC431" w14:textId="3D46E081" w:rsidR="00D01C92" w:rsidRPr="00547836" w:rsidRDefault="00D01C92"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Smluvní strany berou na vědomí, že každé jednotlivé prokázané porušení mlčenlivosti má za následek uhrazení </w:t>
      </w:r>
      <w:r w:rsidR="004F288E" w:rsidRPr="00547836">
        <w:rPr>
          <w:rFonts w:ascii="Arial" w:hAnsi="Arial" w:cs="Arial"/>
          <w:color w:val="000000"/>
          <w:sz w:val="22"/>
          <w:szCs w:val="22"/>
        </w:rPr>
        <w:t>s</w:t>
      </w:r>
      <w:r w:rsidRPr="00547836">
        <w:rPr>
          <w:rFonts w:ascii="Arial" w:hAnsi="Arial" w:cs="Arial"/>
          <w:color w:val="000000"/>
          <w:sz w:val="22"/>
          <w:szCs w:val="22"/>
        </w:rPr>
        <w:t>mluvní pokuty ve výši 50.000</w:t>
      </w:r>
      <w:r w:rsidR="0011043E" w:rsidRPr="00547836">
        <w:rPr>
          <w:rFonts w:ascii="Arial" w:hAnsi="Arial" w:cs="Arial"/>
          <w:color w:val="000000"/>
          <w:sz w:val="22"/>
          <w:szCs w:val="22"/>
        </w:rPr>
        <w:t xml:space="preserve"> </w:t>
      </w:r>
      <w:r w:rsidRPr="00547836">
        <w:rPr>
          <w:rFonts w:ascii="Arial" w:hAnsi="Arial" w:cs="Arial"/>
          <w:color w:val="000000"/>
          <w:sz w:val="22"/>
          <w:szCs w:val="22"/>
        </w:rPr>
        <w:t xml:space="preserve">Kč té Smluvní straně, která je </w:t>
      </w:r>
      <w:r w:rsidR="004F288E" w:rsidRPr="00547836">
        <w:rPr>
          <w:rFonts w:ascii="Arial" w:hAnsi="Arial" w:cs="Arial"/>
          <w:color w:val="000000"/>
          <w:sz w:val="22"/>
          <w:szCs w:val="22"/>
        </w:rPr>
        <w:t>původcem</w:t>
      </w:r>
      <w:r w:rsidR="00CD4A97" w:rsidRPr="00547836">
        <w:rPr>
          <w:rFonts w:ascii="Arial" w:hAnsi="Arial" w:cs="Arial"/>
          <w:color w:val="000000"/>
          <w:sz w:val="22"/>
          <w:szCs w:val="22"/>
        </w:rPr>
        <w:t xml:space="preserve"> informace</w:t>
      </w:r>
      <w:r w:rsidRPr="00547836">
        <w:rPr>
          <w:rFonts w:ascii="Arial" w:hAnsi="Arial" w:cs="Arial"/>
          <w:color w:val="000000"/>
          <w:sz w:val="22"/>
          <w:szCs w:val="22"/>
        </w:rPr>
        <w:t xml:space="preserve">, která byla touto Smlouvou označena nebo z povahy věci je nutné ji považovat za důvěrnou. </w:t>
      </w:r>
    </w:p>
    <w:p w14:paraId="78255454" w14:textId="6CA409CC" w:rsidR="00D01C92" w:rsidRPr="00547836" w:rsidRDefault="00D01C92" w:rsidP="004F288E">
      <w:pPr>
        <w:numPr>
          <w:ilvl w:val="1"/>
          <w:numId w:val="8"/>
        </w:numPr>
        <w:tabs>
          <w:tab w:val="clear" w:pos="360"/>
        </w:tabs>
        <w:suppressAutoHyphens/>
        <w:spacing w:after="20"/>
        <w:ind w:left="567" w:hanging="567"/>
        <w:jc w:val="both"/>
        <w:rPr>
          <w:rFonts w:ascii="Arial" w:hAnsi="Arial" w:cs="Arial"/>
          <w:color w:val="000000"/>
          <w:sz w:val="22"/>
          <w:szCs w:val="22"/>
        </w:rPr>
      </w:pPr>
      <w:r w:rsidRPr="00547836">
        <w:rPr>
          <w:rFonts w:ascii="Arial" w:hAnsi="Arial" w:cs="Arial"/>
          <w:color w:val="000000"/>
          <w:sz w:val="22"/>
          <w:szCs w:val="22"/>
        </w:rPr>
        <w:t xml:space="preserve">Stanovené </w:t>
      </w:r>
      <w:r w:rsidR="00CD4A97" w:rsidRPr="00547836">
        <w:rPr>
          <w:rFonts w:ascii="Arial" w:hAnsi="Arial" w:cs="Arial"/>
          <w:color w:val="000000"/>
          <w:sz w:val="22"/>
          <w:szCs w:val="22"/>
        </w:rPr>
        <w:t>s</w:t>
      </w:r>
      <w:r w:rsidRPr="00547836">
        <w:rPr>
          <w:rFonts w:ascii="Arial" w:hAnsi="Arial" w:cs="Arial"/>
          <w:color w:val="000000"/>
          <w:sz w:val="22"/>
          <w:szCs w:val="22"/>
        </w:rPr>
        <w:t>mluvní pokuty</w:t>
      </w:r>
      <w:r w:rsidR="00997283" w:rsidRPr="00547836">
        <w:rPr>
          <w:rFonts w:ascii="Arial" w:hAnsi="Arial" w:cs="Arial"/>
          <w:color w:val="000000"/>
          <w:sz w:val="22"/>
          <w:szCs w:val="22"/>
        </w:rPr>
        <w:t xml:space="preserve"> se nedotýkají povinnosti k náhradě škody vzniklé v důsledku porušení povinnosti některou Smluvní stranou jiné Smluvní straně</w:t>
      </w:r>
      <w:r w:rsidRPr="00547836">
        <w:rPr>
          <w:rFonts w:ascii="Arial" w:hAnsi="Arial" w:cs="Arial"/>
          <w:color w:val="000000"/>
          <w:sz w:val="22"/>
          <w:szCs w:val="22"/>
        </w:rPr>
        <w:t>.</w:t>
      </w:r>
      <w:r w:rsidR="00997283" w:rsidRPr="00547836">
        <w:rPr>
          <w:rFonts w:ascii="Arial" w:hAnsi="Arial" w:cs="Arial"/>
          <w:color w:val="000000"/>
          <w:sz w:val="22"/>
          <w:szCs w:val="22"/>
        </w:rPr>
        <w:t xml:space="preserve"> Povinnost k náhradě škody může být vymáhána vedle smluvních pokut v plné výši.</w:t>
      </w:r>
    </w:p>
    <w:p w14:paraId="28E304DE" w14:textId="77777777" w:rsidR="00E811F2" w:rsidRPr="00547836" w:rsidRDefault="00E811F2" w:rsidP="00E811F2">
      <w:pPr>
        <w:suppressAutoHyphens/>
        <w:spacing w:after="20"/>
        <w:ind w:left="426"/>
        <w:jc w:val="both"/>
        <w:rPr>
          <w:rFonts w:ascii="Arial" w:hAnsi="Arial" w:cs="Arial"/>
          <w:color w:val="000000"/>
          <w:sz w:val="22"/>
          <w:szCs w:val="22"/>
        </w:rPr>
      </w:pPr>
    </w:p>
    <w:p w14:paraId="4B211420" w14:textId="77777777" w:rsidR="00D01C92" w:rsidRPr="00547836" w:rsidRDefault="00D01C92" w:rsidP="006D4A0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w:hAnsi="Arial" w:cs="Arial"/>
          <w:b/>
          <w:color w:val="auto"/>
          <w:sz w:val="22"/>
          <w:szCs w:val="22"/>
        </w:rPr>
      </w:pPr>
      <w:r w:rsidRPr="00547836">
        <w:rPr>
          <w:rFonts w:ascii="Arial" w:hAnsi="Arial" w:cs="Arial"/>
          <w:b/>
          <w:color w:val="auto"/>
          <w:sz w:val="22"/>
          <w:szCs w:val="22"/>
        </w:rPr>
        <w:t>Článek XIII</w:t>
      </w:r>
    </w:p>
    <w:p w14:paraId="4F0DE1F8" w14:textId="159AD8C4" w:rsidR="00D01C92" w:rsidRPr="00547836" w:rsidRDefault="00D01C92" w:rsidP="006D4A0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Arial" w:hAnsi="Arial" w:cs="Arial"/>
          <w:b/>
          <w:color w:val="auto"/>
          <w:sz w:val="22"/>
          <w:szCs w:val="22"/>
        </w:rPr>
      </w:pPr>
      <w:r w:rsidRPr="00547836">
        <w:rPr>
          <w:rFonts w:ascii="Arial" w:hAnsi="Arial" w:cs="Arial"/>
          <w:b/>
          <w:color w:val="auto"/>
          <w:sz w:val="22"/>
          <w:szCs w:val="22"/>
        </w:rPr>
        <w:t xml:space="preserve">Doba trvání Smlouvy, odstoupení od Smlouvy </w:t>
      </w:r>
    </w:p>
    <w:p w14:paraId="444351A4" w14:textId="3A307DA7" w:rsidR="0008425F" w:rsidRPr="00547836" w:rsidRDefault="00D01C92" w:rsidP="004F288E">
      <w:pPr>
        <w:numPr>
          <w:ilvl w:val="1"/>
          <w:numId w:val="17"/>
        </w:numPr>
        <w:tabs>
          <w:tab w:val="clear" w:pos="360"/>
        </w:tabs>
        <w:suppressAutoHyphens/>
        <w:spacing w:after="20"/>
        <w:ind w:left="567" w:hanging="567"/>
        <w:jc w:val="both"/>
        <w:rPr>
          <w:rFonts w:ascii="Arial" w:hAnsi="Arial" w:cs="Arial"/>
          <w:sz w:val="22"/>
          <w:szCs w:val="22"/>
        </w:rPr>
      </w:pPr>
      <w:r w:rsidRPr="00547836">
        <w:rPr>
          <w:rFonts w:ascii="Arial" w:hAnsi="Arial" w:cs="Arial"/>
          <w:sz w:val="22"/>
          <w:szCs w:val="22"/>
        </w:rPr>
        <w:t xml:space="preserve">Smlouva je uzavírána na dobu určitou, s dobou trvání Smlouvy od data účinnosti této Smlouvy do doby </w:t>
      </w:r>
      <w:r w:rsidR="001249DB">
        <w:rPr>
          <w:rFonts w:ascii="Arial" w:hAnsi="Arial" w:cs="Arial"/>
          <w:sz w:val="22"/>
          <w:szCs w:val="22"/>
        </w:rPr>
        <w:t>3</w:t>
      </w:r>
      <w:r w:rsidR="001249DB" w:rsidRPr="00547836">
        <w:rPr>
          <w:rFonts w:ascii="Arial" w:hAnsi="Arial" w:cs="Arial"/>
          <w:sz w:val="22"/>
          <w:szCs w:val="22"/>
        </w:rPr>
        <w:t xml:space="preserve"> </w:t>
      </w:r>
      <w:r w:rsidRPr="00547836">
        <w:rPr>
          <w:rFonts w:ascii="Arial" w:hAnsi="Arial" w:cs="Arial"/>
          <w:sz w:val="22"/>
          <w:szCs w:val="22"/>
        </w:rPr>
        <w:t xml:space="preserve">let od ukončení Projektu. </w:t>
      </w:r>
    </w:p>
    <w:p w14:paraId="421D7A70" w14:textId="530CDBD7" w:rsidR="0008425F" w:rsidRPr="00547836" w:rsidRDefault="0008425F" w:rsidP="004F288E">
      <w:pPr>
        <w:numPr>
          <w:ilvl w:val="1"/>
          <w:numId w:val="17"/>
        </w:numPr>
        <w:tabs>
          <w:tab w:val="clear" w:pos="360"/>
        </w:tabs>
        <w:suppressAutoHyphens/>
        <w:spacing w:after="20"/>
        <w:ind w:left="567" w:hanging="567"/>
        <w:jc w:val="both"/>
        <w:rPr>
          <w:rFonts w:ascii="Arial" w:hAnsi="Arial" w:cs="Arial"/>
          <w:sz w:val="22"/>
          <w:szCs w:val="22"/>
        </w:rPr>
      </w:pPr>
      <w:r w:rsidRPr="00547836">
        <w:rPr>
          <w:rFonts w:ascii="Arial" w:hAnsi="Arial" w:cs="Arial"/>
          <w:sz w:val="22"/>
          <w:szCs w:val="22"/>
        </w:rPr>
        <w:t>Smluvní strany jsou oprávněny od Smlouvy odstoupit výhradně za splnění podmínek stanovených touto Smlouvou, nebo je-li Smlouva některou Smluvní stranou porušena podstatným způsobem ve smyslu § 2002 občanského zákoníku.</w:t>
      </w:r>
    </w:p>
    <w:p w14:paraId="62A2D8D5" w14:textId="659FE4E8" w:rsidR="00D01C92" w:rsidRPr="00547836" w:rsidRDefault="00D01C92" w:rsidP="004F288E">
      <w:pPr>
        <w:numPr>
          <w:ilvl w:val="1"/>
          <w:numId w:val="17"/>
        </w:numPr>
        <w:tabs>
          <w:tab w:val="clear" w:pos="360"/>
        </w:tabs>
        <w:suppressAutoHyphens/>
        <w:spacing w:after="20"/>
        <w:ind w:left="567" w:hanging="567"/>
        <w:jc w:val="both"/>
        <w:rPr>
          <w:rFonts w:ascii="Arial" w:hAnsi="Arial" w:cs="Arial"/>
          <w:sz w:val="22"/>
          <w:szCs w:val="22"/>
        </w:rPr>
      </w:pPr>
      <w:r w:rsidRPr="00547836">
        <w:rPr>
          <w:rFonts w:ascii="Arial" w:hAnsi="Arial" w:cs="Arial"/>
          <w:sz w:val="22"/>
          <w:szCs w:val="22"/>
        </w:rPr>
        <w:t xml:space="preserve">Tímto ustanovením není dotčena povinnost vzájemně si vypořádat povinnosti dle Smlouvy včetně nároků na náhradu </w:t>
      </w:r>
      <w:r w:rsidR="00D66470" w:rsidRPr="00547836">
        <w:rPr>
          <w:rFonts w:ascii="Arial" w:hAnsi="Arial" w:cs="Arial"/>
          <w:sz w:val="22"/>
          <w:szCs w:val="22"/>
        </w:rPr>
        <w:t>újm</w:t>
      </w:r>
      <w:r w:rsidRPr="00547836">
        <w:rPr>
          <w:rFonts w:ascii="Arial" w:hAnsi="Arial" w:cs="Arial"/>
          <w:sz w:val="22"/>
          <w:szCs w:val="22"/>
        </w:rPr>
        <w:t>y a smluvních pokut a povinnost chránit důvěrné informace podle článku XV</w:t>
      </w:r>
      <w:r w:rsidR="00D66470" w:rsidRPr="00547836">
        <w:rPr>
          <w:rFonts w:ascii="Arial" w:hAnsi="Arial" w:cs="Arial"/>
          <w:sz w:val="22"/>
          <w:szCs w:val="22"/>
        </w:rPr>
        <w:t xml:space="preserve"> této smlouvy</w:t>
      </w:r>
      <w:r w:rsidRPr="00547836">
        <w:rPr>
          <w:rFonts w:ascii="Arial" w:hAnsi="Arial" w:cs="Arial"/>
          <w:sz w:val="22"/>
          <w:szCs w:val="22"/>
        </w:rPr>
        <w:t>.</w:t>
      </w:r>
    </w:p>
    <w:p w14:paraId="1C65593E" w14:textId="587D96DC" w:rsidR="00D01C92" w:rsidRPr="00547836" w:rsidRDefault="00D01C92" w:rsidP="004F288E">
      <w:pPr>
        <w:numPr>
          <w:ilvl w:val="1"/>
          <w:numId w:val="17"/>
        </w:numPr>
        <w:tabs>
          <w:tab w:val="clear" w:pos="360"/>
        </w:tabs>
        <w:suppressAutoHyphens/>
        <w:spacing w:after="20"/>
        <w:ind w:left="567" w:hanging="567"/>
        <w:jc w:val="both"/>
        <w:rPr>
          <w:rFonts w:ascii="Arial" w:hAnsi="Arial" w:cs="Arial"/>
          <w:sz w:val="22"/>
          <w:szCs w:val="22"/>
        </w:rPr>
      </w:pPr>
      <w:r w:rsidRPr="00547836">
        <w:rPr>
          <w:rFonts w:ascii="Arial" w:hAnsi="Arial" w:cs="Arial"/>
          <w:sz w:val="22"/>
          <w:szCs w:val="22"/>
        </w:rPr>
        <w:t xml:space="preserve">Pokud </w:t>
      </w:r>
      <w:r w:rsidR="002815D2" w:rsidRPr="00547836">
        <w:rPr>
          <w:rFonts w:ascii="Arial" w:hAnsi="Arial" w:cs="Arial"/>
          <w:sz w:val="22"/>
          <w:szCs w:val="22"/>
        </w:rPr>
        <w:t xml:space="preserve">jakýkoliv </w:t>
      </w:r>
      <w:r w:rsidRPr="00547836">
        <w:rPr>
          <w:rFonts w:ascii="Arial" w:hAnsi="Arial" w:cs="Arial"/>
          <w:sz w:val="22"/>
          <w:szCs w:val="22"/>
        </w:rPr>
        <w:t>Další účastník projektu použije účelovou podporu na základě Smlouvy v rozporu s účelem anebo na jiný účel, než na který mu byla ve smyslu Smlouvy poskytnuta, je Příjemce oprávněn od Smlouvy jednostranně písemně odstoupit po schválení změny Poskytovatelem. Příjemce je rovněž oprávněn od Smlouvy odstoupit v případě, kdy se prokáže, že údaje předané</w:t>
      </w:r>
      <w:r w:rsidR="002815D2" w:rsidRPr="00547836">
        <w:rPr>
          <w:rFonts w:ascii="Arial" w:hAnsi="Arial" w:cs="Arial"/>
          <w:sz w:val="22"/>
          <w:szCs w:val="22"/>
        </w:rPr>
        <w:t xml:space="preserve"> jakýmkoliv</w:t>
      </w:r>
      <w:r w:rsidRPr="00547836">
        <w:rPr>
          <w:rFonts w:ascii="Arial" w:hAnsi="Arial" w:cs="Arial"/>
          <w:sz w:val="22"/>
          <w:szCs w:val="22"/>
        </w:rPr>
        <w:t xml:space="preserve"> Dalším účastníkem projektu před uzavřením Smlouvy, které představovaly podmínky, na jejichž splnění bylo vázáno uzavření Smlouvy, jsou nepravdivé, nebo v případě, že další účastník neplní své povinnosti ze Smlouvy ani na základě písemné výzvy k plnění zaslané Příjemcem nebo Poskytovatelem.</w:t>
      </w:r>
      <w:r w:rsidR="008E2D6F" w:rsidRPr="00547836">
        <w:rPr>
          <w:rFonts w:ascii="Arial" w:hAnsi="Arial" w:cs="Arial"/>
          <w:sz w:val="22"/>
          <w:szCs w:val="22"/>
        </w:rPr>
        <w:t xml:space="preserve"> </w:t>
      </w:r>
      <w:r w:rsidR="00EC5A1E" w:rsidRPr="00547836">
        <w:rPr>
          <w:rFonts w:ascii="Arial" w:hAnsi="Arial" w:cs="Arial"/>
          <w:sz w:val="22"/>
          <w:szCs w:val="22"/>
        </w:rPr>
        <w:t>Další účastník má povinnost uhradit Smluvní stranám vzniklou škodu dle odst. 12.8 Smlouvy.</w:t>
      </w:r>
    </w:p>
    <w:p w14:paraId="1A7A735B" w14:textId="29F414FF" w:rsidR="00F408C7" w:rsidRPr="00547836" w:rsidRDefault="00D01C92" w:rsidP="006809E9">
      <w:pPr>
        <w:numPr>
          <w:ilvl w:val="1"/>
          <w:numId w:val="17"/>
        </w:numPr>
        <w:tabs>
          <w:tab w:val="clear" w:pos="360"/>
        </w:tabs>
        <w:suppressAutoHyphens/>
        <w:spacing w:after="20"/>
        <w:ind w:left="567" w:hanging="567"/>
        <w:jc w:val="both"/>
        <w:rPr>
          <w:rFonts w:ascii="Arial" w:hAnsi="Arial" w:cs="Arial"/>
          <w:sz w:val="22"/>
          <w:szCs w:val="22"/>
        </w:rPr>
      </w:pPr>
      <w:bookmarkStart w:id="63" w:name="_Ref34902087"/>
      <w:r w:rsidRPr="00547836">
        <w:rPr>
          <w:rFonts w:ascii="Arial" w:hAnsi="Arial" w:cs="Arial"/>
          <w:color w:val="000000"/>
          <w:sz w:val="22"/>
          <w:szCs w:val="22"/>
        </w:rPr>
        <w:t>Pokud</w:t>
      </w:r>
      <w:r w:rsidRPr="00547836">
        <w:rPr>
          <w:rFonts w:ascii="Arial" w:hAnsi="Arial" w:cs="Arial"/>
          <w:sz w:val="22"/>
          <w:szCs w:val="22"/>
        </w:rPr>
        <w:t xml:space="preserve"> Příjemce odstoupí od Smlouvy dle předchozího odstavce, </w:t>
      </w:r>
      <w:r w:rsidR="002815D2" w:rsidRPr="00547836">
        <w:rPr>
          <w:rFonts w:ascii="Arial" w:hAnsi="Arial" w:cs="Arial"/>
          <w:sz w:val="22"/>
          <w:szCs w:val="22"/>
        </w:rPr>
        <w:t>jsou</w:t>
      </w:r>
      <w:r w:rsidRPr="00547836">
        <w:rPr>
          <w:rFonts w:ascii="Arial" w:hAnsi="Arial" w:cs="Arial"/>
          <w:sz w:val="22"/>
          <w:szCs w:val="22"/>
        </w:rPr>
        <w:t xml:space="preserve"> Další účastní</w:t>
      </w:r>
      <w:r w:rsidR="002815D2" w:rsidRPr="00547836">
        <w:rPr>
          <w:rFonts w:ascii="Arial" w:hAnsi="Arial" w:cs="Arial"/>
          <w:sz w:val="22"/>
          <w:szCs w:val="22"/>
        </w:rPr>
        <w:t>ci</w:t>
      </w:r>
      <w:r w:rsidRPr="00547836">
        <w:rPr>
          <w:rFonts w:ascii="Arial" w:hAnsi="Arial" w:cs="Arial"/>
          <w:sz w:val="22"/>
          <w:szCs w:val="22"/>
        </w:rPr>
        <w:t xml:space="preserve"> projektu povin</w:t>
      </w:r>
      <w:r w:rsidR="002815D2" w:rsidRPr="00547836">
        <w:rPr>
          <w:rFonts w:ascii="Arial" w:hAnsi="Arial" w:cs="Arial"/>
          <w:sz w:val="22"/>
          <w:szCs w:val="22"/>
        </w:rPr>
        <w:t>ni</w:t>
      </w:r>
      <w:r w:rsidRPr="00547836">
        <w:rPr>
          <w:rFonts w:ascii="Arial" w:hAnsi="Arial" w:cs="Arial"/>
          <w:sz w:val="22"/>
          <w:szCs w:val="22"/>
        </w:rPr>
        <w:t xml:space="preserve"> Příjemci vrátit </w:t>
      </w:r>
      <w:r w:rsidR="00830E31" w:rsidRPr="00547836">
        <w:rPr>
          <w:rFonts w:ascii="Arial" w:hAnsi="Arial" w:cs="Arial"/>
          <w:sz w:val="22"/>
          <w:szCs w:val="22"/>
        </w:rPr>
        <w:t xml:space="preserve">nevyčerpanou </w:t>
      </w:r>
      <w:r w:rsidRPr="00547836">
        <w:rPr>
          <w:rFonts w:ascii="Arial" w:hAnsi="Arial" w:cs="Arial"/>
          <w:sz w:val="22"/>
          <w:szCs w:val="22"/>
        </w:rPr>
        <w:t>dotaci</w:t>
      </w:r>
      <w:r w:rsidR="0000302F" w:rsidRPr="00547836">
        <w:rPr>
          <w:rFonts w:ascii="Arial" w:hAnsi="Arial" w:cs="Arial"/>
          <w:sz w:val="22"/>
          <w:szCs w:val="22"/>
        </w:rPr>
        <w:t xml:space="preserve"> ve výši odpovídající nedokončeným činnostem na výsledcích probíhajícího účetního období</w:t>
      </w:r>
      <w:r w:rsidRPr="00547836">
        <w:rPr>
          <w:rFonts w:ascii="Arial" w:hAnsi="Arial" w:cs="Arial"/>
          <w:sz w:val="22"/>
          <w:szCs w:val="22"/>
        </w:rPr>
        <w:t xml:space="preserve">, která </w:t>
      </w:r>
      <w:r w:rsidR="008E2D6F" w:rsidRPr="00547836">
        <w:rPr>
          <w:rFonts w:ascii="Arial" w:hAnsi="Arial" w:cs="Arial"/>
          <w:sz w:val="22"/>
          <w:szCs w:val="22"/>
        </w:rPr>
        <w:t xml:space="preserve">jim </w:t>
      </w:r>
      <w:r w:rsidRPr="00547836">
        <w:rPr>
          <w:rFonts w:ascii="Arial" w:hAnsi="Arial" w:cs="Arial"/>
          <w:sz w:val="22"/>
          <w:szCs w:val="22"/>
        </w:rPr>
        <w:t xml:space="preserve">byla na základě Smlouvy poskytnuta, a to včetně případného majetkového prospěchu získaného v </w:t>
      </w:r>
      <w:r w:rsidRPr="00547836">
        <w:rPr>
          <w:rFonts w:ascii="Arial" w:hAnsi="Arial" w:cs="Arial"/>
          <w:sz w:val="22"/>
          <w:szCs w:val="22"/>
        </w:rPr>
        <w:lastRenderedPageBreak/>
        <w:t>souvislosti s neoprávněným použitím této dotace, a to nejdéle do 30 dnů ode dne, kdy mu bylo doručeno písemné vyhotovení listiny obsahující oznámení o odstoupení od Smlouvy ze strany Příjemce.</w:t>
      </w:r>
      <w:r w:rsidR="00F408C7" w:rsidRPr="00547836">
        <w:rPr>
          <w:rFonts w:ascii="Arial" w:hAnsi="Arial" w:cs="Arial"/>
          <w:sz w:val="22"/>
          <w:szCs w:val="22"/>
        </w:rPr>
        <w:t xml:space="preserve"> Další účastní</w:t>
      </w:r>
      <w:r w:rsidR="002815D2" w:rsidRPr="00547836">
        <w:rPr>
          <w:rFonts w:ascii="Arial" w:hAnsi="Arial" w:cs="Arial"/>
          <w:sz w:val="22"/>
          <w:szCs w:val="22"/>
        </w:rPr>
        <w:t>ci</w:t>
      </w:r>
      <w:r w:rsidR="00F408C7" w:rsidRPr="00547836">
        <w:rPr>
          <w:rFonts w:ascii="Arial" w:hAnsi="Arial" w:cs="Arial"/>
          <w:sz w:val="22"/>
          <w:szCs w:val="22"/>
        </w:rPr>
        <w:t xml:space="preserve"> se v případě požadavků Poskytovatele na vrácení jiného než výše uvedeného rozsahu dotace</w:t>
      </w:r>
      <w:r w:rsidR="008E2D6F" w:rsidRPr="00547836">
        <w:rPr>
          <w:rFonts w:ascii="Arial" w:hAnsi="Arial" w:cs="Arial"/>
          <w:sz w:val="22"/>
          <w:szCs w:val="22"/>
        </w:rPr>
        <w:t>,</w:t>
      </w:r>
      <w:r w:rsidR="00F408C7" w:rsidRPr="00547836">
        <w:rPr>
          <w:rFonts w:ascii="Arial" w:hAnsi="Arial" w:cs="Arial"/>
          <w:sz w:val="22"/>
          <w:szCs w:val="22"/>
        </w:rPr>
        <w:t xml:space="preserve"> zavazuj</w:t>
      </w:r>
      <w:r w:rsidR="008E2D6F" w:rsidRPr="00547836">
        <w:rPr>
          <w:rFonts w:ascii="Arial" w:hAnsi="Arial" w:cs="Arial"/>
          <w:sz w:val="22"/>
          <w:szCs w:val="22"/>
        </w:rPr>
        <w:t>í</w:t>
      </w:r>
      <w:r w:rsidR="00F408C7" w:rsidRPr="00547836">
        <w:rPr>
          <w:rFonts w:ascii="Arial" w:hAnsi="Arial" w:cs="Arial"/>
          <w:sz w:val="22"/>
          <w:szCs w:val="22"/>
        </w:rPr>
        <w:t xml:space="preserve"> splnit požadavky Poskytovatele</w:t>
      </w:r>
      <w:r w:rsidR="002815D2" w:rsidRPr="00547836">
        <w:rPr>
          <w:rFonts w:ascii="Arial" w:hAnsi="Arial" w:cs="Arial"/>
          <w:sz w:val="22"/>
          <w:szCs w:val="22"/>
        </w:rPr>
        <w:t>. Zároveň jsou</w:t>
      </w:r>
      <w:r w:rsidR="00F408C7" w:rsidRPr="00547836">
        <w:rPr>
          <w:rFonts w:ascii="Arial" w:hAnsi="Arial" w:cs="Arial"/>
          <w:sz w:val="22"/>
          <w:szCs w:val="22"/>
        </w:rPr>
        <w:t xml:space="preserve"> Další účastní</w:t>
      </w:r>
      <w:r w:rsidR="002815D2" w:rsidRPr="00547836">
        <w:rPr>
          <w:rFonts w:ascii="Arial" w:hAnsi="Arial" w:cs="Arial"/>
          <w:sz w:val="22"/>
          <w:szCs w:val="22"/>
        </w:rPr>
        <w:t>ci</w:t>
      </w:r>
      <w:r w:rsidR="00F408C7" w:rsidRPr="00547836">
        <w:rPr>
          <w:rFonts w:ascii="Arial" w:hAnsi="Arial" w:cs="Arial"/>
          <w:sz w:val="22"/>
          <w:szCs w:val="22"/>
        </w:rPr>
        <w:t xml:space="preserve"> povin</w:t>
      </w:r>
      <w:r w:rsidR="002815D2" w:rsidRPr="00547836">
        <w:rPr>
          <w:rFonts w:ascii="Arial" w:hAnsi="Arial" w:cs="Arial"/>
          <w:sz w:val="22"/>
          <w:szCs w:val="22"/>
        </w:rPr>
        <w:t>ni</w:t>
      </w:r>
      <w:r w:rsidR="00F408C7" w:rsidRPr="00547836">
        <w:rPr>
          <w:rFonts w:ascii="Arial" w:hAnsi="Arial" w:cs="Arial"/>
          <w:sz w:val="22"/>
          <w:szCs w:val="22"/>
        </w:rPr>
        <w:t xml:space="preserve"> předložit Příjemci veškeré doklady prokazující účelné využití dotace v souvislosti s jeho účastí na řešení projektu do doby nabytí účinnosti ukončení </w:t>
      </w:r>
      <w:r w:rsidR="00A00E6E" w:rsidRPr="00547836">
        <w:rPr>
          <w:rFonts w:ascii="Arial" w:hAnsi="Arial" w:cs="Arial"/>
          <w:sz w:val="22"/>
          <w:szCs w:val="22"/>
        </w:rPr>
        <w:t>S</w:t>
      </w:r>
      <w:r w:rsidR="00F408C7" w:rsidRPr="00547836">
        <w:rPr>
          <w:rFonts w:ascii="Arial" w:hAnsi="Arial" w:cs="Arial"/>
          <w:sz w:val="22"/>
          <w:szCs w:val="22"/>
        </w:rPr>
        <w:t>mlouvy, jako i veškeré výsledky a výstupy, které Další účastní</w:t>
      </w:r>
      <w:r w:rsidR="002815D2" w:rsidRPr="00547836">
        <w:rPr>
          <w:rFonts w:ascii="Arial" w:hAnsi="Arial" w:cs="Arial"/>
          <w:sz w:val="22"/>
          <w:szCs w:val="22"/>
        </w:rPr>
        <w:t>ci</w:t>
      </w:r>
      <w:r w:rsidR="00F408C7" w:rsidRPr="00547836">
        <w:rPr>
          <w:rFonts w:ascii="Arial" w:hAnsi="Arial" w:cs="Arial"/>
          <w:sz w:val="22"/>
          <w:szCs w:val="22"/>
        </w:rPr>
        <w:t xml:space="preserve"> dosáhl</w:t>
      </w:r>
      <w:r w:rsidR="002815D2" w:rsidRPr="00547836">
        <w:rPr>
          <w:rFonts w:ascii="Arial" w:hAnsi="Arial" w:cs="Arial"/>
          <w:sz w:val="22"/>
          <w:szCs w:val="22"/>
        </w:rPr>
        <w:t>i</w:t>
      </w:r>
      <w:r w:rsidR="00F408C7" w:rsidRPr="00547836">
        <w:rPr>
          <w:rFonts w:ascii="Arial" w:hAnsi="Arial" w:cs="Arial"/>
          <w:sz w:val="22"/>
          <w:szCs w:val="22"/>
        </w:rPr>
        <w:t xml:space="preserve"> svou činností v souvislosti s řešením projektu tak, aby </w:t>
      </w:r>
      <w:r w:rsidR="000D2823" w:rsidRPr="00547836">
        <w:rPr>
          <w:rFonts w:ascii="Arial" w:hAnsi="Arial" w:cs="Arial"/>
          <w:sz w:val="22"/>
          <w:szCs w:val="22"/>
        </w:rPr>
        <w:t xml:space="preserve">byla </w:t>
      </w:r>
      <w:r w:rsidR="00F408C7" w:rsidRPr="00547836">
        <w:rPr>
          <w:rFonts w:ascii="Arial" w:hAnsi="Arial" w:cs="Arial"/>
          <w:sz w:val="22"/>
          <w:szCs w:val="22"/>
        </w:rPr>
        <w:t>minimaliz</w:t>
      </w:r>
      <w:r w:rsidR="000D2823" w:rsidRPr="00547836">
        <w:rPr>
          <w:rFonts w:ascii="Arial" w:hAnsi="Arial" w:cs="Arial"/>
          <w:sz w:val="22"/>
          <w:szCs w:val="22"/>
        </w:rPr>
        <w:t>ována</w:t>
      </w:r>
      <w:r w:rsidR="00F408C7" w:rsidRPr="00547836">
        <w:rPr>
          <w:rFonts w:ascii="Arial" w:hAnsi="Arial" w:cs="Arial"/>
          <w:sz w:val="22"/>
          <w:szCs w:val="22"/>
        </w:rPr>
        <w:t xml:space="preserve"> možnost nenaplnění cílů projektu stanovených </w:t>
      </w:r>
      <w:r w:rsidR="00560E6A" w:rsidRPr="00547836">
        <w:rPr>
          <w:rFonts w:ascii="Arial" w:hAnsi="Arial" w:cs="Arial"/>
          <w:sz w:val="22"/>
          <w:szCs w:val="22"/>
        </w:rPr>
        <w:t xml:space="preserve">příloze </w:t>
      </w:r>
      <w:r w:rsidR="00C5535C" w:rsidRPr="00547836">
        <w:rPr>
          <w:rFonts w:ascii="Arial" w:hAnsi="Arial" w:cs="Arial"/>
          <w:sz w:val="22"/>
          <w:szCs w:val="22"/>
        </w:rPr>
        <w:t>této Smlouvy</w:t>
      </w:r>
      <w:r w:rsidR="00F408C7" w:rsidRPr="00547836">
        <w:rPr>
          <w:rFonts w:ascii="Arial" w:hAnsi="Arial" w:cs="Arial"/>
          <w:sz w:val="22"/>
          <w:szCs w:val="22"/>
        </w:rPr>
        <w:t>.</w:t>
      </w:r>
      <w:bookmarkEnd w:id="63"/>
      <w:r w:rsidR="00F408C7" w:rsidRPr="00547836">
        <w:rPr>
          <w:rFonts w:ascii="Arial" w:hAnsi="Arial" w:cs="Arial"/>
          <w:sz w:val="22"/>
          <w:szCs w:val="22"/>
        </w:rPr>
        <w:t xml:space="preserve">  </w:t>
      </w:r>
    </w:p>
    <w:p w14:paraId="3F2AA8F3" w14:textId="6AFC96CA" w:rsidR="00D01C92" w:rsidRPr="00547836" w:rsidRDefault="00F408C7" w:rsidP="002944F5">
      <w:pPr>
        <w:numPr>
          <w:ilvl w:val="1"/>
          <w:numId w:val="17"/>
        </w:numPr>
        <w:tabs>
          <w:tab w:val="clear" w:pos="360"/>
        </w:tabs>
        <w:suppressAutoHyphens/>
        <w:spacing w:after="20"/>
        <w:ind w:left="567" w:hanging="567"/>
        <w:jc w:val="both"/>
        <w:rPr>
          <w:rFonts w:ascii="Arial" w:hAnsi="Arial" w:cs="Arial"/>
          <w:sz w:val="22"/>
          <w:szCs w:val="22"/>
        </w:rPr>
      </w:pPr>
      <w:r w:rsidRPr="00547836">
        <w:rPr>
          <w:rFonts w:ascii="Arial" w:hAnsi="Arial" w:cs="Arial"/>
          <w:sz w:val="22"/>
          <w:szCs w:val="22"/>
        </w:rPr>
        <w:t xml:space="preserve">V případě předčasného ukončení </w:t>
      </w:r>
      <w:r w:rsidR="00A00E6E" w:rsidRPr="00547836">
        <w:rPr>
          <w:rFonts w:ascii="Arial" w:hAnsi="Arial" w:cs="Arial"/>
          <w:sz w:val="22"/>
          <w:szCs w:val="22"/>
        </w:rPr>
        <w:t>S</w:t>
      </w:r>
      <w:r w:rsidRPr="00547836">
        <w:rPr>
          <w:rFonts w:ascii="Arial" w:hAnsi="Arial" w:cs="Arial"/>
          <w:sz w:val="22"/>
          <w:szCs w:val="22"/>
        </w:rPr>
        <w:t>mlouvy nezanikají povinnosti Další</w:t>
      </w:r>
      <w:r w:rsidR="002815D2" w:rsidRPr="00547836">
        <w:rPr>
          <w:rFonts w:ascii="Arial" w:hAnsi="Arial" w:cs="Arial"/>
          <w:sz w:val="22"/>
          <w:szCs w:val="22"/>
        </w:rPr>
        <w:t>ch</w:t>
      </w:r>
      <w:r w:rsidRPr="00547836">
        <w:rPr>
          <w:rFonts w:ascii="Arial" w:hAnsi="Arial" w:cs="Arial"/>
          <w:sz w:val="22"/>
          <w:szCs w:val="22"/>
        </w:rPr>
        <w:t xml:space="preserve"> účastník</w:t>
      </w:r>
      <w:r w:rsidR="002815D2" w:rsidRPr="00547836">
        <w:rPr>
          <w:rFonts w:ascii="Arial" w:hAnsi="Arial" w:cs="Arial"/>
          <w:sz w:val="22"/>
          <w:szCs w:val="22"/>
        </w:rPr>
        <w:t>ů</w:t>
      </w:r>
      <w:r w:rsidRPr="00547836">
        <w:rPr>
          <w:rFonts w:ascii="Arial" w:hAnsi="Arial" w:cs="Arial"/>
          <w:sz w:val="22"/>
          <w:szCs w:val="22"/>
        </w:rPr>
        <w:t xml:space="preserve">, které vyplývají z vázanosti na poskytnutou dotaci v souvislosti s řešením projektu (zejm. podmínka poskytování součinnosti při kontrolách ze strany Poskytovatele, předkládání zpráv za dobu účasti na řešení projektu, </w:t>
      </w:r>
      <w:r w:rsidR="007855C6" w:rsidRPr="00547836">
        <w:rPr>
          <w:rFonts w:ascii="Arial" w:hAnsi="Arial" w:cs="Arial"/>
          <w:sz w:val="22"/>
          <w:szCs w:val="22"/>
        </w:rPr>
        <w:t xml:space="preserve">ujednání o </w:t>
      </w:r>
      <w:r w:rsidRPr="00547836">
        <w:rPr>
          <w:rFonts w:ascii="Arial" w:hAnsi="Arial" w:cs="Arial"/>
          <w:sz w:val="22"/>
          <w:szCs w:val="22"/>
        </w:rPr>
        <w:t>mlčenlivosti, podmínky vázané na neoprávněné příjmy z</w:t>
      </w:r>
      <w:r w:rsidR="000D2823" w:rsidRPr="00547836">
        <w:rPr>
          <w:rFonts w:ascii="Arial" w:hAnsi="Arial" w:cs="Arial"/>
          <w:sz w:val="22"/>
          <w:szCs w:val="22"/>
        </w:rPr>
        <w:t> </w:t>
      </w:r>
      <w:r w:rsidRPr="00547836">
        <w:rPr>
          <w:rFonts w:ascii="Arial" w:hAnsi="Arial" w:cs="Arial"/>
          <w:sz w:val="22"/>
          <w:szCs w:val="22"/>
        </w:rPr>
        <w:t>projektu</w:t>
      </w:r>
      <w:r w:rsidR="000D2823" w:rsidRPr="00547836">
        <w:rPr>
          <w:rFonts w:ascii="Arial" w:hAnsi="Arial" w:cs="Arial"/>
          <w:sz w:val="22"/>
          <w:szCs w:val="22"/>
        </w:rPr>
        <w:t>, podmínky archivace</w:t>
      </w:r>
      <w:r w:rsidRPr="00547836">
        <w:rPr>
          <w:rFonts w:ascii="Arial" w:hAnsi="Arial" w:cs="Arial"/>
          <w:sz w:val="22"/>
          <w:szCs w:val="22"/>
        </w:rPr>
        <w:t xml:space="preserve"> apod.). </w:t>
      </w:r>
    </w:p>
    <w:p w14:paraId="62A0599A" w14:textId="77777777" w:rsidR="00D01C92" w:rsidRPr="00547836" w:rsidRDefault="00D01C92" w:rsidP="00D01C9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357"/>
        <w:jc w:val="center"/>
        <w:rPr>
          <w:rFonts w:ascii="Arial" w:hAnsi="Arial" w:cs="Arial"/>
          <w:b/>
          <w:color w:val="auto"/>
          <w:sz w:val="22"/>
          <w:szCs w:val="22"/>
        </w:rPr>
      </w:pPr>
    </w:p>
    <w:p w14:paraId="3C9A554B" w14:textId="77777777" w:rsidR="00D01C92" w:rsidRPr="00547836" w:rsidRDefault="00D01C92" w:rsidP="00C43C17">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Arial" w:hAnsi="Arial" w:cs="Arial"/>
          <w:b/>
          <w:color w:val="auto"/>
          <w:sz w:val="22"/>
          <w:szCs w:val="22"/>
        </w:rPr>
      </w:pPr>
      <w:r w:rsidRPr="00547836">
        <w:rPr>
          <w:rFonts w:ascii="Arial" w:hAnsi="Arial" w:cs="Arial"/>
          <w:b/>
          <w:color w:val="auto"/>
          <w:sz w:val="22"/>
          <w:szCs w:val="22"/>
        </w:rPr>
        <w:t>Článek XIV</w:t>
      </w:r>
    </w:p>
    <w:p w14:paraId="07C6EAC0" w14:textId="5A21FA0E" w:rsidR="00D01C92" w:rsidRPr="00547836" w:rsidRDefault="00D01C92" w:rsidP="0036360C">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357"/>
        <w:jc w:val="center"/>
        <w:rPr>
          <w:rFonts w:ascii="Arial" w:hAnsi="Arial" w:cs="Arial"/>
          <w:b/>
          <w:color w:val="auto"/>
          <w:sz w:val="22"/>
          <w:szCs w:val="22"/>
        </w:rPr>
      </w:pPr>
      <w:r w:rsidRPr="00547836">
        <w:rPr>
          <w:rFonts w:ascii="Arial" w:hAnsi="Arial" w:cs="Arial"/>
          <w:b/>
          <w:color w:val="auto"/>
          <w:sz w:val="22"/>
          <w:szCs w:val="22"/>
        </w:rPr>
        <w:t>Vnesená práva</w:t>
      </w:r>
    </w:p>
    <w:p w14:paraId="75288CAE" w14:textId="3FD87A6E" w:rsidR="00D01C92" w:rsidRPr="00547836" w:rsidRDefault="00D01C92" w:rsidP="0036360C">
      <w:pPr>
        <w:pStyle w:val="Formtovanv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color w:val="auto"/>
          <w:sz w:val="22"/>
          <w:szCs w:val="22"/>
        </w:rPr>
      </w:pPr>
      <w:bookmarkStart w:id="64" w:name="_Ref34902146"/>
      <w:r w:rsidRPr="00547836">
        <w:rPr>
          <w:rFonts w:ascii="Arial" w:hAnsi="Arial" w:cs="Arial"/>
          <w:color w:val="auto"/>
          <w:sz w:val="22"/>
          <w:szCs w:val="22"/>
        </w:rPr>
        <w:t xml:space="preserve">Smluvní strany mají bezplatný přístup k výsledkům Projektu dosaženým během jeho řešení, které jsou nutné k implementaci jejich vlastního příspěvku k Projektu. </w:t>
      </w:r>
      <w:bookmarkEnd w:id="64"/>
    </w:p>
    <w:p w14:paraId="2FA9F39C" w14:textId="5992F37A" w:rsidR="00D01C92" w:rsidRPr="00547836" w:rsidRDefault="00D01C92" w:rsidP="0036360C">
      <w:pPr>
        <w:pStyle w:val="Formtovanv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color w:val="auto"/>
          <w:sz w:val="22"/>
          <w:szCs w:val="22"/>
        </w:rPr>
      </w:pPr>
      <w:r w:rsidRPr="00547836">
        <w:rPr>
          <w:rFonts w:ascii="Arial" w:hAnsi="Arial" w:cs="Arial"/>
          <w:color w:val="auto"/>
          <w:sz w:val="22"/>
          <w:szCs w:val="22"/>
        </w:rPr>
        <w:t xml:space="preserve">Smluvní strany jsou vlastníky či mají právo užívat majetek vnesený jimi pro účely řešení Projektu. Předměty </w:t>
      </w:r>
      <w:r w:rsidR="002D501D" w:rsidRPr="00547836">
        <w:rPr>
          <w:rFonts w:ascii="Arial" w:hAnsi="Arial" w:cs="Arial"/>
          <w:color w:val="auto"/>
          <w:sz w:val="22"/>
          <w:szCs w:val="22"/>
        </w:rPr>
        <w:t>duševního</w:t>
      </w:r>
      <w:r w:rsidRPr="00547836">
        <w:rPr>
          <w:rFonts w:ascii="Arial" w:hAnsi="Arial" w:cs="Arial"/>
          <w:color w:val="auto"/>
          <w:sz w:val="22"/>
          <w:szCs w:val="22"/>
        </w:rPr>
        <w:t xml:space="preserve"> vlastnictví, které jsou ve vlastnictví jednotlivých</w:t>
      </w:r>
      <w:r w:rsidR="00D246C2">
        <w:rPr>
          <w:rFonts w:ascii="Arial" w:hAnsi="Arial" w:cs="Arial"/>
          <w:color w:val="auto"/>
          <w:sz w:val="22"/>
          <w:szCs w:val="22"/>
        </w:rPr>
        <w:t xml:space="preserve"> </w:t>
      </w:r>
      <w:r w:rsidRPr="00547836">
        <w:rPr>
          <w:rFonts w:ascii="Arial" w:hAnsi="Arial" w:cs="Arial"/>
          <w:color w:val="auto"/>
          <w:sz w:val="22"/>
          <w:szCs w:val="22"/>
        </w:rPr>
        <w:t xml:space="preserve">Smluvních stran před uzavřením Smlouvy, a které jsou potřebné pro realizaci Projektu nebo pro užívání jeho výsledků, zůstávají ve vlastnictví jednotlivých Smluvních stran. Smluvní strany umožní využívání předmětů </w:t>
      </w:r>
      <w:r w:rsidR="002D501D" w:rsidRPr="00547836">
        <w:rPr>
          <w:rFonts w:ascii="Arial" w:hAnsi="Arial" w:cs="Arial"/>
          <w:color w:val="auto"/>
          <w:sz w:val="22"/>
          <w:szCs w:val="22"/>
        </w:rPr>
        <w:t>duševního</w:t>
      </w:r>
      <w:r w:rsidRPr="00547836">
        <w:rPr>
          <w:rFonts w:ascii="Arial" w:hAnsi="Arial" w:cs="Arial"/>
          <w:color w:val="auto"/>
          <w:sz w:val="22"/>
          <w:szCs w:val="22"/>
        </w:rPr>
        <w:t xml:space="preserve"> vlastnictví jim náležících druhé Smluvní straně v rozsahu potřebném pro účely realizace Projektu.</w:t>
      </w:r>
    </w:p>
    <w:p w14:paraId="25F38004" w14:textId="3655E2E8" w:rsidR="00D01C92" w:rsidRPr="00547836" w:rsidRDefault="00D01C92" w:rsidP="0036360C">
      <w:pPr>
        <w:pStyle w:val="Formtovanv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color w:val="auto"/>
          <w:sz w:val="22"/>
          <w:szCs w:val="22"/>
        </w:rPr>
      </w:pPr>
      <w:r w:rsidRPr="00547836">
        <w:rPr>
          <w:rFonts w:ascii="Arial" w:hAnsi="Arial" w:cs="Arial"/>
          <w:color w:val="auto"/>
          <w:sz w:val="22"/>
          <w:szCs w:val="22"/>
        </w:rPr>
        <w:t>Po ukončení řešení Projektu Smluvní strany přestanou užívat hmotný i nehmotný majetek vnesený druhou Smluvní stranou a vrátí si jej navzájem včetně hmotných nosičů duševního vlastnictví, a veškerých příslušných dokumentů</w:t>
      </w:r>
      <w:r w:rsidR="00E75497" w:rsidRPr="00547836">
        <w:rPr>
          <w:rFonts w:ascii="Arial" w:hAnsi="Arial" w:cs="Arial"/>
          <w:color w:val="auto"/>
          <w:sz w:val="22"/>
          <w:szCs w:val="22"/>
        </w:rPr>
        <w:t xml:space="preserve"> nedohodnou-li se v rámci Smlouvy o využití výsledků Projektu jinak</w:t>
      </w:r>
      <w:r w:rsidRPr="00547836">
        <w:rPr>
          <w:rFonts w:ascii="Arial" w:hAnsi="Arial" w:cs="Arial"/>
          <w:color w:val="auto"/>
          <w:sz w:val="22"/>
          <w:szCs w:val="22"/>
        </w:rPr>
        <w:t>.</w:t>
      </w:r>
    </w:p>
    <w:p w14:paraId="0982D2DA" w14:textId="77777777" w:rsidR="00D01C92" w:rsidRPr="00547836" w:rsidRDefault="00D01C92" w:rsidP="0036360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357"/>
        <w:jc w:val="center"/>
        <w:rPr>
          <w:rFonts w:ascii="Arial" w:hAnsi="Arial" w:cs="Arial"/>
          <w:color w:val="auto"/>
          <w:sz w:val="22"/>
          <w:szCs w:val="22"/>
        </w:rPr>
      </w:pPr>
    </w:p>
    <w:p w14:paraId="7ADFADEA" w14:textId="77777777" w:rsidR="00D01C92" w:rsidRPr="00547836" w:rsidRDefault="00D01C92" w:rsidP="00C43C17">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Arial" w:hAnsi="Arial" w:cs="Arial"/>
          <w:b/>
          <w:color w:val="auto"/>
          <w:sz w:val="22"/>
          <w:szCs w:val="22"/>
        </w:rPr>
      </w:pPr>
      <w:r w:rsidRPr="00547836">
        <w:rPr>
          <w:rFonts w:ascii="Arial" w:hAnsi="Arial" w:cs="Arial"/>
          <w:b/>
          <w:color w:val="auto"/>
          <w:sz w:val="22"/>
          <w:szCs w:val="22"/>
        </w:rPr>
        <w:t>Článek XV</w:t>
      </w:r>
    </w:p>
    <w:p w14:paraId="721FD71A" w14:textId="0BDCFAD4" w:rsidR="00D01C92" w:rsidRPr="00547836" w:rsidRDefault="00D01C92" w:rsidP="006D4A0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357"/>
        <w:jc w:val="center"/>
        <w:rPr>
          <w:rFonts w:ascii="Arial" w:hAnsi="Arial" w:cs="Arial"/>
          <w:b/>
          <w:color w:val="auto"/>
          <w:sz w:val="22"/>
          <w:szCs w:val="22"/>
        </w:rPr>
      </w:pPr>
      <w:r w:rsidRPr="00547836">
        <w:rPr>
          <w:rFonts w:ascii="Arial" w:hAnsi="Arial" w:cs="Arial"/>
          <w:b/>
          <w:color w:val="auto"/>
          <w:sz w:val="22"/>
          <w:szCs w:val="22"/>
        </w:rPr>
        <w:t>Mlčenlivost</w:t>
      </w:r>
    </w:p>
    <w:p w14:paraId="74F3D53A" w14:textId="77777777" w:rsidR="00D01C92" w:rsidRPr="00547836" w:rsidRDefault="00D01C92" w:rsidP="0036360C">
      <w:pPr>
        <w:pStyle w:val="FormtovanvHTML"/>
        <w:numPr>
          <w:ilvl w:val="0"/>
          <w:numId w:val="20"/>
        </w:numPr>
        <w:tabs>
          <w:tab w:val="clear" w:pos="916"/>
          <w:tab w:val="clear" w:pos="1832"/>
        </w:tabs>
        <w:ind w:left="567" w:hanging="567"/>
        <w:jc w:val="both"/>
        <w:rPr>
          <w:rFonts w:ascii="Arial" w:hAnsi="Arial" w:cs="Arial"/>
          <w:color w:val="auto"/>
          <w:sz w:val="22"/>
          <w:szCs w:val="22"/>
        </w:rPr>
      </w:pPr>
      <w:r w:rsidRPr="00547836">
        <w:rPr>
          <w:rFonts w:ascii="Arial" w:hAnsi="Arial" w:cs="Arial"/>
          <w:color w:val="auto"/>
          <w:sz w:val="22"/>
          <w:szCs w:val="22"/>
        </w:rPr>
        <w:t>Smluvní strany zajistí mlčenlivost o všech důvěrných informacích, a pokud byly postoupeny třetí straně, zajistí, aby tyto třetí strany zachovávaly mlčenlivost o těchto informacích, které jim byly poskytnuty jako důvěrné, a používaly je jen k účelům, k nimž jim byly předány.</w:t>
      </w:r>
    </w:p>
    <w:p w14:paraId="4947FAD2" w14:textId="5AEC4A94" w:rsidR="00D01C92" w:rsidRPr="00547836" w:rsidRDefault="00D01C92" w:rsidP="0036360C">
      <w:pPr>
        <w:pStyle w:val="FormtovanvHTML"/>
        <w:numPr>
          <w:ilvl w:val="0"/>
          <w:numId w:val="20"/>
        </w:numPr>
        <w:tabs>
          <w:tab w:val="clear" w:pos="916"/>
          <w:tab w:val="clear" w:pos="1832"/>
        </w:tabs>
        <w:ind w:left="567" w:hanging="567"/>
        <w:jc w:val="both"/>
        <w:rPr>
          <w:rFonts w:ascii="Arial" w:hAnsi="Arial" w:cs="Arial"/>
          <w:color w:val="auto"/>
          <w:sz w:val="22"/>
          <w:szCs w:val="22"/>
        </w:rPr>
      </w:pPr>
      <w:r w:rsidRPr="00547836">
        <w:rPr>
          <w:rFonts w:ascii="Arial" w:hAnsi="Arial" w:cs="Arial"/>
          <w:color w:val="auto"/>
          <w:sz w:val="22"/>
          <w:szCs w:val="22"/>
        </w:rPr>
        <w:t>Všechny informace vztahující se k řešení Projektu a k výsledkům Projektu jsou považovány za důvěrné s výjimkou informací poskytovaných do Informačního systému výzkumu, vývoje a inovací nebo informací, které je některé Smluvní strana povinna poskytnout jiným orgánům státní správy, soudním orgánům nebo orgánům činným v trestním řízení. Jako důvěrné jsou považovány rovněž informace takto Smluvními stranami označené a informace, jejichž vyzrazením by mohla vzniknout některé Smluvní straně škoda.</w:t>
      </w:r>
      <w:r w:rsidR="00086C9C" w:rsidRPr="00547836">
        <w:rPr>
          <w:rFonts w:ascii="Arial" w:hAnsi="Arial" w:cs="Arial"/>
          <w:color w:val="auto"/>
          <w:sz w:val="22"/>
          <w:szCs w:val="22"/>
        </w:rPr>
        <w:t xml:space="preserve"> Smluvní strany </w:t>
      </w:r>
      <w:r w:rsidR="00FE5D27" w:rsidRPr="00547836">
        <w:rPr>
          <w:rFonts w:ascii="Arial" w:hAnsi="Arial" w:cs="Arial"/>
          <w:color w:val="auto"/>
          <w:sz w:val="22"/>
          <w:szCs w:val="22"/>
        </w:rPr>
        <w:t xml:space="preserve">jsou povinny se vzájemně informovat a seznamovat ostatní Smluvní strany s obsahem výsledků Projektu (např. Odborné články) alespoň 14 dnů </w:t>
      </w:r>
      <w:r w:rsidR="00EC5A1E" w:rsidRPr="00547836">
        <w:rPr>
          <w:rFonts w:ascii="Arial" w:hAnsi="Arial" w:cs="Arial"/>
          <w:color w:val="auto"/>
          <w:sz w:val="22"/>
          <w:szCs w:val="22"/>
        </w:rPr>
        <w:t xml:space="preserve">před </w:t>
      </w:r>
      <w:r w:rsidR="00FE5D27" w:rsidRPr="00547836">
        <w:rPr>
          <w:rFonts w:ascii="Arial" w:hAnsi="Arial" w:cs="Arial"/>
          <w:color w:val="auto"/>
          <w:sz w:val="22"/>
          <w:szCs w:val="22"/>
        </w:rPr>
        <w:t xml:space="preserve">jejich plánovaným </w:t>
      </w:r>
      <w:r w:rsidR="005A32F5" w:rsidRPr="00547836">
        <w:rPr>
          <w:rFonts w:ascii="Arial" w:hAnsi="Arial" w:cs="Arial"/>
          <w:color w:val="auto"/>
          <w:sz w:val="22"/>
          <w:szCs w:val="22"/>
        </w:rPr>
        <w:t>zveřejněním.</w:t>
      </w:r>
      <w:r w:rsidR="00EC5A1E" w:rsidRPr="00547836">
        <w:rPr>
          <w:rFonts w:ascii="Arial" w:hAnsi="Arial" w:cs="Arial"/>
          <w:color w:val="auto"/>
          <w:sz w:val="22"/>
          <w:szCs w:val="22"/>
        </w:rPr>
        <w:t xml:space="preserve"> </w:t>
      </w:r>
      <w:r w:rsidR="00FE5D27" w:rsidRPr="00547836">
        <w:rPr>
          <w:rFonts w:ascii="Arial" w:hAnsi="Arial" w:cs="Arial"/>
          <w:color w:val="auto"/>
          <w:sz w:val="22"/>
          <w:szCs w:val="22"/>
        </w:rPr>
        <w:t xml:space="preserve">Ostatní </w:t>
      </w:r>
      <w:r w:rsidR="005A32F5" w:rsidRPr="00547836">
        <w:rPr>
          <w:rFonts w:ascii="Arial" w:hAnsi="Arial" w:cs="Arial"/>
          <w:color w:val="auto"/>
          <w:sz w:val="22"/>
          <w:szCs w:val="22"/>
        </w:rPr>
        <w:t xml:space="preserve">Smluvní strany </w:t>
      </w:r>
      <w:r w:rsidR="00FE5D27" w:rsidRPr="00547836">
        <w:rPr>
          <w:rFonts w:ascii="Arial" w:hAnsi="Arial" w:cs="Arial"/>
          <w:color w:val="auto"/>
          <w:sz w:val="22"/>
          <w:szCs w:val="22"/>
        </w:rPr>
        <w:t xml:space="preserve">jsou </w:t>
      </w:r>
      <w:r w:rsidR="005A32F5" w:rsidRPr="00547836">
        <w:rPr>
          <w:rFonts w:ascii="Arial" w:hAnsi="Arial" w:cs="Arial"/>
          <w:color w:val="auto"/>
          <w:sz w:val="22"/>
          <w:szCs w:val="22"/>
        </w:rPr>
        <w:t>v</w:t>
      </w:r>
      <w:r w:rsidR="00FE5D27" w:rsidRPr="00547836">
        <w:rPr>
          <w:rFonts w:ascii="Arial" w:hAnsi="Arial" w:cs="Arial"/>
          <w:color w:val="auto"/>
          <w:sz w:val="22"/>
          <w:szCs w:val="22"/>
        </w:rPr>
        <w:t xml:space="preserve"> takovém </w:t>
      </w:r>
      <w:r w:rsidR="005A32F5" w:rsidRPr="00547836">
        <w:rPr>
          <w:rFonts w:ascii="Arial" w:hAnsi="Arial" w:cs="Arial"/>
          <w:color w:val="auto"/>
          <w:sz w:val="22"/>
          <w:szCs w:val="22"/>
        </w:rPr>
        <w:t xml:space="preserve">případě </w:t>
      </w:r>
      <w:r w:rsidR="00FE5D27" w:rsidRPr="00547836">
        <w:rPr>
          <w:rFonts w:ascii="Arial" w:hAnsi="Arial" w:cs="Arial"/>
          <w:color w:val="auto"/>
          <w:sz w:val="22"/>
          <w:szCs w:val="22"/>
        </w:rPr>
        <w:t xml:space="preserve">oprávněny upozornit </w:t>
      </w:r>
      <w:r w:rsidR="005A32F5" w:rsidRPr="00547836">
        <w:rPr>
          <w:rFonts w:ascii="Arial" w:hAnsi="Arial" w:cs="Arial"/>
          <w:color w:val="auto"/>
          <w:sz w:val="22"/>
          <w:szCs w:val="22"/>
        </w:rPr>
        <w:t>na případné rozpory připravovaných publikací s </w:t>
      </w:r>
      <w:r w:rsidR="00FE5D27" w:rsidRPr="00547836">
        <w:rPr>
          <w:rFonts w:ascii="Arial" w:hAnsi="Arial" w:cs="Arial"/>
          <w:color w:val="auto"/>
          <w:sz w:val="22"/>
          <w:szCs w:val="22"/>
        </w:rPr>
        <w:t>povinností mlčenlivosti dle tohoto článku Smlouvy</w:t>
      </w:r>
      <w:r w:rsidR="005A32F5" w:rsidRPr="00547836">
        <w:rPr>
          <w:rFonts w:ascii="Arial" w:hAnsi="Arial" w:cs="Arial"/>
          <w:color w:val="auto"/>
          <w:sz w:val="22"/>
          <w:szCs w:val="22"/>
        </w:rPr>
        <w:t xml:space="preserve">. </w:t>
      </w:r>
      <w:r w:rsidR="00FE5D27" w:rsidRPr="00547836">
        <w:rPr>
          <w:rFonts w:ascii="Arial" w:hAnsi="Arial" w:cs="Arial"/>
          <w:color w:val="auto"/>
          <w:sz w:val="22"/>
          <w:szCs w:val="22"/>
        </w:rPr>
        <w:t xml:space="preserve">Publikující </w:t>
      </w:r>
      <w:r w:rsidR="005A32F5" w:rsidRPr="00547836">
        <w:rPr>
          <w:rFonts w:ascii="Arial" w:hAnsi="Arial" w:cs="Arial"/>
          <w:color w:val="auto"/>
          <w:sz w:val="22"/>
          <w:szCs w:val="22"/>
        </w:rPr>
        <w:t>Smluvní stran</w:t>
      </w:r>
      <w:r w:rsidR="00FE5D27" w:rsidRPr="00547836">
        <w:rPr>
          <w:rFonts w:ascii="Arial" w:hAnsi="Arial" w:cs="Arial"/>
          <w:color w:val="auto"/>
          <w:sz w:val="22"/>
          <w:szCs w:val="22"/>
        </w:rPr>
        <w:t>a</w:t>
      </w:r>
      <w:r w:rsidR="005A32F5" w:rsidRPr="00547836">
        <w:rPr>
          <w:rFonts w:ascii="Arial" w:hAnsi="Arial" w:cs="Arial"/>
          <w:color w:val="auto"/>
          <w:sz w:val="22"/>
          <w:szCs w:val="22"/>
        </w:rPr>
        <w:t xml:space="preserve"> </w:t>
      </w:r>
      <w:r w:rsidR="00FE5D27" w:rsidRPr="00547836">
        <w:rPr>
          <w:rFonts w:ascii="Arial" w:hAnsi="Arial" w:cs="Arial"/>
          <w:color w:val="auto"/>
          <w:sz w:val="22"/>
          <w:szCs w:val="22"/>
        </w:rPr>
        <w:t xml:space="preserve">je povinna </w:t>
      </w:r>
      <w:r w:rsidR="005A32F5" w:rsidRPr="00547836">
        <w:rPr>
          <w:rFonts w:ascii="Arial" w:hAnsi="Arial" w:cs="Arial"/>
          <w:color w:val="auto"/>
          <w:sz w:val="22"/>
          <w:szCs w:val="22"/>
        </w:rPr>
        <w:t>tyto připomínky zohledn</w:t>
      </w:r>
      <w:r w:rsidR="00FE5D27" w:rsidRPr="00547836">
        <w:rPr>
          <w:rFonts w:ascii="Arial" w:hAnsi="Arial" w:cs="Arial"/>
          <w:color w:val="auto"/>
          <w:sz w:val="22"/>
          <w:szCs w:val="22"/>
        </w:rPr>
        <w:t>it a rozpory odstranit</w:t>
      </w:r>
      <w:r w:rsidR="005A32F5" w:rsidRPr="00547836">
        <w:rPr>
          <w:rFonts w:ascii="Arial" w:hAnsi="Arial" w:cs="Arial"/>
          <w:color w:val="auto"/>
          <w:sz w:val="22"/>
          <w:szCs w:val="22"/>
        </w:rPr>
        <w:t xml:space="preserve"> před publikací </w:t>
      </w:r>
      <w:r w:rsidR="00FE5D27" w:rsidRPr="00547836">
        <w:rPr>
          <w:rFonts w:ascii="Arial" w:hAnsi="Arial" w:cs="Arial"/>
          <w:color w:val="auto"/>
          <w:sz w:val="22"/>
          <w:szCs w:val="22"/>
        </w:rPr>
        <w:t xml:space="preserve">dotčených výsledků Projektu </w:t>
      </w:r>
      <w:r w:rsidR="005A32F5" w:rsidRPr="00547836">
        <w:rPr>
          <w:rFonts w:ascii="Arial" w:hAnsi="Arial" w:cs="Arial"/>
          <w:color w:val="auto"/>
          <w:sz w:val="22"/>
          <w:szCs w:val="22"/>
        </w:rPr>
        <w:t xml:space="preserve">nebo </w:t>
      </w:r>
      <w:r w:rsidR="00FE5D27" w:rsidRPr="00547836">
        <w:rPr>
          <w:rFonts w:ascii="Arial" w:hAnsi="Arial" w:cs="Arial"/>
          <w:color w:val="auto"/>
          <w:sz w:val="22"/>
          <w:szCs w:val="22"/>
        </w:rPr>
        <w:t xml:space="preserve">jakýchkoliv souvisejících </w:t>
      </w:r>
      <w:r w:rsidR="005A32F5" w:rsidRPr="00547836">
        <w:rPr>
          <w:rFonts w:ascii="Arial" w:hAnsi="Arial" w:cs="Arial"/>
          <w:color w:val="auto"/>
          <w:sz w:val="22"/>
          <w:szCs w:val="22"/>
        </w:rPr>
        <w:t>informací.</w:t>
      </w:r>
    </w:p>
    <w:p w14:paraId="696E21BA" w14:textId="77777777" w:rsidR="00D01C92" w:rsidRPr="00547836" w:rsidRDefault="00D01C92" w:rsidP="0036360C">
      <w:pPr>
        <w:pStyle w:val="FormtovanvHTML"/>
        <w:numPr>
          <w:ilvl w:val="0"/>
          <w:numId w:val="20"/>
        </w:numPr>
        <w:tabs>
          <w:tab w:val="clear" w:pos="916"/>
          <w:tab w:val="clear" w:pos="1832"/>
        </w:tabs>
        <w:ind w:left="567" w:hanging="567"/>
        <w:jc w:val="both"/>
        <w:rPr>
          <w:rFonts w:ascii="Arial" w:hAnsi="Arial" w:cs="Arial"/>
          <w:color w:val="auto"/>
          <w:sz w:val="22"/>
          <w:szCs w:val="22"/>
        </w:rPr>
      </w:pPr>
      <w:r w:rsidRPr="00547836">
        <w:rPr>
          <w:rFonts w:ascii="Arial" w:hAnsi="Arial" w:cs="Arial"/>
          <w:color w:val="auto"/>
          <w:sz w:val="22"/>
          <w:szCs w:val="22"/>
        </w:rPr>
        <w:t>Smluvní strany jsou povinny při předávání jakýchkoliv informací, ať už mezi sebou nebo třetím osobám, počínat si tak, aby nebyly ohroženy výsledky a cíle řešení Projektu.</w:t>
      </w:r>
    </w:p>
    <w:p w14:paraId="4110DBCC" w14:textId="2615D16C" w:rsidR="00D01C92" w:rsidRPr="00547836" w:rsidRDefault="00D01C92" w:rsidP="0036360C">
      <w:pPr>
        <w:pStyle w:val="FormtovanvHTML"/>
        <w:numPr>
          <w:ilvl w:val="0"/>
          <w:numId w:val="20"/>
        </w:numPr>
        <w:tabs>
          <w:tab w:val="clear" w:pos="916"/>
          <w:tab w:val="clear" w:pos="1832"/>
        </w:tabs>
        <w:ind w:left="567" w:hanging="567"/>
        <w:jc w:val="both"/>
        <w:rPr>
          <w:rFonts w:ascii="Arial" w:hAnsi="Arial" w:cs="Arial"/>
          <w:color w:val="auto"/>
          <w:sz w:val="22"/>
          <w:szCs w:val="22"/>
        </w:rPr>
      </w:pPr>
      <w:r w:rsidRPr="00547836">
        <w:rPr>
          <w:rFonts w:ascii="Arial" w:hAnsi="Arial" w:cs="Arial"/>
          <w:color w:val="auto"/>
          <w:sz w:val="22"/>
          <w:szCs w:val="22"/>
        </w:rPr>
        <w:lastRenderedPageBreak/>
        <w:t xml:space="preserve">Smluvní strany budou přistupovat k těmto informacím jako důvěrným a takto je chránit alespoň po dobu </w:t>
      </w:r>
      <w:r w:rsidR="00603FB7" w:rsidRPr="00547836">
        <w:rPr>
          <w:rFonts w:ascii="Arial" w:hAnsi="Arial" w:cs="Arial"/>
          <w:color w:val="auto"/>
          <w:sz w:val="22"/>
          <w:szCs w:val="22"/>
        </w:rPr>
        <w:t xml:space="preserve">5 </w:t>
      </w:r>
      <w:r w:rsidRPr="00547836">
        <w:rPr>
          <w:rFonts w:ascii="Arial" w:hAnsi="Arial" w:cs="Arial"/>
          <w:color w:val="auto"/>
          <w:sz w:val="22"/>
          <w:szCs w:val="22"/>
        </w:rPr>
        <w:t>let po ukončení řešení Projektu, ledaže tyto informace přestanou být důvěrnými z jiného důvodu.</w:t>
      </w:r>
    </w:p>
    <w:p w14:paraId="3ECD0B48" w14:textId="1489729E" w:rsidR="00D01C92" w:rsidRPr="00547836" w:rsidRDefault="00D01C92" w:rsidP="0036360C">
      <w:pPr>
        <w:pStyle w:val="FormtovanvHTML"/>
        <w:numPr>
          <w:ilvl w:val="0"/>
          <w:numId w:val="20"/>
        </w:numPr>
        <w:tabs>
          <w:tab w:val="clear" w:pos="916"/>
          <w:tab w:val="clear" w:pos="1832"/>
        </w:tabs>
        <w:ind w:left="567" w:hanging="567"/>
        <w:jc w:val="both"/>
        <w:rPr>
          <w:rFonts w:ascii="Arial" w:hAnsi="Arial" w:cs="Arial"/>
          <w:color w:val="auto"/>
          <w:sz w:val="22"/>
          <w:szCs w:val="22"/>
        </w:rPr>
      </w:pPr>
      <w:r w:rsidRPr="00547836">
        <w:rPr>
          <w:rFonts w:ascii="Arial" w:hAnsi="Arial" w:cs="Arial"/>
          <w:color w:val="auto"/>
          <w:sz w:val="22"/>
          <w:szCs w:val="22"/>
        </w:rPr>
        <w:t>Tento článek se nevztahuje na informování veřejnosti o tom, že Projekt</w:t>
      </w:r>
      <w:r w:rsidR="0036360C" w:rsidRPr="00547836">
        <w:rPr>
          <w:rFonts w:ascii="Arial" w:hAnsi="Arial" w:cs="Arial"/>
          <w:color w:val="auto"/>
          <w:sz w:val="22"/>
          <w:szCs w:val="22"/>
        </w:rPr>
        <w:t>,</w:t>
      </w:r>
      <w:r w:rsidRPr="00547836">
        <w:rPr>
          <w:rFonts w:ascii="Arial" w:hAnsi="Arial" w:cs="Arial"/>
          <w:color w:val="auto"/>
          <w:sz w:val="22"/>
          <w:szCs w:val="22"/>
        </w:rPr>
        <w:t xml:space="preserve"> resp. jeho výstupy a výsledky byl nebo je spolufinancován z prostředků Poskytovatele a hlavní Příjemce či další účastní</w:t>
      </w:r>
      <w:r w:rsidR="002815D2" w:rsidRPr="00547836">
        <w:rPr>
          <w:rFonts w:ascii="Arial" w:hAnsi="Arial" w:cs="Arial"/>
          <w:color w:val="auto"/>
          <w:sz w:val="22"/>
          <w:szCs w:val="22"/>
        </w:rPr>
        <w:t>ci</w:t>
      </w:r>
      <w:r w:rsidRPr="00547836">
        <w:rPr>
          <w:rFonts w:ascii="Arial" w:hAnsi="Arial" w:cs="Arial"/>
          <w:color w:val="auto"/>
          <w:sz w:val="22"/>
          <w:szCs w:val="22"/>
        </w:rPr>
        <w:t xml:space="preserve"> zároveň postupují v souladu s </w:t>
      </w:r>
      <w:r w:rsidR="0036360C" w:rsidRPr="00547836">
        <w:rPr>
          <w:rFonts w:ascii="Arial" w:hAnsi="Arial" w:cs="Arial"/>
          <w:color w:val="auto"/>
          <w:sz w:val="22"/>
          <w:szCs w:val="22"/>
        </w:rPr>
        <w:t>p</w:t>
      </w:r>
      <w:r w:rsidRPr="00547836">
        <w:rPr>
          <w:rFonts w:ascii="Arial" w:hAnsi="Arial" w:cs="Arial"/>
          <w:color w:val="auto"/>
          <w:sz w:val="22"/>
          <w:szCs w:val="22"/>
        </w:rPr>
        <w:t>ravidl</w:t>
      </w:r>
      <w:r w:rsidR="0036360C" w:rsidRPr="00547836">
        <w:rPr>
          <w:rFonts w:ascii="Arial" w:hAnsi="Arial" w:cs="Arial"/>
          <w:color w:val="auto"/>
          <w:sz w:val="22"/>
          <w:szCs w:val="22"/>
        </w:rPr>
        <w:t>y</w:t>
      </w:r>
      <w:r w:rsidRPr="00547836">
        <w:rPr>
          <w:rFonts w:ascii="Arial" w:hAnsi="Arial" w:cs="Arial"/>
          <w:color w:val="auto"/>
          <w:sz w:val="22"/>
          <w:szCs w:val="22"/>
        </w:rPr>
        <w:t xml:space="preserve"> pro publicitu Projektů.</w:t>
      </w:r>
    </w:p>
    <w:p w14:paraId="5B36B1C1" w14:textId="77777777" w:rsidR="00D01C92" w:rsidRPr="00547836" w:rsidRDefault="00D01C92" w:rsidP="00D01C92">
      <w:pPr>
        <w:pStyle w:val="FormtovanvHTML"/>
        <w:tabs>
          <w:tab w:val="clear" w:pos="916"/>
          <w:tab w:val="clear" w:pos="1832"/>
          <w:tab w:val="left" w:pos="567"/>
        </w:tabs>
        <w:spacing w:after="120"/>
        <w:ind w:left="567"/>
        <w:jc w:val="both"/>
        <w:rPr>
          <w:rFonts w:ascii="Arial" w:hAnsi="Arial" w:cs="Arial"/>
          <w:color w:val="auto"/>
          <w:sz w:val="22"/>
          <w:szCs w:val="22"/>
        </w:rPr>
      </w:pPr>
    </w:p>
    <w:p w14:paraId="5C4E28D4" w14:textId="77777777" w:rsidR="00D01C92" w:rsidRPr="00547836" w:rsidRDefault="00D01C92" w:rsidP="00C43C17">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jc w:val="center"/>
        <w:rPr>
          <w:rFonts w:ascii="Arial" w:hAnsi="Arial" w:cs="Arial"/>
          <w:b/>
          <w:color w:val="auto"/>
          <w:sz w:val="22"/>
          <w:szCs w:val="22"/>
        </w:rPr>
      </w:pPr>
      <w:r w:rsidRPr="00547836">
        <w:rPr>
          <w:rFonts w:ascii="Arial" w:hAnsi="Arial" w:cs="Arial"/>
          <w:b/>
          <w:color w:val="auto"/>
          <w:sz w:val="22"/>
          <w:szCs w:val="22"/>
        </w:rPr>
        <w:t>Článek XVI</w:t>
      </w:r>
    </w:p>
    <w:p w14:paraId="3D81468D" w14:textId="77777777" w:rsidR="00D01C92" w:rsidRPr="00547836" w:rsidRDefault="00D01C92" w:rsidP="00D01C9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Arial" w:hAnsi="Arial" w:cs="Arial"/>
          <w:b/>
          <w:color w:val="auto"/>
          <w:sz w:val="22"/>
          <w:szCs w:val="22"/>
        </w:rPr>
      </w:pPr>
      <w:r w:rsidRPr="00547836">
        <w:rPr>
          <w:rFonts w:ascii="Arial" w:hAnsi="Arial" w:cs="Arial"/>
          <w:b/>
          <w:color w:val="auto"/>
          <w:sz w:val="22"/>
          <w:szCs w:val="22"/>
        </w:rPr>
        <w:t>Závěrečná ustanovení</w:t>
      </w:r>
    </w:p>
    <w:p w14:paraId="74A9B592" w14:textId="677D6F3E" w:rsidR="00D01C92" w:rsidRPr="001249DB" w:rsidRDefault="00D01C92" w:rsidP="0036360C">
      <w:pPr>
        <w:numPr>
          <w:ilvl w:val="0"/>
          <w:numId w:val="18"/>
        </w:numPr>
        <w:tabs>
          <w:tab w:val="clear" w:pos="1135"/>
        </w:tabs>
        <w:spacing w:after="20"/>
        <w:ind w:left="567" w:hanging="567"/>
        <w:jc w:val="both"/>
        <w:rPr>
          <w:rStyle w:val="Zdraznn"/>
          <w:rFonts w:ascii="Arial" w:hAnsi="Arial" w:cs="Arial"/>
          <w:i w:val="0"/>
          <w:iCs w:val="0"/>
          <w:color w:val="000000"/>
          <w:sz w:val="22"/>
          <w:szCs w:val="22"/>
        </w:rPr>
      </w:pPr>
      <w:r w:rsidRPr="00670F92">
        <w:rPr>
          <w:rFonts w:ascii="Arial" w:hAnsi="Arial" w:cs="Arial"/>
          <w:sz w:val="22"/>
          <w:szCs w:val="22"/>
        </w:rPr>
        <w:t>Údaje o Projektu podléhají</w:t>
      </w:r>
      <w:r w:rsidRPr="001249DB">
        <w:rPr>
          <w:rFonts w:ascii="Arial" w:hAnsi="Arial" w:cs="Arial"/>
          <w:i/>
          <w:iCs/>
          <w:sz w:val="22"/>
          <w:szCs w:val="22"/>
        </w:rPr>
        <w:t xml:space="preserve"> </w:t>
      </w:r>
      <w:r w:rsidR="000F738A" w:rsidRPr="00547836">
        <w:rPr>
          <w:rFonts w:ascii="Arial" w:hAnsi="Arial" w:cs="Arial"/>
          <w:sz w:val="22"/>
          <w:szCs w:val="22"/>
        </w:rPr>
        <w:t xml:space="preserve">obchodnímu tajemství, </w:t>
      </w:r>
      <w:r w:rsidR="00A97FBA" w:rsidRPr="00547836">
        <w:rPr>
          <w:rFonts w:ascii="Arial" w:hAnsi="Arial" w:cs="Arial"/>
          <w:sz w:val="22"/>
          <w:szCs w:val="22"/>
        </w:rPr>
        <w:t xml:space="preserve">s výjimkou </w:t>
      </w:r>
      <w:r w:rsidR="000F738A" w:rsidRPr="00547836">
        <w:rPr>
          <w:rFonts w:ascii="Arial" w:hAnsi="Arial" w:cs="Arial"/>
          <w:sz w:val="22"/>
          <w:szCs w:val="22"/>
        </w:rPr>
        <w:t>názv</w:t>
      </w:r>
      <w:r w:rsidR="00A97FBA" w:rsidRPr="00547836">
        <w:rPr>
          <w:rFonts w:ascii="Arial" w:hAnsi="Arial" w:cs="Arial"/>
          <w:sz w:val="22"/>
          <w:szCs w:val="22"/>
        </w:rPr>
        <w:t>u</w:t>
      </w:r>
      <w:r w:rsidR="000F738A" w:rsidRPr="00547836">
        <w:rPr>
          <w:rFonts w:ascii="Arial" w:hAnsi="Arial" w:cs="Arial"/>
          <w:sz w:val="22"/>
          <w:szCs w:val="22"/>
        </w:rPr>
        <w:t xml:space="preserve"> Projektu, anotace Projektu a u ukončeného nebo zastaveného Projektu zhodnocení výsledku Projektu dodané</w:t>
      </w:r>
      <w:r w:rsidR="00A97FBA" w:rsidRPr="00547836">
        <w:rPr>
          <w:rFonts w:ascii="Arial" w:hAnsi="Arial" w:cs="Arial"/>
          <w:sz w:val="22"/>
          <w:szCs w:val="22"/>
        </w:rPr>
        <w:t>ho</w:t>
      </w:r>
      <w:r w:rsidR="000F738A" w:rsidRPr="00547836">
        <w:rPr>
          <w:rFonts w:ascii="Arial" w:hAnsi="Arial" w:cs="Arial"/>
          <w:sz w:val="22"/>
          <w:szCs w:val="22"/>
        </w:rPr>
        <w:t xml:space="preserve"> d</w:t>
      </w:r>
      <w:r w:rsidR="00A97FBA" w:rsidRPr="00547836">
        <w:rPr>
          <w:rFonts w:ascii="Arial" w:hAnsi="Arial" w:cs="Arial"/>
          <w:sz w:val="22"/>
          <w:szCs w:val="22"/>
        </w:rPr>
        <w:t>o Centrální evidence projektů</w:t>
      </w:r>
      <w:r w:rsidR="000F738A" w:rsidRPr="00547836">
        <w:rPr>
          <w:rFonts w:ascii="Arial" w:hAnsi="Arial" w:cs="Arial"/>
          <w:sz w:val="22"/>
          <w:szCs w:val="22"/>
        </w:rPr>
        <w:t xml:space="preserve">. </w:t>
      </w:r>
      <w:r w:rsidRPr="00547836">
        <w:rPr>
          <w:rFonts w:ascii="Arial" w:hAnsi="Arial" w:cs="Arial"/>
          <w:sz w:val="22"/>
          <w:szCs w:val="22"/>
        </w:rPr>
        <w:t>Smluvní strany se dohodly, že případné spory vzniklé při realizaci Smlouvy budou řešit vzájemnou dohodou. Pokud by se nepodařilo vyřešit spor dohodou,</w:t>
      </w:r>
      <w:r w:rsidRPr="00547836">
        <w:rPr>
          <w:rFonts w:ascii="Arial" w:hAnsi="Arial" w:cs="Arial"/>
          <w:i/>
          <w:sz w:val="22"/>
          <w:szCs w:val="22"/>
        </w:rPr>
        <w:t xml:space="preserve"> </w:t>
      </w:r>
      <w:r w:rsidRPr="00547836">
        <w:rPr>
          <w:rFonts w:ascii="Arial" w:hAnsi="Arial" w:cs="Arial"/>
          <w:sz w:val="22"/>
          <w:szCs w:val="22"/>
        </w:rPr>
        <w:t>v</w:t>
      </w:r>
      <w:r w:rsidRPr="00547836">
        <w:rPr>
          <w:rStyle w:val="Zdraznn"/>
          <w:rFonts w:ascii="Arial" w:hAnsi="Arial" w:cs="Arial"/>
          <w:i w:val="0"/>
          <w:color w:val="000000"/>
          <w:sz w:val="22"/>
          <w:szCs w:val="22"/>
        </w:rPr>
        <w:t xml:space="preserve">šechny spory vznikající ze Smlouvy a v souvislosti s ní budou rozhodovány </w:t>
      </w:r>
      <w:r w:rsidR="00502866" w:rsidRPr="00547836">
        <w:rPr>
          <w:rStyle w:val="Zdraznn"/>
          <w:rFonts w:ascii="Arial" w:hAnsi="Arial" w:cs="Arial"/>
          <w:i w:val="0"/>
          <w:color w:val="000000"/>
          <w:sz w:val="22"/>
          <w:szCs w:val="22"/>
        </w:rPr>
        <w:t>u věcně a místně příslušného soudu.</w:t>
      </w:r>
    </w:p>
    <w:p w14:paraId="2DA79BA6" w14:textId="77F87FF3" w:rsidR="00D01C92" w:rsidRPr="00547836" w:rsidRDefault="00D01C92"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Smlouva může zaniknout úplným splněním všech závazků všech Smluvních stran, které z ní vyplývají, odstoupením od Smlouvy podle ustanovení čl. XIII Smlouvy anebo písemnou dohodou Smluvních stran, ve které budou mezi Příjemcem a Dalším</w:t>
      </w:r>
      <w:r w:rsidR="002815D2" w:rsidRPr="00547836">
        <w:rPr>
          <w:rFonts w:ascii="Arial" w:hAnsi="Arial" w:cs="Arial"/>
          <w:sz w:val="22"/>
          <w:szCs w:val="22"/>
        </w:rPr>
        <w:t>i účastníky</w:t>
      </w:r>
      <w:r w:rsidRPr="00547836">
        <w:rPr>
          <w:rFonts w:ascii="Arial" w:hAnsi="Arial" w:cs="Arial"/>
          <w:sz w:val="22"/>
          <w:szCs w:val="22"/>
        </w:rPr>
        <w:t xml:space="preserve"> projektu sjednány podmínky ukončení účinnosti Smlouvy. Nedílnou součástí dohody o ukončení účinnosti Smlouvy bude řádné vyúčtování všech finančních prostředků, které byly na řešení Projektu Smluvními stranami vynaloženy.</w:t>
      </w:r>
    </w:p>
    <w:p w14:paraId="120B01A7" w14:textId="3CC52062" w:rsidR="00D01C92" w:rsidRPr="00547836" w:rsidRDefault="00D01C92"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Vztahy Smlouvou neupravené se řídí právními předpisy platnými v České republice, zejména zák. č. 89/2012 Sb., občanský zákoník,</w:t>
      </w:r>
      <w:r w:rsidR="00BB5894" w:rsidRPr="00547836">
        <w:rPr>
          <w:rFonts w:ascii="Arial" w:hAnsi="Arial" w:cs="Arial"/>
          <w:sz w:val="22"/>
          <w:szCs w:val="22"/>
        </w:rPr>
        <w:t xml:space="preserve"> v</w:t>
      </w:r>
      <w:r w:rsidR="00D81E2B" w:rsidRPr="00547836">
        <w:rPr>
          <w:rFonts w:ascii="Arial" w:hAnsi="Arial" w:cs="Arial"/>
          <w:sz w:val="22"/>
          <w:szCs w:val="22"/>
        </w:rPr>
        <w:t>e znění pozdějších předpisů</w:t>
      </w:r>
      <w:r w:rsidRPr="00547836">
        <w:rPr>
          <w:rFonts w:ascii="Arial" w:hAnsi="Arial" w:cs="Arial"/>
          <w:sz w:val="22"/>
          <w:szCs w:val="22"/>
        </w:rPr>
        <w:t xml:space="preserve"> a zák. č. 130/2002 Sb., o podpoře výzkumu, experimentálního vývoje a inovací z veřejných prostředků a o změně některých souvisejících zákonů, v</w:t>
      </w:r>
      <w:r w:rsidR="00D81E2B" w:rsidRPr="00547836">
        <w:rPr>
          <w:rFonts w:ascii="Arial" w:hAnsi="Arial" w:cs="Arial"/>
          <w:sz w:val="22"/>
          <w:szCs w:val="22"/>
        </w:rPr>
        <w:t>e</w:t>
      </w:r>
      <w:r w:rsidRPr="00547836">
        <w:rPr>
          <w:rFonts w:ascii="Arial" w:hAnsi="Arial" w:cs="Arial"/>
          <w:sz w:val="22"/>
          <w:szCs w:val="22"/>
        </w:rPr>
        <w:t> znění</w:t>
      </w:r>
      <w:r w:rsidR="00D81E2B" w:rsidRPr="00547836">
        <w:rPr>
          <w:rFonts w:ascii="Arial" w:hAnsi="Arial" w:cs="Arial"/>
          <w:sz w:val="22"/>
          <w:szCs w:val="22"/>
        </w:rPr>
        <w:t xml:space="preserve"> pozdějších předpisů</w:t>
      </w:r>
      <w:r w:rsidRPr="00547836">
        <w:rPr>
          <w:rFonts w:ascii="Arial" w:hAnsi="Arial" w:cs="Arial"/>
          <w:sz w:val="22"/>
          <w:szCs w:val="22"/>
        </w:rPr>
        <w:t xml:space="preserve">. Smluvní strany prohlašují, že tato Smlouva je Smlouvou související se Smlouvou o poskytnutí podpory uzavřenou mezi Příjemcem a Poskytovatelem. Smluvní strany však sjednávají, že tato Smlouva není </w:t>
      </w:r>
      <w:r w:rsidR="0036360C" w:rsidRPr="00547836">
        <w:rPr>
          <w:rFonts w:ascii="Arial" w:hAnsi="Arial" w:cs="Arial"/>
          <w:sz w:val="22"/>
          <w:szCs w:val="22"/>
        </w:rPr>
        <w:t>s</w:t>
      </w:r>
      <w:r w:rsidRPr="00547836">
        <w:rPr>
          <w:rFonts w:ascii="Arial" w:hAnsi="Arial" w:cs="Arial"/>
          <w:sz w:val="22"/>
          <w:szCs w:val="22"/>
        </w:rPr>
        <w:t>mlouvou závislou ve smyslu § 1727 občanského zákoníku.</w:t>
      </w:r>
    </w:p>
    <w:p w14:paraId="0BE86ABD" w14:textId="47FF4BDA" w:rsidR="001D3B1F" w:rsidRPr="00D246C2" w:rsidRDefault="001D3B1F" w:rsidP="001D3B1F">
      <w:pPr>
        <w:numPr>
          <w:ilvl w:val="0"/>
          <w:numId w:val="18"/>
        </w:numPr>
        <w:tabs>
          <w:tab w:val="clear" w:pos="1135"/>
        </w:tabs>
        <w:spacing w:after="20"/>
        <w:ind w:left="567" w:hanging="567"/>
        <w:jc w:val="both"/>
        <w:rPr>
          <w:rFonts w:ascii="Arial" w:hAnsi="Arial" w:cs="Arial"/>
          <w:sz w:val="22"/>
          <w:szCs w:val="22"/>
        </w:rPr>
      </w:pPr>
      <w:r w:rsidRPr="00D246C2">
        <w:rPr>
          <w:rFonts w:ascii="Arial" w:hAnsi="Arial" w:cs="Arial"/>
          <w:sz w:val="22"/>
          <w:szCs w:val="22"/>
        </w:rPr>
        <w:t xml:space="preserve">Smlouva je </w:t>
      </w:r>
      <w:r>
        <w:rPr>
          <w:rFonts w:ascii="Arial" w:hAnsi="Arial" w:cs="Arial"/>
          <w:sz w:val="22"/>
          <w:szCs w:val="22"/>
        </w:rPr>
        <w:t xml:space="preserve">podepsána Smluvními stranami v souladu se zákonem č. </w:t>
      </w:r>
      <w:r w:rsidRPr="007D608A">
        <w:rPr>
          <w:rFonts w:ascii="Arial" w:hAnsi="Arial" w:cs="Arial"/>
          <w:sz w:val="22"/>
          <w:szCs w:val="22"/>
        </w:rPr>
        <w:t>297/2016 Sb.</w:t>
      </w:r>
      <w:r>
        <w:rPr>
          <w:rFonts w:ascii="Arial" w:hAnsi="Arial" w:cs="Arial"/>
          <w:sz w:val="22"/>
          <w:szCs w:val="22"/>
        </w:rPr>
        <w:t xml:space="preserve"> </w:t>
      </w:r>
      <w:r w:rsidR="00E50925">
        <w:rPr>
          <w:rFonts w:ascii="Arial" w:hAnsi="Arial" w:cs="Arial"/>
          <w:sz w:val="22"/>
          <w:szCs w:val="22"/>
        </w:rPr>
        <w:t>v</w:t>
      </w:r>
      <w:r w:rsidR="0001446B">
        <w:rPr>
          <w:rFonts w:ascii="Arial" w:hAnsi="Arial" w:cs="Arial"/>
          <w:sz w:val="22"/>
          <w:szCs w:val="22"/>
        </w:rPr>
        <w:t xml:space="preserve"> platném znění </w:t>
      </w:r>
      <w:r>
        <w:rPr>
          <w:rFonts w:ascii="Arial" w:hAnsi="Arial" w:cs="Arial"/>
          <w:sz w:val="22"/>
          <w:szCs w:val="22"/>
        </w:rPr>
        <w:t xml:space="preserve">pomocí elektronických podpisů, přičemž po připojení elektronického podpisu poslední ze Smluvních stran, tato zašle Smlouvu s připojenými podpisy ostatním Smluvním stranám. </w:t>
      </w:r>
    </w:p>
    <w:p w14:paraId="4B4B2F0C" w14:textId="6E538C41" w:rsidR="00D01C92" w:rsidRPr="00547836" w:rsidRDefault="00D01C92"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 xml:space="preserve">Změny a doplňky Smlouvy mohou být prováděny pouze dohodou Smluvních stran, a to formou písemných </w:t>
      </w:r>
      <w:r w:rsidR="00BB5894" w:rsidRPr="00547836">
        <w:rPr>
          <w:rFonts w:ascii="Arial" w:hAnsi="Arial" w:cs="Arial"/>
          <w:sz w:val="22"/>
          <w:szCs w:val="22"/>
        </w:rPr>
        <w:t xml:space="preserve">vzestupně </w:t>
      </w:r>
      <w:r w:rsidRPr="00547836">
        <w:rPr>
          <w:rFonts w:ascii="Arial" w:hAnsi="Arial" w:cs="Arial"/>
          <w:sz w:val="22"/>
          <w:szCs w:val="22"/>
        </w:rPr>
        <w:t>číslovaných dodatků ke Smlouvě, přičemž změny podléhající schválení ze strany Poskytovatele musí být Poskytovateli zaslány v souladu s jeho pravidly změnového řízení.</w:t>
      </w:r>
      <w:r w:rsidR="001D3B1F">
        <w:rPr>
          <w:rFonts w:ascii="Arial" w:hAnsi="Arial" w:cs="Arial"/>
          <w:sz w:val="22"/>
          <w:szCs w:val="22"/>
        </w:rPr>
        <w:t xml:space="preserve"> Dodatky budou podepsány elektronicky v souladu s článkem 16.4 nebo budou </w:t>
      </w:r>
      <w:r w:rsidR="001D3B1F" w:rsidRPr="00D246C2">
        <w:rPr>
          <w:rFonts w:ascii="Arial" w:hAnsi="Arial" w:cs="Arial"/>
          <w:sz w:val="22"/>
          <w:szCs w:val="22"/>
        </w:rPr>
        <w:t>vyhotoven</w:t>
      </w:r>
      <w:r w:rsidR="001D3B1F">
        <w:rPr>
          <w:rFonts w:ascii="Arial" w:hAnsi="Arial" w:cs="Arial"/>
          <w:sz w:val="22"/>
          <w:szCs w:val="22"/>
        </w:rPr>
        <w:t>y</w:t>
      </w:r>
      <w:r w:rsidR="001D3B1F" w:rsidRPr="00D246C2">
        <w:rPr>
          <w:rFonts w:ascii="Arial" w:hAnsi="Arial" w:cs="Arial"/>
          <w:sz w:val="22"/>
          <w:szCs w:val="22"/>
        </w:rPr>
        <w:t xml:space="preserve"> v 6 kopiích s platností originálu, z nichž Příjemce obdrží dvě </w:t>
      </w:r>
      <w:r w:rsidR="001D3B1F">
        <w:rPr>
          <w:rFonts w:ascii="Arial" w:hAnsi="Arial" w:cs="Arial"/>
          <w:sz w:val="22"/>
          <w:szCs w:val="22"/>
        </w:rPr>
        <w:t xml:space="preserve">(z toho jednu pro Poskytovatele) </w:t>
      </w:r>
      <w:r w:rsidR="001D3B1F" w:rsidRPr="00D246C2">
        <w:rPr>
          <w:rFonts w:ascii="Arial" w:hAnsi="Arial" w:cs="Arial"/>
          <w:sz w:val="22"/>
          <w:szCs w:val="22"/>
        </w:rPr>
        <w:t>a každý Další účastník projektu po dvou vyhotoveních.</w:t>
      </w:r>
    </w:p>
    <w:p w14:paraId="643D81AD" w14:textId="6BC930D8" w:rsidR="00C5535C" w:rsidRPr="00547836" w:rsidRDefault="00C5535C"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 xml:space="preserve">Smluvní strany berou na vědomí, že tato </w:t>
      </w:r>
      <w:r w:rsidR="00B82F19" w:rsidRPr="00547836">
        <w:rPr>
          <w:rFonts w:ascii="Arial" w:hAnsi="Arial" w:cs="Arial"/>
          <w:sz w:val="22"/>
          <w:szCs w:val="22"/>
        </w:rPr>
        <w:t>S</w:t>
      </w:r>
      <w:r w:rsidRPr="00547836">
        <w:rPr>
          <w:rFonts w:ascii="Arial" w:hAnsi="Arial" w:cs="Arial"/>
          <w:sz w:val="22"/>
          <w:szCs w:val="22"/>
        </w:rPr>
        <w:t xml:space="preserve">mlouva </w:t>
      </w:r>
      <w:r w:rsidR="0036360C" w:rsidRPr="00547836">
        <w:rPr>
          <w:rFonts w:ascii="Arial" w:hAnsi="Arial" w:cs="Arial"/>
          <w:sz w:val="22"/>
          <w:szCs w:val="22"/>
        </w:rPr>
        <w:t xml:space="preserve">může </w:t>
      </w:r>
      <w:r w:rsidRPr="00547836">
        <w:rPr>
          <w:rFonts w:ascii="Arial" w:hAnsi="Arial" w:cs="Arial"/>
          <w:sz w:val="22"/>
          <w:szCs w:val="22"/>
        </w:rPr>
        <w:t>podléh</w:t>
      </w:r>
      <w:r w:rsidR="0036360C" w:rsidRPr="00547836">
        <w:rPr>
          <w:rFonts w:ascii="Arial" w:hAnsi="Arial" w:cs="Arial"/>
          <w:sz w:val="22"/>
          <w:szCs w:val="22"/>
        </w:rPr>
        <w:t>at</w:t>
      </w:r>
      <w:r w:rsidRPr="00547836">
        <w:rPr>
          <w:rFonts w:ascii="Arial" w:hAnsi="Arial" w:cs="Arial"/>
          <w:sz w:val="22"/>
          <w:szCs w:val="22"/>
        </w:rPr>
        <w:t xml:space="preserve"> právní úpravě zák. č. 340/2015 Sb., zákon o registru smluv, v</w:t>
      </w:r>
      <w:r w:rsidR="0036360C" w:rsidRPr="00547836">
        <w:rPr>
          <w:rFonts w:ascii="Arial" w:hAnsi="Arial" w:cs="Arial"/>
          <w:sz w:val="22"/>
          <w:szCs w:val="22"/>
        </w:rPr>
        <w:t>e</w:t>
      </w:r>
      <w:r w:rsidRPr="00547836">
        <w:rPr>
          <w:rFonts w:ascii="Arial" w:hAnsi="Arial" w:cs="Arial"/>
          <w:sz w:val="22"/>
          <w:szCs w:val="22"/>
        </w:rPr>
        <w:t> znění</w:t>
      </w:r>
      <w:r w:rsidR="0036360C" w:rsidRPr="00547836">
        <w:rPr>
          <w:rFonts w:ascii="Arial" w:hAnsi="Arial" w:cs="Arial"/>
          <w:sz w:val="22"/>
          <w:szCs w:val="22"/>
        </w:rPr>
        <w:t xml:space="preserve"> pozdějších předpisů</w:t>
      </w:r>
      <w:r w:rsidRPr="00547836">
        <w:rPr>
          <w:rFonts w:ascii="Arial" w:hAnsi="Arial" w:cs="Arial"/>
          <w:sz w:val="22"/>
          <w:szCs w:val="22"/>
        </w:rPr>
        <w:t xml:space="preserve">, a proto </w:t>
      </w:r>
      <w:r w:rsidR="0036360C" w:rsidRPr="00547836">
        <w:rPr>
          <w:rFonts w:ascii="Arial" w:hAnsi="Arial" w:cs="Arial"/>
          <w:sz w:val="22"/>
          <w:szCs w:val="22"/>
        </w:rPr>
        <w:t xml:space="preserve">může být podmínkou její účinnosti </w:t>
      </w:r>
      <w:r w:rsidRPr="00547836">
        <w:rPr>
          <w:rFonts w:ascii="Arial" w:hAnsi="Arial" w:cs="Arial"/>
          <w:sz w:val="22"/>
          <w:szCs w:val="22"/>
        </w:rPr>
        <w:t>uveřejněn</w:t>
      </w:r>
      <w:r w:rsidR="00A97FBA" w:rsidRPr="00547836">
        <w:rPr>
          <w:rFonts w:ascii="Arial" w:hAnsi="Arial" w:cs="Arial"/>
          <w:sz w:val="22"/>
          <w:szCs w:val="22"/>
        </w:rPr>
        <w:t>í</w:t>
      </w:r>
      <w:r w:rsidRPr="00547836">
        <w:rPr>
          <w:rFonts w:ascii="Arial" w:hAnsi="Arial" w:cs="Arial"/>
          <w:sz w:val="22"/>
          <w:szCs w:val="22"/>
        </w:rPr>
        <w:t xml:space="preserve"> v registru smluv dle § 4 tohoto zákona. Uveřejnění </w:t>
      </w:r>
      <w:r w:rsidR="00A97FBA" w:rsidRPr="00547836">
        <w:rPr>
          <w:rFonts w:ascii="Arial" w:hAnsi="Arial" w:cs="Arial"/>
          <w:sz w:val="22"/>
          <w:szCs w:val="22"/>
        </w:rPr>
        <w:t xml:space="preserve">v registru smluv v takovém případě </w:t>
      </w:r>
      <w:r w:rsidRPr="00547836">
        <w:rPr>
          <w:rFonts w:ascii="Arial" w:hAnsi="Arial" w:cs="Arial"/>
          <w:sz w:val="22"/>
          <w:szCs w:val="22"/>
        </w:rPr>
        <w:t xml:space="preserve">zajistí </w:t>
      </w:r>
      <w:r w:rsidR="00A97FBA" w:rsidRPr="00547836">
        <w:rPr>
          <w:rFonts w:ascii="Arial" w:hAnsi="Arial" w:cs="Arial"/>
          <w:sz w:val="22"/>
          <w:szCs w:val="22"/>
        </w:rPr>
        <w:t>Příjemce</w:t>
      </w:r>
      <w:r w:rsidR="00B82F19" w:rsidRPr="00547836">
        <w:rPr>
          <w:rFonts w:ascii="Arial" w:hAnsi="Arial" w:cs="Arial"/>
          <w:sz w:val="22"/>
          <w:szCs w:val="22"/>
        </w:rPr>
        <w:t xml:space="preserve">, přičemž </w:t>
      </w:r>
      <w:r w:rsidRPr="00547836">
        <w:rPr>
          <w:rFonts w:ascii="Arial" w:hAnsi="Arial" w:cs="Arial"/>
          <w:sz w:val="22"/>
          <w:szCs w:val="22"/>
        </w:rPr>
        <w:t xml:space="preserve">ostatní </w:t>
      </w:r>
      <w:r w:rsidR="00B82F19" w:rsidRPr="00547836">
        <w:rPr>
          <w:rFonts w:ascii="Arial" w:hAnsi="Arial" w:cs="Arial"/>
          <w:sz w:val="22"/>
          <w:szCs w:val="22"/>
        </w:rPr>
        <w:t>S</w:t>
      </w:r>
      <w:r w:rsidRPr="00547836">
        <w:rPr>
          <w:rFonts w:ascii="Arial" w:hAnsi="Arial" w:cs="Arial"/>
          <w:sz w:val="22"/>
          <w:szCs w:val="22"/>
        </w:rPr>
        <w:t xml:space="preserve">mluvní strany </w:t>
      </w:r>
      <w:r w:rsidR="00A97FBA" w:rsidRPr="00547836">
        <w:rPr>
          <w:rFonts w:ascii="Arial" w:hAnsi="Arial" w:cs="Arial"/>
          <w:sz w:val="22"/>
          <w:szCs w:val="22"/>
        </w:rPr>
        <w:t>prohlašují</w:t>
      </w:r>
      <w:r w:rsidRPr="00547836">
        <w:rPr>
          <w:rFonts w:ascii="Arial" w:hAnsi="Arial" w:cs="Arial"/>
          <w:sz w:val="22"/>
          <w:szCs w:val="22"/>
        </w:rPr>
        <w:t xml:space="preserve">, že si jsou vědomy následků vyplývajících z této skutečnosti. </w:t>
      </w:r>
    </w:p>
    <w:p w14:paraId="2063AC48" w14:textId="72F13A53" w:rsidR="005C7B2A" w:rsidRPr="00547836" w:rsidRDefault="005C7B2A"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Smlouvy docházet ke zpracování osobních údajů jsou Smluvní strany povinny se informovat o zásadách zpracování takových osobních údajů, </w:t>
      </w:r>
      <w:r w:rsidRPr="00547836">
        <w:rPr>
          <w:rFonts w:ascii="Arial" w:hAnsi="Arial" w:cs="Arial"/>
          <w:sz w:val="22"/>
          <w:szCs w:val="22"/>
        </w:rPr>
        <w:lastRenderedPageBreak/>
        <w:t>nejsou-li tyto zásady veřejně dostupné. Smluvní strany jsou oprávněny zpracovávat osobní údaje pouze za účelem plnění účelu této Smlouvy. Smluvní strany učiní v souladu s platnými právními předpisy dostatečná organizační a technická opatření zabraňující přístupu neoprávněných osob k osobním údajům.</w:t>
      </w:r>
    </w:p>
    <w:p w14:paraId="24D4FFA2" w14:textId="29F73F9D" w:rsidR="00C5535C" w:rsidRPr="00547836" w:rsidRDefault="00C5535C"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 xml:space="preserve">Tato </w:t>
      </w:r>
      <w:r w:rsidR="00A97FBA" w:rsidRPr="00547836">
        <w:rPr>
          <w:rFonts w:ascii="Arial" w:hAnsi="Arial" w:cs="Arial"/>
          <w:sz w:val="22"/>
          <w:szCs w:val="22"/>
        </w:rPr>
        <w:t>S</w:t>
      </w:r>
      <w:r w:rsidRPr="00547836">
        <w:rPr>
          <w:rFonts w:ascii="Arial" w:hAnsi="Arial" w:cs="Arial"/>
          <w:sz w:val="22"/>
          <w:szCs w:val="22"/>
        </w:rPr>
        <w:t xml:space="preserve">mlouva nabývá platnosti a </w:t>
      </w:r>
      <w:r w:rsidR="00AB0A5B" w:rsidRPr="00547836">
        <w:rPr>
          <w:rFonts w:ascii="Arial" w:hAnsi="Arial" w:cs="Arial"/>
          <w:sz w:val="22"/>
          <w:szCs w:val="22"/>
        </w:rPr>
        <w:t>účinnosti</w:t>
      </w:r>
      <w:r w:rsidRPr="00547836">
        <w:rPr>
          <w:rFonts w:ascii="Arial" w:hAnsi="Arial" w:cs="Arial"/>
          <w:sz w:val="22"/>
          <w:szCs w:val="22"/>
        </w:rPr>
        <w:t xml:space="preserve"> </w:t>
      </w:r>
      <w:r w:rsidR="00A97FBA" w:rsidRPr="00547836">
        <w:rPr>
          <w:rFonts w:ascii="Arial" w:hAnsi="Arial" w:cs="Arial"/>
          <w:sz w:val="22"/>
          <w:szCs w:val="22"/>
        </w:rPr>
        <w:t xml:space="preserve">dnem jejího podpisu poslední Smluvní stranou, není-li účinnost Smlouvy vázána na </w:t>
      </w:r>
      <w:r w:rsidRPr="00547836">
        <w:rPr>
          <w:rFonts w:ascii="Arial" w:hAnsi="Arial" w:cs="Arial"/>
          <w:sz w:val="22"/>
          <w:szCs w:val="22"/>
        </w:rPr>
        <w:t>uveřejnění v registru smluv</w:t>
      </w:r>
      <w:r w:rsidR="00A97FBA" w:rsidRPr="00547836">
        <w:rPr>
          <w:rFonts w:ascii="Arial" w:hAnsi="Arial" w:cs="Arial"/>
          <w:sz w:val="22"/>
          <w:szCs w:val="22"/>
        </w:rPr>
        <w:t xml:space="preserve"> dle předchozího odstavce</w:t>
      </w:r>
      <w:r w:rsidRPr="00547836">
        <w:rPr>
          <w:rFonts w:ascii="Arial" w:hAnsi="Arial" w:cs="Arial"/>
          <w:sz w:val="22"/>
          <w:szCs w:val="22"/>
        </w:rPr>
        <w:t>.</w:t>
      </w:r>
    </w:p>
    <w:p w14:paraId="4B38FD0C" w14:textId="6450ED20" w:rsidR="00D01C92" w:rsidRPr="00547836" w:rsidRDefault="00D01C92" w:rsidP="0036360C">
      <w:pPr>
        <w:numPr>
          <w:ilvl w:val="0"/>
          <w:numId w:val="18"/>
        </w:numPr>
        <w:tabs>
          <w:tab w:val="clear" w:pos="1135"/>
        </w:tabs>
        <w:spacing w:after="20"/>
        <w:ind w:left="567" w:hanging="567"/>
        <w:jc w:val="both"/>
        <w:rPr>
          <w:rFonts w:ascii="Arial" w:hAnsi="Arial" w:cs="Arial"/>
          <w:sz w:val="22"/>
          <w:szCs w:val="22"/>
        </w:rPr>
      </w:pPr>
      <w:r w:rsidRPr="00547836">
        <w:rPr>
          <w:rFonts w:ascii="Arial" w:hAnsi="Arial" w:cs="Arial"/>
          <w:sz w:val="22"/>
          <w:szCs w:val="22"/>
        </w:rPr>
        <w:t>Nedílnou součástí Smlouvy jsou následující přílohy</w:t>
      </w:r>
      <w:r w:rsidR="00CB2FE7">
        <w:rPr>
          <w:rFonts w:ascii="Arial" w:hAnsi="Arial" w:cs="Arial"/>
          <w:sz w:val="22"/>
          <w:szCs w:val="22"/>
        </w:rPr>
        <w:t xml:space="preserve"> (přílohy budou součástí elektronicky podepsaného dokumentu nebo budou podepsány elektronicky v souladu s článkem 16.4 nebo budou </w:t>
      </w:r>
      <w:r w:rsidR="00CB2FE7" w:rsidRPr="00D246C2">
        <w:rPr>
          <w:rFonts w:ascii="Arial" w:hAnsi="Arial" w:cs="Arial"/>
          <w:sz w:val="22"/>
          <w:szCs w:val="22"/>
        </w:rPr>
        <w:t>vyhotoven</w:t>
      </w:r>
      <w:r w:rsidR="00CB2FE7">
        <w:rPr>
          <w:rFonts w:ascii="Arial" w:hAnsi="Arial" w:cs="Arial"/>
          <w:sz w:val="22"/>
          <w:szCs w:val="22"/>
        </w:rPr>
        <w:t>y</w:t>
      </w:r>
      <w:r w:rsidR="00CB2FE7" w:rsidRPr="00D246C2">
        <w:rPr>
          <w:rFonts w:ascii="Arial" w:hAnsi="Arial" w:cs="Arial"/>
          <w:sz w:val="22"/>
          <w:szCs w:val="22"/>
        </w:rPr>
        <w:t xml:space="preserve"> v 6 kopiích s platností originálu, z nichž Příjemce obdrží dvě </w:t>
      </w:r>
      <w:r w:rsidR="00CB2FE7">
        <w:rPr>
          <w:rFonts w:ascii="Arial" w:hAnsi="Arial" w:cs="Arial"/>
          <w:sz w:val="22"/>
          <w:szCs w:val="22"/>
        </w:rPr>
        <w:t xml:space="preserve">(z toho jednu pro Poskytovatele) </w:t>
      </w:r>
      <w:r w:rsidR="00CB2FE7" w:rsidRPr="00D246C2">
        <w:rPr>
          <w:rFonts w:ascii="Arial" w:hAnsi="Arial" w:cs="Arial"/>
          <w:sz w:val="22"/>
          <w:szCs w:val="22"/>
        </w:rPr>
        <w:t>a každý Další účastník projektu po dvou vyhotoveních.</w:t>
      </w:r>
      <w:r w:rsidR="00CB2FE7">
        <w:rPr>
          <w:rFonts w:ascii="Arial" w:hAnsi="Arial" w:cs="Arial"/>
          <w:sz w:val="22"/>
          <w:szCs w:val="22"/>
        </w:rPr>
        <w:t>)</w:t>
      </w:r>
      <w:r w:rsidRPr="00547836">
        <w:rPr>
          <w:rFonts w:ascii="Arial" w:hAnsi="Arial" w:cs="Arial"/>
          <w:sz w:val="22"/>
          <w:szCs w:val="22"/>
        </w:rPr>
        <w:t>:</w:t>
      </w:r>
    </w:p>
    <w:p w14:paraId="64508801" w14:textId="5BFE033F" w:rsidR="00D01C92" w:rsidRPr="001249DB" w:rsidRDefault="00D01C92" w:rsidP="0036360C">
      <w:pPr>
        <w:spacing w:after="20"/>
        <w:ind w:left="1276" w:hanging="710"/>
        <w:jc w:val="both"/>
        <w:rPr>
          <w:rFonts w:ascii="Arial" w:hAnsi="Arial" w:cs="Arial"/>
          <w:sz w:val="22"/>
          <w:szCs w:val="22"/>
        </w:rPr>
      </w:pPr>
      <w:r w:rsidRPr="00547836">
        <w:rPr>
          <w:rFonts w:ascii="Arial" w:hAnsi="Arial" w:cs="Arial"/>
          <w:sz w:val="22"/>
          <w:szCs w:val="22"/>
        </w:rPr>
        <w:t xml:space="preserve">Příloha č. 1 – </w:t>
      </w:r>
      <w:r w:rsidR="008B4653" w:rsidRPr="00547836">
        <w:rPr>
          <w:rFonts w:ascii="Arial" w:hAnsi="Arial" w:cs="Arial"/>
          <w:sz w:val="22"/>
          <w:szCs w:val="22"/>
        </w:rPr>
        <w:t xml:space="preserve">Projektový </w:t>
      </w:r>
      <w:r w:rsidR="008B4653" w:rsidRPr="001249DB">
        <w:rPr>
          <w:rFonts w:ascii="Arial" w:hAnsi="Arial" w:cs="Arial"/>
          <w:sz w:val="22"/>
          <w:szCs w:val="22"/>
        </w:rPr>
        <w:t>záměr (n</w:t>
      </w:r>
      <w:r w:rsidR="00BB5717" w:rsidRPr="001249DB">
        <w:rPr>
          <w:rFonts w:ascii="Arial" w:hAnsi="Arial" w:cs="Arial"/>
          <w:sz w:val="22"/>
          <w:szCs w:val="22"/>
        </w:rPr>
        <w:t>ávrh projekt</w:t>
      </w:r>
      <w:r w:rsidR="0044566F" w:rsidRPr="001249DB">
        <w:rPr>
          <w:rFonts w:ascii="Arial" w:hAnsi="Arial" w:cs="Arial"/>
          <w:sz w:val="22"/>
          <w:szCs w:val="22"/>
        </w:rPr>
        <w:t>u</w:t>
      </w:r>
      <w:r w:rsidR="008B4653" w:rsidRPr="001249DB">
        <w:rPr>
          <w:rFonts w:ascii="Arial" w:hAnsi="Arial" w:cs="Arial"/>
          <w:sz w:val="22"/>
          <w:szCs w:val="22"/>
        </w:rPr>
        <w:t>)</w:t>
      </w:r>
    </w:p>
    <w:p w14:paraId="2374EC1F" w14:textId="1A4A1991" w:rsidR="00670F92" w:rsidRDefault="00D01C92" w:rsidP="001249DB">
      <w:pPr>
        <w:spacing w:after="20"/>
        <w:ind w:left="1276" w:hanging="710"/>
        <w:jc w:val="both"/>
        <w:rPr>
          <w:rFonts w:ascii="Arial" w:hAnsi="Arial" w:cs="Arial"/>
          <w:sz w:val="22"/>
          <w:szCs w:val="22"/>
        </w:rPr>
      </w:pPr>
      <w:r w:rsidRPr="001249DB">
        <w:rPr>
          <w:rFonts w:ascii="Arial" w:hAnsi="Arial" w:cs="Arial"/>
          <w:sz w:val="22"/>
          <w:szCs w:val="22"/>
        </w:rPr>
        <w:t>Příloha č. 2 –</w:t>
      </w:r>
      <w:r w:rsidR="00086C9C" w:rsidRPr="001249DB">
        <w:rPr>
          <w:rFonts w:ascii="Arial" w:hAnsi="Arial" w:cs="Arial"/>
          <w:sz w:val="22"/>
          <w:szCs w:val="22"/>
        </w:rPr>
        <w:t xml:space="preserve"> </w:t>
      </w:r>
      <w:r w:rsidR="00BC7A9C">
        <w:rPr>
          <w:rFonts w:ascii="Arial" w:hAnsi="Arial" w:cs="Arial"/>
          <w:sz w:val="22"/>
          <w:szCs w:val="22"/>
        </w:rPr>
        <w:t>Smlouva o poskytnutí podpory</w:t>
      </w:r>
    </w:p>
    <w:p w14:paraId="67322E76" w14:textId="1BAD04D2" w:rsidR="001D2575" w:rsidRDefault="00670F92" w:rsidP="001249DB">
      <w:pPr>
        <w:spacing w:after="20"/>
        <w:ind w:left="1276" w:hanging="710"/>
        <w:jc w:val="both"/>
        <w:rPr>
          <w:rFonts w:ascii="Arial" w:hAnsi="Arial" w:cs="Arial"/>
          <w:sz w:val="22"/>
          <w:szCs w:val="22"/>
        </w:rPr>
      </w:pPr>
      <w:r>
        <w:rPr>
          <w:rFonts w:ascii="Arial" w:hAnsi="Arial" w:cs="Arial"/>
          <w:sz w:val="22"/>
          <w:szCs w:val="22"/>
        </w:rPr>
        <w:t>příloha č. 3 – Všeobecné podmínky TAČR</w:t>
      </w:r>
    </w:p>
    <w:p w14:paraId="579E9FC4" w14:textId="2682ECCD" w:rsidR="00670F92" w:rsidRDefault="00670F92" w:rsidP="001249DB">
      <w:pPr>
        <w:spacing w:after="20"/>
        <w:ind w:left="1276" w:hanging="710"/>
        <w:jc w:val="both"/>
        <w:rPr>
          <w:rFonts w:ascii="Arial" w:hAnsi="Arial" w:cs="Arial"/>
          <w:sz w:val="22"/>
          <w:szCs w:val="22"/>
        </w:rPr>
      </w:pPr>
      <w:r>
        <w:rPr>
          <w:rFonts w:ascii="Arial" w:hAnsi="Arial" w:cs="Arial"/>
          <w:sz w:val="22"/>
          <w:szCs w:val="22"/>
        </w:rPr>
        <w:t>příloha č. 4 – Závazné parametry řešení projektu</w:t>
      </w:r>
    </w:p>
    <w:p w14:paraId="0E80B5DF" w14:textId="1396040F" w:rsidR="001A6D2E" w:rsidRDefault="001A6D2E" w:rsidP="001249DB">
      <w:pPr>
        <w:spacing w:after="20"/>
        <w:ind w:left="1276" w:hanging="710"/>
        <w:jc w:val="both"/>
        <w:rPr>
          <w:rFonts w:ascii="Arial" w:hAnsi="Arial" w:cs="Arial"/>
          <w:sz w:val="22"/>
          <w:szCs w:val="22"/>
        </w:rPr>
      </w:pPr>
      <w:r>
        <w:rPr>
          <w:rFonts w:ascii="Arial" w:hAnsi="Arial" w:cs="Arial"/>
          <w:sz w:val="22"/>
          <w:szCs w:val="22"/>
        </w:rPr>
        <w:t xml:space="preserve">Příloha č. </w:t>
      </w:r>
      <w:r w:rsidR="00670F92">
        <w:rPr>
          <w:rFonts w:ascii="Arial" w:hAnsi="Arial" w:cs="Arial"/>
          <w:sz w:val="22"/>
          <w:szCs w:val="22"/>
        </w:rPr>
        <w:t>5</w:t>
      </w:r>
      <w:r>
        <w:rPr>
          <w:rFonts w:ascii="Arial" w:hAnsi="Arial" w:cs="Arial"/>
          <w:sz w:val="22"/>
          <w:szCs w:val="22"/>
        </w:rPr>
        <w:t xml:space="preserve"> – </w:t>
      </w:r>
      <w:r w:rsidRPr="001A6D2E">
        <w:rPr>
          <w:rFonts w:ascii="Arial" w:hAnsi="Arial" w:cs="Arial"/>
          <w:sz w:val="22"/>
          <w:szCs w:val="22"/>
        </w:rPr>
        <w:t>Plán realizace činností projektu a podíly Smluvních stran na realizaci</w:t>
      </w:r>
    </w:p>
    <w:p w14:paraId="6639181D" w14:textId="77777777" w:rsidR="00BC7A9C" w:rsidRDefault="00BC7A9C" w:rsidP="00D01C92">
      <w:pPr>
        <w:spacing w:after="20"/>
        <w:ind w:left="426" w:hanging="710"/>
        <w:jc w:val="both"/>
        <w:rPr>
          <w:rFonts w:ascii="Arial" w:hAnsi="Arial" w:cs="Arial"/>
          <w:sz w:val="22"/>
          <w:szCs w:val="22"/>
        </w:rPr>
      </w:pPr>
    </w:p>
    <w:p w14:paraId="06CE45E7" w14:textId="44461DD7" w:rsidR="00A3674B" w:rsidRPr="004153A7" w:rsidRDefault="00A3674B" w:rsidP="00D01C92">
      <w:pPr>
        <w:spacing w:after="20"/>
        <w:ind w:left="426" w:hanging="710"/>
        <w:jc w:val="both"/>
        <w:rPr>
          <w:rFonts w:ascii="Arial" w:hAnsi="Arial" w:cs="Arial"/>
          <w:sz w:val="22"/>
          <w:szCs w:val="22"/>
        </w:rPr>
      </w:pPr>
      <w:r w:rsidRPr="004153A7">
        <w:rPr>
          <w:rFonts w:ascii="Arial" w:hAnsi="Arial" w:cs="Arial"/>
          <w:sz w:val="22"/>
          <w:szCs w:val="22"/>
        </w:rPr>
        <w:t>V </w:t>
      </w:r>
      <w:r w:rsidR="004153A7">
        <w:rPr>
          <w:rFonts w:ascii="Arial" w:hAnsi="Arial" w:cs="Arial"/>
          <w:sz w:val="22"/>
          <w:szCs w:val="22"/>
        </w:rPr>
        <w:t>Praze</w:t>
      </w:r>
      <w:r w:rsidR="004153A7" w:rsidRPr="004153A7">
        <w:rPr>
          <w:rFonts w:ascii="Arial" w:hAnsi="Arial" w:cs="Arial"/>
          <w:sz w:val="22"/>
          <w:szCs w:val="22"/>
        </w:rPr>
        <w:t xml:space="preserve"> </w:t>
      </w:r>
      <w:r w:rsidRPr="004153A7">
        <w:rPr>
          <w:rFonts w:ascii="Arial" w:hAnsi="Arial" w:cs="Arial"/>
          <w:sz w:val="22"/>
          <w:szCs w:val="22"/>
        </w:rPr>
        <w:t>dne</w:t>
      </w:r>
      <w:r w:rsidR="005A32F5" w:rsidRPr="004153A7">
        <w:rPr>
          <w:rFonts w:ascii="Arial" w:hAnsi="Arial" w:cs="Arial"/>
          <w:sz w:val="22"/>
          <w:szCs w:val="22"/>
        </w:rPr>
        <w:t xml:space="preserve"> </w:t>
      </w:r>
    </w:p>
    <w:p w14:paraId="6408B61A" w14:textId="77777777" w:rsidR="0036360C" w:rsidRPr="00547836" w:rsidRDefault="0036360C" w:rsidP="00D01C92">
      <w:pPr>
        <w:spacing w:after="20"/>
        <w:ind w:left="426" w:hanging="710"/>
        <w:jc w:val="both"/>
        <w:rPr>
          <w:rFonts w:ascii="Arial" w:hAnsi="Arial" w:cs="Arial"/>
          <w:sz w:val="22"/>
          <w:szCs w:val="22"/>
        </w:rPr>
      </w:pPr>
    </w:p>
    <w:p w14:paraId="49E9028E" w14:textId="508D9E8F" w:rsidR="00A3674B" w:rsidRPr="00547836" w:rsidRDefault="00A3674B" w:rsidP="00D01C92">
      <w:pPr>
        <w:spacing w:after="20"/>
        <w:ind w:left="426" w:hanging="710"/>
        <w:jc w:val="both"/>
        <w:rPr>
          <w:rFonts w:ascii="Arial" w:hAnsi="Arial" w:cs="Arial"/>
          <w:sz w:val="22"/>
          <w:szCs w:val="22"/>
        </w:rPr>
      </w:pPr>
      <w:r w:rsidRPr="00547836">
        <w:rPr>
          <w:rFonts w:ascii="Arial" w:hAnsi="Arial" w:cs="Arial"/>
          <w:sz w:val="22"/>
          <w:szCs w:val="22"/>
        </w:rPr>
        <w:t>Z</w:t>
      </w:r>
      <w:r w:rsidR="001D2575" w:rsidRPr="00547836">
        <w:rPr>
          <w:rFonts w:ascii="Arial" w:hAnsi="Arial" w:cs="Arial"/>
          <w:sz w:val="22"/>
          <w:szCs w:val="22"/>
        </w:rPr>
        <w:t>a</w:t>
      </w:r>
      <w:r w:rsidRPr="00547836">
        <w:rPr>
          <w:rFonts w:ascii="Arial" w:hAnsi="Arial" w:cs="Arial"/>
          <w:sz w:val="22"/>
          <w:szCs w:val="22"/>
        </w:rPr>
        <w:t> Příjemce:</w:t>
      </w:r>
    </w:p>
    <w:p w14:paraId="0632D6E8" w14:textId="493F691E" w:rsidR="00A3674B" w:rsidRPr="00547836" w:rsidRDefault="00A3674B" w:rsidP="00D01C92">
      <w:pPr>
        <w:spacing w:after="20"/>
        <w:ind w:left="426" w:hanging="710"/>
        <w:jc w:val="both"/>
        <w:rPr>
          <w:rFonts w:ascii="Arial" w:hAnsi="Arial" w:cs="Arial"/>
          <w:sz w:val="22"/>
          <w:szCs w:val="22"/>
        </w:rPr>
      </w:pPr>
    </w:p>
    <w:p w14:paraId="508F5FA9" w14:textId="56C678B9" w:rsidR="001D2575" w:rsidRPr="00547836" w:rsidRDefault="001D2575" w:rsidP="00D01C92">
      <w:pPr>
        <w:spacing w:after="20"/>
        <w:ind w:left="426" w:hanging="710"/>
        <w:jc w:val="both"/>
        <w:rPr>
          <w:rFonts w:ascii="Arial" w:hAnsi="Arial" w:cs="Arial"/>
          <w:sz w:val="22"/>
          <w:szCs w:val="22"/>
        </w:rPr>
      </w:pPr>
    </w:p>
    <w:p w14:paraId="17123B29" w14:textId="77777777" w:rsidR="00347D27" w:rsidRPr="00547836" w:rsidRDefault="00347D27" w:rsidP="00D01C92">
      <w:pPr>
        <w:spacing w:after="20"/>
        <w:ind w:left="426" w:hanging="710"/>
        <w:jc w:val="both"/>
        <w:rPr>
          <w:rFonts w:ascii="Arial" w:hAnsi="Arial" w:cs="Arial"/>
          <w:sz w:val="22"/>
          <w:szCs w:val="22"/>
        </w:rPr>
      </w:pPr>
    </w:p>
    <w:p w14:paraId="436C868A" w14:textId="0B2501D6" w:rsidR="00A3674B" w:rsidRPr="00547836" w:rsidRDefault="00A3674B" w:rsidP="00D01C92">
      <w:pPr>
        <w:spacing w:after="20"/>
        <w:ind w:left="426" w:hanging="710"/>
        <w:jc w:val="both"/>
        <w:rPr>
          <w:rFonts w:ascii="Arial" w:hAnsi="Arial" w:cs="Arial"/>
          <w:sz w:val="22"/>
          <w:szCs w:val="22"/>
        </w:rPr>
      </w:pPr>
      <w:r w:rsidRPr="00547836">
        <w:rPr>
          <w:rFonts w:ascii="Arial" w:hAnsi="Arial" w:cs="Arial"/>
          <w:sz w:val="22"/>
          <w:szCs w:val="22"/>
        </w:rPr>
        <w:t>………………………………………</w:t>
      </w:r>
      <w:r w:rsidRPr="00547836">
        <w:rPr>
          <w:rFonts w:ascii="Arial" w:hAnsi="Arial" w:cs="Arial"/>
          <w:sz w:val="22"/>
          <w:szCs w:val="22"/>
        </w:rPr>
        <w:tab/>
      </w:r>
      <w:r w:rsidRPr="00547836">
        <w:rPr>
          <w:rFonts w:ascii="Arial" w:hAnsi="Arial" w:cs="Arial"/>
          <w:sz w:val="22"/>
          <w:szCs w:val="22"/>
        </w:rPr>
        <w:tab/>
      </w:r>
    </w:p>
    <w:p w14:paraId="427D4652" w14:textId="3157AA17" w:rsidR="007111FC" w:rsidRPr="00AA2473" w:rsidRDefault="002112CB" w:rsidP="00086C9C">
      <w:pPr>
        <w:spacing w:after="20"/>
        <w:ind w:left="426" w:hanging="710"/>
        <w:jc w:val="both"/>
        <w:rPr>
          <w:rFonts w:ascii="Arial" w:hAnsi="Arial" w:cs="Arial"/>
          <w:sz w:val="22"/>
          <w:szCs w:val="22"/>
          <w:highlight w:val="black"/>
          <w:rPrChange w:id="65" w:author="Uherkova, Dana" w:date="2021-05-07T09:13:00Z">
            <w:rPr>
              <w:rFonts w:ascii="Arial" w:hAnsi="Arial" w:cs="Arial"/>
              <w:sz w:val="22"/>
              <w:szCs w:val="22"/>
            </w:rPr>
          </w:rPrChange>
        </w:rPr>
      </w:pPr>
      <w:r w:rsidRPr="00AA2473">
        <w:rPr>
          <w:rFonts w:ascii="Arial" w:hAnsi="Arial" w:cs="Arial"/>
          <w:sz w:val="22"/>
          <w:szCs w:val="22"/>
          <w:highlight w:val="black"/>
          <w:rPrChange w:id="66" w:author="Uherkova, Dana" w:date="2021-05-07T09:13:00Z">
            <w:rPr>
              <w:rFonts w:ascii="Arial" w:hAnsi="Arial" w:cs="Arial"/>
              <w:sz w:val="22"/>
              <w:szCs w:val="22"/>
            </w:rPr>
          </w:rPrChange>
        </w:rPr>
        <w:t>Ing. Tomáš Přibyl</w:t>
      </w:r>
      <w:r w:rsidR="007111FC" w:rsidRPr="00AA2473">
        <w:rPr>
          <w:rFonts w:ascii="Arial" w:hAnsi="Arial" w:cs="Arial"/>
          <w:sz w:val="22"/>
          <w:szCs w:val="22"/>
          <w:highlight w:val="black"/>
          <w:rPrChange w:id="67" w:author="Uherkova, Dana" w:date="2021-05-07T09:13:00Z">
            <w:rPr>
              <w:rFonts w:ascii="Arial" w:hAnsi="Arial" w:cs="Arial"/>
              <w:sz w:val="22"/>
              <w:szCs w:val="22"/>
            </w:rPr>
          </w:rPrChange>
        </w:rPr>
        <w:tab/>
      </w:r>
    </w:p>
    <w:p w14:paraId="55919903" w14:textId="14CADC1A" w:rsidR="007111FC" w:rsidRPr="00AA2473" w:rsidRDefault="007111FC" w:rsidP="00086C9C">
      <w:pPr>
        <w:spacing w:after="20"/>
        <w:ind w:left="426" w:hanging="710"/>
        <w:jc w:val="both"/>
        <w:rPr>
          <w:rFonts w:ascii="Arial" w:hAnsi="Arial" w:cs="Arial"/>
          <w:sz w:val="22"/>
          <w:szCs w:val="22"/>
          <w:highlight w:val="black"/>
          <w:rPrChange w:id="68" w:author="Uherkova, Dana" w:date="2021-05-07T09:13:00Z">
            <w:rPr>
              <w:rFonts w:ascii="Arial" w:hAnsi="Arial" w:cs="Arial"/>
              <w:sz w:val="22"/>
              <w:szCs w:val="22"/>
            </w:rPr>
          </w:rPrChange>
        </w:rPr>
      </w:pPr>
      <w:r w:rsidRPr="00AA2473">
        <w:rPr>
          <w:rFonts w:ascii="Arial" w:hAnsi="Arial" w:cs="Arial"/>
          <w:sz w:val="22"/>
          <w:szCs w:val="22"/>
          <w:highlight w:val="black"/>
          <w:rPrChange w:id="69" w:author="Uherkova, Dana" w:date="2021-05-07T09:13:00Z">
            <w:rPr>
              <w:rFonts w:ascii="Arial" w:hAnsi="Arial" w:cs="Arial"/>
              <w:sz w:val="22"/>
              <w:szCs w:val="22"/>
            </w:rPr>
          </w:rPrChange>
        </w:rPr>
        <w:t>předseda představenstva</w:t>
      </w:r>
    </w:p>
    <w:p w14:paraId="285EC454" w14:textId="2BF01279" w:rsidR="0036360C" w:rsidRPr="00547836" w:rsidRDefault="002112CB" w:rsidP="005137BD">
      <w:pPr>
        <w:spacing w:after="20"/>
        <w:ind w:left="426" w:hanging="710"/>
        <w:jc w:val="both"/>
        <w:rPr>
          <w:rFonts w:ascii="Arial" w:hAnsi="Arial" w:cs="Arial"/>
          <w:sz w:val="22"/>
          <w:szCs w:val="22"/>
        </w:rPr>
      </w:pPr>
      <w:r w:rsidRPr="00AA2473">
        <w:rPr>
          <w:rFonts w:ascii="Arial" w:hAnsi="Arial" w:cs="Arial"/>
          <w:sz w:val="22"/>
          <w:szCs w:val="22"/>
          <w:highlight w:val="black"/>
          <w:rPrChange w:id="70" w:author="Uherkova, Dana" w:date="2021-05-07T09:13:00Z">
            <w:rPr>
              <w:rFonts w:ascii="Arial" w:hAnsi="Arial" w:cs="Arial"/>
              <w:sz w:val="22"/>
              <w:szCs w:val="22"/>
            </w:rPr>
          </w:rPrChange>
        </w:rPr>
        <w:t xml:space="preserve">Corpus </w:t>
      </w:r>
      <w:proofErr w:type="spellStart"/>
      <w:r w:rsidRPr="00AA2473">
        <w:rPr>
          <w:rFonts w:ascii="Arial" w:hAnsi="Arial" w:cs="Arial"/>
          <w:sz w:val="22"/>
          <w:szCs w:val="22"/>
          <w:highlight w:val="black"/>
          <w:rPrChange w:id="71" w:author="Uherkova, Dana" w:date="2021-05-07T09:13:00Z">
            <w:rPr>
              <w:rFonts w:ascii="Arial" w:hAnsi="Arial" w:cs="Arial"/>
              <w:sz w:val="22"/>
              <w:szCs w:val="22"/>
            </w:rPr>
          </w:rPrChange>
        </w:rPr>
        <w:t>Solutions</w:t>
      </w:r>
      <w:proofErr w:type="spellEnd"/>
      <w:r w:rsidR="007C4100" w:rsidRPr="00AA2473">
        <w:rPr>
          <w:rFonts w:ascii="Arial" w:hAnsi="Arial" w:cs="Arial"/>
          <w:sz w:val="22"/>
          <w:szCs w:val="22"/>
          <w:highlight w:val="black"/>
          <w:rPrChange w:id="72" w:author="Uherkova, Dana" w:date="2021-05-07T09:13:00Z">
            <w:rPr>
              <w:rFonts w:ascii="Arial" w:hAnsi="Arial" w:cs="Arial"/>
              <w:sz w:val="22"/>
              <w:szCs w:val="22"/>
            </w:rPr>
          </w:rPrChange>
        </w:rPr>
        <w:t xml:space="preserve"> a.s.</w:t>
      </w:r>
    </w:p>
    <w:p w14:paraId="76D2FDEC" w14:textId="77777777" w:rsidR="00086C9C" w:rsidRPr="00547836" w:rsidRDefault="00086C9C" w:rsidP="00086C9C">
      <w:pPr>
        <w:spacing w:after="20"/>
        <w:jc w:val="both"/>
        <w:rPr>
          <w:rFonts w:ascii="Arial" w:hAnsi="Arial" w:cs="Arial"/>
          <w:sz w:val="22"/>
          <w:szCs w:val="22"/>
        </w:rPr>
      </w:pPr>
    </w:p>
    <w:p w14:paraId="48527EF4" w14:textId="51D93CEE" w:rsidR="0036360C" w:rsidRPr="00547836" w:rsidRDefault="0036360C" w:rsidP="0036360C">
      <w:pPr>
        <w:spacing w:after="20"/>
        <w:ind w:left="426" w:hanging="710"/>
        <w:jc w:val="both"/>
        <w:rPr>
          <w:rFonts w:ascii="Arial" w:hAnsi="Arial" w:cs="Arial"/>
          <w:sz w:val="22"/>
          <w:szCs w:val="22"/>
        </w:rPr>
      </w:pPr>
      <w:r w:rsidRPr="00547836">
        <w:rPr>
          <w:rFonts w:ascii="Arial" w:hAnsi="Arial" w:cs="Arial"/>
          <w:sz w:val="22"/>
          <w:szCs w:val="22"/>
        </w:rPr>
        <w:t>Za Dalšího účastníka projektu 1:</w:t>
      </w:r>
    </w:p>
    <w:p w14:paraId="1FDD2039" w14:textId="77777777" w:rsidR="0036360C" w:rsidRPr="00547836" w:rsidRDefault="0036360C" w:rsidP="0036360C">
      <w:pPr>
        <w:spacing w:after="20"/>
        <w:ind w:left="426" w:hanging="710"/>
        <w:jc w:val="both"/>
        <w:rPr>
          <w:rFonts w:ascii="Arial" w:hAnsi="Arial" w:cs="Arial"/>
          <w:sz w:val="22"/>
          <w:szCs w:val="22"/>
        </w:rPr>
      </w:pPr>
    </w:p>
    <w:p w14:paraId="0129EC6C" w14:textId="77777777" w:rsidR="0036360C" w:rsidRPr="00547836" w:rsidRDefault="0036360C" w:rsidP="0036360C">
      <w:pPr>
        <w:spacing w:after="20"/>
        <w:ind w:left="426" w:hanging="710"/>
        <w:jc w:val="both"/>
        <w:rPr>
          <w:rFonts w:ascii="Arial" w:hAnsi="Arial" w:cs="Arial"/>
          <w:sz w:val="22"/>
          <w:szCs w:val="22"/>
        </w:rPr>
      </w:pPr>
    </w:p>
    <w:p w14:paraId="405FAA2D" w14:textId="77777777" w:rsidR="0036360C" w:rsidRPr="00547836" w:rsidRDefault="0036360C" w:rsidP="0036360C">
      <w:pPr>
        <w:spacing w:after="20"/>
        <w:ind w:left="426" w:hanging="710"/>
        <w:jc w:val="both"/>
        <w:rPr>
          <w:rFonts w:ascii="Arial" w:hAnsi="Arial" w:cs="Arial"/>
          <w:sz w:val="22"/>
          <w:szCs w:val="22"/>
        </w:rPr>
      </w:pPr>
    </w:p>
    <w:p w14:paraId="31104A01" w14:textId="70D09157" w:rsidR="0036360C" w:rsidRPr="00547836" w:rsidRDefault="0036360C" w:rsidP="0036360C">
      <w:pPr>
        <w:spacing w:after="20"/>
        <w:ind w:left="426" w:hanging="710"/>
        <w:jc w:val="both"/>
        <w:rPr>
          <w:rFonts w:ascii="Arial" w:hAnsi="Arial" w:cs="Arial"/>
          <w:sz w:val="22"/>
          <w:szCs w:val="22"/>
        </w:rPr>
      </w:pPr>
      <w:r w:rsidRPr="00547836">
        <w:rPr>
          <w:rFonts w:ascii="Arial" w:hAnsi="Arial" w:cs="Arial"/>
          <w:sz w:val="22"/>
          <w:szCs w:val="22"/>
        </w:rPr>
        <w:t>………………………………………</w:t>
      </w:r>
      <w:r w:rsidRPr="00547836">
        <w:rPr>
          <w:rFonts w:ascii="Arial" w:hAnsi="Arial" w:cs="Arial"/>
          <w:sz w:val="22"/>
          <w:szCs w:val="22"/>
        </w:rPr>
        <w:tab/>
      </w:r>
      <w:r w:rsidRPr="00547836">
        <w:rPr>
          <w:rFonts w:ascii="Arial" w:hAnsi="Arial" w:cs="Arial"/>
          <w:sz w:val="22"/>
          <w:szCs w:val="22"/>
        </w:rPr>
        <w:tab/>
      </w:r>
      <w:r w:rsidRPr="00547836">
        <w:rPr>
          <w:rFonts w:ascii="Arial" w:hAnsi="Arial" w:cs="Arial"/>
          <w:sz w:val="22"/>
          <w:szCs w:val="22"/>
        </w:rPr>
        <w:tab/>
      </w:r>
      <w:r w:rsidR="007111FC" w:rsidRPr="00547836">
        <w:rPr>
          <w:rFonts w:ascii="Arial" w:hAnsi="Arial" w:cs="Arial"/>
          <w:sz w:val="22"/>
          <w:szCs w:val="22"/>
        </w:rPr>
        <w:t>…………</w:t>
      </w:r>
      <w:r w:rsidRPr="00547836">
        <w:rPr>
          <w:rFonts w:ascii="Arial" w:hAnsi="Arial" w:cs="Arial"/>
          <w:sz w:val="22"/>
          <w:szCs w:val="22"/>
        </w:rPr>
        <w:t>…………………………….</w:t>
      </w:r>
    </w:p>
    <w:p w14:paraId="6FE67E87" w14:textId="29A34E27" w:rsidR="007111FC" w:rsidRDefault="00334660" w:rsidP="007111FC">
      <w:pPr>
        <w:spacing w:after="20"/>
        <w:ind w:left="426" w:hanging="710"/>
        <w:jc w:val="both"/>
        <w:rPr>
          <w:rFonts w:ascii="Arial" w:hAnsi="Arial" w:cs="Arial"/>
          <w:sz w:val="22"/>
          <w:szCs w:val="22"/>
        </w:rPr>
      </w:pPr>
      <w:r w:rsidRPr="00AA2473">
        <w:rPr>
          <w:rFonts w:ascii="Arial" w:hAnsi="Arial" w:cs="Arial"/>
          <w:sz w:val="22"/>
          <w:szCs w:val="22"/>
          <w:highlight w:val="black"/>
          <w:rPrChange w:id="73" w:author="Uherkova, Dana" w:date="2021-05-07T09:13:00Z">
            <w:rPr>
              <w:rFonts w:ascii="Arial" w:hAnsi="Arial" w:cs="Arial"/>
              <w:sz w:val="22"/>
              <w:szCs w:val="22"/>
            </w:rPr>
          </w:rPrChange>
        </w:rPr>
        <w:t>Ing. Tomáš Šmerda, MBA</w:t>
      </w:r>
      <w:r w:rsidR="00A361F4">
        <w:rPr>
          <w:rFonts w:ascii="Arial" w:hAnsi="Arial" w:cs="Arial"/>
          <w:sz w:val="22"/>
          <w:szCs w:val="22"/>
        </w:rPr>
        <w:t xml:space="preserve"> </w:t>
      </w:r>
      <w:r w:rsidR="00086C9C" w:rsidRPr="00547836">
        <w:rPr>
          <w:rFonts w:ascii="Arial" w:hAnsi="Arial" w:cs="Arial"/>
          <w:sz w:val="22"/>
          <w:szCs w:val="22"/>
        </w:rPr>
        <w:tab/>
      </w:r>
      <w:r w:rsidR="00086C9C" w:rsidRPr="00547836">
        <w:rPr>
          <w:rFonts w:ascii="Arial" w:hAnsi="Arial" w:cs="Arial"/>
          <w:sz w:val="22"/>
          <w:szCs w:val="22"/>
        </w:rPr>
        <w:tab/>
      </w:r>
      <w:r w:rsidR="00A361F4">
        <w:rPr>
          <w:rFonts w:ascii="Arial" w:hAnsi="Arial" w:cs="Arial"/>
          <w:sz w:val="22"/>
          <w:szCs w:val="22"/>
        </w:rPr>
        <w:tab/>
      </w:r>
      <w:r w:rsidR="00A361F4">
        <w:rPr>
          <w:rFonts w:ascii="Arial" w:hAnsi="Arial" w:cs="Arial"/>
          <w:sz w:val="22"/>
          <w:szCs w:val="22"/>
        </w:rPr>
        <w:tab/>
      </w:r>
      <w:r w:rsidR="00A361F4" w:rsidRPr="00AA2473">
        <w:rPr>
          <w:rFonts w:ascii="Arial" w:hAnsi="Arial" w:cs="Arial"/>
          <w:sz w:val="22"/>
          <w:szCs w:val="22"/>
          <w:highlight w:val="black"/>
          <w:rPrChange w:id="74" w:author="Uherkova, Dana" w:date="2021-05-07T09:14:00Z">
            <w:rPr>
              <w:rFonts w:ascii="Arial" w:hAnsi="Arial" w:cs="Arial"/>
              <w:sz w:val="22"/>
              <w:szCs w:val="22"/>
            </w:rPr>
          </w:rPrChange>
        </w:rPr>
        <w:t>Mgr. Tomáš Lyčka,</w:t>
      </w:r>
      <w:r w:rsidR="00A361F4">
        <w:rPr>
          <w:rFonts w:ascii="Arial" w:hAnsi="Arial" w:cs="Arial"/>
          <w:sz w:val="22"/>
          <w:szCs w:val="22"/>
        </w:rPr>
        <w:t xml:space="preserve"> </w:t>
      </w:r>
    </w:p>
    <w:p w14:paraId="315979B8" w14:textId="39571910" w:rsidR="007111FC" w:rsidRDefault="007111FC" w:rsidP="00086C9C">
      <w:pPr>
        <w:spacing w:after="20"/>
        <w:ind w:left="426" w:hanging="710"/>
        <w:jc w:val="both"/>
        <w:rPr>
          <w:rFonts w:ascii="Arial" w:hAnsi="Arial" w:cs="Arial"/>
          <w:sz w:val="22"/>
          <w:szCs w:val="22"/>
        </w:rPr>
      </w:pPr>
      <w:r w:rsidRPr="00AA2473">
        <w:rPr>
          <w:rFonts w:ascii="Arial" w:hAnsi="Arial" w:cs="Arial"/>
          <w:sz w:val="22"/>
          <w:szCs w:val="22"/>
          <w:highlight w:val="black"/>
          <w:rPrChange w:id="75" w:author="Uherkova, Dana" w:date="2021-05-07T09:13:00Z">
            <w:rPr>
              <w:rFonts w:ascii="Arial" w:hAnsi="Arial" w:cs="Arial"/>
              <w:sz w:val="22"/>
              <w:szCs w:val="22"/>
            </w:rPr>
          </w:rPrChange>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AA2473">
        <w:rPr>
          <w:rFonts w:ascii="Arial" w:hAnsi="Arial" w:cs="Arial"/>
          <w:sz w:val="22"/>
          <w:szCs w:val="22"/>
          <w:highlight w:val="black"/>
          <w:rPrChange w:id="76" w:author="Uherkova, Dana" w:date="2021-05-07T09:14:00Z">
            <w:rPr>
              <w:rFonts w:ascii="Arial" w:hAnsi="Arial" w:cs="Arial"/>
              <w:sz w:val="22"/>
              <w:szCs w:val="22"/>
            </w:rPr>
          </w:rPrChange>
        </w:rPr>
        <w:t>jednatel</w:t>
      </w:r>
      <w:proofErr w:type="spellEnd"/>
    </w:p>
    <w:p w14:paraId="0FAAD757" w14:textId="60646208" w:rsidR="00086C9C" w:rsidRPr="00547836" w:rsidRDefault="00A361F4" w:rsidP="005137BD">
      <w:pPr>
        <w:spacing w:after="20"/>
        <w:ind w:left="426" w:hanging="710"/>
        <w:jc w:val="both"/>
        <w:rPr>
          <w:rFonts w:ascii="Arial" w:hAnsi="Arial" w:cs="Arial"/>
          <w:sz w:val="22"/>
          <w:szCs w:val="22"/>
        </w:rPr>
      </w:pPr>
      <w:r w:rsidRPr="00AA2473">
        <w:rPr>
          <w:rFonts w:ascii="Arial" w:hAnsi="Arial" w:cs="Arial"/>
          <w:sz w:val="22"/>
          <w:szCs w:val="22"/>
          <w:highlight w:val="black"/>
          <w:rPrChange w:id="77" w:author="Uherkova, Dana" w:date="2021-05-07T09:14:00Z">
            <w:rPr>
              <w:rFonts w:ascii="Arial" w:hAnsi="Arial" w:cs="Arial"/>
              <w:sz w:val="22"/>
              <w:szCs w:val="22"/>
            </w:rPr>
          </w:rPrChange>
        </w:rPr>
        <w:t xml:space="preserve">Tritium </w:t>
      </w:r>
      <w:r w:rsidR="002112CB" w:rsidRPr="00AA2473">
        <w:rPr>
          <w:rFonts w:ascii="Arial" w:hAnsi="Arial" w:cs="Arial"/>
          <w:sz w:val="22"/>
          <w:szCs w:val="22"/>
          <w:highlight w:val="black"/>
          <w:rPrChange w:id="78" w:author="Uherkova, Dana" w:date="2021-05-07T09:14:00Z">
            <w:rPr>
              <w:rFonts w:ascii="Arial" w:hAnsi="Arial" w:cs="Arial"/>
              <w:sz w:val="22"/>
              <w:szCs w:val="22"/>
            </w:rPr>
          </w:rPrChange>
        </w:rPr>
        <w:t>S</w:t>
      </w:r>
      <w:r w:rsidRPr="00AA2473">
        <w:rPr>
          <w:rFonts w:ascii="Arial" w:hAnsi="Arial" w:cs="Arial"/>
          <w:sz w:val="22"/>
          <w:szCs w:val="22"/>
          <w:highlight w:val="black"/>
          <w:rPrChange w:id="79" w:author="Uherkova, Dana" w:date="2021-05-07T09:14:00Z">
            <w:rPr>
              <w:rFonts w:ascii="Arial" w:hAnsi="Arial" w:cs="Arial"/>
              <w:sz w:val="22"/>
              <w:szCs w:val="22"/>
            </w:rPr>
          </w:rPrChange>
        </w:rPr>
        <w:t>ystems,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A2473">
        <w:rPr>
          <w:rFonts w:ascii="Arial" w:hAnsi="Arial" w:cs="Arial"/>
          <w:sz w:val="22"/>
          <w:szCs w:val="22"/>
          <w:highlight w:val="black"/>
          <w:rPrChange w:id="80" w:author="Uherkova, Dana" w:date="2021-05-07T09:14:00Z">
            <w:rPr>
              <w:rFonts w:ascii="Arial" w:hAnsi="Arial" w:cs="Arial"/>
              <w:sz w:val="22"/>
              <w:szCs w:val="22"/>
            </w:rPr>
          </w:rPrChange>
        </w:rPr>
        <w:t xml:space="preserve">Tritium </w:t>
      </w:r>
      <w:r w:rsidR="002112CB" w:rsidRPr="00AA2473">
        <w:rPr>
          <w:rFonts w:ascii="Arial" w:hAnsi="Arial" w:cs="Arial"/>
          <w:sz w:val="22"/>
          <w:szCs w:val="22"/>
          <w:highlight w:val="black"/>
          <w:rPrChange w:id="81" w:author="Uherkova, Dana" w:date="2021-05-07T09:14:00Z">
            <w:rPr>
              <w:rFonts w:ascii="Arial" w:hAnsi="Arial" w:cs="Arial"/>
              <w:sz w:val="22"/>
              <w:szCs w:val="22"/>
            </w:rPr>
          </w:rPrChange>
        </w:rPr>
        <w:t>S</w:t>
      </w:r>
      <w:r w:rsidRPr="00AA2473">
        <w:rPr>
          <w:rFonts w:ascii="Arial" w:hAnsi="Arial" w:cs="Arial"/>
          <w:sz w:val="22"/>
          <w:szCs w:val="22"/>
          <w:highlight w:val="black"/>
          <w:rPrChange w:id="82" w:author="Uherkova, Dana" w:date="2021-05-07T09:14:00Z">
            <w:rPr>
              <w:rFonts w:ascii="Arial" w:hAnsi="Arial" w:cs="Arial"/>
              <w:sz w:val="22"/>
              <w:szCs w:val="22"/>
            </w:rPr>
          </w:rPrChange>
        </w:rPr>
        <w:t>ystems, s.r.o.</w:t>
      </w:r>
    </w:p>
    <w:p w14:paraId="7D698B92" w14:textId="77777777" w:rsidR="00086C9C" w:rsidRPr="00547836" w:rsidRDefault="00086C9C" w:rsidP="00086C9C">
      <w:pPr>
        <w:spacing w:after="20"/>
        <w:jc w:val="both"/>
        <w:rPr>
          <w:rFonts w:ascii="Arial" w:hAnsi="Arial" w:cs="Arial"/>
          <w:sz w:val="22"/>
          <w:szCs w:val="22"/>
        </w:rPr>
      </w:pPr>
    </w:p>
    <w:p w14:paraId="3A0B36B8" w14:textId="5B3EF7C3" w:rsidR="0036360C" w:rsidRPr="00547836" w:rsidRDefault="0036360C" w:rsidP="00086C9C">
      <w:pPr>
        <w:spacing w:after="20"/>
        <w:jc w:val="both"/>
        <w:rPr>
          <w:rFonts w:ascii="Arial" w:hAnsi="Arial" w:cs="Arial"/>
          <w:sz w:val="22"/>
          <w:szCs w:val="22"/>
        </w:rPr>
      </w:pPr>
    </w:p>
    <w:p w14:paraId="245621D2" w14:textId="477532DD" w:rsidR="0036360C" w:rsidRPr="00547836" w:rsidRDefault="0036360C" w:rsidP="0036360C">
      <w:pPr>
        <w:spacing w:after="20"/>
        <w:ind w:left="426" w:hanging="710"/>
        <w:jc w:val="both"/>
        <w:rPr>
          <w:rFonts w:ascii="Arial" w:hAnsi="Arial" w:cs="Arial"/>
          <w:sz w:val="22"/>
          <w:szCs w:val="22"/>
        </w:rPr>
      </w:pPr>
      <w:r w:rsidRPr="00547836">
        <w:rPr>
          <w:rFonts w:ascii="Arial" w:hAnsi="Arial" w:cs="Arial"/>
          <w:sz w:val="22"/>
          <w:szCs w:val="22"/>
        </w:rPr>
        <w:t>Za Dalšího účastníka projektu 2:</w:t>
      </w:r>
    </w:p>
    <w:p w14:paraId="175C42C5" w14:textId="77777777" w:rsidR="0036360C" w:rsidRPr="00547836" w:rsidRDefault="0036360C" w:rsidP="0036360C">
      <w:pPr>
        <w:spacing w:after="20"/>
        <w:ind w:left="426" w:hanging="710"/>
        <w:jc w:val="both"/>
        <w:rPr>
          <w:rFonts w:ascii="Arial" w:hAnsi="Arial" w:cs="Arial"/>
          <w:sz w:val="22"/>
          <w:szCs w:val="22"/>
        </w:rPr>
      </w:pPr>
    </w:p>
    <w:p w14:paraId="497A2C00" w14:textId="77777777" w:rsidR="0036360C" w:rsidRPr="00547836" w:rsidRDefault="0036360C" w:rsidP="0036360C">
      <w:pPr>
        <w:spacing w:after="20"/>
        <w:ind w:left="426" w:hanging="710"/>
        <w:jc w:val="both"/>
        <w:rPr>
          <w:rFonts w:ascii="Arial" w:hAnsi="Arial" w:cs="Arial"/>
          <w:sz w:val="22"/>
          <w:szCs w:val="22"/>
        </w:rPr>
      </w:pPr>
    </w:p>
    <w:p w14:paraId="6EF6CAD2" w14:textId="77777777" w:rsidR="0036360C" w:rsidRPr="00547836" w:rsidRDefault="0036360C" w:rsidP="0036360C">
      <w:pPr>
        <w:spacing w:after="20"/>
        <w:ind w:left="426" w:hanging="710"/>
        <w:jc w:val="both"/>
        <w:rPr>
          <w:rFonts w:ascii="Arial" w:hAnsi="Arial" w:cs="Arial"/>
          <w:sz w:val="22"/>
          <w:szCs w:val="22"/>
        </w:rPr>
      </w:pPr>
    </w:p>
    <w:p w14:paraId="0CCFDDCB" w14:textId="36A6BA7C" w:rsidR="0036360C" w:rsidRPr="00547836" w:rsidRDefault="0036360C" w:rsidP="0036360C">
      <w:pPr>
        <w:spacing w:after="20"/>
        <w:ind w:left="426" w:hanging="710"/>
        <w:jc w:val="both"/>
        <w:rPr>
          <w:rFonts w:ascii="Arial" w:hAnsi="Arial" w:cs="Arial"/>
          <w:sz w:val="22"/>
          <w:szCs w:val="22"/>
        </w:rPr>
      </w:pPr>
      <w:r w:rsidRPr="00547836">
        <w:rPr>
          <w:rFonts w:ascii="Arial" w:hAnsi="Arial" w:cs="Arial"/>
          <w:sz w:val="22"/>
          <w:szCs w:val="22"/>
        </w:rPr>
        <w:t>………………………………………</w:t>
      </w:r>
      <w:r w:rsidRPr="00547836">
        <w:rPr>
          <w:rFonts w:ascii="Arial" w:hAnsi="Arial" w:cs="Arial"/>
          <w:sz w:val="22"/>
          <w:szCs w:val="22"/>
        </w:rPr>
        <w:tab/>
      </w:r>
      <w:r w:rsidRPr="00547836">
        <w:rPr>
          <w:rFonts w:ascii="Arial" w:hAnsi="Arial" w:cs="Arial"/>
          <w:sz w:val="22"/>
          <w:szCs w:val="22"/>
        </w:rPr>
        <w:tab/>
      </w:r>
      <w:r w:rsidRPr="00547836">
        <w:rPr>
          <w:rFonts w:ascii="Arial" w:hAnsi="Arial" w:cs="Arial"/>
          <w:sz w:val="22"/>
          <w:szCs w:val="22"/>
        </w:rPr>
        <w:tab/>
      </w:r>
    </w:p>
    <w:p w14:paraId="5F19A684" w14:textId="77777777" w:rsidR="007111FC" w:rsidRDefault="00252144" w:rsidP="00A361F4">
      <w:pPr>
        <w:spacing w:after="20"/>
        <w:ind w:hanging="284"/>
        <w:jc w:val="both"/>
        <w:rPr>
          <w:rFonts w:ascii="Arial" w:hAnsi="Arial" w:cs="Arial"/>
          <w:sz w:val="22"/>
          <w:szCs w:val="22"/>
        </w:rPr>
      </w:pPr>
      <w:r w:rsidRPr="00AA2473">
        <w:rPr>
          <w:rFonts w:ascii="Arial" w:hAnsi="Arial" w:cs="Arial"/>
          <w:sz w:val="22"/>
          <w:szCs w:val="22"/>
          <w:highlight w:val="black"/>
          <w:rPrChange w:id="83" w:author="Uherkova, Dana" w:date="2021-05-07T09:14:00Z">
            <w:rPr>
              <w:rFonts w:ascii="Arial" w:hAnsi="Arial" w:cs="Arial"/>
              <w:sz w:val="22"/>
              <w:szCs w:val="22"/>
            </w:rPr>
          </w:rPrChange>
        </w:rPr>
        <w:t>doc. Ing. Pavel Hrubeš, Ph.D.</w:t>
      </w:r>
    </w:p>
    <w:p w14:paraId="295BD196" w14:textId="3F01B47C" w:rsidR="00A361F4" w:rsidRDefault="00A361F4" w:rsidP="00A361F4">
      <w:pPr>
        <w:spacing w:after="20"/>
        <w:ind w:hanging="284"/>
        <w:jc w:val="both"/>
        <w:rPr>
          <w:rFonts w:ascii="Arial" w:hAnsi="Arial" w:cs="Arial"/>
          <w:sz w:val="22"/>
          <w:szCs w:val="22"/>
        </w:rPr>
      </w:pPr>
      <w:bookmarkStart w:id="84" w:name="_GoBack"/>
      <w:bookmarkEnd w:id="84"/>
      <w:r w:rsidRPr="00AA2473">
        <w:rPr>
          <w:rFonts w:ascii="Arial" w:hAnsi="Arial" w:cs="Arial"/>
          <w:sz w:val="22"/>
          <w:szCs w:val="22"/>
          <w:highlight w:val="black"/>
          <w:rPrChange w:id="85" w:author="Uherkova, Dana" w:date="2021-05-07T09:14:00Z">
            <w:rPr>
              <w:rFonts w:ascii="Arial" w:hAnsi="Arial" w:cs="Arial"/>
              <w:sz w:val="22"/>
              <w:szCs w:val="22"/>
            </w:rPr>
          </w:rPrChange>
        </w:rPr>
        <w:t>děkan</w:t>
      </w:r>
    </w:p>
    <w:p w14:paraId="2813EC2A" w14:textId="6AF6E29F" w:rsidR="00086C9C" w:rsidRPr="00547836" w:rsidRDefault="00252144" w:rsidP="00A361F4">
      <w:pPr>
        <w:spacing w:after="20"/>
        <w:ind w:hanging="284"/>
        <w:jc w:val="both"/>
        <w:rPr>
          <w:rFonts w:ascii="Arial" w:hAnsi="Arial" w:cs="Arial"/>
          <w:sz w:val="22"/>
          <w:szCs w:val="22"/>
        </w:rPr>
      </w:pPr>
      <w:r w:rsidRPr="00252144">
        <w:rPr>
          <w:rFonts w:ascii="Arial" w:hAnsi="Arial" w:cs="Arial"/>
          <w:sz w:val="22"/>
          <w:szCs w:val="22"/>
        </w:rPr>
        <w:t>ČVUT v </w:t>
      </w:r>
      <w:r w:rsidRPr="003574B8">
        <w:rPr>
          <w:rFonts w:ascii="Arial" w:hAnsi="Arial" w:cs="Arial"/>
          <w:sz w:val="22"/>
          <w:szCs w:val="22"/>
        </w:rPr>
        <w:t>Praze Fakulta dopravní</w:t>
      </w:r>
    </w:p>
    <w:p w14:paraId="19B3DDF1" w14:textId="77777777" w:rsidR="0036360C" w:rsidRPr="00547836" w:rsidRDefault="0036360C" w:rsidP="00D01C92">
      <w:pPr>
        <w:spacing w:after="20"/>
        <w:ind w:left="426" w:hanging="710"/>
        <w:jc w:val="both"/>
        <w:rPr>
          <w:rFonts w:ascii="Arial" w:hAnsi="Arial" w:cs="Arial"/>
          <w:sz w:val="22"/>
          <w:szCs w:val="22"/>
        </w:rPr>
      </w:pPr>
    </w:p>
    <w:sectPr w:rsidR="0036360C" w:rsidRPr="00547836" w:rsidSect="001D3B1F">
      <w:footerReference w:type="even" r:id="rId11"/>
      <w:footerReference w:type="default" r:id="rId12"/>
      <w:pgSz w:w="11906" w:h="16838"/>
      <w:pgMar w:top="1417" w:right="1417"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E03EF" w16cex:dateUtc="2020-03-31T1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3634" w14:textId="77777777" w:rsidR="00434F18" w:rsidRDefault="00434F18">
      <w:r>
        <w:separator/>
      </w:r>
    </w:p>
  </w:endnote>
  <w:endnote w:type="continuationSeparator" w:id="0">
    <w:p w14:paraId="6FCA956D" w14:textId="77777777" w:rsidR="00434F18" w:rsidRDefault="0043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0861" w14:textId="77777777" w:rsidR="008F3ACC" w:rsidRDefault="008F3ACC" w:rsidP="0088344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2F502D" w14:textId="77777777" w:rsidR="008F3ACC" w:rsidRDefault="008F3A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6425" w14:textId="5FF0DE4B" w:rsidR="008F3ACC" w:rsidRPr="00C43C17" w:rsidRDefault="008F3ACC" w:rsidP="00883441">
    <w:pPr>
      <w:pStyle w:val="Zpat"/>
      <w:framePr w:wrap="around" w:vAnchor="text" w:hAnchor="margin" w:xAlign="center" w:y="1"/>
      <w:rPr>
        <w:rStyle w:val="slostrnky"/>
        <w:rFonts w:ascii="Arial" w:hAnsi="Arial" w:cs="Arial"/>
        <w:sz w:val="22"/>
        <w:szCs w:val="22"/>
      </w:rPr>
    </w:pPr>
    <w:r w:rsidRPr="00C43C17">
      <w:rPr>
        <w:rStyle w:val="slostrnky"/>
        <w:rFonts w:ascii="Arial" w:hAnsi="Arial" w:cs="Arial"/>
        <w:sz w:val="22"/>
        <w:szCs w:val="22"/>
      </w:rPr>
      <w:fldChar w:fldCharType="begin"/>
    </w:r>
    <w:r w:rsidRPr="00C43C17">
      <w:rPr>
        <w:rStyle w:val="slostrnky"/>
        <w:rFonts w:ascii="Arial" w:hAnsi="Arial" w:cs="Arial"/>
        <w:sz w:val="22"/>
        <w:szCs w:val="22"/>
      </w:rPr>
      <w:instrText xml:space="preserve">PAGE  </w:instrText>
    </w:r>
    <w:r w:rsidRPr="00C43C17">
      <w:rPr>
        <w:rStyle w:val="slostrnky"/>
        <w:rFonts w:ascii="Arial" w:hAnsi="Arial" w:cs="Arial"/>
        <w:sz w:val="22"/>
        <w:szCs w:val="22"/>
      </w:rPr>
      <w:fldChar w:fldCharType="separate"/>
    </w:r>
    <w:r w:rsidR="009E1C4A">
      <w:rPr>
        <w:rStyle w:val="slostrnky"/>
        <w:rFonts w:ascii="Arial" w:hAnsi="Arial" w:cs="Arial"/>
        <w:noProof/>
        <w:sz w:val="22"/>
        <w:szCs w:val="22"/>
      </w:rPr>
      <w:t>13</w:t>
    </w:r>
    <w:r w:rsidRPr="00C43C17">
      <w:rPr>
        <w:rStyle w:val="slostrnky"/>
        <w:rFonts w:ascii="Arial" w:hAnsi="Arial" w:cs="Arial"/>
        <w:sz w:val="22"/>
        <w:szCs w:val="22"/>
      </w:rPr>
      <w:fldChar w:fldCharType="end"/>
    </w:r>
  </w:p>
  <w:p w14:paraId="4182A0C7" w14:textId="77777777" w:rsidR="008F3ACC" w:rsidRDefault="008F3A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D9C2" w14:textId="77777777" w:rsidR="00434F18" w:rsidRDefault="00434F18">
      <w:r>
        <w:separator/>
      </w:r>
    </w:p>
  </w:footnote>
  <w:footnote w:type="continuationSeparator" w:id="0">
    <w:p w14:paraId="71271D6B" w14:textId="77777777" w:rsidR="00434F18" w:rsidRDefault="0043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CB2184"/>
    <w:multiLevelType w:val="hybridMultilevel"/>
    <w:tmpl w:val="0256D9B4"/>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4F1C5444">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C629A"/>
    <w:multiLevelType w:val="hybridMultilevel"/>
    <w:tmpl w:val="C3E0F27E"/>
    <w:lvl w:ilvl="0" w:tplc="A6963F38">
      <w:start w:val="1"/>
      <w:numFmt w:val="decimal"/>
      <w:lvlText w:val="16.%1  "/>
      <w:lvlJc w:val="left"/>
      <w:pPr>
        <w:tabs>
          <w:tab w:val="num" w:pos="1135"/>
        </w:tabs>
        <w:ind w:left="1495"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5"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FF3D8B"/>
    <w:multiLevelType w:val="hybridMultilevel"/>
    <w:tmpl w:val="8A7C2F22"/>
    <w:lvl w:ilvl="0" w:tplc="43EAD192">
      <w:start w:val="1"/>
      <w:numFmt w:val="decimal"/>
      <w:lvlText w:val="14.%1  "/>
      <w:lvlJc w:val="left"/>
      <w:pPr>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84484F"/>
    <w:multiLevelType w:val="hybridMultilevel"/>
    <w:tmpl w:val="824C132E"/>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0"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566DAF"/>
    <w:multiLevelType w:val="hybridMultilevel"/>
    <w:tmpl w:val="56AC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BC559D4"/>
    <w:multiLevelType w:val="multilevel"/>
    <w:tmpl w:val="C9763F5A"/>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CEA4A34"/>
    <w:multiLevelType w:val="hybridMultilevel"/>
    <w:tmpl w:val="E4F6586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D037978"/>
    <w:multiLevelType w:val="multilevel"/>
    <w:tmpl w:val="6608B468"/>
    <w:lvl w:ilvl="0">
      <w:start w:val="1"/>
      <w:numFmt w:val="bullet"/>
      <w:pStyle w:val="Odstavecseseznamem"/>
      <w:lvlText w:val=""/>
      <w:lvlJc w:val="left"/>
      <w:pPr>
        <w:ind w:left="720" w:hanging="360"/>
      </w:pPr>
      <w:rPr>
        <w:rFonts w:ascii="Wingdings" w:hAnsi="Wingdings" w:hint="default"/>
        <w:color w:val="D80023"/>
        <w:sz w:val="16"/>
        <w:szCs w:val="16"/>
      </w:rPr>
    </w:lvl>
    <w:lvl w:ilvl="1">
      <w:start w:val="1"/>
      <w:numFmt w:val="bullet"/>
      <w:lvlText w:val=""/>
      <w:lvlJc w:val="left"/>
      <w:pPr>
        <w:ind w:left="1440" w:hanging="360"/>
      </w:pPr>
      <w:rPr>
        <w:rFonts w:ascii="Wingdings" w:hAnsi="Wingdings" w:hint="default"/>
        <w:color w:val="0C073E"/>
        <w:sz w:val="14"/>
        <w:szCs w:val="14"/>
      </w:rPr>
    </w:lvl>
    <w:lvl w:ilvl="2">
      <w:start w:val="1"/>
      <w:numFmt w:val="bullet"/>
      <w:lvlText w:val=""/>
      <w:lvlJc w:val="left"/>
      <w:pPr>
        <w:ind w:left="2160" w:hanging="360"/>
      </w:pPr>
      <w:rPr>
        <w:rFonts w:ascii="Wingdings" w:hAnsi="Wingdings" w:hint="default"/>
        <w:color w:val="666666" w:themeColor="text1" w:themeTint="99"/>
        <w:sz w:val="14"/>
        <w:szCs w:val="14"/>
      </w:rPr>
    </w:lvl>
    <w:lvl w:ilvl="3">
      <w:start w:val="1"/>
      <w:numFmt w:val="bullet"/>
      <w:lvlText w:val=""/>
      <w:lvlJc w:val="left"/>
      <w:pPr>
        <w:ind w:left="2880" w:hanging="360"/>
      </w:pPr>
      <w:rPr>
        <w:rFonts w:ascii="Wingdings" w:hAnsi="Wingdings" w:hint="default"/>
        <w:color w:val="666666" w:themeColor="text1" w:themeTint="99"/>
        <w:sz w:val="14"/>
        <w:szCs w:val="14"/>
      </w:rPr>
    </w:lvl>
    <w:lvl w:ilvl="4">
      <w:start w:val="1"/>
      <w:numFmt w:val="bullet"/>
      <w:lvlText w:val=""/>
      <w:lvlJc w:val="left"/>
      <w:pPr>
        <w:ind w:left="3600" w:hanging="360"/>
      </w:pPr>
      <w:rPr>
        <w:rFonts w:ascii="Wingdings" w:hAnsi="Wingdings" w:hint="default"/>
        <w:color w:val="666666" w:themeColor="text1" w:themeTint="99"/>
        <w:sz w:val="16"/>
      </w:rPr>
    </w:lvl>
    <w:lvl w:ilvl="5">
      <w:start w:val="1"/>
      <w:numFmt w:val="bullet"/>
      <w:lvlText w:val=""/>
      <w:lvlJc w:val="left"/>
      <w:pPr>
        <w:ind w:left="4320" w:hanging="360"/>
      </w:pPr>
      <w:rPr>
        <w:rFonts w:ascii="Wingdings" w:hAnsi="Wingdings" w:hint="default"/>
        <w:color w:val="666666" w:themeColor="text1" w:themeTint="99"/>
        <w:sz w:val="16"/>
      </w:rPr>
    </w:lvl>
    <w:lvl w:ilvl="6">
      <w:start w:val="1"/>
      <w:numFmt w:val="bullet"/>
      <w:lvlText w:val=""/>
      <w:lvlJc w:val="left"/>
      <w:pPr>
        <w:ind w:left="5040" w:hanging="360"/>
      </w:pPr>
      <w:rPr>
        <w:rFonts w:ascii="Wingdings" w:hAnsi="Wingdings" w:hint="default"/>
        <w:color w:val="666666" w:themeColor="text1" w:themeTint="99"/>
        <w:sz w:val="16"/>
      </w:rPr>
    </w:lvl>
    <w:lvl w:ilvl="7">
      <w:start w:val="1"/>
      <w:numFmt w:val="bullet"/>
      <w:lvlText w:val=""/>
      <w:lvlJc w:val="left"/>
      <w:pPr>
        <w:ind w:left="5760" w:hanging="360"/>
      </w:pPr>
      <w:rPr>
        <w:rFonts w:ascii="Wingdings" w:hAnsi="Wingdings" w:hint="default"/>
        <w:color w:val="666666" w:themeColor="text1" w:themeTint="99"/>
        <w:sz w:val="16"/>
      </w:rPr>
    </w:lvl>
    <w:lvl w:ilvl="8">
      <w:start w:val="1"/>
      <w:numFmt w:val="bullet"/>
      <w:lvlText w:val=""/>
      <w:lvlJc w:val="left"/>
      <w:pPr>
        <w:ind w:left="6480" w:hanging="360"/>
      </w:pPr>
      <w:rPr>
        <w:rFonts w:ascii="Wingdings" w:hAnsi="Wingdings" w:hint="default"/>
        <w:color w:val="666666" w:themeColor="text1" w:themeTint="99"/>
        <w:sz w:val="16"/>
      </w:rPr>
    </w:lvl>
  </w:abstractNum>
  <w:abstractNum w:abstractNumId="19" w15:restartNumberingAfterBreak="0">
    <w:nsid w:val="5F0172B9"/>
    <w:multiLevelType w:val="hybridMultilevel"/>
    <w:tmpl w:val="B2B443DE"/>
    <w:lvl w:ilvl="0" w:tplc="9574252E">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C41E2"/>
    <w:multiLevelType w:val="multilevel"/>
    <w:tmpl w:val="9A4245B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836EC9"/>
    <w:multiLevelType w:val="hybridMultilevel"/>
    <w:tmpl w:val="D39C944E"/>
    <w:lvl w:ilvl="0" w:tplc="7BAAB0DA">
      <w:start w:val="1"/>
      <w:numFmt w:val="decimal"/>
      <w:lvlText w:val="15.%1  "/>
      <w:lvlJc w:val="left"/>
      <w:pPr>
        <w:ind w:left="1077" w:hanging="360"/>
      </w:pPr>
      <w:rPr>
        <w:rFonts w:hint="default"/>
        <w:b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
  </w:num>
  <w:num w:numId="2">
    <w:abstractNumId w:val="15"/>
  </w:num>
  <w:num w:numId="3">
    <w:abstractNumId w:val="6"/>
  </w:num>
  <w:num w:numId="4">
    <w:abstractNumId w:val="20"/>
  </w:num>
  <w:num w:numId="5">
    <w:abstractNumId w:val="11"/>
  </w:num>
  <w:num w:numId="6">
    <w:abstractNumId w:val="10"/>
  </w:num>
  <w:num w:numId="7">
    <w:abstractNumId w:val="13"/>
  </w:num>
  <w:num w:numId="8">
    <w:abstractNumId w:val="7"/>
  </w:num>
  <w:num w:numId="9">
    <w:abstractNumId w:val="4"/>
  </w:num>
  <w:num w:numId="10">
    <w:abstractNumId w:val="16"/>
  </w:num>
  <w:num w:numId="11">
    <w:abstractNumId w:val="18"/>
  </w:num>
  <w:num w:numId="12">
    <w:abstractNumId w:val="23"/>
  </w:num>
  <w:num w:numId="13">
    <w:abstractNumId w:val="14"/>
  </w:num>
  <w:num w:numId="14">
    <w:abstractNumId w:val="21"/>
  </w:num>
  <w:num w:numId="15">
    <w:abstractNumId w:val="22"/>
  </w:num>
  <w:num w:numId="16">
    <w:abstractNumId w:val="0"/>
  </w:num>
  <w:num w:numId="17">
    <w:abstractNumId w:val="5"/>
  </w:num>
  <w:num w:numId="18">
    <w:abstractNumId w:val="3"/>
  </w:num>
  <w:num w:numId="19">
    <w:abstractNumId w:val="17"/>
  </w:num>
  <w:num w:numId="20">
    <w:abstractNumId w:val="24"/>
  </w:num>
  <w:num w:numId="21">
    <w:abstractNumId w:val="8"/>
  </w:num>
  <w:num w:numId="22">
    <w:abstractNumId w:val="2"/>
  </w:num>
  <w:num w:numId="23">
    <w:abstractNumId w:val="9"/>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herkova, Dana">
    <w15:presenceInfo w15:providerId="None" w15:userId="Uherkova, 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W0NDYzNzUyNLQwsDBX0lEKTi0uzszPAykwNK0FAOewuZctAAAA"/>
  </w:docVars>
  <w:rsids>
    <w:rsidRoot w:val="00D01C92"/>
    <w:rsid w:val="00000FB1"/>
    <w:rsid w:val="0000302F"/>
    <w:rsid w:val="00006442"/>
    <w:rsid w:val="00007678"/>
    <w:rsid w:val="000101B5"/>
    <w:rsid w:val="0001446B"/>
    <w:rsid w:val="000213EA"/>
    <w:rsid w:val="00027A89"/>
    <w:rsid w:val="00031E68"/>
    <w:rsid w:val="0003572B"/>
    <w:rsid w:val="0005415C"/>
    <w:rsid w:val="0005424F"/>
    <w:rsid w:val="00056096"/>
    <w:rsid w:val="00064BDA"/>
    <w:rsid w:val="00074F05"/>
    <w:rsid w:val="0008425F"/>
    <w:rsid w:val="00086C9C"/>
    <w:rsid w:val="000A639D"/>
    <w:rsid w:val="000B0760"/>
    <w:rsid w:val="000B6124"/>
    <w:rsid w:val="000C1C6C"/>
    <w:rsid w:val="000C3E3A"/>
    <w:rsid w:val="000D2823"/>
    <w:rsid w:val="000D4885"/>
    <w:rsid w:val="000D5B39"/>
    <w:rsid w:val="000D6982"/>
    <w:rsid w:val="000D6D67"/>
    <w:rsid w:val="000F738A"/>
    <w:rsid w:val="0011043E"/>
    <w:rsid w:val="00122C9D"/>
    <w:rsid w:val="001249DB"/>
    <w:rsid w:val="001260BE"/>
    <w:rsid w:val="00145FFB"/>
    <w:rsid w:val="001531A1"/>
    <w:rsid w:val="001724F5"/>
    <w:rsid w:val="00175BBD"/>
    <w:rsid w:val="00181F41"/>
    <w:rsid w:val="00190EF2"/>
    <w:rsid w:val="001A1CCD"/>
    <w:rsid w:val="001A2BA3"/>
    <w:rsid w:val="001A6D2E"/>
    <w:rsid w:val="001B21B0"/>
    <w:rsid w:val="001B2CC2"/>
    <w:rsid w:val="001B328B"/>
    <w:rsid w:val="001C05C1"/>
    <w:rsid w:val="001C3FC1"/>
    <w:rsid w:val="001C445C"/>
    <w:rsid w:val="001C75F6"/>
    <w:rsid w:val="001D2575"/>
    <w:rsid w:val="001D3B1F"/>
    <w:rsid w:val="001F5E37"/>
    <w:rsid w:val="00202152"/>
    <w:rsid w:val="002068CF"/>
    <w:rsid w:val="00207F89"/>
    <w:rsid w:val="002112CB"/>
    <w:rsid w:val="00225AF3"/>
    <w:rsid w:val="00230A7F"/>
    <w:rsid w:val="0023612B"/>
    <w:rsid w:val="002442F3"/>
    <w:rsid w:val="00252144"/>
    <w:rsid w:val="002601E7"/>
    <w:rsid w:val="00264BB9"/>
    <w:rsid w:val="0027522A"/>
    <w:rsid w:val="00277B13"/>
    <w:rsid w:val="002815D2"/>
    <w:rsid w:val="00287C04"/>
    <w:rsid w:val="002944F5"/>
    <w:rsid w:val="002A0269"/>
    <w:rsid w:val="002A1C21"/>
    <w:rsid w:val="002A636F"/>
    <w:rsid w:val="002B01ED"/>
    <w:rsid w:val="002B39C9"/>
    <w:rsid w:val="002B6C29"/>
    <w:rsid w:val="002C017D"/>
    <w:rsid w:val="002C05C2"/>
    <w:rsid w:val="002C1A57"/>
    <w:rsid w:val="002C7E88"/>
    <w:rsid w:val="002D501D"/>
    <w:rsid w:val="002E0EBE"/>
    <w:rsid w:val="00304666"/>
    <w:rsid w:val="00307D31"/>
    <w:rsid w:val="00310369"/>
    <w:rsid w:val="00333170"/>
    <w:rsid w:val="00334660"/>
    <w:rsid w:val="00337385"/>
    <w:rsid w:val="00340D9E"/>
    <w:rsid w:val="00341011"/>
    <w:rsid w:val="00341EEB"/>
    <w:rsid w:val="003430F1"/>
    <w:rsid w:val="00347D27"/>
    <w:rsid w:val="003562F5"/>
    <w:rsid w:val="003574B8"/>
    <w:rsid w:val="0036360C"/>
    <w:rsid w:val="00363B20"/>
    <w:rsid w:val="00364B53"/>
    <w:rsid w:val="003658E7"/>
    <w:rsid w:val="003740C3"/>
    <w:rsid w:val="00374AA7"/>
    <w:rsid w:val="00374E4C"/>
    <w:rsid w:val="00377621"/>
    <w:rsid w:val="003814C6"/>
    <w:rsid w:val="003866C4"/>
    <w:rsid w:val="0038687A"/>
    <w:rsid w:val="00391376"/>
    <w:rsid w:val="00397027"/>
    <w:rsid w:val="003A017E"/>
    <w:rsid w:val="003C27DA"/>
    <w:rsid w:val="003F014F"/>
    <w:rsid w:val="003F25D4"/>
    <w:rsid w:val="003F28F3"/>
    <w:rsid w:val="0040786F"/>
    <w:rsid w:val="00407B25"/>
    <w:rsid w:val="004153A7"/>
    <w:rsid w:val="00424432"/>
    <w:rsid w:val="0042460B"/>
    <w:rsid w:val="00427BEF"/>
    <w:rsid w:val="0043050D"/>
    <w:rsid w:val="0043175A"/>
    <w:rsid w:val="00434F18"/>
    <w:rsid w:val="004426F7"/>
    <w:rsid w:val="0044566F"/>
    <w:rsid w:val="00447C82"/>
    <w:rsid w:val="004553B9"/>
    <w:rsid w:val="00470A8D"/>
    <w:rsid w:val="00476E20"/>
    <w:rsid w:val="004771C8"/>
    <w:rsid w:val="00482BB8"/>
    <w:rsid w:val="00483141"/>
    <w:rsid w:val="0048668B"/>
    <w:rsid w:val="004874FF"/>
    <w:rsid w:val="004928C9"/>
    <w:rsid w:val="00494C31"/>
    <w:rsid w:val="004A44BE"/>
    <w:rsid w:val="004A722C"/>
    <w:rsid w:val="004B44E3"/>
    <w:rsid w:val="004C7AF7"/>
    <w:rsid w:val="004D17C0"/>
    <w:rsid w:val="004D1A4C"/>
    <w:rsid w:val="004D1B4D"/>
    <w:rsid w:val="004E49AC"/>
    <w:rsid w:val="004F288E"/>
    <w:rsid w:val="004F6997"/>
    <w:rsid w:val="00502866"/>
    <w:rsid w:val="00505AB2"/>
    <w:rsid w:val="00512767"/>
    <w:rsid w:val="005137BD"/>
    <w:rsid w:val="005234AA"/>
    <w:rsid w:val="00531D11"/>
    <w:rsid w:val="005368B6"/>
    <w:rsid w:val="00541A6F"/>
    <w:rsid w:val="00547286"/>
    <w:rsid w:val="00547836"/>
    <w:rsid w:val="00547BAC"/>
    <w:rsid w:val="00554D04"/>
    <w:rsid w:val="00560E6A"/>
    <w:rsid w:val="0057036F"/>
    <w:rsid w:val="005724EF"/>
    <w:rsid w:val="005820A1"/>
    <w:rsid w:val="00584D10"/>
    <w:rsid w:val="005A32F5"/>
    <w:rsid w:val="005A65A7"/>
    <w:rsid w:val="005B48BE"/>
    <w:rsid w:val="005C37BF"/>
    <w:rsid w:val="005C7B2A"/>
    <w:rsid w:val="005E259E"/>
    <w:rsid w:val="005E7746"/>
    <w:rsid w:val="005F3194"/>
    <w:rsid w:val="005F3DEB"/>
    <w:rsid w:val="005F4FDA"/>
    <w:rsid w:val="005F6B55"/>
    <w:rsid w:val="00600A66"/>
    <w:rsid w:val="00603CDC"/>
    <w:rsid w:val="00603FB7"/>
    <w:rsid w:val="00621057"/>
    <w:rsid w:val="00632012"/>
    <w:rsid w:val="00632813"/>
    <w:rsid w:val="00660884"/>
    <w:rsid w:val="00665963"/>
    <w:rsid w:val="00670F92"/>
    <w:rsid w:val="00675FA4"/>
    <w:rsid w:val="00675FD2"/>
    <w:rsid w:val="006809E9"/>
    <w:rsid w:val="00693893"/>
    <w:rsid w:val="006A0EFA"/>
    <w:rsid w:val="006B7BA6"/>
    <w:rsid w:val="006C33DB"/>
    <w:rsid w:val="006D4A0B"/>
    <w:rsid w:val="006D72D9"/>
    <w:rsid w:val="006E0685"/>
    <w:rsid w:val="007111FC"/>
    <w:rsid w:val="007114C3"/>
    <w:rsid w:val="00714B65"/>
    <w:rsid w:val="00717B3E"/>
    <w:rsid w:val="0072120B"/>
    <w:rsid w:val="00722705"/>
    <w:rsid w:val="0073341F"/>
    <w:rsid w:val="00741FD0"/>
    <w:rsid w:val="00743216"/>
    <w:rsid w:val="007455DC"/>
    <w:rsid w:val="00750E0C"/>
    <w:rsid w:val="00756686"/>
    <w:rsid w:val="00757230"/>
    <w:rsid w:val="007572DD"/>
    <w:rsid w:val="00761004"/>
    <w:rsid w:val="007646E2"/>
    <w:rsid w:val="007670B8"/>
    <w:rsid w:val="00780614"/>
    <w:rsid w:val="007855C6"/>
    <w:rsid w:val="007942F4"/>
    <w:rsid w:val="0079564E"/>
    <w:rsid w:val="007A3ABB"/>
    <w:rsid w:val="007B46E1"/>
    <w:rsid w:val="007C4100"/>
    <w:rsid w:val="007D1D84"/>
    <w:rsid w:val="007D28E7"/>
    <w:rsid w:val="007D2E12"/>
    <w:rsid w:val="007D608A"/>
    <w:rsid w:val="007E4A82"/>
    <w:rsid w:val="007F12A9"/>
    <w:rsid w:val="007F1BC2"/>
    <w:rsid w:val="007F2671"/>
    <w:rsid w:val="00801B3F"/>
    <w:rsid w:val="00824A99"/>
    <w:rsid w:val="008261C0"/>
    <w:rsid w:val="00826E83"/>
    <w:rsid w:val="00827206"/>
    <w:rsid w:val="00827B2E"/>
    <w:rsid w:val="00830E31"/>
    <w:rsid w:val="00841F90"/>
    <w:rsid w:val="0085626E"/>
    <w:rsid w:val="00861CF5"/>
    <w:rsid w:val="00862DC5"/>
    <w:rsid w:val="00862DFD"/>
    <w:rsid w:val="00864471"/>
    <w:rsid w:val="0087142E"/>
    <w:rsid w:val="00883441"/>
    <w:rsid w:val="00885025"/>
    <w:rsid w:val="00890A22"/>
    <w:rsid w:val="0089521D"/>
    <w:rsid w:val="008A0BB0"/>
    <w:rsid w:val="008B002B"/>
    <w:rsid w:val="008B3E63"/>
    <w:rsid w:val="008B4653"/>
    <w:rsid w:val="008B559B"/>
    <w:rsid w:val="008B70DC"/>
    <w:rsid w:val="008D657A"/>
    <w:rsid w:val="008E2D6F"/>
    <w:rsid w:val="008E4345"/>
    <w:rsid w:val="008F1186"/>
    <w:rsid w:val="008F3ACC"/>
    <w:rsid w:val="00900FBD"/>
    <w:rsid w:val="0090244F"/>
    <w:rsid w:val="00906A35"/>
    <w:rsid w:val="009123CE"/>
    <w:rsid w:val="00913E4A"/>
    <w:rsid w:val="00920377"/>
    <w:rsid w:val="009302B5"/>
    <w:rsid w:val="009326AF"/>
    <w:rsid w:val="00932C4A"/>
    <w:rsid w:val="009333D5"/>
    <w:rsid w:val="00933479"/>
    <w:rsid w:val="0094059B"/>
    <w:rsid w:val="00947E09"/>
    <w:rsid w:val="00970257"/>
    <w:rsid w:val="00971D51"/>
    <w:rsid w:val="00973562"/>
    <w:rsid w:val="00983425"/>
    <w:rsid w:val="0098383C"/>
    <w:rsid w:val="009848BC"/>
    <w:rsid w:val="00985888"/>
    <w:rsid w:val="00985CCC"/>
    <w:rsid w:val="00986032"/>
    <w:rsid w:val="0099225A"/>
    <w:rsid w:val="00997283"/>
    <w:rsid w:val="009A0FC4"/>
    <w:rsid w:val="009A1EFE"/>
    <w:rsid w:val="009A4EF0"/>
    <w:rsid w:val="009A54E7"/>
    <w:rsid w:val="009A598D"/>
    <w:rsid w:val="009A761E"/>
    <w:rsid w:val="009A795A"/>
    <w:rsid w:val="009C05FF"/>
    <w:rsid w:val="009D4FD9"/>
    <w:rsid w:val="009D6655"/>
    <w:rsid w:val="009D6E79"/>
    <w:rsid w:val="009E0906"/>
    <w:rsid w:val="009E1C4A"/>
    <w:rsid w:val="009E62A5"/>
    <w:rsid w:val="00A00E6E"/>
    <w:rsid w:val="00A01913"/>
    <w:rsid w:val="00A01B9C"/>
    <w:rsid w:val="00A02B06"/>
    <w:rsid w:val="00A05363"/>
    <w:rsid w:val="00A10893"/>
    <w:rsid w:val="00A22565"/>
    <w:rsid w:val="00A3173B"/>
    <w:rsid w:val="00A32751"/>
    <w:rsid w:val="00A32D8B"/>
    <w:rsid w:val="00A33563"/>
    <w:rsid w:val="00A361F4"/>
    <w:rsid w:val="00A3674B"/>
    <w:rsid w:val="00A44C57"/>
    <w:rsid w:val="00A54ED8"/>
    <w:rsid w:val="00A604C2"/>
    <w:rsid w:val="00A62046"/>
    <w:rsid w:val="00A6359B"/>
    <w:rsid w:val="00A703E8"/>
    <w:rsid w:val="00A707EE"/>
    <w:rsid w:val="00A73BDA"/>
    <w:rsid w:val="00A97FBA"/>
    <w:rsid w:val="00AA2473"/>
    <w:rsid w:val="00AA59DF"/>
    <w:rsid w:val="00AA68A2"/>
    <w:rsid w:val="00AB0A5B"/>
    <w:rsid w:val="00AB114D"/>
    <w:rsid w:val="00AB256E"/>
    <w:rsid w:val="00AC0AC3"/>
    <w:rsid w:val="00AD0A67"/>
    <w:rsid w:val="00AD3D82"/>
    <w:rsid w:val="00AD45FB"/>
    <w:rsid w:val="00B05BAF"/>
    <w:rsid w:val="00B05BCF"/>
    <w:rsid w:val="00B07D5F"/>
    <w:rsid w:val="00B207DA"/>
    <w:rsid w:val="00B208E6"/>
    <w:rsid w:val="00B21499"/>
    <w:rsid w:val="00B30EF4"/>
    <w:rsid w:val="00B31B11"/>
    <w:rsid w:val="00B3288A"/>
    <w:rsid w:val="00B3525C"/>
    <w:rsid w:val="00B478A4"/>
    <w:rsid w:val="00B47E38"/>
    <w:rsid w:val="00B53BCA"/>
    <w:rsid w:val="00B64091"/>
    <w:rsid w:val="00B65954"/>
    <w:rsid w:val="00B6699F"/>
    <w:rsid w:val="00B678AA"/>
    <w:rsid w:val="00B82A7F"/>
    <w:rsid w:val="00B82F19"/>
    <w:rsid w:val="00B8532C"/>
    <w:rsid w:val="00BA647F"/>
    <w:rsid w:val="00BA7F5D"/>
    <w:rsid w:val="00BB5120"/>
    <w:rsid w:val="00BB5717"/>
    <w:rsid w:val="00BB5894"/>
    <w:rsid w:val="00BB7135"/>
    <w:rsid w:val="00BB7A9B"/>
    <w:rsid w:val="00BC7A9C"/>
    <w:rsid w:val="00BD2CB7"/>
    <w:rsid w:val="00BD6F8C"/>
    <w:rsid w:val="00BF3F45"/>
    <w:rsid w:val="00C124EA"/>
    <w:rsid w:val="00C17011"/>
    <w:rsid w:val="00C23B4C"/>
    <w:rsid w:val="00C24ECA"/>
    <w:rsid w:val="00C43C17"/>
    <w:rsid w:val="00C51218"/>
    <w:rsid w:val="00C5535C"/>
    <w:rsid w:val="00C63B1E"/>
    <w:rsid w:val="00C643A2"/>
    <w:rsid w:val="00C91AE8"/>
    <w:rsid w:val="00CA2749"/>
    <w:rsid w:val="00CA5829"/>
    <w:rsid w:val="00CB2FE7"/>
    <w:rsid w:val="00CC2058"/>
    <w:rsid w:val="00CC76C8"/>
    <w:rsid w:val="00CD4A97"/>
    <w:rsid w:val="00CE1872"/>
    <w:rsid w:val="00CE22E4"/>
    <w:rsid w:val="00CE27EA"/>
    <w:rsid w:val="00CE2C23"/>
    <w:rsid w:val="00D007F6"/>
    <w:rsid w:val="00D01C92"/>
    <w:rsid w:val="00D138F9"/>
    <w:rsid w:val="00D162ED"/>
    <w:rsid w:val="00D246C2"/>
    <w:rsid w:val="00D279A5"/>
    <w:rsid w:val="00D31CB7"/>
    <w:rsid w:val="00D37D64"/>
    <w:rsid w:val="00D41220"/>
    <w:rsid w:val="00D42325"/>
    <w:rsid w:val="00D5735F"/>
    <w:rsid w:val="00D66470"/>
    <w:rsid w:val="00D7441E"/>
    <w:rsid w:val="00D75BD2"/>
    <w:rsid w:val="00D813BD"/>
    <w:rsid w:val="00D81E2B"/>
    <w:rsid w:val="00D954A5"/>
    <w:rsid w:val="00DA2108"/>
    <w:rsid w:val="00DA4190"/>
    <w:rsid w:val="00DB763A"/>
    <w:rsid w:val="00DC64DD"/>
    <w:rsid w:val="00DC6F62"/>
    <w:rsid w:val="00DC77D7"/>
    <w:rsid w:val="00DD0654"/>
    <w:rsid w:val="00DD1F56"/>
    <w:rsid w:val="00DD49D4"/>
    <w:rsid w:val="00DE080D"/>
    <w:rsid w:val="00DF5AB7"/>
    <w:rsid w:val="00E01982"/>
    <w:rsid w:val="00E01DB2"/>
    <w:rsid w:val="00E06753"/>
    <w:rsid w:val="00E07B78"/>
    <w:rsid w:val="00E07D5C"/>
    <w:rsid w:val="00E10643"/>
    <w:rsid w:val="00E1184A"/>
    <w:rsid w:val="00E13338"/>
    <w:rsid w:val="00E50018"/>
    <w:rsid w:val="00E50925"/>
    <w:rsid w:val="00E626D3"/>
    <w:rsid w:val="00E67048"/>
    <w:rsid w:val="00E75497"/>
    <w:rsid w:val="00E811F2"/>
    <w:rsid w:val="00E84320"/>
    <w:rsid w:val="00E87F04"/>
    <w:rsid w:val="00E946C3"/>
    <w:rsid w:val="00E94CAD"/>
    <w:rsid w:val="00E95765"/>
    <w:rsid w:val="00EA77C6"/>
    <w:rsid w:val="00EB275A"/>
    <w:rsid w:val="00EC5A1E"/>
    <w:rsid w:val="00EC7A7C"/>
    <w:rsid w:val="00ED1DB1"/>
    <w:rsid w:val="00ED4E21"/>
    <w:rsid w:val="00ED7AC2"/>
    <w:rsid w:val="00EF0107"/>
    <w:rsid w:val="00F05BD8"/>
    <w:rsid w:val="00F06E27"/>
    <w:rsid w:val="00F06EA1"/>
    <w:rsid w:val="00F154A2"/>
    <w:rsid w:val="00F218BA"/>
    <w:rsid w:val="00F22D40"/>
    <w:rsid w:val="00F324E0"/>
    <w:rsid w:val="00F33747"/>
    <w:rsid w:val="00F356C9"/>
    <w:rsid w:val="00F4072F"/>
    <w:rsid w:val="00F408C7"/>
    <w:rsid w:val="00F40EE0"/>
    <w:rsid w:val="00F442C4"/>
    <w:rsid w:val="00F61968"/>
    <w:rsid w:val="00F62323"/>
    <w:rsid w:val="00F74510"/>
    <w:rsid w:val="00F842FE"/>
    <w:rsid w:val="00F863AE"/>
    <w:rsid w:val="00F93519"/>
    <w:rsid w:val="00FA62CB"/>
    <w:rsid w:val="00FB1E83"/>
    <w:rsid w:val="00FB33F6"/>
    <w:rsid w:val="00FB35BF"/>
    <w:rsid w:val="00FB744C"/>
    <w:rsid w:val="00FB7B44"/>
    <w:rsid w:val="00FC1AF4"/>
    <w:rsid w:val="00FD356B"/>
    <w:rsid w:val="00FD47B6"/>
    <w:rsid w:val="00FE05FE"/>
    <w:rsid w:val="00FE5AC8"/>
    <w:rsid w:val="00FE5D27"/>
    <w:rsid w:val="00FE70A2"/>
    <w:rsid w:val="00FF5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2DC5"/>
  <w15:docId w15:val="{52D62E26-28EE-4315-9520-8F52CEC4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1C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D01C92"/>
    <w:pPr>
      <w:keepNext/>
      <w:spacing w:before="240" w:after="60"/>
      <w:outlineLvl w:val="0"/>
    </w:pPr>
    <w:rPr>
      <w:rFonts w:ascii="Arial" w:hAnsi="Arial" w:cs="Arial"/>
      <w:b/>
      <w:bCs/>
      <w:kern w:val="36"/>
      <w:sz w:val="32"/>
      <w:szCs w:val="32"/>
    </w:rPr>
  </w:style>
  <w:style w:type="paragraph" w:styleId="Nadpis2">
    <w:name w:val="heading 2"/>
    <w:basedOn w:val="Normln"/>
    <w:link w:val="Nadpis2Char"/>
    <w:qFormat/>
    <w:rsid w:val="00D01C92"/>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D01C92"/>
    <w:pPr>
      <w:keepNext/>
      <w:jc w:val="center"/>
      <w:outlineLvl w:val="2"/>
    </w:pPr>
    <w:rPr>
      <w:rFonts w:ascii="Arial" w:hAnsi="Arial" w:cs="Arial"/>
      <w:b/>
      <w:bCs/>
      <w:sz w:val="28"/>
      <w:szCs w:val="28"/>
    </w:rPr>
  </w:style>
  <w:style w:type="paragraph" w:styleId="Nadpis4">
    <w:name w:val="heading 4"/>
    <w:basedOn w:val="Normln"/>
    <w:link w:val="Nadpis4Char"/>
    <w:qFormat/>
    <w:rsid w:val="00D01C92"/>
    <w:pPr>
      <w:keepNext/>
      <w:spacing w:before="240" w:after="60"/>
      <w:outlineLvl w:val="3"/>
    </w:pPr>
    <w:rPr>
      <w:b/>
      <w:bCs/>
      <w:sz w:val="28"/>
      <w:szCs w:val="28"/>
    </w:rPr>
  </w:style>
  <w:style w:type="paragraph" w:styleId="Nadpis5">
    <w:name w:val="heading 5"/>
    <w:basedOn w:val="Normln"/>
    <w:link w:val="Nadpis5Char"/>
    <w:qFormat/>
    <w:rsid w:val="00D01C92"/>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1C92"/>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rsid w:val="00D01C92"/>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D01C92"/>
    <w:rPr>
      <w:rFonts w:ascii="Arial" w:eastAsia="Times New Roman" w:hAnsi="Arial" w:cs="Arial"/>
      <w:b/>
      <w:bCs/>
      <w:sz w:val="28"/>
      <w:szCs w:val="28"/>
      <w:lang w:eastAsia="cs-CZ"/>
    </w:rPr>
  </w:style>
  <w:style w:type="character" w:customStyle="1" w:styleId="Nadpis4Char">
    <w:name w:val="Nadpis 4 Char"/>
    <w:basedOn w:val="Standardnpsmoodstavce"/>
    <w:link w:val="Nadpis4"/>
    <w:rsid w:val="00D01C9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D01C92"/>
    <w:rPr>
      <w:rFonts w:ascii="Arial" w:eastAsia="Times New Roman" w:hAnsi="Arial" w:cs="Arial"/>
      <w:b/>
      <w:bCs/>
      <w:smallCaps/>
      <w:lang w:eastAsia="cs-CZ"/>
    </w:rPr>
  </w:style>
  <w:style w:type="character" w:styleId="Hypertextovodkaz">
    <w:name w:val="Hyperlink"/>
    <w:rsid w:val="00D01C92"/>
    <w:rPr>
      <w:color w:val="0000FF"/>
      <w:u w:val="single"/>
    </w:rPr>
  </w:style>
  <w:style w:type="paragraph" w:styleId="FormtovanvHTML">
    <w:name w:val="HTML Preformatted"/>
    <w:basedOn w:val="Normln"/>
    <w:link w:val="FormtovanvHTMLChar"/>
    <w:rsid w:val="00D0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rsid w:val="00D01C92"/>
    <w:rPr>
      <w:rFonts w:ascii="Courier New" w:eastAsia="Times New Roman" w:hAnsi="Courier New" w:cs="Courier New"/>
      <w:color w:val="000000"/>
      <w:sz w:val="20"/>
      <w:szCs w:val="20"/>
      <w:lang w:eastAsia="cs-CZ"/>
    </w:rPr>
  </w:style>
  <w:style w:type="paragraph" w:styleId="Textpoznpodarou">
    <w:name w:val="footnote text"/>
    <w:basedOn w:val="Normln"/>
    <w:link w:val="TextpoznpodarouChar"/>
    <w:semiHidden/>
    <w:rsid w:val="00D01C92"/>
    <w:pPr>
      <w:autoSpaceDE w:val="0"/>
      <w:autoSpaceDN w:val="0"/>
    </w:pPr>
    <w:rPr>
      <w:sz w:val="20"/>
      <w:szCs w:val="20"/>
    </w:rPr>
  </w:style>
  <w:style w:type="character" w:customStyle="1" w:styleId="TextpoznpodarouChar">
    <w:name w:val="Text pozn. pod čarou Char"/>
    <w:basedOn w:val="Standardnpsmoodstavce"/>
    <w:link w:val="Textpoznpodarou"/>
    <w:semiHidden/>
    <w:rsid w:val="00D01C92"/>
    <w:rPr>
      <w:rFonts w:ascii="Times New Roman" w:eastAsia="Times New Roman" w:hAnsi="Times New Roman" w:cs="Times New Roman"/>
      <w:sz w:val="20"/>
      <w:szCs w:val="20"/>
      <w:lang w:eastAsia="cs-CZ"/>
    </w:rPr>
  </w:style>
  <w:style w:type="paragraph" w:styleId="Zkladntext">
    <w:name w:val="Body Text"/>
    <w:basedOn w:val="Normln"/>
    <w:link w:val="ZkladntextChar"/>
    <w:rsid w:val="00D01C92"/>
    <w:pPr>
      <w:jc w:val="center"/>
    </w:pPr>
    <w:rPr>
      <w:rFonts w:ascii="Arial" w:hAnsi="Arial"/>
      <w:sz w:val="20"/>
      <w:szCs w:val="20"/>
    </w:rPr>
  </w:style>
  <w:style w:type="character" w:customStyle="1" w:styleId="ZkladntextChar">
    <w:name w:val="Základní text Char"/>
    <w:basedOn w:val="Standardnpsmoodstavce"/>
    <w:link w:val="Zkladntext"/>
    <w:rsid w:val="00D01C92"/>
    <w:rPr>
      <w:rFonts w:ascii="Arial" w:eastAsia="Times New Roman" w:hAnsi="Arial" w:cs="Times New Roman"/>
      <w:sz w:val="20"/>
      <w:szCs w:val="20"/>
      <w:lang w:eastAsia="cs-CZ"/>
    </w:rPr>
  </w:style>
  <w:style w:type="paragraph" w:styleId="Zkladntext3">
    <w:name w:val="Body Text 3"/>
    <w:basedOn w:val="Normln"/>
    <w:link w:val="Zkladntext3Char"/>
    <w:rsid w:val="00D01C92"/>
    <w:pPr>
      <w:jc w:val="both"/>
    </w:pPr>
    <w:rPr>
      <w:color w:val="000000"/>
      <w:sz w:val="20"/>
      <w:szCs w:val="20"/>
    </w:rPr>
  </w:style>
  <w:style w:type="character" w:customStyle="1" w:styleId="Zkladntext3Char">
    <w:name w:val="Základní text 3 Char"/>
    <w:basedOn w:val="Standardnpsmoodstavce"/>
    <w:link w:val="Zkladntext3"/>
    <w:rsid w:val="00D01C92"/>
    <w:rPr>
      <w:rFonts w:ascii="Times New Roman" w:eastAsia="Times New Roman" w:hAnsi="Times New Roman" w:cs="Times New Roman"/>
      <w:color w:val="000000"/>
      <w:sz w:val="20"/>
      <w:szCs w:val="20"/>
      <w:lang w:eastAsia="cs-CZ"/>
    </w:rPr>
  </w:style>
  <w:style w:type="paragraph" w:customStyle="1" w:styleId="Import5">
    <w:name w:val="Import 5"/>
    <w:basedOn w:val="Normln"/>
    <w:rsid w:val="00D01C92"/>
    <w:pPr>
      <w:ind w:firstLine="720"/>
    </w:pPr>
    <w:rPr>
      <w:rFonts w:ascii="Courier New" w:hAnsi="Courier New" w:cs="Courier New"/>
    </w:rPr>
  </w:style>
  <w:style w:type="character" w:styleId="Znakapoznpodarou">
    <w:name w:val="footnote reference"/>
    <w:semiHidden/>
    <w:rsid w:val="00D01C92"/>
    <w:rPr>
      <w:vertAlign w:val="superscript"/>
    </w:rPr>
  </w:style>
  <w:style w:type="paragraph" w:styleId="Textbubliny">
    <w:name w:val="Balloon Text"/>
    <w:basedOn w:val="Normln"/>
    <w:link w:val="TextbublinyChar"/>
    <w:semiHidden/>
    <w:rsid w:val="00D01C92"/>
    <w:rPr>
      <w:rFonts w:ascii="Tahoma" w:hAnsi="Tahoma" w:cs="Tahoma"/>
      <w:sz w:val="16"/>
      <w:szCs w:val="16"/>
    </w:rPr>
  </w:style>
  <w:style w:type="character" w:customStyle="1" w:styleId="TextbublinyChar">
    <w:name w:val="Text bubliny Char"/>
    <w:basedOn w:val="Standardnpsmoodstavce"/>
    <w:link w:val="Textbubliny"/>
    <w:semiHidden/>
    <w:rsid w:val="00D01C92"/>
    <w:rPr>
      <w:rFonts w:ascii="Tahoma" w:eastAsia="Times New Roman" w:hAnsi="Tahoma" w:cs="Tahoma"/>
      <w:sz w:val="16"/>
      <w:szCs w:val="16"/>
      <w:lang w:eastAsia="cs-CZ"/>
    </w:rPr>
  </w:style>
  <w:style w:type="character" w:styleId="Zdraznn">
    <w:name w:val="Emphasis"/>
    <w:qFormat/>
    <w:rsid w:val="00D01C92"/>
    <w:rPr>
      <w:i/>
      <w:iCs/>
    </w:rPr>
  </w:style>
  <w:style w:type="table" w:styleId="Mkatabulky">
    <w:name w:val="Table Grid"/>
    <w:basedOn w:val="Normlntabulka"/>
    <w:rsid w:val="00D01C9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D01C92"/>
    <w:pPr>
      <w:tabs>
        <w:tab w:val="center" w:pos="4536"/>
        <w:tab w:val="right" w:pos="9072"/>
      </w:tabs>
    </w:pPr>
  </w:style>
  <w:style w:type="character" w:customStyle="1" w:styleId="ZpatChar">
    <w:name w:val="Zápatí Char"/>
    <w:basedOn w:val="Standardnpsmoodstavce"/>
    <w:link w:val="Zpat"/>
    <w:rsid w:val="00D01C92"/>
    <w:rPr>
      <w:rFonts w:ascii="Times New Roman" w:eastAsia="Times New Roman" w:hAnsi="Times New Roman" w:cs="Times New Roman"/>
      <w:sz w:val="24"/>
      <w:szCs w:val="24"/>
      <w:lang w:eastAsia="cs-CZ"/>
    </w:rPr>
  </w:style>
  <w:style w:type="character" w:styleId="slostrnky">
    <w:name w:val="page number"/>
    <w:basedOn w:val="Standardnpsmoodstavce"/>
    <w:rsid w:val="00D01C92"/>
  </w:style>
  <w:style w:type="paragraph" w:styleId="Odstavecseseznamem">
    <w:name w:val="List Paragraph"/>
    <w:basedOn w:val="Normln"/>
    <w:qFormat/>
    <w:rsid w:val="00D01C92"/>
    <w:pPr>
      <w:numPr>
        <w:numId w:val="11"/>
      </w:numPr>
      <w:spacing w:after="200" w:line="276" w:lineRule="auto"/>
      <w:contextualSpacing/>
    </w:pPr>
    <w:rPr>
      <w:rFonts w:ascii="Calibri" w:eastAsia="Calibri" w:hAnsi="Calibri"/>
      <w:sz w:val="22"/>
      <w:szCs w:val="22"/>
      <w:lang w:val="en-GB" w:eastAsia="en-US"/>
    </w:rPr>
  </w:style>
  <w:style w:type="character" w:customStyle="1" w:styleId="nowrap">
    <w:name w:val="nowrap"/>
    <w:rsid w:val="00D01C92"/>
  </w:style>
  <w:style w:type="character" w:styleId="Odkaznakoment">
    <w:name w:val="annotation reference"/>
    <w:rsid w:val="00D01C92"/>
    <w:rPr>
      <w:sz w:val="16"/>
      <w:szCs w:val="16"/>
    </w:rPr>
  </w:style>
  <w:style w:type="paragraph" w:styleId="Textkomente">
    <w:name w:val="annotation text"/>
    <w:basedOn w:val="Normln"/>
    <w:link w:val="TextkomenteChar"/>
    <w:rsid w:val="00D01C92"/>
    <w:rPr>
      <w:sz w:val="20"/>
      <w:szCs w:val="20"/>
    </w:rPr>
  </w:style>
  <w:style w:type="character" w:customStyle="1" w:styleId="TextkomenteChar">
    <w:name w:val="Text komentáře Char"/>
    <w:basedOn w:val="Standardnpsmoodstavce"/>
    <w:link w:val="Textkomente"/>
    <w:rsid w:val="00D01C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D01C92"/>
    <w:rPr>
      <w:b/>
      <w:bCs/>
    </w:rPr>
  </w:style>
  <w:style w:type="character" w:customStyle="1" w:styleId="PedmtkomenteChar">
    <w:name w:val="Předmět komentáře Char"/>
    <w:basedOn w:val="TextkomenteChar"/>
    <w:link w:val="Pedmtkomente"/>
    <w:rsid w:val="00D01C92"/>
    <w:rPr>
      <w:rFonts w:ascii="Times New Roman" w:eastAsia="Times New Roman" w:hAnsi="Times New Roman" w:cs="Times New Roman"/>
      <w:b/>
      <w:bCs/>
      <w:sz w:val="20"/>
      <w:szCs w:val="20"/>
      <w:lang w:eastAsia="cs-CZ"/>
    </w:rPr>
  </w:style>
  <w:style w:type="paragraph" w:styleId="Normlnweb">
    <w:name w:val="Normal (Web)"/>
    <w:basedOn w:val="Normln"/>
    <w:uiPriority w:val="99"/>
    <w:unhideWhenUsed/>
    <w:rsid w:val="005820A1"/>
    <w:pPr>
      <w:spacing w:before="100" w:beforeAutospacing="1" w:after="100" w:afterAutospacing="1"/>
    </w:pPr>
  </w:style>
  <w:style w:type="character" w:styleId="Siln">
    <w:name w:val="Strong"/>
    <w:basedOn w:val="Standardnpsmoodstavce"/>
    <w:uiPriority w:val="22"/>
    <w:qFormat/>
    <w:rsid w:val="005820A1"/>
    <w:rPr>
      <w:b/>
      <w:bCs/>
    </w:rPr>
  </w:style>
  <w:style w:type="paragraph" w:customStyle="1" w:styleId="default">
    <w:name w:val="default"/>
    <w:basedOn w:val="Normln"/>
    <w:rsid w:val="005820A1"/>
    <w:pPr>
      <w:spacing w:before="100" w:beforeAutospacing="1" w:after="100" w:afterAutospacing="1"/>
    </w:pPr>
  </w:style>
  <w:style w:type="paragraph" w:styleId="Revize">
    <w:name w:val="Revision"/>
    <w:hidden/>
    <w:uiPriority w:val="99"/>
    <w:semiHidden/>
    <w:rsid w:val="00B47E38"/>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660884"/>
    <w:rPr>
      <w:color w:val="800080" w:themeColor="followedHyperlink"/>
      <w:u w:val="single"/>
    </w:rPr>
  </w:style>
  <w:style w:type="paragraph" w:styleId="Zhlav">
    <w:name w:val="header"/>
    <w:basedOn w:val="Normln"/>
    <w:link w:val="ZhlavChar"/>
    <w:uiPriority w:val="99"/>
    <w:unhideWhenUsed/>
    <w:rsid w:val="00C43C17"/>
    <w:pPr>
      <w:tabs>
        <w:tab w:val="center" w:pos="4536"/>
        <w:tab w:val="right" w:pos="9072"/>
      </w:tabs>
    </w:pPr>
  </w:style>
  <w:style w:type="character" w:customStyle="1" w:styleId="ZhlavChar">
    <w:name w:val="Záhlaví Char"/>
    <w:basedOn w:val="Standardnpsmoodstavce"/>
    <w:link w:val="Zhlav"/>
    <w:uiPriority w:val="99"/>
    <w:rsid w:val="00C43C1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1228">
      <w:bodyDiv w:val="1"/>
      <w:marLeft w:val="0"/>
      <w:marRight w:val="0"/>
      <w:marTop w:val="0"/>
      <w:marBottom w:val="0"/>
      <w:divBdr>
        <w:top w:val="none" w:sz="0" w:space="0" w:color="auto"/>
        <w:left w:val="none" w:sz="0" w:space="0" w:color="auto"/>
        <w:bottom w:val="none" w:sz="0" w:space="0" w:color="auto"/>
        <w:right w:val="none" w:sz="0" w:space="0" w:color="auto"/>
      </w:divBdr>
      <w:divsChild>
        <w:div w:id="701827492">
          <w:marLeft w:val="0"/>
          <w:marRight w:val="0"/>
          <w:marTop w:val="0"/>
          <w:marBottom w:val="0"/>
          <w:divBdr>
            <w:top w:val="none" w:sz="0" w:space="0" w:color="auto"/>
            <w:left w:val="none" w:sz="0" w:space="0" w:color="auto"/>
            <w:bottom w:val="none" w:sz="0" w:space="0" w:color="auto"/>
            <w:right w:val="none" w:sz="0" w:space="0" w:color="auto"/>
          </w:divBdr>
        </w:div>
        <w:div w:id="1773626515">
          <w:marLeft w:val="0"/>
          <w:marRight w:val="0"/>
          <w:marTop w:val="0"/>
          <w:marBottom w:val="0"/>
          <w:divBdr>
            <w:top w:val="none" w:sz="0" w:space="0" w:color="auto"/>
            <w:left w:val="none" w:sz="0" w:space="0" w:color="auto"/>
            <w:bottom w:val="none" w:sz="0" w:space="0" w:color="auto"/>
            <w:right w:val="none" w:sz="0" w:space="0" w:color="auto"/>
          </w:divBdr>
        </w:div>
        <w:div w:id="188957674">
          <w:marLeft w:val="0"/>
          <w:marRight w:val="0"/>
          <w:marTop w:val="0"/>
          <w:marBottom w:val="0"/>
          <w:divBdr>
            <w:top w:val="none" w:sz="0" w:space="0" w:color="auto"/>
            <w:left w:val="none" w:sz="0" w:space="0" w:color="auto"/>
            <w:bottom w:val="none" w:sz="0" w:space="0" w:color="auto"/>
            <w:right w:val="none" w:sz="0" w:space="0" w:color="auto"/>
          </w:divBdr>
        </w:div>
      </w:divsChild>
    </w:div>
    <w:div w:id="709692655">
      <w:bodyDiv w:val="1"/>
      <w:marLeft w:val="0"/>
      <w:marRight w:val="0"/>
      <w:marTop w:val="0"/>
      <w:marBottom w:val="0"/>
      <w:divBdr>
        <w:top w:val="none" w:sz="0" w:space="0" w:color="auto"/>
        <w:left w:val="none" w:sz="0" w:space="0" w:color="auto"/>
        <w:bottom w:val="none" w:sz="0" w:space="0" w:color="auto"/>
        <w:right w:val="none" w:sz="0" w:space="0" w:color="auto"/>
      </w:divBdr>
    </w:div>
    <w:div w:id="885482929">
      <w:bodyDiv w:val="1"/>
      <w:marLeft w:val="0"/>
      <w:marRight w:val="0"/>
      <w:marTop w:val="0"/>
      <w:marBottom w:val="0"/>
      <w:divBdr>
        <w:top w:val="none" w:sz="0" w:space="0" w:color="auto"/>
        <w:left w:val="none" w:sz="0" w:space="0" w:color="auto"/>
        <w:bottom w:val="none" w:sz="0" w:space="0" w:color="auto"/>
        <w:right w:val="none" w:sz="0" w:space="0" w:color="auto"/>
      </w:divBdr>
    </w:div>
    <w:div w:id="926304498">
      <w:bodyDiv w:val="1"/>
      <w:marLeft w:val="0"/>
      <w:marRight w:val="0"/>
      <w:marTop w:val="0"/>
      <w:marBottom w:val="0"/>
      <w:divBdr>
        <w:top w:val="none" w:sz="0" w:space="0" w:color="auto"/>
        <w:left w:val="none" w:sz="0" w:space="0" w:color="auto"/>
        <w:bottom w:val="none" w:sz="0" w:space="0" w:color="auto"/>
        <w:right w:val="none" w:sz="0" w:space="0" w:color="auto"/>
      </w:divBdr>
    </w:div>
    <w:div w:id="1234584953">
      <w:bodyDiv w:val="1"/>
      <w:marLeft w:val="0"/>
      <w:marRight w:val="0"/>
      <w:marTop w:val="0"/>
      <w:marBottom w:val="0"/>
      <w:divBdr>
        <w:top w:val="none" w:sz="0" w:space="0" w:color="auto"/>
        <w:left w:val="none" w:sz="0" w:space="0" w:color="auto"/>
        <w:bottom w:val="none" w:sz="0" w:space="0" w:color="auto"/>
        <w:right w:val="none" w:sz="0" w:space="0" w:color="auto"/>
      </w:divBdr>
      <w:divsChild>
        <w:div w:id="1372994356">
          <w:marLeft w:val="0"/>
          <w:marRight w:val="0"/>
          <w:marTop w:val="0"/>
          <w:marBottom w:val="0"/>
          <w:divBdr>
            <w:top w:val="none" w:sz="0" w:space="0" w:color="auto"/>
            <w:left w:val="none" w:sz="0" w:space="0" w:color="auto"/>
            <w:bottom w:val="none" w:sz="0" w:space="0" w:color="auto"/>
            <w:right w:val="none" w:sz="0" w:space="0" w:color="auto"/>
          </w:divBdr>
        </w:div>
        <w:div w:id="1598708155">
          <w:marLeft w:val="0"/>
          <w:marRight w:val="0"/>
          <w:marTop w:val="0"/>
          <w:marBottom w:val="0"/>
          <w:divBdr>
            <w:top w:val="none" w:sz="0" w:space="0" w:color="auto"/>
            <w:left w:val="none" w:sz="0" w:space="0" w:color="auto"/>
            <w:bottom w:val="none" w:sz="0" w:space="0" w:color="auto"/>
            <w:right w:val="none" w:sz="0" w:space="0" w:color="auto"/>
          </w:divBdr>
        </w:div>
        <w:div w:id="263613030">
          <w:marLeft w:val="0"/>
          <w:marRight w:val="0"/>
          <w:marTop w:val="0"/>
          <w:marBottom w:val="0"/>
          <w:divBdr>
            <w:top w:val="none" w:sz="0" w:space="0" w:color="auto"/>
            <w:left w:val="none" w:sz="0" w:space="0" w:color="auto"/>
            <w:bottom w:val="none" w:sz="0" w:space="0" w:color="auto"/>
            <w:right w:val="none" w:sz="0" w:space="0" w:color="auto"/>
          </w:divBdr>
        </w:div>
        <w:div w:id="1605261338">
          <w:marLeft w:val="0"/>
          <w:marRight w:val="0"/>
          <w:marTop w:val="0"/>
          <w:marBottom w:val="0"/>
          <w:divBdr>
            <w:top w:val="none" w:sz="0" w:space="0" w:color="auto"/>
            <w:left w:val="none" w:sz="0" w:space="0" w:color="auto"/>
            <w:bottom w:val="none" w:sz="0" w:space="0" w:color="auto"/>
            <w:right w:val="none" w:sz="0" w:space="0" w:color="auto"/>
          </w:divBdr>
        </w:div>
        <w:div w:id="197592627">
          <w:marLeft w:val="0"/>
          <w:marRight w:val="0"/>
          <w:marTop w:val="0"/>
          <w:marBottom w:val="0"/>
          <w:divBdr>
            <w:top w:val="none" w:sz="0" w:space="0" w:color="auto"/>
            <w:left w:val="none" w:sz="0" w:space="0" w:color="auto"/>
            <w:bottom w:val="none" w:sz="0" w:space="0" w:color="auto"/>
            <w:right w:val="none" w:sz="0" w:space="0" w:color="auto"/>
          </w:divBdr>
        </w:div>
      </w:divsChild>
    </w:div>
    <w:div w:id="1518346824">
      <w:bodyDiv w:val="1"/>
      <w:marLeft w:val="0"/>
      <w:marRight w:val="0"/>
      <w:marTop w:val="0"/>
      <w:marBottom w:val="0"/>
      <w:divBdr>
        <w:top w:val="none" w:sz="0" w:space="0" w:color="auto"/>
        <w:left w:val="none" w:sz="0" w:space="0" w:color="auto"/>
        <w:bottom w:val="none" w:sz="0" w:space="0" w:color="auto"/>
        <w:right w:val="none" w:sz="0" w:space="0" w:color="auto"/>
      </w:divBdr>
    </w:div>
    <w:div w:id="1543051558">
      <w:bodyDiv w:val="1"/>
      <w:marLeft w:val="0"/>
      <w:marRight w:val="0"/>
      <w:marTop w:val="0"/>
      <w:marBottom w:val="0"/>
      <w:divBdr>
        <w:top w:val="none" w:sz="0" w:space="0" w:color="auto"/>
        <w:left w:val="none" w:sz="0" w:space="0" w:color="auto"/>
        <w:bottom w:val="none" w:sz="0" w:space="0" w:color="auto"/>
        <w:right w:val="none" w:sz="0" w:space="0" w:color="auto"/>
      </w:divBdr>
    </w:div>
    <w:div w:id="18588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E46B3B4C84B74AACAB26988E5BC39C" ma:contentTypeVersion="12" ma:contentTypeDescription="Vytvoří nový dokument" ma:contentTypeScope="" ma:versionID="0444f6987930f9ddc0b277a83bfb8dc0">
  <xsd:schema xmlns:xsd="http://www.w3.org/2001/XMLSchema" xmlns:xs="http://www.w3.org/2001/XMLSchema" xmlns:p="http://schemas.microsoft.com/office/2006/metadata/properties" xmlns:ns2="db80f0c7-fd8f-419c-84a0-b6ac2f336a96" xmlns:ns3="85ea3869-16c4-4de6-a8da-56ac6a34ad43" targetNamespace="http://schemas.microsoft.com/office/2006/metadata/properties" ma:root="true" ma:fieldsID="6e1e21975efbd5f1a230a23f79ce765b" ns2:_="" ns3:_="">
    <xsd:import namespace="db80f0c7-fd8f-419c-84a0-b6ac2f336a96"/>
    <xsd:import namespace="85ea3869-16c4-4de6-a8da-56ac6a34ad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0f0c7-fd8f-419c-84a0-b6ac2f336a9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a3869-16c4-4de6-a8da-56ac6a34a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4689632-B8A5-43B0-9C71-5056F13DBB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AFE46-23C2-4131-9475-B44F7BBFC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0f0c7-fd8f-419c-84a0-b6ac2f336a96"/>
    <ds:schemaRef ds:uri="85ea3869-16c4-4de6-a8da-56ac6a34a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72550-9D61-47C2-BFE2-154FE9FBDA57}">
  <ds:schemaRefs>
    <ds:schemaRef ds:uri="http://schemas.microsoft.com/sharepoint/v3/contenttype/forms"/>
  </ds:schemaRefs>
</ds:datastoreItem>
</file>

<file path=customXml/itemProps4.xml><?xml version="1.0" encoding="utf-8"?>
<ds:datastoreItem xmlns:ds="http://schemas.openxmlformats.org/officeDocument/2006/customXml" ds:itemID="{53EB1FF7-06A4-4A01-A879-427286D1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6243</Words>
  <Characters>36837</Characters>
  <Application>Microsoft Office Word</Application>
  <DocSecurity>0</DocSecurity>
  <Lines>306</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Uherkova, Dana</cp:lastModifiedBy>
  <cp:revision>3</cp:revision>
  <cp:lastPrinted>2021-03-25T09:18:00Z</cp:lastPrinted>
  <dcterms:created xsi:type="dcterms:W3CDTF">2021-05-07T07:08:00Z</dcterms:created>
  <dcterms:modified xsi:type="dcterms:W3CDTF">2021-05-07T07:15:00Z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0x01010056E46B3B4C84B74AACAB26988E5BC39C</vt:lpwstr>
  </property>
</Properties>
</file>