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0" w:rsidRPr="00B44F99" w:rsidRDefault="005669C3">
      <w:pPr>
        <w:pStyle w:val="Zkladntext"/>
        <w:ind w:left="2832" w:firstLine="708"/>
        <w:rPr>
          <w:b/>
          <w:i w:val="0"/>
          <w:caps/>
          <w:sz w:val="28"/>
          <w:szCs w:val="28"/>
        </w:rPr>
      </w:pPr>
      <w:bookmarkStart w:id="0" w:name="_GoBack"/>
      <w:bookmarkEnd w:id="0"/>
      <w:r>
        <w:rPr>
          <w:b/>
          <w:i w:val="0"/>
          <w:caps/>
          <w:sz w:val="28"/>
          <w:szCs w:val="28"/>
        </w:rPr>
        <w:t xml:space="preserve"> </w:t>
      </w:r>
      <w:r w:rsidR="00101890" w:rsidRPr="00B44F99">
        <w:rPr>
          <w:b/>
          <w:i w:val="0"/>
          <w:caps/>
          <w:sz w:val="28"/>
          <w:szCs w:val="28"/>
        </w:rPr>
        <w:t>S M L O U V A</w:t>
      </w:r>
    </w:p>
    <w:p w:rsidR="00101890" w:rsidRDefault="00101890">
      <w:pPr>
        <w:pStyle w:val="Zkladntext"/>
        <w:jc w:val="center"/>
        <w:rPr>
          <w:b/>
          <w:i w:val="0"/>
          <w:sz w:val="28"/>
          <w:szCs w:val="28"/>
        </w:rPr>
      </w:pPr>
      <w:r w:rsidRPr="00B44F99">
        <w:rPr>
          <w:b/>
          <w:i w:val="0"/>
          <w:sz w:val="28"/>
          <w:szCs w:val="28"/>
        </w:rPr>
        <w:t>o vkladu majetku do Vodohospodářského sdružení obcí Rakovnicka</w:t>
      </w:r>
    </w:p>
    <w:p w:rsidR="00195E7D" w:rsidRPr="00B44F99" w:rsidRDefault="00195E7D">
      <w:pPr>
        <w:pStyle w:val="Zkladntext"/>
        <w:jc w:val="center"/>
        <w:rPr>
          <w:b/>
          <w:i w:val="0"/>
          <w:sz w:val="28"/>
          <w:szCs w:val="28"/>
        </w:rPr>
      </w:pPr>
    </w:p>
    <w:p w:rsidR="001E3EA0" w:rsidRDefault="001E3EA0" w:rsidP="001E3EA0">
      <w:pPr>
        <w:pStyle w:val="Zkladntext"/>
        <w:numPr>
          <w:ilvl w:val="0"/>
          <w:numId w:val="34"/>
        </w:numPr>
        <w:jc w:val="both"/>
        <w:rPr>
          <w:b/>
          <w:i w:val="0"/>
          <w:sz w:val="22"/>
        </w:rPr>
      </w:pPr>
      <w:r w:rsidRPr="00975667">
        <w:rPr>
          <w:b/>
          <w:i w:val="0"/>
          <w:sz w:val="22"/>
        </w:rPr>
        <w:t>Vodohospodářsk</w:t>
      </w:r>
      <w:r>
        <w:rPr>
          <w:b/>
          <w:i w:val="0"/>
          <w:sz w:val="22"/>
        </w:rPr>
        <w:t xml:space="preserve">é </w:t>
      </w:r>
      <w:r w:rsidRPr="00975667">
        <w:rPr>
          <w:b/>
          <w:i w:val="0"/>
          <w:sz w:val="22"/>
        </w:rPr>
        <w:t>sdružením obcí Rakovnicka</w:t>
      </w:r>
      <w:r>
        <w:rPr>
          <w:b/>
          <w:i w:val="0"/>
          <w:sz w:val="22"/>
        </w:rPr>
        <w:t xml:space="preserve">, </w:t>
      </w:r>
      <w:r w:rsidRPr="00975667">
        <w:rPr>
          <w:b/>
          <w:i w:val="0"/>
          <w:sz w:val="22"/>
        </w:rPr>
        <w:t>IČ</w:t>
      </w:r>
      <w:r>
        <w:rPr>
          <w:b/>
          <w:i w:val="0"/>
          <w:sz w:val="22"/>
        </w:rPr>
        <w:t>:</w:t>
      </w:r>
      <w:r w:rsidRPr="00975667">
        <w:rPr>
          <w:b/>
          <w:i w:val="0"/>
          <w:sz w:val="22"/>
        </w:rPr>
        <w:t>47019549, DIČ</w:t>
      </w:r>
      <w:r>
        <w:rPr>
          <w:b/>
          <w:i w:val="0"/>
          <w:sz w:val="22"/>
        </w:rPr>
        <w:t>:</w:t>
      </w:r>
      <w:r w:rsidRPr="00975667">
        <w:rPr>
          <w:b/>
          <w:i w:val="0"/>
          <w:sz w:val="22"/>
        </w:rPr>
        <w:t>CZ47019549</w:t>
      </w:r>
    </w:p>
    <w:p w:rsidR="001E3EA0" w:rsidRPr="00195E7D" w:rsidRDefault="001E3EA0" w:rsidP="001E3EA0">
      <w:pPr>
        <w:pStyle w:val="Zkladntext"/>
        <w:ind w:left="360"/>
        <w:jc w:val="both"/>
        <w:rPr>
          <w:i w:val="0"/>
          <w:sz w:val="22"/>
        </w:rPr>
      </w:pPr>
      <w:r w:rsidRPr="00195E7D">
        <w:rPr>
          <w:i w:val="0"/>
          <w:sz w:val="22"/>
        </w:rPr>
        <w:t>se sídlem Frant. Diepolta 1870, 269 01 Rakovník</w:t>
      </w:r>
    </w:p>
    <w:p w:rsidR="001E3EA0" w:rsidRPr="00195E7D" w:rsidRDefault="001E3EA0" w:rsidP="001E3EA0">
      <w:pPr>
        <w:pStyle w:val="Zkladntext"/>
        <w:ind w:left="360"/>
        <w:jc w:val="both"/>
        <w:rPr>
          <w:i w:val="0"/>
          <w:sz w:val="22"/>
        </w:rPr>
      </w:pPr>
      <w:r w:rsidRPr="00195E7D">
        <w:rPr>
          <w:i w:val="0"/>
          <w:sz w:val="22"/>
        </w:rPr>
        <w:t>zast. Mgr. Tomášem V</w:t>
      </w:r>
      <w:r w:rsidR="00084A25">
        <w:rPr>
          <w:i w:val="0"/>
          <w:sz w:val="22"/>
        </w:rPr>
        <w:t xml:space="preserve">alerem, </w:t>
      </w:r>
      <w:r w:rsidR="00084A25" w:rsidRPr="00084A25">
        <w:rPr>
          <w:i w:val="0"/>
          <w:sz w:val="22"/>
        </w:rPr>
        <w:t>předsedou představenstva</w:t>
      </w:r>
    </w:p>
    <w:p w:rsidR="001E3EA0" w:rsidRPr="00195E7D" w:rsidRDefault="001E3EA0" w:rsidP="001E3EA0">
      <w:pPr>
        <w:pStyle w:val="Zkladntext"/>
        <w:ind w:left="360"/>
        <w:jc w:val="both"/>
        <w:rPr>
          <w:i w:val="0"/>
          <w:sz w:val="22"/>
        </w:rPr>
      </w:pPr>
      <w:r w:rsidRPr="00195E7D">
        <w:rPr>
          <w:i w:val="0"/>
          <w:sz w:val="22"/>
        </w:rPr>
        <w:t xml:space="preserve">bankovní spojení ČS a.s., Rakovník, č. ú. 540608359/0800 </w:t>
      </w:r>
    </w:p>
    <w:p w:rsidR="001E3EA0" w:rsidRDefault="001E3EA0" w:rsidP="001E3EA0">
      <w:pPr>
        <w:pStyle w:val="Zkladntext"/>
        <w:jc w:val="both"/>
        <w:rPr>
          <w:b/>
          <w:i w:val="0"/>
          <w:sz w:val="22"/>
        </w:rPr>
      </w:pPr>
      <w:r>
        <w:rPr>
          <w:b/>
          <w:i w:val="0"/>
          <w:sz w:val="22"/>
        </w:rPr>
        <w:t xml:space="preserve"> </w:t>
      </w:r>
    </w:p>
    <w:p w:rsidR="001E3EA0" w:rsidRPr="00E0775A" w:rsidRDefault="001E3EA0" w:rsidP="001E3EA0">
      <w:pPr>
        <w:pStyle w:val="Zkladntext"/>
        <w:ind w:firstLine="709"/>
        <w:jc w:val="both"/>
        <w:rPr>
          <w:b/>
          <w:i w:val="0"/>
          <w:sz w:val="22"/>
        </w:rPr>
      </w:pPr>
      <w:r>
        <w:rPr>
          <w:b/>
          <w:i w:val="0"/>
          <w:sz w:val="22"/>
        </w:rPr>
        <w:t xml:space="preserve">na straně jedné </w:t>
      </w:r>
      <w:r w:rsidRPr="00975667">
        <w:rPr>
          <w:b/>
          <w:i w:val="0"/>
          <w:sz w:val="22"/>
        </w:rPr>
        <w:t>(</w:t>
      </w:r>
      <w:r>
        <w:rPr>
          <w:b/>
          <w:i w:val="0"/>
          <w:sz w:val="22"/>
        </w:rPr>
        <w:t>dále jen „</w:t>
      </w:r>
      <w:r w:rsidRPr="00E0775A">
        <w:rPr>
          <w:b/>
          <w:i w:val="0"/>
          <w:sz w:val="22"/>
        </w:rPr>
        <w:t>VSOR“)</w:t>
      </w:r>
    </w:p>
    <w:p w:rsidR="001E3EA0" w:rsidRPr="00E0775A" w:rsidRDefault="001E3EA0" w:rsidP="001E3EA0">
      <w:pPr>
        <w:pStyle w:val="Zkladntext"/>
        <w:jc w:val="both"/>
        <w:rPr>
          <w:b/>
          <w:i w:val="0"/>
          <w:sz w:val="22"/>
        </w:rPr>
      </w:pPr>
    </w:p>
    <w:p w:rsidR="00790B8F" w:rsidRDefault="00790B8F" w:rsidP="00790B8F">
      <w:pPr>
        <w:pStyle w:val="Zkladntext"/>
        <w:numPr>
          <w:ilvl w:val="0"/>
          <w:numId w:val="34"/>
        </w:numPr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Město Rakovník</w:t>
      </w:r>
      <w:r>
        <w:rPr>
          <w:b/>
          <w:i w:val="0"/>
          <w:sz w:val="22"/>
          <w:szCs w:val="22"/>
        </w:rPr>
        <w:t xml:space="preserve">, </w:t>
      </w:r>
      <w:r w:rsidRPr="00790B8F">
        <w:rPr>
          <w:b/>
          <w:i w:val="0"/>
          <w:sz w:val="22"/>
          <w:szCs w:val="22"/>
        </w:rPr>
        <w:t xml:space="preserve">IČ: 00244309, DIČ: CZ 00244309 </w:t>
      </w:r>
      <w:r w:rsidRPr="00A65832">
        <w:rPr>
          <w:b/>
          <w:i w:val="0"/>
          <w:sz w:val="22"/>
          <w:szCs w:val="22"/>
        </w:rPr>
        <w:t xml:space="preserve"> </w:t>
      </w:r>
    </w:p>
    <w:p w:rsidR="00790B8F" w:rsidRPr="00A65832" w:rsidRDefault="00790B8F" w:rsidP="00790B8F">
      <w:pPr>
        <w:pStyle w:val="Zkladntext"/>
        <w:ind w:firstLine="360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:rsidR="00790B8F" w:rsidRPr="00A65832" w:rsidRDefault="00790B8F" w:rsidP="00790B8F">
      <w:pPr>
        <w:pStyle w:val="Zkladntext"/>
        <w:ind w:firstLine="360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>
        <w:rPr>
          <w:i w:val="0"/>
          <w:sz w:val="22"/>
          <w:szCs w:val="22"/>
        </w:rPr>
        <w:t>PaedDr. Luďkem Štíbrem</w:t>
      </w:r>
      <w:r w:rsidRPr="00A65832">
        <w:rPr>
          <w:i w:val="0"/>
          <w:sz w:val="22"/>
          <w:szCs w:val="22"/>
        </w:rPr>
        <w:t xml:space="preserve">, starostou </w:t>
      </w:r>
    </w:p>
    <w:p w:rsidR="00790B8F" w:rsidRPr="00A65832" w:rsidRDefault="00790B8F" w:rsidP="00790B8F">
      <w:pPr>
        <w:pStyle w:val="Zkladntext"/>
        <w:ind w:firstLine="360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bankovní spojení ČSOB a.s., Rakovník, č. ú. 50045004/0300</w:t>
      </w:r>
    </w:p>
    <w:p w:rsidR="001E3EA0" w:rsidRPr="00195E7D" w:rsidRDefault="001E3EA0" w:rsidP="001E3EA0">
      <w:pPr>
        <w:pStyle w:val="Zkladntext"/>
        <w:jc w:val="both"/>
        <w:rPr>
          <w:sz w:val="22"/>
        </w:rPr>
      </w:pPr>
    </w:p>
    <w:p w:rsidR="001E3EA0" w:rsidRPr="00975667" w:rsidRDefault="001E3EA0" w:rsidP="001E3EA0">
      <w:pPr>
        <w:pStyle w:val="Zkladntext"/>
        <w:ind w:firstLine="709"/>
        <w:jc w:val="both"/>
        <w:rPr>
          <w:b/>
          <w:sz w:val="22"/>
        </w:rPr>
      </w:pPr>
      <w:r w:rsidRPr="00E0775A">
        <w:rPr>
          <w:b/>
          <w:i w:val="0"/>
          <w:sz w:val="22"/>
        </w:rPr>
        <w:t xml:space="preserve">na straně druhé (dále jen „město Rakovník“ nebo </w:t>
      </w:r>
      <w:r w:rsidR="000E266A">
        <w:rPr>
          <w:b/>
          <w:i w:val="0"/>
          <w:sz w:val="22"/>
        </w:rPr>
        <w:t>„</w:t>
      </w:r>
      <w:r w:rsidRPr="00E0775A">
        <w:rPr>
          <w:b/>
          <w:i w:val="0"/>
          <w:sz w:val="22"/>
        </w:rPr>
        <w:t>člen sdružení“)</w:t>
      </w:r>
    </w:p>
    <w:p w:rsidR="00101890" w:rsidRPr="00975667" w:rsidRDefault="00101890">
      <w:pPr>
        <w:pStyle w:val="Zkladntext"/>
        <w:jc w:val="both"/>
        <w:rPr>
          <w:b/>
          <w:sz w:val="22"/>
        </w:rPr>
      </w:pPr>
    </w:p>
    <w:p w:rsidR="00975667" w:rsidRPr="00975667" w:rsidRDefault="00975667">
      <w:pPr>
        <w:pStyle w:val="Zkladntext"/>
        <w:jc w:val="both"/>
        <w:rPr>
          <w:b/>
          <w:sz w:val="22"/>
          <w:szCs w:val="22"/>
        </w:rPr>
      </w:pPr>
    </w:p>
    <w:p w:rsidR="00101890" w:rsidRPr="00975667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975667">
        <w:rPr>
          <w:b/>
          <w:i w:val="0"/>
          <w:sz w:val="22"/>
          <w:szCs w:val="22"/>
        </w:rPr>
        <w:t>čl. I</w:t>
      </w:r>
    </w:p>
    <w:p w:rsidR="00101890" w:rsidRPr="00975667" w:rsidRDefault="00101890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Město Rakovník jako člen Vodohospodářského sdruže</w:t>
      </w:r>
      <w:r w:rsidR="009035E1" w:rsidRPr="00975667">
        <w:rPr>
          <w:i w:val="0"/>
          <w:sz w:val="22"/>
          <w:szCs w:val="22"/>
        </w:rPr>
        <w:t xml:space="preserve">ní obcí Rakovnicka je výhradním </w:t>
      </w:r>
      <w:r w:rsidRPr="00975667">
        <w:rPr>
          <w:i w:val="0"/>
          <w:sz w:val="22"/>
          <w:szCs w:val="22"/>
        </w:rPr>
        <w:t xml:space="preserve">vlastníkem </w:t>
      </w:r>
      <w:r w:rsidR="000457E3" w:rsidRPr="00975667">
        <w:rPr>
          <w:i w:val="0"/>
          <w:sz w:val="22"/>
          <w:szCs w:val="22"/>
        </w:rPr>
        <w:t>nemovitostí</w:t>
      </w:r>
      <w:r w:rsidRPr="00975667">
        <w:rPr>
          <w:i w:val="0"/>
          <w:sz w:val="22"/>
          <w:szCs w:val="22"/>
        </w:rPr>
        <w:t>, kter</w:t>
      </w:r>
      <w:r w:rsidR="000457E3" w:rsidRPr="00975667">
        <w:rPr>
          <w:i w:val="0"/>
          <w:sz w:val="22"/>
          <w:szCs w:val="22"/>
        </w:rPr>
        <w:t>é</w:t>
      </w:r>
      <w:r w:rsidRPr="00975667">
        <w:rPr>
          <w:i w:val="0"/>
          <w:sz w:val="22"/>
          <w:szCs w:val="22"/>
        </w:rPr>
        <w:t xml:space="preserve"> bezúplatně v souladu s čl. </w:t>
      </w:r>
      <w:r w:rsidR="00063EA1" w:rsidRPr="00975667">
        <w:rPr>
          <w:i w:val="0"/>
          <w:sz w:val="22"/>
          <w:szCs w:val="22"/>
        </w:rPr>
        <w:t>6</w:t>
      </w:r>
      <w:r w:rsidRPr="00975667">
        <w:rPr>
          <w:i w:val="0"/>
          <w:sz w:val="22"/>
          <w:szCs w:val="22"/>
        </w:rPr>
        <w:t xml:space="preserve"> stanov VSOR vkládá touto smlouvou do sdružení:  </w:t>
      </w:r>
    </w:p>
    <w:p w:rsidR="000457E3" w:rsidRPr="00975667" w:rsidRDefault="000457E3">
      <w:pPr>
        <w:pStyle w:val="Zkladntext"/>
        <w:jc w:val="both"/>
        <w:rPr>
          <w:i w:val="0"/>
          <w:sz w:val="22"/>
          <w:szCs w:val="22"/>
        </w:rPr>
      </w:pPr>
    </w:p>
    <w:p w:rsidR="00842B97" w:rsidRDefault="00FC351A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975667">
        <w:rPr>
          <w:b/>
          <w:bCs/>
          <w:sz w:val="22"/>
          <w:szCs w:val="22"/>
        </w:rPr>
        <w:t>p</w:t>
      </w:r>
      <w:r w:rsidR="009B721A" w:rsidRPr="00975667">
        <w:rPr>
          <w:b/>
          <w:bCs/>
          <w:sz w:val="22"/>
          <w:szCs w:val="22"/>
        </w:rPr>
        <w:t xml:space="preserve">ozemek </w:t>
      </w:r>
      <w:r w:rsidR="00790B8F">
        <w:rPr>
          <w:b/>
          <w:bCs/>
          <w:sz w:val="22"/>
          <w:szCs w:val="22"/>
        </w:rPr>
        <w:t>st.p. 4756</w:t>
      </w:r>
      <w:r w:rsidR="00E63DB7">
        <w:rPr>
          <w:b/>
          <w:bCs/>
          <w:sz w:val="22"/>
          <w:szCs w:val="22"/>
        </w:rPr>
        <w:t xml:space="preserve"> </w:t>
      </w:r>
      <w:r w:rsidR="00195E7D">
        <w:rPr>
          <w:b/>
          <w:bCs/>
          <w:sz w:val="22"/>
          <w:szCs w:val="22"/>
        </w:rPr>
        <w:t>–</w:t>
      </w:r>
      <w:r w:rsidR="00E63DB7">
        <w:rPr>
          <w:b/>
          <w:bCs/>
          <w:sz w:val="22"/>
          <w:szCs w:val="22"/>
        </w:rPr>
        <w:t xml:space="preserve"> </w:t>
      </w:r>
      <w:r w:rsidR="00790B8F">
        <w:rPr>
          <w:b/>
          <w:bCs/>
          <w:sz w:val="22"/>
          <w:szCs w:val="22"/>
        </w:rPr>
        <w:t>zastavěná plocha a nádvoří</w:t>
      </w:r>
      <w:r w:rsidR="00D01A66">
        <w:rPr>
          <w:b/>
          <w:bCs/>
          <w:sz w:val="22"/>
          <w:szCs w:val="22"/>
        </w:rPr>
        <w:t xml:space="preserve"> </w:t>
      </w:r>
      <w:r w:rsidR="00D01A66" w:rsidRPr="00842B97">
        <w:rPr>
          <w:b/>
          <w:bCs/>
          <w:sz w:val="22"/>
          <w:szCs w:val="22"/>
        </w:rPr>
        <w:t>je</w:t>
      </w:r>
      <w:r w:rsidR="00C96E13" w:rsidRPr="00842B97">
        <w:rPr>
          <w:b/>
          <w:bCs/>
          <w:sz w:val="22"/>
          <w:szCs w:val="22"/>
        </w:rPr>
        <w:t>ho</w:t>
      </w:r>
      <w:r w:rsidR="00D01A66" w:rsidRPr="00842B97">
        <w:rPr>
          <w:b/>
          <w:bCs/>
          <w:sz w:val="22"/>
          <w:szCs w:val="22"/>
        </w:rPr>
        <w:t>ž součástí je stavba</w:t>
      </w:r>
      <w:r w:rsidR="00842B97">
        <w:rPr>
          <w:b/>
          <w:bCs/>
          <w:sz w:val="22"/>
          <w:szCs w:val="22"/>
        </w:rPr>
        <w:t>-nádrž ČOV</w:t>
      </w:r>
    </w:p>
    <w:p w:rsidR="00790B8F" w:rsidRDefault="00195E7D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195E7D">
        <w:rPr>
          <w:b/>
          <w:bCs/>
          <w:sz w:val="22"/>
          <w:szCs w:val="22"/>
        </w:rPr>
        <w:t xml:space="preserve">pozemek </w:t>
      </w:r>
      <w:r w:rsidR="00790B8F">
        <w:rPr>
          <w:b/>
          <w:bCs/>
          <w:sz w:val="22"/>
          <w:szCs w:val="22"/>
        </w:rPr>
        <w:t>st.p</w:t>
      </w:r>
      <w:r w:rsidRPr="00195E7D">
        <w:rPr>
          <w:b/>
          <w:bCs/>
          <w:sz w:val="22"/>
          <w:szCs w:val="22"/>
        </w:rPr>
        <w:t xml:space="preserve">. </w:t>
      </w:r>
      <w:r w:rsidR="00790B8F">
        <w:rPr>
          <w:b/>
          <w:bCs/>
          <w:sz w:val="22"/>
          <w:szCs w:val="22"/>
        </w:rPr>
        <w:t>6274</w:t>
      </w:r>
      <w:r w:rsidRPr="00195E7D">
        <w:rPr>
          <w:b/>
          <w:bCs/>
          <w:sz w:val="22"/>
          <w:szCs w:val="22"/>
        </w:rPr>
        <w:t xml:space="preserve"> –</w:t>
      </w:r>
      <w:r w:rsidR="00790B8F" w:rsidRPr="00790B8F">
        <w:rPr>
          <w:b/>
          <w:bCs/>
          <w:sz w:val="22"/>
          <w:szCs w:val="22"/>
        </w:rPr>
        <w:t xml:space="preserve"> </w:t>
      </w:r>
      <w:r w:rsidR="00790B8F">
        <w:rPr>
          <w:b/>
          <w:bCs/>
          <w:sz w:val="22"/>
          <w:szCs w:val="22"/>
        </w:rPr>
        <w:t>zastavěná plocha a nádvoří</w:t>
      </w:r>
      <w:r w:rsidR="00790B8F" w:rsidRPr="00195E7D">
        <w:rPr>
          <w:b/>
          <w:bCs/>
          <w:sz w:val="22"/>
          <w:szCs w:val="22"/>
        </w:rPr>
        <w:t xml:space="preserve"> </w:t>
      </w:r>
      <w:r w:rsidR="00C96E13" w:rsidRPr="00842B97">
        <w:rPr>
          <w:b/>
          <w:bCs/>
          <w:sz w:val="22"/>
          <w:szCs w:val="22"/>
        </w:rPr>
        <w:t>jeho</w:t>
      </w:r>
      <w:r w:rsidR="00D01A66" w:rsidRPr="00842B97">
        <w:rPr>
          <w:b/>
          <w:bCs/>
          <w:sz w:val="22"/>
          <w:szCs w:val="22"/>
        </w:rPr>
        <w:t>ž součástí je stavba</w:t>
      </w:r>
      <w:r w:rsidR="00842B97">
        <w:rPr>
          <w:b/>
          <w:bCs/>
          <w:sz w:val="22"/>
          <w:szCs w:val="22"/>
        </w:rPr>
        <w:t>-provozní budova</w:t>
      </w:r>
    </w:p>
    <w:p w:rsidR="00195E7D" w:rsidRDefault="00195E7D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195E7D">
        <w:rPr>
          <w:b/>
          <w:bCs/>
          <w:sz w:val="22"/>
          <w:szCs w:val="22"/>
        </w:rPr>
        <w:t xml:space="preserve">pozemek p.č. </w:t>
      </w:r>
      <w:r w:rsidR="00790B8F">
        <w:rPr>
          <w:b/>
          <w:bCs/>
          <w:sz w:val="22"/>
          <w:szCs w:val="22"/>
        </w:rPr>
        <w:t>3522/5</w:t>
      </w:r>
      <w:r w:rsidRPr="00195E7D">
        <w:rPr>
          <w:b/>
          <w:bCs/>
          <w:sz w:val="22"/>
          <w:szCs w:val="22"/>
        </w:rPr>
        <w:t xml:space="preserve"> – ostatní plocha</w:t>
      </w:r>
    </w:p>
    <w:p w:rsidR="00842B97" w:rsidRPr="00842B97" w:rsidRDefault="00195E7D" w:rsidP="00842B97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195E7D">
        <w:rPr>
          <w:b/>
          <w:bCs/>
          <w:sz w:val="22"/>
          <w:szCs w:val="22"/>
        </w:rPr>
        <w:t xml:space="preserve">pozemek p.č. </w:t>
      </w:r>
      <w:r w:rsidR="00790B8F">
        <w:rPr>
          <w:b/>
          <w:bCs/>
          <w:sz w:val="22"/>
          <w:szCs w:val="22"/>
        </w:rPr>
        <w:t>3522/6</w:t>
      </w:r>
      <w:r w:rsidRPr="00195E7D">
        <w:rPr>
          <w:b/>
          <w:bCs/>
          <w:sz w:val="22"/>
          <w:szCs w:val="22"/>
        </w:rPr>
        <w:t xml:space="preserve"> – ostatní plocha</w:t>
      </w:r>
    </w:p>
    <w:p w:rsidR="00195E7D" w:rsidRPr="00D01A66" w:rsidRDefault="00195E7D" w:rsidP="00195E7D">
      <w:pPr>
        <w:pStyle w:val="Odstavecseseznamem"/>
        <w:ind w:left="360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- pozemky </w:t>
      </w:r>
      <w:r w:rsidR="00790B8F">
        <w:rPr>
          <w:bCs/>
          <w:sz w:val="22"/>
          <w:szCs w:val="22"/>
        </w:rPr>
        <w:t>areálu ČOV Haná</w:t>
      </w:r>
      <w:r w:rsidR="00D01A66">
        <w:rPr>
          <w:bCs/>
          <w:sz w:val="22"/>
          <w:szCs w:val="22"/>
        </w:rPr>
        <w:t xml:space="preserve"> </w:t>
      </w:r>
      <w:r w:rsidR="00D01A66" w:rsidRPr="00842B97">
        <w:rPr>
          <w:bCs/>
          <w:sz w:val="22"/>
          <w:szCs w:val="22"/>
        </w:rPr>
        <w:t>a provozní budova ČOV.</w:t>
      </w:r>
    </w:p>
    <w:p w:rsidR="00195E7D" w:rsidRPr="00195E7D" w:rsidRDefault="00195E7D" w:rsidP="00195E7D">
      <w:pPr>
        <w:pStyle w:val="Odstavecseseznamem"/>
        <w:ind w:left="360"/>
        <w:jc w:val="both"/>
        <w:rPr>
          <w:bCs/>
          <w:sz w:val="22"/>
          <w:szCs w:val="22"/>
        </w:rPr>
      </w:pPr>
    </w:p>
    <w:p w:rsidR="00665302" w:rsidRPr="00975667" w:rsidRDefault="00195E7D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195E7D">
        <w:rPr>
          <w:bCs/>
          <w:sz w:val="22"/>
          <w:szCs w:val="22"/>
        </w:rPr>
        <w:t xml:space="preserve">Všechny pozemky </w:t>
      </w:r>
      <w:r>
        <w:rPr>
          <w:bCs/>
          <w:sz w:val="22"/>
          <w:szCs w:val="22"/>
        </w:rPr>
        <w:t>jsou</w:t>
      </w:r>
      <w:r w:rsidR="00E0775A" w:rsidRPr="00E0775A">
        <w:rPr>
          <w:b/>
          <w:bCs/>
          <w:color w:val="FF0000"/>
          <w:sz w:val="22"/>
          <w:szCs w:val="22"/>
        </w:rPr>
        <w:t xml:space="preserve"> </w:t>
      </w:r>
      <w:r w:rsidR="002F63F5" w:rsidRPr="00975667">
        <w:rPr>
          <w:sz w:val="22"/>
          <w:szCs w:val="22"/>
        </w:rPr>
        <w:t>zaps</w:t>
      </w:r>
      <w:r>
        <w:rPr>
          <w:sz w:val="22"/>
          <w:szCs w:val="22"/>
        </w:rPr>
        <w:t>ány</w:t>
      </w:r>
      <w:r w:rsidR="002F63F5" w:rsidRPr="00975667">
        <w:rPr>
          <w:sz w:val="22"/>
          <w:szCs w:val="22"/>
        </w:rPr>
        <w:t xml:space="preserve"> u Katastrálního úřadu pro Středočeský kraj, Katastrální pracoviště Rakovník, na LV </w:t>
      </w:r>
      <w:r w:rsidR="00E63DB7">
        <w:rPr>
          <w:sz w:val="22"/>
          <w:szCs w:val="22"/>
        </w:rPr>
        <w:t>100</w:t>
      </w:r>
      <w:r w:rsidR="00D84B22">
        <w:rPr>
          <w:sz w:val="22"/>
          <w:szCs w:val="22"/>
        </w:rPr>
        <w:t>0</w:t>
      </w:r>
      <w:r w:rsidR="00E63DB7">
        <w:rPr>
          <w:sz w:val="22"/>
          <w:szCs w:val="22"/>
        </w:rPr>
        <w:t>1</w:t>
      </w:r>
      <w:r w:rsidR="002F63F5" w:rsidRPr="00975667">
        <w:rPr>
          <w:sz w:val="22"/>
          <w:szCs w:val="22"/>
        </w:rPr>
        <w:t xml:space="preserve"> pro obec </w:t>
      </w:r>
      <w:r w:rsidR="00E63DB7">
        <w:rPr>
          <w:sz w:val="22"/>
          <w:szCs w:val="22"/>
        </w:rPr>
        <w:t>Rakovník</w:t>
      </w:r>
      <w:r w:rsidR="00C11963" w:rsidRPr="00975667">
        <w:rPr>
          <w:sz w:val="22"/>
          <w:szCs w:val="22"/>
        </w:rPr>
        <w:t xml:space="preserve"> a</w:t>
      </w:r>
      <w:r w:rsidR="002F63F5" w:rsidRPr="00975667">
        <w:rPr>
          <w:sz w:val="22"/>
          <w:szCs w:val="22"/>
        </w:rPr>
        <w:t xml:space="preserve"> k. ú. Rakovník</w:t>
      </w:r>
      <w:r>
        <w:rPr>
          <w:sz w:val="22"/>
          <w:szCs w:val="22"/>
        </w:rPr>
        <w:t>.</w:t>
      </w:r>
    </w:p>
    <w:p w:rsidR="00FB2F29" w:rsidRPr="00975667" w:rsidRDefault="00FB2F29" w:rsidP="00E63DB7">
      <w:pPr>
        <w:ind w:left="357" w:hanging="357"/>
        <w:jc w:val="both"/>
        <w:rPr>
          <w:strike/>
          <w:sz w:val="22"/>
          <w:szCs w:val="22"/>
        </w:rPr>
      </w:pPr>
    </w:p>
    <w:p w:rsidR="001E3EA0" w:rsidRPr="00893679" w:rsidRDefault="00101890" w:rsidP="001E3EA0">
      <w:pPr>
        <w:jc w:val="both"/>
        <w:rPr>
          <w:sz w:val="22"/>
          <w:szCs w:val="22"/>
        </w:rPr>
      </w:pPr>
      <w:r w:rsidRPr="00975667">
        <w:rPr>
          <w:sz w:val="22"/>
          <w:szCs w:val="22"/>
        </w:rPr>
        <w:t>Bližší údaje o vkládaném majetku</w:t>
      </w:r>
      <w:r w:rsidR="000E266A">
        <w:rPr>
          <w:sz w:val="22"/>
          <w:szCs w:val="22"/>
        </w:rPr>
        <w:t xml:space="preserve"> a </w:t>
      </w:r>
      <w:r w:rsidRPr="00975667">
        <w:rPr>
          <w:sz w:val="22"/>
          <w:szCs w:val="22"/>
        </w:rPr>
        <w:t xml:space="preserve">účetní hodnota </w:t>
      </w:r>
      <w:r w:rsidRPr="00893679">
        <w:rPr>
          <w:sz w:val="22"/>
          <w:szCs w:val="22"/>
        </w:rPr>
        <w:t xml:space="preserve">jsou uvedeny v předávacím protokolu, který tvoří přílohu této smlouvy. </w:t>
      </w:r>
      <w:r w:rsidR="001E3EA0" w:rsidRPr="00893679">
        <w:rPr>
          <w:sz w:val="22"/>
          <w:szCs w:val="22"/>
        </w:rPr>
        <w:t>Pro účely vkladu majetku dle této smlouvy není měst</w:t>
      </w:r>
      <w:r w:rsidR="00BC0E89" w:rsidRPr="00893679">
        <w:rPr>
          <w:sz w:val="22"/>
          <w:szCs w:val="22"/>
        </w:rPr>
        <w:t>o</w:t>
      </w:r>
      <w:r w:rsidR="001E3EA0" w:rsidRPr="00893679">
        <w:rPr>
          <w:sz w:val="22"/>
          <w:szCs w:val="22"/>
        </w:rPr>
        <w:t xml:space="preserve"> Rakovník plátcem DPH. </w:t>
      </w:r>
    </w:p>
    <w:p w:rsidR="00B055BC" w:rsidRPr="00893679" w:rsidRDefault="00B055BC">
      <w:pPr>
        <w:pStyle w:val="Zkladntext"/>
        <w:jc w:val="both"/>
        <w:rPr>
          <w:sz w:val="22"/>
          <w:szCs w:val="22"/>
        </w:rPr>
      </w:pPr>
    </w:p>
    <w:p w:rsidR="00101890" w:rsidRPr="00893679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893679">
        <w:rPr>
          <w:b/>
          <w:i w:val="0"/>
          <w:sz w:val="22"/>
          <w:szCs w:val="22"/>
        </w:rPr>
        <w:t>čl. II</w:t>
      </w:r>
    </w:p>
    <w:p w:rsidR="00101890" w:rsidRPr="00975667" w:rsidRDefault="001E3EA0">
      <w:pPr>
        <w:pStyle w:val="Zkladntext"/>
        <w:jc w:val="both"/>
        <w:rPr>
          <w:i w:val="0"/>
          <w:sz w:val="22"/>
          <w:szCs w:val="22"/>
        </w:rPr>
      </w:pPr>
      <w:r w:rsidRPr="00893679">
        <w:rPr>
          <w:i w:val="0"/>
          <w:sz w:val="22"/>
          <w:szCs w:val="22"/>
        </w:rPr>
        <w:t>Město Rakovník</w:t>
      </w:r>
      <w:r w:rsidR="00101890" w:rsidRPr="00893679">
        <w:rPr>
          <w:i w:val="0"/>
          <w:sz w:val="22"/>
          <w:szCs w:val="22"/>
        </w:rPr>
        <w:t xml:space="preserve"> vkládá touto smlouvou uvedený majetek dle č</w:t>
      </w:r>
      <w:r w:rsidR="00614274" w:rsidRPr="00893679">
        <w:rPr>
          <w:i w:val="0"/>
          <w:sz w:val="22"/>
          <w:szCs w:val="22"/>
        </w:rPr>
        <w:t>l</w:t>
      </w:r>
      <w:r w:rsidR="00101890" w:rsidRPr="00893679">
        <w:rPr>
          <w:i w:val="0"/>
          <w:sz w:val="22"/>
          <w:szCs w:val="22"/>
        </w:rPr>
        <w:t xml:space="preserve">. I této smlouvy do </w:t>
      </w:r>
      <w:r w:rsidRPr="00893679">
        <w:rPr>
          <w:i w:val="0"/>
          <w:sz w:val="22"/>
          <w:szCs w:val="22"/>
        </w:rPr>
        <w:t>VSOR</w:t>
      </w:r>
      <w:r w:rsidR="00614274" w:rsidRPr="00893679">
        <w:rPr>
          <w:i w:val="0"/>
          <w:sz w:val="22"/>
          <w:szCs w:val="22"/>
        </w:rPr>
        <w:t>,</w:t>
      </w:r>
      <w:r w:rsidR="00614274" w:rsidRPr="00975667">
        <w:rPr>
          <w:i w:val="0"/>
          <w:sz w:val="22"/>
          <w:szCs w:val="22"/>
        </w:rPr>
        <w:t xml:space="preserve"> a</w:t>
      </w:r>
      <w:r w:rsidR="004E5543">
        <w:rPr>
          <w:i w:val="0"/>
          <w:sz w:val="22"/>
          <w:szCs w:val="22"/>
        </w:rPr>
        <w:t> </w:t>
      </w:r>
      <w:r w:rsidR="00614274" w:rsidRPr="00975667">
        <w:rPr>
          <w:i w:val="0"/>
          <w:sz w:val="22"/>
          <w:szCs w:val="22"/>
        </w:rPr>
        <w:t>to</w:t>
      </w:r>
      <w:r w:rsidR="004E5543">
        <w:rPr>
          <w:i w:val="0"/>
          <w:sz w:val="22"/>
          <w:szCs w:val="22"/>
        </w:rPr>
        <w:t> </w:t>
      </w:r>
      <w:r w:rsidR="00614274" w:rsidRPr="00975667">
        <w:rPr>
          <w:i w:val="0"/>
          <w:sz w:val="22"/>
          <w:szCs w:val="22"/>
        </w:rPr>
        <w:t>se</w:t>
      </w:r>
      <w:r w:rsidR="00842B97">
        <w:rPr>
          <w:i w:val="0"/>
          <w:sz w:val="22"/>
          <w:szCs w:val="22"/>
        </w:rPr>
        <w:t> </w:t>
      </w:r>
      <w:r w:rsidR="00614274" w:rsidRPr="00975667">
        <w:rPr>
          <w:i w:val="0"/>
          <w:sz w:val="22"/>
          <w:szCs w:val="22"/>
        </w:rPr>
        <w:t>všemi součástmi a příslušenstvím,</w:t>
      </w:r>
      <w:r w:rsidR="00101890" w:rsidRPr="00975667">
        <w:rPr>
          <w:i w:val="0"/>
          <w:sz w:val="22"/>
          <w:szCs w:val="22"/>
        </w:rPr>
        <w:t xml:space="preserve"> a </w:t>
      </w:r>
      <w:r w:rsidR="00BC0E89">
        <w:rPr>
          <w:i w:val="0"/>
          <w:sz w:val="22"/>
          <w:szCs w:val="22"/>
        </w:rPr>
        <w:t>VSOR</w:t>
      </w:r>
      <w:r w:rsidR="00CD747E" w:rsidRPr="00975667">
        <w:rPr>
          <w:i w:val="0"/>
          <w:sz w:val="22"/>
          <w:szCs w:val="22"/>
        </w:rPr>
        <w:t xml:space="preserve"> </w:t>
      </w:r>
      <w:r w:rsidR="00101890" w:rsidRPr="00975667">
        <w:rPr>
          <w:i w:val="0"/>
          <w:sz w:val="22"/>
          <w:szCs w:val="22"/>
        </w:rPr>
        <w:t>tento majetek přijímá</w:t>
      </w:r>
      <w:r w:rsidR="00614274" w:rsidRPr="00975667">
        <w:rPr>
          <w:i w:val="0"/>
          <w:sz w:val="22"/>
          <w:szCs w:val="22"/>
        </w:rPr>
        <w:t xml:space="preserve"> do svého vlastnictví</w:t>
      </w:r>
      <w:r w:rsidR="00101890" w:rsidRPr="00975667">
        <w:rPr>
          <w:i w:val="0"/>
          <w:sz w:val="22"/>
          <w:szCs w:val="22"/>
        </w:rPr>
        <w:t>.</w:t>
      </w:r>
    </w:p>
    <w:p w:rsidR="00101890" w:rsidRPr="00975667" w:rsidRDefault="001E3EA0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Město Rakovník prohlašuje</w:t>
      </w:r>
      <w:r w:rsidR="005C0284" w:rsidRPr="00975667">
        <w:rPr>
          <w:i w:val="0"/>
          <w:sz w:val="22"/>
          <w:szCs w:val="22"/>
        </w:rPr>
        <w:t>, že na předmětu vkladu majetku neváznou žádné dluhy, zástavní práva, věcná břemena ani jiné právní vady, a pokud by se nějaké vyskytly, zavazuje se je svým nákladem vypořádat.</w:t>
      </w:r>
      <w:r w:rsidR="00101890" w:rsidRPr="00975667">
        <w:rPr>
          <w:i w:val="0"/>
          <w:sz w:val="22"/>
          <w:szCs w:val="22"/>
        </w:rPr>
        <w:t xml:space="preserve"> </w:t>
      </w:r>
    </w:p>
    <w:p w:rsidR="005C0284" w:rsidRPr="00975667" w:rsidRDefault="005C0284">
      <w:pPr>
        <w:pStyle w:val="Zkladntext"/>
        <w:jc w:val="both"/>
        <w:rPr>
          <w:i w:val="0"/>
          <w:sz w:val="22"/>
          <w:szCs w:val="22"/>
        </w:rPr>
      </w:pPr>
    </w:p>
    <w:p w:rsidR="00101890" w:rsidRPr="00975667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975667">
        <w:rPr>
          <w:b/>
          <w:i w:val="0"/>
          <w:sz w:val="22"/>
          <w:szCs w:val="22"/>
        </w:rPr>
        <w:t>čl. III</w:t>
      </w:r>
    </w:p>
    <w:p w:rsidR="00CA68E4" w:rsidRPr="00975667" w:rsidRDefault="001E3EA0" w:rsidP="004C0DC3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="00CA68E4" w:rsidRPr="00975667">
        <w:rPr>
          <w:i w:val="0"/>
          <w:sz w:val="22"/>
          <w:szCs w:val="22"/>
        </w:rPr>
        <w:t xml:space="preserve"> pověřuje provozovatele RAVOS, s.r.o. </w:t>
      </w:r>
      <w:r w:rsidR="00247216" w:rsidRPr="00975667">
        <w:rPr>
          <w:i w:val="0"/>
          <w:sz w:val="22"/>
          <w:szCs w:val="22"/>
        </w:rPr>
        <w:t xml:space="preserve">IČ 47546662, se sídlem Frant. Diepolta 1870, 269 01 Rakovník </w:t>
      </w:r>
      <w:r w:rsidR="00CA68E4" w:rsidRPr="00975667">
        <w:rPr>
          <w:i w:val="0"/>
          <w:sz w:val="22"/>
          <w:szCs w:val="22"/>
        </w:rPr>
        <w:t xml:space="preserve">k převzetí </w:t>
      </w:r>
      <w:r w:rsidR="00FA1369" w:rsidRPr="00975667">
        <w:rPr>
          <w:i w:val="0"/>
          <w:sz w:val="22"/>
          <w:szCs w:val="22"/>
        </w:rPr>
        <w:t>majetku</w:t>
      </w:r>
      <w:r w:rsidR="00CA68E4" w:rsidRPr="00975667">
        <w:rPr>
          <w:i w:val="0"/>
          <w:sz w:val="22"/>
          <w:szCs w:val="22"/>
        </w:rPr>
        <w:t xml:space="preserve"> od předávajícího člena </w:t>
      </w:r>
      <w:r w:rsidR="00B8530D" w:rsidRPr="00975667">
        <w:rPr>
          <w:i w:val="0"/>
          <w:sz w:val="22"/>
          <w:szCs w:val="22"/>
        </w:rPr>
        <w:t>sdružení</w:t>
      </w:r>
      <w:r w:rsidR="00CA68E4" w:rsidRPr="00975667">
        <w:rPr>
          <w:i w:val="0"/>
          <w:sz w:val="22"/>
          <w:szCs w:val="22"/>
        </w:rPr>
        <w:t>. O předání a převzetí majetku sepíší provozovatel a předávající člen protokol, který je nedílnou součástí této smlouvy.</w:t>
      </w:r>
    </w:p>
    <w:p w:rsidR="007A178A" w:rsidRPr="00975667" w:rsidRDefault="007A178A" w:rsidP="004C0DC3">
      <w:pPr>
        <w:pStyle w:val="Zkladntext"/>
        <w:jc w:val="both"/>
        <w:rPr>
          <w:i w:val="0"/>
          <w:sz w:val="22"/>
          <w:szCs w:val="22"/>
        </w:rPr>
      </w:pPr>
    </w:p>
    <w:p w:rsidR="004C0DC3" w:rsidRPr="00975667" w:rsidRDefault="001E3EA0" w:rsidP="004C0DC3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="009035E1" w:rsidRPr="00975667">
        <w:rPr>
          <w:i w:val="0"/>
          <w:sz w:val="22"/>
          <w:szCs w:val="22"/>
        </w:rPr>
        <w:t xml:space="preserve"> na základě tohoto</w:t>
      </w:r>
      <w:r w:rsidR="004C0DC3" w:rsidRPr="00975667">
        <w:rPr>
          <w:i w:val="0"/>
          <w:sz w:val="22"/>
          <w:szCs w:val="22"/>
        </w:rPr>
        <w:t xml:space="preserve"> vkladu upraví účetní a techn</w:t>
      </w:r>
      <w:r w:rsidR="00CE2118" w:rsidRPr="00975667">
        <w:rPr>
          <w:i w:val="0"/>
          <w:sz w:val="22"/>
          <w:szCs w:val="22"/>
        </w:rPr>
        <w:t xml:space="preserve">ickou evidenci majetku sdružení </w:t>
      </w:r>
      <w:r w:rsidR="004C0DC3" w:rsidRPr="00975667">
        <w:rPr>
          <w:i w:val="0"/>
          <w:sz w:val="22"/>
          <w:szCs w:val="22"/>
        </w:rPr>
        <w:t>k 1.</w:t>
      </w:r>
      <w:r w:rsidR="004E5543">
        <w:rPr>
          <w:i w:val="0"/>
          <w:sz w:val="22"/>
          <w:szCs w:val="22"/>
        </w:rPr>
        <w:t> </w:t>
      </w:r>
      <w:r w:rsidR="004C0DC3" w:rsidRPr="00975667">
        <w:rPr>
          <w:i w:val="0"/>
          <w:sz w:val="22"/>
          <w:szCs w:val="22"/>
        </w:rPr>
        <w:t xml:space="preserve">kalendářnímu dni měsíce následujícího po podpisu smlouvy a zabezpečí její průběžnou aktualizaci. </w:t>
      </w:r>
    </w:p>
    <w:p w:rsidR="004E2D3F" w:rsidRPr="00975667" w:rsidRDefault="004E2D3F" w:rsidP="004C0DC3">
      <w:pPr>
        <w:pStyle w:val="Zkladntext"/>
        <w:jc w:val="both"/>
        <w:rPr>
          <w:i w:val="0"/>
          <w:sz w:val="22"/>
          <w:szCs w:val="22"/>
        </w:rPr>
      </w:pPr>
    </w:p>
    <w:p w:rsidR="004E2D3F" w:rsidRPr="00893679" w:rsidRDefault="0083227A" w:rsidP="004C0DC3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Smluvní strany berou na vědomí, že vlastnické právo k</w:t>
      </w:r>
      <w:r w:rsidR="001E3EA0">
        <w:rPr>
          <w:i w:val="0"/>
          <w:sz w:val="22"/>
          <w:szCs w:val="22"/>
        </w:rPr>
        <w:t xml:space="preserve"> nemovitostem</w:t>
      </w:r>
      <w:r w:rsidRPr="00975667">
        <w:rPr>
          <w:i w:val="0"/>
          <w:sz w:val="22"/>
          <w:szCs w:val="22"/>
        </w:rPr>
        <w:t xml:space="preserve"> uvedeným v čl. I. této smlouvy přejde na sdružení vkladem vlastnického práva do katastru nemovitostí u Katastrálního úřadu pro</w:t>
      </w:r>
      <w:r w:rsidR="00BF51F3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 xml:space="preserve">Středočeský kraj, Katastrální pracoviště Rakovník na základě pravomocného rozhodnutí katastrálního úřadu o povolení vkladu vlastnického práva do katastru nemovitostí. Právní účinky </w:t>
      </w:r>
      <w:r w:rsidRPr="00975667">
        <w:rPr>
          <w:i w:val="0"/>
          <w:sz w:val="22"/>
          <w:szCs w:val="22"/>
        </w:rPr>
        <w:lastRenderedPageBreak/>
        <w:t>vkladu vznikají ke dni, kdy byl návrh na zahájení řízení o povolení vkladu do katastru nemovitostí doručen katastrálnímu úřadu. Tímto dnem přejdou na sdružení i veškerá práva a povinnosti spojené s</w:t>
      </w:r>
      <w:r w:rsidR="00BF51F3">
        <w:rPr>
          <w:i w:val="0"/>
          <w:sz w:val="22"/>
          <w:szCs w:val="22"/>
        </w:rPr>
        <w:t> </w:t>
      </w:r>
      <w:r w:rsidRPr="00893679">
        <w:rPr>
          <w:i w:val="0"/>
          <w:sz w:val="22"/>
          <w:szCs w:val="22"/>
        </w:rPr>
        <w:t xml:space="preserve">vlastnictvím těchto nemovitostí. Správní poplatek za vklad vlastnického práva do katastru nemovitostí uhradí </w:t>
      </w:r>
      <w:r w:rsidR="001E3EA0" w:rsidRPr="00893679">
        <w:rPr>
          <w:i w:val="0"/>
          <w:sz w:val="22"/>
          <w:szCs w:val="22"/>
        </w:rPr>
        <w:t>VSOR</w:t>
      </w:r>
      <w:r w:rsidRPr="00893679">
        <w:rPr>
          <w:i w:val="0"/>
          <w:sz w:val="22"/>
          <w:szCs w:val="22"/>
        </w:rPr>
        <w:t>.</w:t>
      </w:r>
    </w:p>
    <w:p w:rsidR="00101890" w:rsidRPr="00893679" w:rsidRDefault="00101890">
      <w:pPr>
        <w:pStyle w:val="Zkladntext"/>
        <w:jc w:val="both"/>
        <w:rPr>
          <w:i w:val="0"/>
          <w:sz w:val="22"/>
          <w:szCs w:val="22"/>
        </w:rPr>
      </w:pPr>
    </w:p>
    <w:p w:rsidR="000457E3" w:rsidRPr="00893679" w:rsidRDefault="000457E3">
      <w:pPr>
        <w:pStyle w:val="Zkladntext"/>
        <w:jc w:val="both"/>
        <w:rPr>
          <w:i w:val="0"/>
          <w:sz w:val="22"/>
          <w:szCs w:val="22"/>
        </w:rPr>
      </w:pPr>
    </w:p>
    <w:p w:rsidR="00101890" w:rsidRPr="00893679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893679">
        <w:rPr>
          <w:b/>
          <w:i w:val="0"/>
          <w:sz w:val="22"/>
          <w:szCs w:val="22"/>
        </w:rPr>
        <w:t>čl. IV</w:t>
      </w:r>
    </w:p>
    <w:p w:rsidR="00101890" w:rsidRPr="00893679" w:rsidRDefault="001E3EA0">
      <w:pPr>
        <w:pStyle w:val="Zkladntext"/>
        <w:jc w:val="both"/>
        <w:rPr>
          <w:i w:val="0"/>
          <w:sz w:val="22"/>
          <w:szCs w:val="22"/>
        </w:rPr>
      </w:pPr>
      <w:r w:rsidRPr="00893679">
        <w:rPr>
          <w:i w:val="0"/>
          <w:sz w:val="22"/>
          <w:szCs w:val="22"/>
        </w:rPr>
        <w:t>VSOR</w:t>
      </w:r>
      <w:r w:rsidR="00101890" w:rsidRPr="00893679">
        <w:rPr>
          <w:i w:val="0"/>
          <w:sz w:val="22"/>
          <w:szCs w:val="22"/>
        </w:rPr>
        <w:t xml:space="preserve"> jako protihodnotu za bezplatný majetkový vklad poskytne členu </w:t>
      </w:r>
      <w:r w:rsidR="00B8530D" w:rsidRPr="00893679">
        <w:rPr>
          <w:i w:val="0"/>
          <w:sz w:val="22"/>
          <w:szCs w:val="22"/>
        </w:rPr>
        <w:t>sdružení</w:t>
      </w:r>
      <w:r w:rsidR="00101890" w:rsidRPr="00893679">
        <w:rPr>
          <w:i w:val="0"/>
          <w:sz w:val="22"/>
          <w:szCs w:val="22"/>
        </w:rPr>
        <w:t xml:space="preserve"> tato plnění: </w:t>
      </w:r>
    </w:p>
    <w:p w:rsidR="00101890" w:rsidRPr="00975667" w:rsidRDefault="00101890" w:rsidP="0055527A">
      <w:pPr>
        <w:pStyle w:val="Zkladntext"/>
        <w:numPr>
          <w:ilvl w:val="0"/>
          <w:numId w:val="10"/>
        </w:numPr>
        <w:tabs>
          <w:tab w:val="num" w:pos="372"/>
        </w:tabs>
        <w:suppressAutoHyphens/>
        <w:jc w:val="both"/>
        <w:rPr>
          <w:i w:val="0"/>
          <w:sz w:val="22"/>
          <w:szCs w:val="22"/>
        </w:rPr>
      </w:pPr>
      <w:r w:rsidRPr="00893679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</w:t>
      </w:r>
      <w:r w:rsidR="00CE2118" w:rsidRPr="00893679">
        <w:rPr>
          <w:i w:val="0"/>
          <w:sz w:val="22"/>
          <w:szCs w:val="22"/>
        </w:rPr>
        <w:t>vání</w:t>
      </w:r>
      <w:r w:rsidRPr="00975667">
        <w:rPr>
          <w:i w:val="0"/>
          <w:sz w:val="22"/>
          <w:szCs w:val="22"/>
        </w:rPr>
        <w:t xml:space="preserve"> a</w:t>
      </w:r>
      <w:r w:rsidR="00842B97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>obnovy.</w:t>
      </w:r>
    </w:p>
    <w:p w:rsidR="00101890" w:rsidRPr="00975667" w:rsidRDefault="00CE2118" w:rsidP="0055527A">
      <w:pPr>
        <w:pStyle w:val="Zkladntext"/>
        <w:numPr>
          <w:ilvl w:val="0"/>
          <w:numId w:val="10"/>
        </w:numPr>
        <w:tabs>
          <w:tab w:val="num" w:pos="360"/>
        </w:tabs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zajistí plnění účelu</w:t>
      </w:r>
      <w:r w:rsidR="00101890" w:rsidRPr="00975667">
        <w:rPr>
          <w:i w:val="0"/>
          <w:sz w:val="22"/>
          <w:szCs w:val="22"/>
        </w:rPr>
        <w:t xml:space="preserve"> v podmínkách ekonomické solidarity členů</w:t>
      </w:r>
      <w:r w:rsidR="00D00C07" w:rsidRPr="00975667">
        <w:rPr>
          <w:i w:val="0"/>
          <w:sz w:val="22"/>
          <w:szCs w:val="22"/>
        </w:rPr>
        <w:t>.</w:t>
      </w:r>
    </w:p>
    <w:p w:rsidR="008348F0" w:rsidRPr="00975667" w:rsidRDefault="008348F0" w:rsidP="008348F0">
      <w:pPr>
        <w:pStyle w:val="Zkladntext"/>
        <w:jc w:val="both"/>
        <w:rPr>
          <w:i w:val="0"/>
          <w:sz w:val="22"/>
          <w:szCs w:val="22"/>
        </w:rPr>
      </w:pPr>
    </w:p>
    <w:p w:rsidR="008348F0" w:rsidRPr="00975667" w:rsidRDefault="008348F0" w:rsidP="008348F0">
      <w:pPr>
        <w:pStyle w:val="Zkladntext"/>
        <w:jc w:val="both"/>
        <w:rPr>
          <w:i w:val="0"/>
          <w:sz w:val="22"/>
          <w:szCs w:val="22"/>
        </w:rPr>
      </w:pPr>
    </w:p>
    <w:p w:rsidR="00101890" w:rsidRPr="00975667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975667">
        <w:rPr>
          <w:b/>
          <w:i w:val="0"/>
          <w:sz w:val="22"/>
          <w:szCs w:val="22"/>
        </w:rPr>
        <w:t>čl. V</w:t>
      </w:r>
    </w:p>
    <w:p w:rsidR="00975667" w:rsidRPr="00893679" w:rsidRDefault="00101890" w:rsidP="00AD307E">
      <w:pPr>
        <w:spacing w:after="120"/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Tato smlouva je sepsána v </w:t>
      </w:r>
      <w:r w:rsidR="00893679" w:rsidRPr="0081792C">
        <w:rPr>
          <w:sz w:val="22"/>
          <w:szCs w:val="22"/>
        </w:rPr>
        <w:t>pěti</w:t>
      </w:r>
      <w:r w:rsidRPr="0081792C">
        <w:rPr>
          <w:sz w:val="22"/>
          <w:szCs w:val="22"/>
        </w:rPr>
        <w:t xml:space="preserve"> vyhotoveních, každé s platností originálu, z nichž </w:t>
      </w:r>
      <w:r w:rsidR="001E3EA0" w:rsidRPr="0081792C">
        <w:rPr>
          <w:sz w:val="22"/>
          <w:szCs w:val="22"/>
        </w:rPr>
        <w:t>m</w:t>
      </w:r>
      <w:r w:rsidR="00AD307E" w:rsidRPr="0081792C">
        <w:rPr>
          <w:sz w:val="22"/>
          <w:szCs w:val="22"/>
        </w:rPr>
        <w:t xml:space="preserve">ěsto Rakovník obdrží </w:t>
      </w:r>
      <w:r w:rsidR="00893679" w:rsidRPr="0081792C">
        <w:rPr>
          <w:sz w:val="22"/>
          <w:szCs w:val="22"/>
        </w:rPr>
        <w:t>dvě</w:t>
      </w:r>
      <w:r w:rsidRPr="0081792C">
        <w:rPr>
          <w:sz w:val="22"/>
          <w:szCs w:val="22"/>
        </w:rPr>
        <w:t xml:space="preserve"> vyhotovení</w:t>
      </w:r>
      <w:r w:rsidR="00AD307E" w:rsidRPr="0081792C">
        <w:rPr>
          <w:sz w:val="22"/>
          <w:szCs w:val="22"/>
        </w:rPr>
        <w:t xml:space="preserve">, VSOR dvě </w:t>
      </w:r>
      <w:r w:rsidR="00AD307E">
        <w:rPr>
          <w:sz w:val="22"/>
          <w:szCs w:val="22"/>
        </w:rPr>
        <w:t>vyhotovení a</w:t>
      </w:r>
      <w:r w:rsidR="005A07EE" w:rsidRPr="00975667">
        <w:rPr>
          <w:sz w:val="22"/>
          <w:szCs w:val="22"/>
        </w:rPr>
        <w:t xml:space="preserve"> </w:t>
      </w:r>
      <w:r w:rsidR="00AD307E" w:rsidRPr="00893679">
        <w:rPr>
          <w:sz w:val="22"/>
          <w:szCs w:val="22"/>
        </w:rPr>
        <w:t>j</w:t>
      </w:r>
      <w:r w:rsidR="008D1C5C" w:rsidRPr="00893679">
        <w:rPr>
          <w:sz w:val="22"/>
          <w:szCs w:val="22"/>
        </w:rPr>
        <w:t>edno vyhotovení je určen</w:t>
      </w:r>
      <w:r w:rsidR="001E3EA0" w:rsidRPr="00893679">
        <w:rPr>
          <w:sz w:val="22"/>
          <w:szCs w:val="22"/>
        </w:rPr>
        <w:t>o</w:t>
      </w:r>
      <w:r w:rsidR="008D1C5C" w:rsidRPr="00893679">
        <w:rPr>
          <w:sz w:val="22"/>
          <w:szCs w:val="22"/>
        </w:rPr>
        <w:t xml:space="preserve"> pro</w:t>
      </w:r>
      <w:r w:rsidR="001E3EA0" w:rsidRPr="00893679">
        <w:rPr>
          <w:sz w:val="22"/>
          <w:szCs w:val="22"/>
        </w:rPr>
        <w:t xml:space="preserve"> účely vkladového řízení u</w:t>
      </w:r>
      <w:r w:rsidR="00BF51F3">
        <w:rPr>
          <w:sz w:val="22"/>
          <w:szCs w:val="22"/>
        </w:rPr>
        <w:t> </w:t>
      </w:r>
      <w:r w:rsidR="001E3EA0" w:rsidRPr="00893679">
        <w:rPr>
          <w:sz w:val="22"/>
          <w:szCs w:val="22"/>
        </w:rPr>
        <w:t>příslušného</w:t>
      </w:r>
      <w:r w:rsidR="001E3EA0">
        <w:rPr>
          <w:sz w:val="22"/>
          <w:szCs w:val="22"/>
        </w:rPr>
        <w:t xml:space="preserve"> </w:t>
      </w:r>
      <w:r w:rsidR="001E3EA0" w:rsidRPr="00975667">
        <w:rPr>
          <w:sz w:val="22"/>
          <w:szCs w:val="22"/>
        </w:rPr>
        <w:t>katastrální</w:t>
      </w:r>
      <w:r w:rsidR="001E3EA0">
        <w:rPr>
          <w:sz w:val="22"/>
          <w:szCs w:val="22"/>
        </w:rPr>
        <w:t>ho</w:t>
      </w:r>
      <w:r w:rsidR="001E3EA0" w:rsidRPr="00975667">
        <w:rPr>
          <w:sz w:val="22"/>
          <w:szCs w:val="22"/>
        </w:rPr>
        <w:t xml:space="preserve"> úřad</w:t>
      </w:r>
      <w:r w:rsidR="001E3EA0">
        <w:rPr>
          <w:sz w:val="22"/>
          <w:szCs w:val="22"/>
        </w:rPr>
        <w:t>u</w:t>
      </w:r>
      <w:r w:rsidRPr="00975667">
        <w:rPr>
          <w:sz w:val="22"/>
          <w:szCs w:val="22"/>
        </w:rPr>
        <w:t>.</w:t>
      </w:r>
      <w:r w:rsidR="00B44F99" w:rsidRPr="00975667">
        <w:rPr>
          <w:sz w:val="22"/>
          <w:szCs w:val="22"/>
        </w:rPr>
        <w:t xml:space="preserve"> </w:t>
      </w:r>
      <w:r w:rsidR="00975667" w:rsidRPr="00975667">
        <w:rPr>
          <w:sz w:val="22"/>
          <w:szCs w:val="22"/>
        </w:rPr>
        <w:t>Uzavření této smlouvy bylo schváleno zastupitelstvem města Rakovník dne</w:t>
      </w:r>
      <w:r w:rsidR="00893679">
        <w:rPr>
          <w:sz w:val="22"/>
          <w:szCs w:val="22"/>
        </w:rPr>
        <w:t xml:space="preserve"> </w:t>
      </w:r>
      <w:r w:rsidR="004E5543">
        <w:rPr>
          <w:sz w:val="22"/>
          <w:szCs w:val="22"/>
        </w:rPr>
        <w:t>01. 03. 2021</w:t>
      </w:r>
      <w:r w:rsidR="00893679">
        <w:rPr>
          <w:color w:val="FF0000"/>
          <w:sz w:val="22"/>
          <w:szCs w:val="22"/>
        </w:rPr>
        <w:t xml:space="preserve"> </w:t>
      </w:r>
      <w:r w:rsidR="00975667" w:rsidRPr="00975667">
        <w:rPr>
          <w:sz w:val="22"/>
          <w:szCs w:val="22"/>
        </w:rPr>
        <w:t>usnesením č.</w:t>
      </w:r>
      <w:r w:rsidR="004E5543">
        <w:rPr>
          <w:sz w:val="22"/>
          <w:szCs w:val="22"/>
        </w:rPr>
        <w:t xml:space="preserve"> 25/21.</w:t>
      </w:r>
      <w:r w:rsidR="00975667" w:rsidRPr="00975667">
        <w:rPr>
          <w:sz w:val="22"/>
          <w:szCs w:val="22"/>
        </w:rPr>
        <w:t xml:space="preserve"> Pro přijetí tohoto usnesení hlasovalo z </w:t>
      </w:r>
      <w:r w:rsidR="00975667" w:rsidRPr="00893679">
        <w:rPr>
          <w:sz w:val="22"/>
          <w:szCs w:val="22"/>
        </w:rPr>
        <w:t xml:space="preserve">jednadvacetičlenného zastupitelstva </w:t>
      </w:r>
      <w:r w:rsidR="004E5543">
        <w:rPr>
          <w:sz w:val="22"/>
          <w:szCs w:val="22"/>
        </w:rPr>
        <w:t xml:space="preserve">19 </w:t>
      </w:r>
      <w:r w:rsidR="00975667" w:rsidRPr="00893679">
        <w:rPr>
          <w:sz w:val="22"/>
          <w:szCs w:val="22"/>
        </w:rPr>
        <w:t xml:space="preserve">členů.  </w:t>
      </w:r>
    </w:p>
    <w:p w:rsidR="00975667" w:rsidRPr="00975667" w:rsidRDefault="00975667" w:rsidP="00AD307E">
      <w:pPr>
        <w:spacing w:after="120"/>
        <w:jc w:val="both"/>
        <w:rPr>
          <w:sz w:val="22"/>
          <w:szCs w:val="22"/>
          <w:u w:val="single"/>
        </w:rPr>
      </w:pPr>
      <w:r w:rsidRPr="00893679">
        <w:rPr>
          <w:sz w:val="22"/>
          <w:szCs w:val="22"/>
        </w:rPr>
        <w:t xml:space="preserve">Záměr </w:t>
      </w:r>
      <w:r w:rsidR="00D84B22" w:rsidRPr="00893679">
        <w:rPr>
          <w:sz w:val="22"/>
          <w:szCs w:val="22"/>
        </w:rPr>
        <w:t xml:space="preserve">vložit </w:t>
      </w:r>
      <w:r w:rsidRPr="00893679">
        <w:rPr>
          <w:sz w:val="22"/>
          <w:szCs w:val="22"/>
        </w:rPr>
        <w:t>převáděn</w:t>
      </w:r>
      <w:r w:rsidR="00D84B22" w:rsidRPr="00893679">
        <w:rPr>
          <w:sz w:val="22"/>
          <w:szCs w:val="22"/>
        </w:rPr>
        <w:t>é</w:t>
      </w:r>
      <w:r w:rsidRPr="00893679">
        <w:rPr>
          <w:sz w:val="22"/>
          <w:szCs w:val="22"/>
        </w:rPr>
        <w:t xml:space="preserve"> nemovitost</w:t>
      </w:r>
      <w:r w:rsidR="00D84B22" w:rsidRPr="00893679">
        <w:rPr>
          <w:sz w:val="22"/>
          <w:szCs w:val="22"/>
        </w:rPr>
        <w:t>i</w:t>
      </w:r>
      <w:r w:rsidRPr="00893679">
        <w:rPr>
          <w:sz w:val="22"/>
          <w:szCs w:val="22"/>
        </w:rPr>
        <w:t xml:space="preserve"> byl zveřejněn na úřední de</w:t>
      </w:r>
      <w:r w:rsidR="00AD307E" w:rsidRPr="00893679">
        <w:rPr>
          <w:sz w:val="22"/>
          <w:szCs w:val="22"/>
        </w:rPr>
        <w:t>sce Městského úřadu Rakovník od</w:t>
      </w:r>
      <w:r w:rsidR="00BF51F3">
        <w:rPr>
          <w:sz w:val="22"/>
          <w:szCs w:val="22"/>
        </w:rPr>
        <w:t> </w:t>
      </w:r>
      <w:r w:rsidR="004E5543">
        <w:rPr>
          <w:sz w:val="22"/>
          <w:szCs w:val="22"/>
        </w:rPr>
        <w:t>11. 12. 2020</w:t>
      </w:r>
      <w:r w:rsidRPr="00893679">
        <w:rPr>
          <w:sz w:val="22"/>
          <w:szCs w:val="22"/>
        </w:rPr>
        <w:t xml:space="preserve"> do</w:t>
      </w:r>
      <w:r w:rsidR="00D84B22" w:rsidRPr="00893679">
        <w:rPr>
          <w:sz w:val="22"/>
          <w:szCs w:val="22"/>
        </w:rPr>
        <w:t xml:space="preserve"> </w:t>
      </w:r>
      <w:r w:rsidR="004E5543">
        <w:rPr>
          <w:sz w:val="22"/>
          <w:szCs w:val="22"/>
        </w:rPr>
        <w:t>29. 12. 2020</w:t>
      </w:r>
      <w:r w:rsidR="00D84B22">
        <w:rPr>
          <w:sz w:val="22"/>
          <w:szCs w:val="22"/>
        </w:rPr>
        <w:t xml:space="preserve"> </w:t>
      </w:r>
      <w:r w:rsidRPr="00975667">
        <w:rPr>
          <w:sz w:val="22"/>
          <w:szCs w:val="22"/>
        </w:rPr>
        <w:t>v souladu s ust. § 39 zák. č. 128/2000 Sb., o obcích, v platném znění a</w:t>
      </w:r>
      <w:r w:rsidR="00BF51F3">
        <w:rPr>
          <w:sz w:val="22"/>
          <w:szCs w:val="22"/>
        </w:rPr>
        <w:t> </w:t>
      </w:r>
      <w:r w:rsidRPr="00975667">
        <w:rPr>
          <w:sz w:val="22"/>
          <w:szCs w:val="22"/>
        </w:rPr>
        <w:t>v téže době byl zveřejněn způsobem umožňující dálkový přístup na internetové stránce města v rubrice Úřední deska v sekci Prodej, pronájem, směna, výpůjčka atd. majetku.</w:t>
      </w:r>
    </w:p>
    <w:p w:rsidR="00101890" w:rsidRPr="00975667" w:rsidRDefault="00101890">
      <w:pPr>
        <w:pStyle w:val="Zkladntext"/>
        <w:jc w:val="both"/>
        <w:rPr>
          <w:i w:val="0"/>
          <w:sz w:val="22"/>
          <w:szCs w:val="22"/>
        </w:rPr>
      </w:pPr>
    </w:p>
    <w:p w:rsidR="00150119" w:rsidRPr="00150119" w:rsidRDefault="00150119" w:rsidP="00150119">
      <w:pPr>
        <w:tabs>
          <w:tab w:val="num" w:pos="540"/>
        </w:tabs>
        <w:jc w:val="both"/>
        <w:rPr>
          <w:sz w:val="22"/>
          <w:szCs w:val="22"/>
          <w:lang w:eastAsia="ar-SA"/>
        </w:rPr>
      </w:pPr>
      <w:r w:rsidRPr="00893679">
        <w:rPr>
          <w:sz w:val="22"/>
          <w:szCs w:val="22"/>
          <w:lang w:eastAsia="ar-SA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město Rakovník. Smluvní strany prohlašují, že výslovně souhlasí se</w:t>
      </w:r>
      <w:r w:rsidR="00842B97">
        <w:rPr>
          <w:sz w:val="22"/>
          <w:szCs w:val="22"/>
          <w:lang w:eastAsia="ar-SA"/>
        </w:rPr>
        <w:t> </w:t>
      </w:r>
      <w:r w:rsidRPr="00893679">
        <w:rPr>
          <w:sz w:val="22"/>
          <w:szCs w:val="22"/>
          <w:lang w:eastAsia="ar-SA"/>
        </w:rPr>
        <w:t>zveřejněním smlouvy v plném rozsahu.</w:t>
      </w:r>
      <w:r w:rsidRPr="00150119">
        <w:rPr>
          <w:sz w:val="22"/>
          <w:szCs w:val="22"/>
          <w:lang w:eastAsia="ar-SA"/>
        </w:rPr>
        <w:t xml:space="preserve">   </w:t>
      </w:r>
    </w:p>
    <w:p w:rsidR="00150119" w:rsidRDefault="00150119" w:rsidP="00150119">
      <w:pPr>
        <w:suppressAutoHyphens/>
        <w:ind w:left="329" w:hangingChars="149" w:hanging="329"/>
        <w:jc w:val="center"/>
        <w:rPr>
          <w:b/>
          <w:sz w:val="22"/>
          <w:szCs w:val="22"/>
          <w:lang w:eastAsia="ar-SA"/>
        </w:rPr>
      </w:pPr>
    </w:p>
    <w:p w:rsidR="00BF51F3" w:rsidRDefault="00BF51F3" w:rsidP="00150119">
      <w:pPr>
        <w:suppressAutoHyphens/>
        <w:ind w:left="329" w:hangingChars="149" w:hanging="329"/>
        <w:jc w:val="center"/>
        <w:rPr>
          <w:b/>
          <w:sz w:val="22"/>
          <w:szCs w:val="22"/>
          <w:lang w:eastAsia="ar-SA"/>
        </w:rPr>
      </w:pPr>
    </w:p>
    <w:p w:rsidR="00BF51F3" w:rsidRPr="00150119" w:rsidRDefault="00BF51F3" w:rsidP="00150119">
      <w:pPr>
        <w:suppressAutoHyphens/>
        <w:ind w:left="329" w:hangingChars="149" w:hanging="329"/>
        <w:jc w:val="center"/>
        <w:rPr>
          <w:b/>
          <w:sz w:val="22"/>
          <w:szCs w:val="22"/>
          <w:lang w:eastAsia="ar-SA"/>
        </w:rPr>
      </w:pP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Příloha:</w:t>
      </w: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Předávací protokol</w:t>
      </w: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</w:p>
    <w:p w:rsidR="000457E3" w:rsidRPr="00975667" w:rsidRDefault="000457E3">
      <w:pPr>
        <w:pStyle w:val="Zkladntext"/>
        <w:jc w:val="both"/>
        <w:rPr>
          <w:i w:val="0"/>
          <w:sz w:val="22"/>
          <w:szCs w:val="22"/>
        </w:rPr>
      </w:pPr>
    </w:p>
    <w:p w:rsidR="000457E3" w:rsidRPr="00975667" w:rsidRDefault="000457E3">
      <w:pPr>
        <w:pStyle w:val="Zkladntext"/>
        <w:jc w:val="both"/>
        <w:rPr>
          <w:i w:val="0"/>
          <w:sz w:val="22"/>
          <w:szCs w:val="22"/>
        </w:rPr>
      </w:pPr>
    </w:p>
    <w:p w:rsidR="00101890" w:rsidRPr="00975667" w:rsidRDefault="00101890" w:rsidP="00101890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V Rakovníku dne_____________</w:t>
      </w:r>
      <w:r w:rsidRPr="00975667">
        <w:rPr>
          <w:i w:val="0"/>
          <w:sz w:val="22"/>
          <w:szCs w:val="22"/>
        </w:rPr>
        <w:tab/>
      </w:r>
      <w:r w:rsidRPr="00975667">
        <w:rPr>
          <w:i w:val="0"/>
          <w:sz w:val="22"/>
          <w:szCs w:val="22"/>
        </w:rPr>
        <w:tab/>
      </w:r>
      <w:r w:rsidRPr="00975667">
        <w:rPr>
          <w:i w:val="0"/>
          <w:sz w:val="22"/>
          <w:szCs w:val="22"/>
        </w:rPr>
        <w:tab/>
      </w:r>
      <w:r w:rsidRPr="00975667">
        <w:rPr>
          <w:i w:val="0"/>
          <w:sz w:val="22"/>
          <w:szCs w:val="22"/>
        </w:rPr>
        <w:tab/>
        <w:t>V Rakovníku dne_____________</w:t>
      </w:r>
    </w:p>
    <w:p w:rsidR="00101890" w:rsidRPr="00975667" w:rsidRDefault="00101890">
      <w:pPr>
        <w:pStyle w:val="Zkladntext"/>
        <w:jc w:val="both"/>
        <w:rPr>
          <w:i w:val="0"/>
          <w:sz w:val="22"/>
          <w:szCs w:val="22"/>
        </w:rPr>
      </w:pP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</w:p>
    <w:p w:rsidR="00101890" w:rsidRPr="00975667" w:rsidRDefault="00101890">
      <w:pPr>
        <w:pStyle w:val="Zkladntext"/>
        <w:jc w:val="both"/>
        <w:rPr>
          <w:i w:val="0"/>
          <w:sz w:val="22"/>
          <w:szCs w:val="22"/>
        </w:rPr>
      </w:pPr>
    </w:p>
    <w:p w:rsidR="00AD307E" w:rsidRDefault="00AD307E">
      <w:pPr>
        <w:pStyle w:val="Zkladntext"/>
        <w:jc w:val="both"/>
        <w:rPr>
          <w:i w:val="0"/>
          <w:sz w:val="22"/>
          <w:szCs w:val="22"/>
        </w:rPr>
      </w:pPr>
    </w:p>
    <w:p w:rsidR="00AD307E" w:rsidRDefault="00AD307E">
      <w:pPr>
        <w:pStyle w:val="Zkladntext"/>
        <w:jc w:val="both"/>
        <w:rPr>
          <w:i w:val="0"/>
          <w:sz w:val="22"/>
          <w:szCs w:val="22"/>
        </w:rPr>
      </w:pPr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………………………………</w:t>
      </w:r>
      <w:r>
        <w:rPr>
          <w:i w:val="0"/>
          <w:sz w:val="22"/>
          <w:szCs w:val="22"/>
        </w:rPr>
        <w:tab/>
        <w:t>……………………………….</w:t>
      </w:r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Město Rakovník</w:t>
      </w:r>
      <w:r>
        <w:rPr>
          <w:i w:val="0"/>
          <w:sz w:val="22"/>
          <w:szCs w:val="22"/>
        </w:rPr>
        <w:tab/>
        <w:t>Vodohospodářské sdružení obcí Rakovnicka</w:t>
      </w:r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790B8F">
        <w:rPr>
          <w:i w:val="0"/>
          <w:sz w:val="22"/>
          <w:szCs w:val="22"/>
        </w:rPr>
        <w:t>PaedDr. Luděk Štíbr</w:t>
      </w:r>
      <w:r>
        <w:rPr>
          <w:i w:val="0"/>
          <w:sz w:val="22"/>
          <w:szCs w:val="22"/>
        </w:rPr>
        <w:tab/>
        <w:t>Mgr. Tomáš Valer</w:t>
      </w:r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sdružení</w:t>
      </w: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5E167F" w:rsidRDefault="001E1A37" w:rsidP="005E167F">
      <w:pPr>
        <w:pStyle w:val="Nadpis4"/>
      </w:pPr>
      <w:r>
        <w:lastRenderedPageBreak/>
        <w:t>PŘEDÁVACÍ PROTOKOL</w:t>
      </w:r>
      <w:r w:rsidR="005E167F">
        <w:t xml:space="preserve"> </w:t>
      </w:r>
    </w:p>
    <w:p w:rsidR="005E167F" w:rsidRDefault="005E167F" w:rsidP="005E167F">
      <w:pPr>
        <w:tabs>
          <w:tab w:val="left" w:pos="6804"/>
        </w:tabs>
        <w:jc w:val="both"/>
        <w:rPr>
          <w:sz w:val="22"/>
        </w:rPr>
      </w:pPr>
    </w:p>
    <w:p w:rsidR="005E167F" w:rsidRDefault="005E167F" w:rsidP="005E167F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 xml:space="preserve">o předání </w:t>
      </w:r>
      <w:r w:rsidRPr="00EB1E82">
        <w:rPr>
          <w:b/>
          <w:sz w:val="22"/>
        </w:rPr>
        <w:t>nemovitostí</w:t>
      </w:r>
      <w:r>
        <w:rPr>
          <w:b/>
          <w:sz w:val="22"/>
        </w:rPr>
        <w:t xml:space="preserve"> souvisejících s vodohospodářským zaří</w:t>
      </w:r>
      <w:r w:rsidR="00EB1E82">
        <w:rPr>
          <w:b/>
          <w:sz w:val="22"/>
        </w:rPr>
        <w:t>zením v provozu RAVOS, s.r.o. za </w:t>
      </w:r>
      <w:r>
        <w:rPr>
          <w:b/>
          <w:sz w:val="22"/>
        </w:rPr>
        <w:t xml:space="preserve">účelem vkladu majetku města do VSOR </w:t>
      </w: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667246" w:rsidRDefault="00667246" w:rsidP="00667246">
      <w:pPr>
        <w:ind w:right="-284"/>
        <w:rPr>
          <w:b/>
        </w:rPr>
      </w:pPr>
      <w:r w:rsidRPr="00A65832">
        <w:rPr>
          <w:sz w:val="22"/>
          <w:szCs w:val="22"/>
        </w:rPr>
        <w:t xml:space="preserve">název stavby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ČOV – doplňující objekty</w:t>
      </w:r>
    </w:p>
    <w:p w:rsidR="00667246" w:rsidRPr="00A65832" w:rsidRDefault="00667246" w:rsidP="00667246">
      <w:pPr>
        <w:ind w:left="2832" w:hanging="2124"/>
        <w:jc w:val="center"/>
        <w:rPr>
          <w:bCs/>
          <w:sz w:val="22"/>
          <w:szCs w:val="22"/>
        </w:rPr>
      </w:pPr>
    </w:p>
    <w:p w:rsidR="00667246" w:rsidRDefault="00667246" w:rsidP="00667246">
      <w:pPr>
        <w:jc w:val="both"/>
        <w:rPr>
          <w:b/>
          <w:bCs/>
          <w:sz w:val="22"/>
        </w:rPr>
      </w:pPr>
      <w:r>
        <w:rPr>
          <w:sz w:val="22"/>
        </w:rPr>
        <w:t>stavební povolení:</w:t>
      </w:r>
      <w:r>
        <w:rPr>
          <w:sz w:val="22"/>
        </w:rPr>
        <w:tab/>
      </w:r>
      <w:r>
        <w:rPr>
          <w:b/>
          <w:bCs/>
          <w:sz w:val="22"/>
        </w:rPr>
        <w:t>01-84-45 ze dne 4. 12. 1984 vydal VSÚ KVÚSS Praha</w:t>
      </w:r>
    </w:p>
    <w:p w:rsidR="00667246" w:rsidRDefault="00667246" w:rsidP="00667246">
      <w:pPr>
        <w:jc w:val="both"/>
        <w:rPr>
          <w:sz w:val="22"/>
        </w:rPr>
      </w:pPr>
    </w:p>
    <w:p w:rsidR="00667246" w:rsidRDefault="00667246" w:rsidP="00667246">
      <w:pPr>
        <w:jc w:val="both"/>
        <w:rPr>
          <w:b/>
          <w:bCs/>
          <w:sz w:val="22"/>
        </w:rPr>
      </w:pPr>
      <w:r>
        <w:rPr>
          <w:sz w:val="22"/>
        </w:rPr>
        <w:t xml:space="preserve">kolaudační souhlas:  </w:t>
      </w:r>
      <w:r>
        <w:rPr>
          <w:sz w:val="22"/>
        </w:rPr>
        <w:tab/>
      </w:r>
      <w:r>
        <w:rPr>
          <w:b/>
          <w:bCs/>
          <w:sz w:val="22"/>
        </w:rPr>
        <w:t>90-01-76 ze dne 5. 12. 1990 vydal VSÚ KVÚSS Praha</w:t>
      </w:r>
    </w:p>
    <w:p w:rsidR="00667246" w:rsidRDefault="00667246" w:rsidP="00667246">
      <w:pPr>
        <w:jc w:val="both"/>
        <w:rPr>
          <w:sz w:val="22"/>
        </w:rPr>
      </w:pPr>
    </w:p>
    <w:p w:rsidR="00667246" w:rsidRDefault="00667246" w:rsidP="00667246">
      <w:pPr>
        <w:jc w:val="both"/>
        <w:rPr>
          <w:sz w:val="22"/>
        </w:rPr>
      </w:pPr>
      <w:r>
        <w:rPr>
          <w:sz w:val="22"/>
        </w:rPr>
        <w:tab/>
      </w:r>
    </w:p>
    <w:p w:rsidR="00667246" w:rsidRPr="00667246" w:rsidRDefault="00667246" w:rsidP="00667246">
      <w:pPr>
        <w:ind w:left="2127" w:hanging="2124"/>
        <w:jc w:val="both"/>
        <w:rPr>
          <w:sz w:val="22"/>
        </w:rPr>
      </w:pPr>
      <w:r w:rsidRPr="006A32C4">
        <w:rPr>
          <w:sz w:val="22"/>
        </w:rPr>
        <w:t>technické údaje:</w:t>
      </w:r>
      <w:r w:rsidRPr="006A32C4">
        <w:rPr>
          <w:sz w:val="22"/>
        </w:rPr>
        <w:tab/>
      </w:r>
      <w:r w:rsidRPr="00667246">
        <w:rPr>
          <w:b/>
          <w:sz w:val="22"/>
        </w:rPr>
        <w:t>pozemek st.p. 4756</w:t>
      </w:r>
      <w:r w:rsidRPr="00667246">
        <w:rPr>
          <w:sz w:val="22"/>
        </w:rPr>
        <w:t xml:space="preserve"> – zastavěná plocha a nádvoří jehož součástí je stavba-nádrž ČOV</w:t>
      </w:r>
      <w:r>
        <w:rPr>
          <w:sz w:val="22"/>
        </w:rPr>
        <w:t>, výměra 1</w:t>
      </w:r>
      <w:r w:rsidR="004845A2">
        <w:rPr>
          <w:sz w:val="22"/>
        </w:rPr>
        <w:t>7</w:t>
      </w:r>
      <w:r>
        <w:rPr>
          <w:sz w:val="22"/>
        </w:rPr>
        <w:t xml:space="preserve"> m</w:t>
      </w:r>
      <w:r w:rsidRPr="00667246">
        <w:rPr>
          <w:sz w:val="22"/>
          <w:vertAlign w:val="superscript"/>
        </w:rPr>
        <w:t>2</w:t>
      </w:r>
    </w:p>
    <w:p w:rsidR="00667246" w:rsidRPr="00667246" w:rsidRDefault="00667246" w:rsidP="00667246">
      <w:pPr>
        <w:ind w:left="2127"/>
        <w:jc w:val="both"/>
        <w:rPr>
          <w:sz w:val="22"/>
        </w:rPr>
      </w:pPr>
      <w:r w:rsidRPr="00667246">
        <w:rPr>
          <w:b/>
          <w:sz w:val="22"/>
        </w:rPr>
        <w:t>pozemek st.p. 6274</w:t>
      </w:r>
      <w:r w:rsidRPr="00667246">
        <w:rPr>
          <w:sz w:val="22"/>
        </w:rPr>
        <w:t xml:space="preserve"> – zastavěná plocha a nádvoří jehož součástí je stavba-provozní budova</w:t>
      </w:r>
      <w:r w:rsidRPr="00667246">
        <w:t xml:space="preserve"> </w:t>
      </w:r>
      <w:r w:rsidRPr="00667246">
        <w:rPr>
          <w:sz w:val="22"/>
        </w:rPr>
        <w:t xml:space="preserve">podsklepená, o jednom N. P., </w:t>
      </w:r>
      <w:r w:rsidR="002E1C36">
        <w:rPr>
          <w:sz w:val="22"/>
        </w:rPr>
        <w:t xml:space="preserve">výměra </w:t>
      </w:r>
      <w:r w:rsidR="002E1C36" w:rsidRPr="004845A2">
        <w:rPr>
          <w:sz w:val="22"/>
        </w:rPr>
        <w:t>1</w:t>
      </w:r>
      <w:r w:rsidR="004845A2">
        <w:rPr>
          <w:sz w:val="22"/>
        </w:rPr>
        <w:t>8</w:t>
      </w:r>
      <w:r w:rsidR="002E1C36" w:rsidRPr="004845A2">
        <w:rPr>
          <w:sz w:val="22"/>
        </w:rPr>
        <w:t xml:space="preserve"> m</w:t>
      </w:r>
      <w:r w:rsidR="002E1C36" w:rsidRPr="004845A2">
        <w:rPr>
          <w:sz w:val="22"/>
          <w:vertAlign w:val="superscript"/>
        </w:rPr>
        <w:t>2</w:t>
      </w:r>
      <w:r>
        <w:rPr>
          <w:sz w:val="22"/>
        </w:rPr>
        <w:t>, objekt je napojen na EE (</w:t>
      </w:r>
      <w:r w:rsidRPr="00667246">
        <w:rPr>
          <w:sz w:val="22"/>
        </w:rPr>
        <w:t>elektroinstalace</w:t>
      </w:r>
      <w:r>
        <w:rPr>
          <w:sz w:val="22"/>
        </w:rPr>
        <w:t xml:space="preserve">, </w:t>
      </w:r>
      <w:r w:rsidRPr="00667246">
        <w:rPr>
          <w:sz w:val="22"/>
        </w:rPr>
        <w:t>3 fáze, vč. přípojky 16 mm</w:t>
      </w:r>
      <w:r w:rsidRPr="00667246">
        <w:rPr>
          <w:sz w:val="22"/>
          <w:vertAlign w:val="superscript"/>
        </w:rPr>
        <w:t>2</w:t>
      </w:r>
      <w:r>
        <w:rPr>
          <w:sz w:val="22"/>
        </w:rPr>
        <w:t>)</w:t>
      </w:r>
    </w:p>
    <w:p w:rsidR="00667246" w:rsidRPr="00667246" w:rsidRDefault="00667246" w:rsidP="00667246">
      <w:pPr>
        <w:ind w:left="1418" w:firstLine="709"/>
        <w:jc w:val="both"/>
        <w:rPr>
          <w:sz w:val="22"/>
        </w:rPr>
      </w:pPr>
      <w:r w:rsidRPr="00667246">
        <w:rPr>
          <w:b/>
          <w:sz w:val="22"/>
        </w:rPr>
        <w:t>pozemek p.č. 3522/5</w:t>
      </w:r>
      <w:r w:rsidRPr="00667246">
        <w:rPr>
          <w:sz w:val="22"/>
        </w:rPr>
        <w:t xml:space="preserve"> – ostatní plocha</w:t>
      </w:r>
      <w:r>
        <w:rPr>
          <w:sz w:val="22"/>
        </w:rPr>
        <w:t>, výměra 322 m</w:t>
      </w:r>
      <w:r w:rsidRPr="00667246">
        <w:rPr>
          <w:sz w:val="22"/>
          <w:vertAlign w:val="superscript"/>
        </w:rPr>
        <w:t>2</w:t>
      </w:r>
    </w:p>
    <w:p w:rsidR="00667246" w:rsidRPr="006A32C4" w:rsidRDefault="00667246" w:rsidP="00667246">
      <w:pPr>
        <w:ind w:left="1418" w:firstLine="709"/>
        <w:jc w:val="both"/>
        <w:rPr>
          <w:bCs/>
          <w:sz w:val="22"/>
        </w:rPr>
      </w:pPr>
      <w:r w:rsidRPr="00667246">
        <w:rPr>
          <w:b/>
          <w:sz w:val="22"/>
        </w:rPr>
        <w:t>pozemek p.č. 3522/6</w:t>
      </w:r>
      <w:r w:rsidRPr="00667246">
        <w:rPr>
          <w:sz w:val="22"/>
        </w:rPr>
        <w:t xml:space="preserve"> – ostatní plocha</w:t>
      </w:r>
      <w:r>
        <w:rPr>
          <w:sz w:val="22"/>
        </w:rPr>
        <w:t xml:space="preserve">, výměra 120 </w:t>
      </w:r>
      <w:r w:rsidRPr="00667246">
        <w:rPr>
          <w:sz w:val="22"/>
        </w:rPr>
        <w:t>m</w:t>
      </w:r>
      <w:r w:rsidRPr="002E1C36">
        <w:rPr>
          <w:sz w:val="22"/>
          <w:vertAlign w:val="superscript"/>
        </w:rPr>
        <w:t>2</w:t>
      </w:r>
      <w:r w:rsidRPr="006A32C4">
        <w:rPr>
          <w:sz w:val="22"/>
        </w:rPr>
        <w:t xml:space="preserve">           </w:t>
      </w:r>
    </w:p>
    <w:p w:rsidR="00667246" w:rsidRPr="006A32C4" w:rsidRDefault="00667246" w:rsidP="0066724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</w:p>
    <w:p w:rsidR="00667246" w:rsidRDefault="00667246" w:rsidP="00667246">
      <w:pPr>
        <w:jc w:val="both"/>
        <w:rPr>
          <w:sz w:val="22"/>
          <w:szCs w:val="22"/>
        </w:rPr>
      </w:pPr>
    </w:p>
    <w:p w:rsidR="005E167F" w:rsidRDefault="00084A25" w:rsidP="005E167F">
      <w:pPr>
        <w:ind w:firstLine="708"/>
        <w:jc w:val="both"/>
        <w:rPr>
          <w:sz w:val="22"/>
        </w:rPr>
      </w:pPr>
      <w:r>
        <w:rPr>
          <w:sz w:val="22"/>
        </w:rPr>
        <w:t>R</w:t>
      </w:r>
      <w:r w:rsidR="005E167F">
        <w:rPr>
          <w:sz w:val="22"/>
        </w:rPr>
        <w:t xml:space="preserve">AVOS, s.r.o. pro účely smlouvy o vkladu majetku města Rakovníka do VSOR </w:t>
      </w:r>
      <w:r w:rsidR="005E167F" w:rsidRPr="005624E4">
        <w:rPr>
          <w:sz w:val="22"/>
        </w:rPr>
        <w:t xml:space="preserve">potvrzuje </w:t>
      </w:r>
      <w:r w:rsidR="005E167F" w:rsidRPr="001B644C">
        <w:rPr>
          <w:sz w:val="22"/>
        </w:rPr>
        <w:t>převzetí podkladů k výše uveden</w:t>
      </w:r>
      <w:r w:rsidR="001507EC" w:rsidRPr="001B644C">
        <w:rPr>
          <w:sz w:val="22"/>
        </w:rPr>
        <w:t>ým</w:t>
      </w:r>
      <w:r w:rsidR="005E167F" w:rsidRPr="001B644C">
        <w:rPr>
          <w:sz w:val="22"/>
        </w:rPr>
        <w:t xml:space="preserve"> pozemk</w:t>
      </w:r>
      <w:r w:rsidR="001507EC" w:rsidRPr="001B644C">
        <w:rPr>
          <w:sz w:val="22"/>
        </w:rPr>
        <w:t>ům</w:t>
      </w:r>
      <w:r w:rsidR="001B644C">
        <w:rPr>
          <w:sz w:val="22"/>
        </w:rPr>
        <w:t>,</w:t>
      </w:r>
      <w:r w:rsidR="005E167F">
        <w:rPr>
          <w:sz w:val="22"/>
        </w:rPr>
        <w:t xml:space="preserve"> pozem</w:t>
      </w:r>
      <w:r w:rsidR="001507EC">
        <w:rPr>
          <w:sz w:val="22"/>
        </w:rPr>
        <w:t>ky</w:t>
      </w:r>
      <w:r w:rsidR="00842B97">
        <w:rPr>
          <w:sz w:val="22"/>
        </w:rPr>
        <w:t xml:space="preserve"> a stavby na nich</w:t>
      </w:r>
      <w:r w:rsidR="005E167F">
        <w:rPr>
          <w:sz w:val="22"/>
        </w:rPr>
        <w:t xml:space="preserve"> jsou součástí </w:t>
      </w:r>
      <w:r w:rsidR="00790B8F">
        <w:rPr>
          <w:sz w:val="22"/>
        </w:rPr>
        <w:t>areálu ČOV Haná</w:t>
      </w:r>
      <w:r w:rsidR="008B6F22">
        <w:rPr>
          <w:sz w:val="22"/>
        </w:rPr>
        <w:t>.</w:t>
      </w:r>
      <w:r w:rsidR="005E167F">
        <w:rPr>
          <w:sz w:val="22"/>
        </w:rPr>
        <w:t xml:space="preserve"> </w:t>
      </w:r>
    </w:p>
    <w:p w:rsidR="005E167F" w:rsidRDefault="005E167F" w:rsidP="00E50094">
      <w:pPr>
        <w:ind w:firstLine="708"/>
        <w:jc w:val="both"/>
        <w:rPr>
          <w:sz w:val="22"/>
        </w:rPr>
      </w:pPr>
      <w:r>
        <w:rPr>
          <w:sz w:val="22"/>
        </w:rPr>
        <w:t xml:space="preserve">Cena předávaného majetku byla stanovena na základě znaleckého posudku </w:t>
      </w:r>
      <w:r w:rsidRPr="00893679">
        <w:rPr>
          <w:sz w:val="22"/>
        </w:rPr>
        <w:t xml:space="preserve">č. </w:t>
      </w:r>
      <w:r w:rsidR="00790B8F">
        <w:rPr>
          <w:sz w:val="22"/>
        </w:rPr>
        <w:t>62</w:t>
      </w:r>
      <w:r w:rsidR="001507EC">
        <w:rPr>
          <w:sz w:val="22"/>
        </w:rPr>
        <w:t>-2</w:t>
      </w:r>
      <w:r w:rsidR="00790B8F">
        <w:rPr>
          <w:sz w:val="22"/>
        </w:rPr>
        <w:t xml:space="preserve">326-2020 </w:t>
      </w:r>
      <w:r w:rsidRPr="00893679">
        <w:rPr>
          <w:sz w:val="22"/>
        </w:rPr>
        <w:t xml:space="preserve">ze dne </w:t>
      </w:r>
      <w:r w:rsidR="00790B8F">
        <w:rPr>
          <w:sz w:val="22"/>
        </w:rPr>
        <w:t>5</w:t>
      </w:r>
      <w:r w:rsidR="001507EC">
        <w:rPr>
          <w:sz w:val="22"/>
        </w:rPr>
        <w:t>.</w:t>
      </w:r>
      <w:r w:rsidR="00790B8F">
        <w:rPr>
          <w:sz w:val="22"/>
        </w:rPr>
        <w:t xml:space="preserve"> 10</w:t>
      </w:r>
      <w:r w:rsidR="001507EC">
        <w:rPr>
          <w:sz w:val="22"/>
        </w:rPr>
        <w:t>. 20</w:t>
      </w:r>
      <w:r w:rsidR="00790B8F">
        <w:rPr>
          <w:sz w:val="22"/>
        </w:rPr>
        <w:t>20</w:t>
      </w:r>
      <w:r w:rsidR="001507EC">
        <w:rPr>
          <w:sz w:val="22"/>
        </w:rPr>
        <w:t xml:space="preserve"> zpracovaného Ing. Bohumírem Jankovským</w:t>
      </w:r>
      <w:r w:rsidRPr="00893679">
        <w:rPr>
          <w:sz w:val="22"/>
        </w:rPr>
        <w:t>.</w:t>
      </w:r>
    </w:p>
    <w:p w:rsidR="005E167F" w:rsidRDefault="005E167F" w:rsidP="005E167F">
      <w:pPr>
        <w:jc w:val="both"/>
        <w:rPr>
          <w:sz w:val="22"/>
        </w:rPr>
      </w:pPr>
    </w:p>
    <w:p w:rsidR="00842B97" w:rsidRDefault="00842B97" w:rsidP="005E167F">
      <w:pPr>
        <w:jc w:val="both"/>
        <w:rPr>
          <w:sz w:val="22"/>
        </w:rPr>
      </w:pPr>
    </w:p>
    <w:p w:rsidR="00842B97" w:rsidRDefault="00842B97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  <w:r>
        <w:rPr>
          <w:sz w:val="22"/>
        </w:rPr>
        <w:t>V Rakovníku dne 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Rakovníku dne …………….</w:t>
      </w:r>
    </w:p>
    <w:p w:rsidR="005E167F" w:rsidRDefault="005E167F" w:rsidP="005E167F">
      <w:pPr>
        <w:jc w:val="both"/>
        <w:rPr>
          <w:sz w:val="22"/>
        </w:rPr>
      </w:pPr>
    </w:p>
    <w:p w:rsidR="00842B97" w:rsidRDefault="00842B97" w:rsidP="005E167F">
      <w:pPr>
        <w:jc w:val="both"/>
        <w:rPr>
          <w:sz w:val="22"/>
        </w:rPr>
      </w:pPr>
    </w:p>
    <w:p w:rsidR="00842B97" w:rsidRDefault="00842B97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  …………………………………………………</w:t>
      </w:r>
    </w:p>
    <w:p w:rsidR="005E167F" w:rsidRDefault="005E167F" w:rsidP="005E167F">
      <w:pPr>
        <w:pStyle w:val="Zkladntext"/>
        <w:jc w:val="both"/>
        <w:rPr>
          <w:i w:val="0"/>
        </w:rPr>
      </w:pPr>
      <w:r>
        <w:rPr>
          <w:i w:val="0"/>
          <w:sz w:val="22"/>
        </w:rPr>
        <w:t xml:space="preserve">           </w:t>
      </w:r>
      <w:r w:rsidR="00084A25">
        <w:rPr>
          <w:i w:val="0"/>
          <w:sz w:val="22"/>
        </w:rPr>
        <w:t xml:space="preserve"> </w:t>
      </w:r>
      <w:r w:rsidR="00084A25" w:rsidRPr="00084A25">
        <w:rPr>
          <w:i w:val="0"/>
          <w:sz w:val="22"/>
        </w:rPr>
        <w:t xml:space="preserve">za Město Rakovník  </w:t>
      </w:r>
      <w:r w:rsidR="00084A25">
        <w:rPr>
          <w:i w:val="0"/>
          <w:sz w:val="22"/>
        </w:rPr>
        <w:tab/>
      </w:r>
      <w:r w:rsidR="00084A25">
        <w:rPr>
          <w:i w:val="0"/>
          <w:sz w:val="22"/>
        </w:rPr>
        <w:tab/>
      </w:r>
      <w:r w:rsidR="00084A25">
        <w:rPr>
          <w:i w:val="0"/>
          <w:sz w:val="22"/>
        </w:rPr>
        <w:tab/>
      </w:r>
      <w:r w:rsidR="00084A25">
        <w:rPr>
          <w:i w:val="0"/>
          <w:sz w:val="22"/>
        </w:rPr>
        <w:tab/>
      </w:r>
      <w:r w:rsidR="003C233E">
        <w:rPr>
          <w:i w:val="0"/>
          <w:sz w:val="22"/>
        </w:rPr>
        <w:t xml:space="preserve">    za RAVOS, s.r.o.</w:t>
      </w:r>
      <w:r>
        <w:rPr>
          <w:i w:val="0"/>
          <w:sz w:val="22"/>
        </w:rPr>
        <w:t xml:space="preserve">  </w:t>
      </w:r>
      <w:r w:rsidR="00084A25">
        <w:rPr>
          <w:i w:val="0"/>
          <w:sz w:val="22"/>
        </w:rPr>
        <w:t xml:space="preserve">                            </w:t>
      </w:r>
      <w:r>
        <w:rPr>
          <w:i w:val="0"/>
        </w:rPr>
        <w:t xml:space="preserve">  </w:t>
      </w:r>
      <w:r>
        <w:rPr>
          <w:i w:val="0"/>
        </w:rPr>
        <w:tab/>
      </w:r>
      <w:r>
        <w:rPr>
          <w:i w:val="0"/>
        </w:rPr>
        <w:tab/>
      </w:r>
      <w:r w:rsidR="00BF51F3">
        <w:rPr>
          <w:i w:val="0"/>
        </w:rPr>
        <w:t>PaedDr. Luděk Štíbr</w:t>
      </w:r>
      <w:r w:rsidR="00084A25">
        <w:rPr>
          <w:i w:val="0"/>
        </w:rPr>
        <w:tab/>
      </w:r>
      <w:r w:rsidR="00084A25">
        <w:rPr>
          <w:i w:val="0"/>
        </w:rPr>
        <w:tab/>
      </w:r>
      <w:r w:rsidR="00084A25">
        <w:rPr>
          <w:i w:val="0"/>
        </w:rPr>
        <w:tab/>
      </w:r>
      <w:r w:rsidR="003C233E">
        <w:rPr>
          <w:i w:val="0"/>
        </w:rPr>
        <w:t xml:space="preserve">     </w:t>
      </w:r>
      <w:r w:rsidR="00084A25" w:rsidRPr="00084A25">
        <w:rPr>
          <w:i w:val="0"/>
        </w:rPr>
        <w:t xml:space="preserve">Ing. Hynek Kloboučník, Ing. Roman Valuš    </w:t>
      </w:r>
    </w:p>
    <w:p w:rsidR="005E167F" w:rsidRDefault="005E167F" w:rsidP="005E167F">
      <w:pPr>
        <w:pStyle w:val="Zkladntext"/>
        <w:jc w:val="both"/>
      </w:pPr>
    </w:p>
    <w:p w:rsidR="00084A25" w:rsidRDefault="00084A25" w:rsidP="005E167F">
      <w:pPr>
        <w:pStyle w:val="Zkladntext"/>
        <w:jc w:val="both"/>
        <w:rPr>
          <w:i w:val="0"/>
        </w:rPr>
      </w:pPr>
    </w:p>
    <w:p w:rsidR="00084A25" w:rsidRDefault="00084A25" w:rsidP="005E167F">
      <w:pPr>
        <w:pStyle w:val="Zkladntext"/>
        <w:jc w:val="both"/>
        <w:rPr>
          <w:i w:val="0"/>
        </w:rPr>
      </w:pPr>
    </w:p>
    <w:p w:rsidR="003C233E" w:rsidRDefault="003C233E" w:rsidP="005E167F">
      <w:pPr>
        <w:pStyle w:val="Zkladntext"/>
        <w:jc w:val="both"/>
        <w:rPr>
          <w:i w:val="0"/>
        </w:rPr>
      </w:pPr>
    </w:p>
    <w:p w:rsidR="003C233E" w:rsidRDefault="003C233E" w:rsidP="005E167F">
      <w:pPr>
        <w:pStyle w:val="Zkladntext"/>
        <w:jc w:val="both"/>
        <w:rPr>
          <w:i w:val="0"/>
        </w:rPr>
      </w:pPr>
    </w:p>
    <w:p w:rsidR="005E167F" w:rsidRPr="004742AE" w:rsidRDefault="005E167F" w:rsidP="007A6EA2">
      <w:pPr>
        <w:pStyle w:val="Zkladntext"/>
        <w:jc w:val="both"/>
        <w:rPr>
          <w:b/>
          <w:i w:val="0"/>
          <w:sz w:val="22"/>
          <w:szCs w:val="22"/>
        </w:rPr>
      </w:pPr>
      <w:r w:rsidRPr="004742AE">
        <w:rPr>
          <w:i w:val="0"/>
          <w:sz w:val="22"/>
          <w:szCs w:val="22"/>
          <w:u w:val="single"/>
        </w:rPr>
        <w:t>Zařazení</w:t>
      </w:r>
      <w:r w:rsidRPr="004742AE">
        <w:rPr>
          <w:i w:val="0"/>
          <w:sz w:val="22"/>
          <w:szCs w:val="22"/>
        </w:rPr>
        <w:t>:</w:t>
      </w:r>
      <w:r w:rsidR="00084A25">
        <w:rPr>
          <w:i w:val="0"/>
          <w:sz w:val="22"/>
          <w:szCs w:val="22"/>
        </w:rPr>
        <w:t xml:space="preserve"> </w:t>
      </w:r>
      <w:r w:rsidR="00EB1E82" w:rsidRPr="004742AE">
        <w:rPr>
          <w:b/>
          <w:i w:val="0"/>
          <w:sz w:val="22"/>
          <w:szCs w:val="22"/>
        </w:rPr>
        <w:t>odpovědnost</w:t>
      </w:r>
      <w:r w:rsidR="00EB1E82" w:rsidRPr="004742AE">
        <w:rPr>
          <w:b/>
          <w:i w:val="0"/>
          <w:sz w:val="22"/>
          <w:szCs w:val="22"/>
        </w:rPr>
        <w:tab/>
      </w:r>
      <w:r w:rsidR="001507EC" w:rsidRPr="004742AE">
        <w:rPr>
          <w:b/>
          <w:i w:val="0"/>
          <w:sz w:val="22"/>
          <w:szCs w:val="22"/>
        </w:rPr>
        <w:t xml:space="preserve">     </w:t>
      </w:r>
      <w:r w:rsidR="00BF51F3" w:rsidRPr="004742AE">
        <w:rPr>
          <w:b/>
          <w:i w:val="0"/>
          <w:sz w:val="22"/>
          <w:szCs w:val="22"/>
        </w:rPr>
        <w:t>000017</w:t>
      </w:r>
      <w:r w:rsidR="00E50094" w:rsidRPr="004742AE">
        <w:rPr>
          <w:b/>
          <w:i w:val="0"/>
          <w:sz w:val="22"/>
          <w:szCs w:val="22"/>
        </w:rPr>
        <w:t xml:space="preserve"> Haná kanalizace</w:t>
      </w:r>
    </w:p>
    <w:p w:rsidR="00E50094" w:rsidRPr="004742AE" w:rsidRDefault="00E50094" w:rsidP="007A6EA2">
      <w:pPr>
        <w:pStyle w:val="Zkladntext"/>
        <w:jc w:val="both"/>
        <w:rPr>
          <w:i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300"/>
        <w:gridCol w:w="2265"/>
      </w:tblGrid>
      <w:tr w:rsidR="004742AE" w:rsidRPr="004742AE" w:rsidTr="003C233E">
        <w:tc>
          <w:tcPr>
            <w:tcW w:w="3936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název HIM</w:t>
            </w:r>
          </w:p>
        </w:tc>
        <w:tc>
          <w:tcPr>
            <w:tcW w:w="1559" w:type="dxa"/>
          </w:tcPr>
          <w:p w:rsidR="004742AE" w:rsidRPr="004742AE" w:rsidRDefault="004742AE" w:rsidP="004742AE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odpis.skupina</w:t>
            </w:r>
          </w:p>
        </w:tc>
        <w:tc>
          <w:tcPr>
            <w:tcW w:w="1300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životnost</w:t>
            </w:r>
          </w:p>
        </w:tc>
        <w:tc>
          <w:tcPr>
            <w:tcW w:w="2265" w:type="dxa"/>
          </w:tcPr>
          <w:p w:rsidR="004742AE" w:rsidRPr="004742AE" w:rsidRDefault="004742AE" w:rsidP="004742AE">
            <w:pPr>
              <w:pStyle w:val="Zkladntext"/>
              <w:jc w:val="right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cena</w:t>
            </w:r>
          </w:p>
        </w:tc>
      </w:tr>
      <w:tr w:rsidR="004742AE" w:rsidRPr="004742AE" w:rsidTr="003C233E">
        <w:tc>
          <w:tcPr>
            <w:tcW w:w="3936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 xml:space="preserve">pozemek st. p .č. 4756 </w:t>
            </w:r>
            <w:r w:rsidR="00BE6810" w:rsidRPr="003C233E">
              <w:rPr>
                <w:i w:val="0"/>
                <w:sz w:val="22"/>
                <w:szCs w:val="22"/>
              </w:rPr>
              <w:t>- nádrž</w:t>
            </w:r>
            <w:r w:rsidRPr="003C233E">
              <w:rPr>
                <w:i w:val="0"/>
                <w:sz w:val="22"/>
                <w:szCs w:val="22"/>
              </w:rPr>
              <w:t xml:space="preserve"> </w:t>
            </w:r>
            <w:r w:rsidRPr="004742AE">
              <w:rPr>
                <w:i w:val="0"/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300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265" w:type="dxa"/>
          </w:tcPr>
          <w:p w:rsidR="004742AE" w:rsidRPr="004742AE" w:rsidRDefault="004742AE" w:rsidP="004742AE">
            <w:pPr>
              <w:pStyle w:val="Zkladntext"/>
              <w:jc w:val="right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9 554</w:t>
            </w:r>
          </w:p>
        </w:tc>
      </w:tr>
      <w:tr w:rsidR="004742AE" w:rsidRPr="004742AE" w:rsidTr="003C233E">
        <w:tc>
          <w:tcPr>
            <w:tcW w:w="3936" w:type="dxa"/>
          </w:tcPr>
          <w:p w:rsidR="004742AE" w:rsidRPr="00BE6810" w:rsidRDefault="004742AE" w:rsidP="003C233E">
            <w:pPr>
              <w:pStyle w:val="Zkladntext"/>
              <w:jc w:val="both"/>
              <w:rPr>
                <w:i w:val="0"/>
                <w:color w:val="FF000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pozemek st. p. č. 6274</w:t>
            </w:r>
            <w:r w:rsidR="00BE6810">
              <w:rPr>
                <w:i w:val="0"/>
                <w:sz w:val="22"/>
                <w:szCs w:val="22"/>
              </w:rPr>
              <w:t xml:space="preserve"> </w:t>
            </w:r>
            <w:r w:rsidR="00BE6810" w:rsidRPr="003C233E">
              <w:rPr>
                <w:i w:val="0"/>
                <w:sz w:val="22"/>
                <w:szCs w:val="22"/>
              </w:rPr>
              <w:t>– prov</w:t>
            </w:r>
            <w:r w:rsidR="003C233E">
              <w:rPr>
                <w:i w:val="0"/>
                <w:sz w:val="22"/>
                <w:szCs w:val="22"/>
              </w:rPr>
              <w:t xml:space="preserve">ozní </w:t>
            </w:r>
            <w:r w:rsidR="00BE6810" w:rsidRPr="003C233E">
              <w:rPr>
                <w:i w:val="0"/>
                <w:sz w:val="22"/>
                <w:szCs w:val="22"/>
              </w:rPr>
              <w:t>budova</w:t>
            </w:r>
          </w:p>
        </w:tc>
        <w:tc>
          <w:tcPr>
            <w:tcW w:w="1559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300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265" w:type="dxa"/>
          </w:tcPr>
          <w:p w:rsidR="004742AE" w:rsidRPr="004742AE" w:rsidRDefault="004742AE" w:rsidP="004742AE">
            <w:pPr>
              <w:pStyle w:val="Zkladntext"/>
              <w:jc w:val="right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10 116</w:t>
            </w:r>
          </w:p>
        </w:tc>
      </w:tr>
      <w:tr w:rsidR="004742AE" w:rsidRPr="004742AE" w:rsidTr="003C233E">
        <w:tc>
          <w:tcPr>
            <w:tcW w:w="3936" w:type="dxa"/>
          </w:tcPr>
          <w:p w:rsidR="004742AE" w:rsidRPr="00BE6810" w:rsidRDefault="004742AE" w:rsidP="007A6EA2">
            <w:pPr>
              <w:pStyle w:val="Zkladntext"/>
              <w:jc w:val="both"/>
              <w:rPr>
                <w:i w:val="0"/>
                <w:color w:val="FF000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provozní budova na st.p. 6274</w:t>
            </w:r>
          </w:p>
        </w:tc>
        <w:tc>
          <w:tcPr>
            <w:tcW w:w="1559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5-1   1</w:t>
            </w:r>
          </w:p>
        </w:tc>
        <w:tc>
          <w:tcPr>
            <w:tcW w:w="1300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33 let</w:t>
            </w:r>
          </w:p>
        </w:tc>
        <w:tc>
          <w:tcPr>
            <w:tcW w:w="2265" w:type="dxa"/>
          </w:tcPr>
          <w:p w:rsidR="004742AE" w:rsidRPr="004742AE" w:rsidRDefault="004742AE" w:rsidP="004742AE">
            <w:pPr>
              <w:pStyle w:val="Zkladntext"/>
              <w:jc w:val="right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263 721</w:t>
            </w:r>
          </w:p>
        </w:tc>
      </w:tr>
      <w:tr w:rsidR="004742AE" w:rsidRPr="004742AE" w:rsidTr="003C233E">
        <w:tc>
          <w:tcPr>
            <w:tcW w:w="3936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elektroinstalace vč. přípojky NN</w:t>
            </w:r>
          </w:p>
        </w:tc>
        <w:tc>
          <w:tcPr>
            <w:tcW w:w="1559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3-18   27.12.</w:t>
            </w:r>
          </w:p>
        </w:tc>
        <w:tc>
          <w:tcPr>
            <w:tcW w:w="1300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20 let</w:t>
            </w:r>
          </w:p>
        </w:tc>
        <w:tc>
          <w:tcPr>
            <w:tcW w:w="2265" w:type="dxa"/>
          </w:tcPr>
          <w:p w:rsidR="004742AE" w:rsidRPr="004742AE" w:rsidRDefault="004742AE" w:rsidP="004742AE">
            <w:pPr>
              <w:pStyle w:val="Zkladntext"/>
              <w:jc w:val="right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1 224</w:t>
            </w:r>
          </w:p>
        </w:tc>
      </w:tr>
      <w:tr w:rsidR="004742AE" w:rsidRPr="004742AE" w:rsidTr="003C233E">
        <w:tc>
          <w:tcPr>
            <w:tcW w:w="3936" w:type="dxa"/>
          </w:tcPr>
          <w:p w:rsidR="004742AE" w:rsidRPr="00BE6810" w:rsidRDefault="004742AE" w:rsidP="007A6EA2">
            <w:pPr>
              <w:pStyle w:val="Zkladntext"/>
              <w:jc w:val="both"/>
              <w:rPr>
                <w:i w:val="0"/>
                <w:color w:val="FF000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pozemek parc.č. 3522/5</w:t>
            </w:r>
            <w:r w:rsidR="00BE6810">
              <w:rPr>
                <w:i w:val="0"/>
                <w:sz w:val="22"/>
                <w:szCs w:val="22"/>
              </w:rPr>
              <w:t xml:space="preserve"> </w:t>
            </w:r>
            <w:r w:rsidR="00BE6810" w:rsidRPr="003C233E">
              <w:rPr>
                <w:i w:val="0"/>
                <w:sz w:val="22"/>
                <w:szCs w:val="22"/>
              </w:rPr>
              <w:t>–</w:t>
            </w:r>
            <w:r w:rsidR="003C233E">
              <w:rPr>
                <w:i w:val="0"/>
                <w:sz w:val="22"/>
                <w:szCs w:val="22"/>
              </w:rPr>
              <w:t xml:space="preserve"> </w:t>
            </w:r>
            <w:r w:rsidR="00BE6810" w:rsidRPr="003C233E">
              <w:rPr>
                <w:i w:val="0"/>
                <w:sz w:val="22"/>
                <w:szCs w:val="22"/>
              </w:rPr>
              <w:t>areál ČOV</w:t>
            </w:r>
          </w:p>
        </w:tc>
        <w:tc>
          <w:tcPr>
            <w:tcW w:w="1559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300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265" w:type="dxa"/>
          </w:tcPr>
          <w:p w:rsidR="004742AE" w:rsidRPr="004742AE" w:rsidRDefault="004742AE" w:rsidP="004742AE">
            <w:pPr>
              <w:pStyle w:val="Zkladntext"/>
              <w:jc w:val="right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180 974</w:t>
            </w:r>
          </w:p>
        </w:tc>
      </w:tr>
      <w:tr w:rsidR="004742AE" w:rsidRPr="004742AE" w:rsidTr="003C233E">
        <w:tc>
          <w:tcPr>
            <w:tcW w:w="3936" w:type="dxa"/>
          </w:tcPr>
          <w:p w:rsidR="004742AE" w:rsidRPr="00BE6810" w:rsidRDefault="004742AE" w:rsidP="007A6EA2">
            <w:pPr>
              <w:pStyle w:val="Zkladntext"/>
              <w:jc w:val="both"/>
              <w:rPr>
                <w:i w:val="0"/>
                <w:color w:val="FF000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pozemek parc.č. 3522/6</w:t>
            </w:r>
            <w:r w:rsidR="00BE6810">
              <w:rPr>
                <w:i w:val="0"/>
                <w:sz w:val="22"/>
                <w:szCs w:val="22"/>
              </w:rPr>
              <w:t xml:space="preserve"> </w:t>
            </w:r>
            <w:r w:rsidR="00BE6810" w:rsidRPr="003C233E">
              <w:rPr>
                <w:i w:val="0"/>
                <w:sz w:val="22"/>
                <w:szCs w:val="22"/>
              </w:rPr>
              <w:t>- příjezd</w:t>
            </w:r>
          </w:p>
        </w:tc>
        <w:tc>
          <w:tcPr>
            <w:tcW w:w="1559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300" w:type="dxa"/>
          </w:tcPr>
          <w:p w:rsidR="004742AE" w:rsidRPr="004742AE" w:rsidRDefault="004742AE" w:rsidP="007A6EA2">
            <w:pPr>
              <w:pStyle w:val="Zkladntext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265" w:type="dxa"/>
          </w:tcPr>
          <w:p w:rsidR="004742AE" w:rsidRPr="004742AE" w:rsidRDefault="004742AE" w:rsidP="004742AE">
            <w:pPr>
              <w:pStyle w:val="Zkladntext"/>
              <w:jc w:val="right"/>
              <w:rPr>
                <w:i w:val="0"/>
                <w:sz w:val="22"/>
                <w:szCs w:val="22"/>
              </w:rPr>
            </w:pPr>
            <w:r w:rsidRPr="004742AE">
              <w:rPr>
                <w:i w:val="0"/>
                <w:sz w:val="22"/>
                <w:szCs w:val="22"/>
              </w:rPr>
              <w:t>67 444</w:t>
            </w:r>
          </w:p>
        </w:tc>
      </w:tr>
    </w:tbl>
    <w:p w:rsidR="003C233E" w:rsidRDefault="003C233E" w:rsidP="007A6EA2">
      <w:pPr>
        <w:pStyle w:val="Zkladntext"/>
        <w:jc w:val="both"/>
        <w:rPr>
          <w:i w:val="0"/>
          <w:sz w:val="22"/>
          <w:szCs w:val="22"/>
        </w:rPr>
      </w:pPr>
    </w:p>
    <w:p w:rsidR="001B57AA" w:rsidRPr="004845A2" w:rsidRDefault="004742AE" w:rsidP="007A6EA2">
      <w:pPr>
        <w:pStyle w:val="Zkladntext"/>
        <w:jc w:val="both"/>
        <w:rPr>
          <w:i w:val="0"/>
        </w:rPr>
      </w:pPr>
      <w:r w:rsidRPr="004742AE">
        <w:rPr>
          <w:i w:val="0"/>
          <w:sz w:val="22"/>
          <w:szCs w:val="22"/>
        </w:rPr>
        <w:t>* pozn: nádrž na pozemku st 4756 je stávající HIM 801 069</w:t>
      </w:r>
    </w:p>
    <w:sectPr w:rsidR="001B57AA" w:rsidRPr="004845A2" w:rsidSect="001E1A3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C4" w:rsidRDefault="00062AC4" w:rsidP="00C60FFF">
      <w:r>
        <w:separator/>
      </w:r>
    </w:p>
  </w:endnote>
  <w:endnote w:type="continuationSeparator" w:id="0">
    <w:p w:rsidR="00062AC4" w:rsidRDefault="00062AC4" w:rsidP="00C6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3941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1A37" w:rsidRDefault="001E1A37">
            <w:pPr>
              <w:pStyle w:val="Zpat"/>
              <w:jc w:val="right"/>
            </w:pPr>
            <w:r w:rsidRPr="001E1A37">
              <w:rPr>
                <w:sz w:val="18"/>
              </w:rPr>
              <w:t xml:space="preserve">Stránka </w:t>
            </w:r>
            <w:r w:rsidRPr="001E1A37">
              <w:rPr>
                <w:b/>
                <w:bCs/>
                <w:sz w:val="22"/>
                <w:szCs w:val="24"/>
              </w:rPr>
              <w:fldChar w:fldCharType="begin"/>
            </w:r>
            <w:r w:rsidRPr="001E1A37">
              <w:rPr>
                <w:b/>
                <w:bCs/>
                <w:sz w:val="18"/>
              </w:rPr>
              <w:instrText>PAGE</w:instrText>
            </w:r>
            <w:r w:rsidRPr="001E1A37">
              <w:rPr>
                <w:b/>
                <w:bCs/>
                <w:sz w:val="22"/>
                <w:szCs w:val="24"/>
              </w:rPr>
              <w:fldChar w:fldCharType="separate"/>
            </w:r>
            <w:r w:rsidR="00085D9C">
              <w:rPr>
                <w:b/>
                <w:bCs/>
                <w:noProof/>
                <w:sz w:val="18"/>
              </w:rPr>
              <w:t>2</w:t>
            </w:r>
            <w:r w:rsidRPr="001E1A37">
              <w:rPr>
                <w:b/>
                <w:bCs/>
                <w:sz w:val="22"/>
                <w:szCs w:val="24"/>
              </w:rPr>
              <w:fldChar w:fldCharType="end"/>
            </w:r>
            <w:r w:rsidRPr="001E1A37">
              <w:rPr>
                <w:sz w:val="18"/>
              </w:rPr>
              <w:t xml:space="preserve"> z </w:t>
            </w:r>
            <w:r w:rsidRPr="001E1A37">
              <w:rPr>
                <w:b/>
                <w:bCs/>
                <w:sz w:val="22"/>
                <w:szCs w:val="24"/>
              </w:rPr>
              <w:fldChar w:fldCharType="begin"/>
            </w:r>
            <w:r w:rsidRPr="001E1A37">
              <w:rPr>
                <w:b/>
                <w:bCs/>
                <w:sz w:val="18"/>
              </w:rPr>
              <w:instrText>NUMPAGES</w:instrText>
            </w:r>
            <w:r w:rsidRPr="001E1A37">
              <w:rPr>
                <w:b/>
                <w:bCs/>
                <w:sz w:val="22"/>
                <w:szCs w:val="24"/>
              </w:rPr>
              <w:fldChar w:fldCharType="separate"/>
            </w:r>
            <w:r w:rsidR="00085D9C">
              <w:rPr>
                <w:b/>
                <w:bCs/>
                <w:noProof/>
                <w:sz w:val="18"/>
              </w:rPr>
              <w:t>3</w:t>
            </w:r>
            <w:r w:rsidRPr="001E1A37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1E1A37" w:rsidRDefault="001E1A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C4" w:rsidRDefault="00062AC4" w:rsidP="00C60FFF">
      <w:r>
        <w:separator/>
      </w:r>
    </w:p>
  </w:footnote>
  <w:footnote w:type="continuationSeparator" w:id="0">
    <w:p w:rsidR="00062AC4" w:rsidRDefault="00062AC4" w:rsidP="00C6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86" w:rsidRDefault="00BA3C86" w:rsidP="00C60FFF">
    <w:pPr>
      <w:pStyle w:val="Zhlav"/>
      <w:jc w:val="right"/>
    </w:pPr>
    <w:r>
      <w:t>OSM</w:t>
    </w:r>
    <w:r w:rsidR="004E5543">
      <w:t>-K/0045/2021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69518E8"/>
    <w:multiLevelType w:val="hybridMultilevel"/>
    <w:tmpl w:val="DFEE26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0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39849C7"/>
    <w:multiLevelType w:val="hybridMultilevel"/>
    <w:tmpl w:val="724E7B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4">
    <w:nsid w:val="2DF30607"/>
    <w:multiLevelType w:val="singleLevel"/>
    <w:tmpl w:val="DDF80DBA"/>
    <w:lvl w:ilvl="0">
      <w:start w:val="2"/>
      <w:numFmt w:val="bullet"/>
      <w:lvlText w:val="-"/>
      <w:lvlJc w:val="left"/>
      <w:pPr>
        <w:ind w:left="360" w:hanging="360"/>
      </w:pPr>
      <w:rPr>
        <w:rFonts w:hint="default"/>
        <w:b/>
      </w:rPr>
    </w:lvl>
  </w:abstractNum>
  <w:abstractNum w:abstractNumId="15">
    <w:nsid w:val="303B7282"/>
    <w:multiLevelType w:val="hybridMultilevel"/>
    <w:tmpl w:val="244E2F22"/>
    <w:lvl w:ilvl="0" w:tplc="8746E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18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92A5F60"/>
    <w:multiLevelType w:val="hybridMultilevel"/>
    <w:tmpl w:val="263C32B0"/>
    <w:lvl w:ilvl="0" w:tplc="E5CC5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>
    <w:abstractNumId w:val="17"/>
  </w:num>
  <w:num w:numId="3">
    <w:abstractNumId w:val="24"/>
  </w:num>
  <w:num w:numId="4">
    <w:abstractNumId w:val="16"/>
  </w:num>
  <w:num w:numId="5">
    <w:abstractNumId w:val="25"/>
  </w:num>
  <w:num w:numId="6">
    <w:abstractNumId w:val="21"/>
  </w:num>
  <w:num w:numId="7">
    <w:abstractNumId w:val="9"/>
  </w:num>
  <w:num w:numId="8">
    <w:abstractNumId w:val="13"/>
  </w:num>
  <w:num w:numId="9">
    <w:abstractNumId w:val="12"/>
  </w:num>
  <w:num w:numId="10">
    <w:abstractNumId w:val="14"/>
  </w:num>
  <w:num w:numId="11">
    <w:abstractNumId w:val="8"/>
  </w:num>
  <w:num w:numId="12">
    <w:abstractNumId w:val="27"/>
  </w:num>
  <w:num w:numId="13">
    <w:abstractNumId w:val="5"/>
  </w:num>
  <w:num w:numId="14">
    <w:abstractNumId w:val="10"/>
  </w:num>
  <w:num w:numId="15">
    <w:abstractNumId w:val="31"/>
  </w:num>
  <w:num w:numId="16">
    <w:abstractNumId w:val="6"/>
  </w:num>
  <w:num w:numId="17">
    <w:abstractNumId w:val="22"/>
  </w:num>
  <w:num w:numId="18">
    <w:abstractNumId w:val="28"/>
  </w:num>
  <w:num w:numId="19">
    <w:abstractNumId w:val="19"/>
  </w:num>
  <w:num w:numId="20">
    <w:abstractNumId w:val="3"/>
  </w:num>
  <w:num w:numId="21">
    <w:abstractNumId w:val="26"/>
  </w:num>
  <w:num w:numId="22">
    <w:abstractNumId w:val="30"/>
  </w:num>
  <w:num w:numId="23">
    <w:abstractNumId w:val="4"/>
  </w:num>
  <w:num w:numId="24">
    <w:abstractNumId w:val="29"/>
  </w:num>
  <w:num w:numId="25">
    <w:abstractNumId w:val="2"/>
  </w:num>
  <w:num w:numId="26">
    <w:abstractNumId w:val="33"/>
  </w:num>
  <w:num w:numId="27">
    <w:abstractNumId w:val="20"/>
  </w:num>
  <w:num w:numId="28">
    <w:abstractNumId w:val="18"/>
  </w:num>
  <w:num w:numId="29">
    <w:abstractNumId w:val="0"/>
  </w:num>
  <w:num w:numId="30">
    <w:abstractNumId w:val="32"/>
  </w:num>
  <w:num w:numId="31">
    <w:abstractNumId w:val="15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3"/>
    <w:rsid w:val="00031435"/>
    <w:rsid w:val="000457E3"/>
    <w:rsid w:val="00047626"/>
    <w:rsid w:val="00057B8F"/>
    <w:rsid w:val="00057DA8"/>
    <w:rsid w:val="00062AC4"/>
    <w:rsid w:val="00063EA1"/>
    <w:rsid w:val="00065BE2"/>
    <w:rsid w:val="000766BE"/>
    <w:rsid w:val="00081E7E"/>
    <w:rsid w:val="00084A25"/>
    <w:rsid w:val="00085D9C"/>
    <w:rsid w:val="000C5490"/>
    <w:rsid w:val="000C66ED"/>
    <w:rsid w:val="000E266A"/>
    <w:rsid w:val="00101890"/>
    <w:rsid w:val="00112DFF"/>
    <w:rsid w:val="00125204"/>
    <w:rsid w:val="00150119"/>
    <w:rsid w:val="001507EC"/>
    <w:rsid w:val="00152F56"/>
    <w:rsid w:val="001672FF"/>
    <w:rsid w:val="00187D06"/>
    <w:rsid w:val="00195E7D"/>
    <w:rsid w:val="001B57AA"/>
    <w:rsid w:val="001B644C"/>
    <w:rsid w:val="001C249A"/>
    <w:rsid w:val="001E1A37"/>
    <w:rsid w:val="001E3EA0"/>
    <w:rsid w:val="00237A25"/>
    <w:rsid w:val="00247216"/>
    <w:rsid w:val="002B4686"/>
    <w:rsid w:val="002E1C36"/>
    <w:rsid w:val="002E4A55"/>
    <w:rsid w:val="002F63F5"/>
    <w:rsid w:val="00307B09"/>
    <w:rsid w:val="00327B48"/>
    <w:rsid w:val="003724DE"/>
    <w:rsid w:val="003755C9"/>
    <w:rsid w:val="00390E1F"/>
    <w:rsid w:val="003A195B"/>
    <w:rsid w:val="003A3E79"/>
    <w:rsid w:val="003A4FDC"/>
    <w:rsid w:val="003B5D3B"/>
    <w:rsid w:val="003C233E"/>
    <w:rsid w:val="00403379"/>
    <w:rsid w:val="00405625"/>
    <w:rsid w:val="0043273E"/>
    <w:rsid w:val="004401D1"/>
    <w:rsid w:val="004473A0"/>
    <w:rsid w:val="0045376D"/>
    <w:rsid w:val="004742AE"/>
    <w:rsid w:val="004742BD"/>
    <w:rsid w:val="004845A2"/>
    <w:rsid w:val="004A3A62"/>
    <w:rsid w:val="004A48D7"/>
    <w:rsid w:val="004C0DC3"/>
    <w:rsid w:val="004E2D3F"/>
    <w:rsid w:val="004E5543"/>
    <w:rsid w:val="004E6363"/>
    <w:rsid w:val="00513746"/>
    <w:rsid w:val="00521B5B"/>
    <w:rsid w:val="00524C43"/>
    <w:rsid w:val="00550603"/>
    <w:rsid w:val="0055527A"/>
    <w:rsid w:val="005624E4"/>
    <w:rsid w:val="00563FC4"/>
    <w:rsid w:val="005669C3"/>
    <w:rsid w:val="0059111A"/>
    <w:rsid w:val="005944CA"/>
    <w:rsid w:val="00595CE0"/>
    <w:rsid w:val="005A07EE"/>
    <w:rsid w:val="005C0284"/>
    <w:rsid w:val="005E167F"/>
    <w:rsid w:val="005E1E90"/>
    <w:rsid w:val="005F528F"/>
    <w:rsid w:val="00614274"/>
    <w:rsid w:val="0063255C"/>
    <w:rsid w:val="006365DC"/>
    <w:rsid w:val="00665302"/>
    <w:rsid w:val="006654B5"/>
    <w:rsid w:val="00667246"/>
    <w:rsid w:val="00673434"/>
    <w:rsid w:val="006B419F"/>
    <w:rsid w:val="006C757B"/>
    <w:rsid w:val="006D1E94"/>
    <w:rsid w:val="006D3EB7"/>
    <w:rsid w:val="007148E1"/>
    <w:rsid w:val="00721D89"/>
    <w:rsid w:val="00742634"/>
    <w:rsid w:val="00766821"/>
    <w:rsid w:val="0077283D"/>
    <w:rsid w:val="00775073"/>
    <w:rsid w:val="00777504"/>
    <w:rsid w:val="00777DE2"/>
    <w:rsid w:val="00777F36"/>
    <w:rsid w:val="00781DAD"/>
    <w:rsid w:val="007862CC"/>
    <w:rsid w:val="00790B8F"/>
    <w:rsid w:val="00793044"/>
    <w:rsid w:val="007A038F"/>
    <w:rsid w:val="007A178A"/>
    <w:rsid w:val="007A6EA2"/>
    <w:rsid w:val="007C4A4A"/>
    <w:rsid w:val="007D2D31"/>
    <w:rsid w:val="007E0353"/>
    <w:rsid w:val="00806B6B"/>
    <w:rsid w:val="00810842"/>
    <w:rsid w:val="00813113"/>
    <w:rsid w:val="0081792C"/>
    <w:rsid w:val="0083227A"/>
    <w:rsid w:val="008348F0"/>
    <w:rsid w:val="00842B97"/>
    <w:rsid w:val="00854289"/>
    <w:rsid w:val="00874BDF"/>
    <w:rsid w:val="008878C6"/>
    <w:rsid w:val="00893679"/>
    <w:rsid w:val="008B395A"/>
    <w:rsid w:val="008B6F22"/>
    <w:rsid w:val="008D1C5C"/>
    <w:rsid w:val="008E38B5"/>
    <w:rsid w:val="008E4F59"/>
    <w:rsid w:val="009035E1"/>
    <w:rsid w:val="009202E1"/>
    <w:rsid w:val="00922933"/>
    <w:rsid w:val="00933D6B"/>
    <w:rsid w:val="00964E72"/>
    <w:rsid w:val="00975667"/>
    <w:rsid w:val="00986E66"/>
    <w:rsid w:val="009A0482"/>
    <w:rsid w:val="009B721A"/>
    <w:rsid w:val="009D1C3A"/>
    <w:rsid w:val="00A05A91"/>
    <w:rsid w:val="00A1259A"/>
    <w:rsid w:val="00A50AB1"/>
    <w:rsid w:val="00A65D3D"/>
    <w:rsid w:val="00A70B33"/>
    <w:rsid w:val="00A807F9"/>
    <w:rsid w:val="00A914B9"/>
    <w:rsid w:val="00A95274"/>
    <w:rsid w:val="00AA2EE2"/>
    <w:rsid w:val="00AC2E7C"/>
    <w:rsid w:val="00AD307E"/>
    <w:rsid w:val="00B055BC"/>
    <w:rsid w:val="00B0684D"/>
    <w:rsid w:val="00B12507"/>
    <w:rsid w:val="00B14795"/>
    <w:rsid w:val="00B16D5F"/>
    <w:rsid w:val="00B16FEA"/>
    <w:rsid w:val="00B44F99"/>
    <w:rsid w:val="00B62AED"/>
    <w:rsid w:val="00B72D57"/>
    <w:rsid w:val="00B8530D"/>
    <w:rsid w:val="00B91758"/>
    <w:rsid w:val="00BA113C"/>
    <w:rsid w:val="00BA3C86"/>
    <w:rsid w:val="00BB55E3"/>
    <w:rsid w:val="00BC0E89"/>
    <w:rsid w:val="00BE6810"/>
    <w:rsid w:val="00BF51F3"/>
    <w:rsid w:val="00BF7013"/>
    <w:rsid w:val="00C11963"/>
    <w:rsid w:val="00C1485C"/>
    <w:rsid w:val="00C416CF"/>
    <w:rsid w:val="00C60FFF"/>
    <w:rsid w:val="00C74738"/>
    <w:rsid w:val="00C763C3"/>
    <w:rsid w:val="00C86E5A"/>
    <w:rsid w:val="00C9551F"/>
    <w:rsid w:val="00C96E13"/>
    <w:rsid w:val="00C970D2"/>
    <w:rsid w:val="00CA68E4"/>
    <w:rsid w:val="00CB0C21"/>
    <w:rsid w:val="00CD084F"/>
    <w:rsid w:val="00CD3989"/>
    <w:rsid w:val="00CD747E"/>
    <w:rsid w:val="00CE2118"/>
    <w:rsid w:val="00D00C07"/>
    <w:rsid w:val="00D01A66"/>
    <w:rsid w:val="00D0309C"/>
    <w:rsid w:val="00D22251"/>
    <w:rsid w:val="00D3261D"/>
    <w:rsid w:val="00D46F72"/>
    <w:rsid w:val="00D757FC"/>
    <w:rsid w:val="00D84B22"/>
    <w:rsid w:val="00DB6B6E"/>
    <w:rsid w:val="00DF3B91"/>
    <w:rsid w:val="00DF50F9"/>
    <w:rsid w:val="00E035F0"/>
    <w:rsid w:val="00E0775A"/>
    <w:rsid w:val="00E15F8C"/>
    <w:rsid w:val="00E35437"/>
    <w:rsid w:val="00E444B8"/>
    <w:rsid w:val="00E50094"/>
    <w:rsid w:val="00E55AD6"/>
    <w:rsid w:val="00E63DB7"/>
    <w:rsid w:val="00E70FA4"/>
    <w:rsid w:val="00EB1E82"/>
    <w:rsid w:val="00EB5AEC"/>
    <w:rsid w:val="00ED49EA"/>
    <w:rsid w:val="00ED4F6F"/>
    <w:rsid w:val="00ED7423"/>
    <w:rsid w:val="00EE715F"/>
    <w:rsid w:val="00EF7416"/>
    <w:rsid w:val="00F04208"/>
    <w:rsid w:val="00F45D4E"/>
    <w:rsid w:val="00F61DBD"/>
    <w:rsid w:val="00FA1369"/>
    <w:rsid w:val="00FA1E57"/>
    <w:rsid w:val="00FB2F29"/>
    <w:rsid w:val="00FB5927"/>
    <w:rsid w:val="00FC351A"/>
    <w:rsid w:val="00FD1381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B5B"/>
  </w:style>
  <w:style w:type="paragraph" w:styleId="Nadpis1">
    <w:name w:val="heading 1"/>
    <w:basedOn w:val="Normln"/>
    <w:next w:val="Normln"/>
    <w:qFormat/>
    <w:rsid w:val="00521B5B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21B5B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521B5B"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21B5B"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521B5B"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1B5B"/>
    <w:rPr>
      <w:i/>
    </w:rPr>
  </w:style>
  <w:style w:type="paragraph" w:styleId="Zkladntextodsazen3">
    <w:name w:val="Body Text Indent 3"/>
    <w:basedOn w:val="Normln"/>
    <w:rsid w:val="00521B5B"/>
    <w:pPr>
      <w:ind w:left="4248"/>
    </w:pPr>
    <w:rPr>
      <w:sz w:val="24"/>
    </w:rPr>
  </w:style>
  <w:style w:type="paragraph" w:styleId="Zkladntext2">
    <w:name w:val="Body Text 2"/>
    <w:basedOn w:val="Normln"/>
    <w:rsid w:val="00521B5B"/>
    <w:pPr>
      <w:spacing w:after="120" w:line="480" w:lineRule="auto"/>
    </w:pPr>
  </w:style>
  <w:style w:type="paragraph" w:styleId="Zkladntext3">
    <w:name w:val="Body Text 3"/>
    <w:basedOn w:val="Normln"/>
    <w:rsid w:val="00521B5B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521B5B"/>
    <w:pPr>
      <w:numPr>
        <w:numId w:val="29"/>
      </w:numPr>
    </w:pPr>
  </w:style>
  <w:style w:type="paragraph" w:styleId="Zhlav">
    <w:name w:val="header"/>
    <w:basedOn w:val="Normln"/>
    <w:link w:val="ZhlavChar"/>
    <w:rsid w:val="00C60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0FFF"/>
  </w:style>
  <w:style w:type="paragraph" w:styleId="Zpat">
    <w:name w:val="footer"/>
    <w:basedOn w:val="Normln"/>
    <w:link w:val="ZpatChar"/>
    <w:uiPriority w:val="99"/>
    <w:rsid w:val="00C60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FF"/>
  </w:style>
  <w:style w:type="character" w:customStyle="1" w:styleId="ZkladntextChar">
    <w:name w:val="Základní text Char"/>
    <w:basedOn w:val="Standardnpsmoodstavce"/>
    <w:link w:val="Zkladntext"/>
    <w:rsid w:val="002F63F5"/>
    <w:rPr>
      <w:i/>
    </w:rPr>
  </w:style>
  <w:style w:type="paragraph" w:styleId="Odstavecseseznamem">
    <w:name w:val="List Paragraph"/>
    <w:basedOn w:val="Normln"/>
    <w:uiPriority w:val="34"/>
    <w:qFormat/>
    <w:rsid w:val="00FC351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E167F"/>
    <w:rPr>
      <w:b/>
      <w:sz w:val="28"/>
    </w:rPr>
  </w:style>
  <w:style w:type="paragraph" w:styleId="Textbubliny">
    <w:name w:val="Balloon Text"/>
    <w:basedOn w:val="Normln"/>
    <w:link w:val="TextbublinyChar"/>
    <w:rsid w:val="0074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26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7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B5B"/>
  </w:style>
  <w:style w:type="paragraph" w:styleId="Nadpis1">
    <w:name w:val="heading 1"/>
    <w:basedOn w:val="Normln"/>
    <w:next w:val="Normln"/>
    <w:qFormat/>
    <w:rsid w:val="00521B5B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21B5B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521B5B"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21B5B"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521B5B"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1B5B"/>
    <w:rPr>
      <w:i/>
    </w:rPr>
  </w:style>
  <w:style w:type="paragraph" w:styleId="Zkladntextodsazen3">
    <w:name w:val="Body Text Indent 3"/>
    <w:basedOn w:val="Normln"/>
    <w:rsid w:val="00521B5B"/>
    <w:pPr>
      <w:ind w:left="4248"/>
    </w:pPr>
    <w:rPr>
      <w:sz w:val="24"/>
    </w:rPr>
  </w:style>
  <w:style w:type="paragraph" w:styleId="Zkladntext2">
    <w:name w:val="Body Text 2"/>
    <w:basedOn w:val="Normln"/>
    <w:rsid w:val="00521B5B"/>
    <w:pPr>
      <w:spacing w:after="120" w:line="480" w:lineRule="auto"/>
    </w:pPr>
  </w:style>
  <w:style w:type="paragraph" w:styleId="Zkladntext3">
    <w:name w:val="Body Text 3"/>
    <w:basedOn w:val="Normln"/>
    <w:rsid w:val="00521B5B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521B5B"/>
    <w:pPr>
      <w:numPr>
        <w:numId w:val="29"/>
      </w:numPr>
    </w:pPr>
  </w:style>
  <w:style w:type="paragraph" w:styleId="Zhlav">
    <w:name w:val="header"/>
    <w:basedOn w:val="Normln"/>
    <w:link w:val="ZhlavChar"/>
    <w:rsid w:val="00C60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0FFF"/>
  </w:style>
  <w:style w:type="paragraph" w:styleId="Zpat">
    <w:name w:val="footer"/>
    <w:basedOn w:val="Normln"/>
    <w:link w:val="ZpatChar"/>
    <w:uiPriority w:val="99"/>
    <w:rsid w:val="00C60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FF"/>
  </w:style>
  <w:style w:type="character" w:customStyle="1" w:styleId="ZkladntextChar">
    <w:name w:val="Základní text Char"/>
    <w:basedOn w:val="Standardnpsmoodstavce"/>
    <w:link w:val="Zkladntext"/>
    <w:rsid w:val="002F63F5"/>
    <w:rPr>
      <w:i/>
    </w:rPr>
  </w:style>
  <w:style w:type="paragraph" w:styleId="Odstavecseseznamem">
    <w:name w:val="List Paragraph"/>
    <w:basedOn w:val="Normln"/>
    <w:uiPriority w:val="34"/>
    <w:qFormat/>
    <w:rsid w:val="00FC351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E167F"/>
    <w:rPr>
      <w:b/>
      <w:sz w:val="28"/>
    </w:rPr>
  </w:style>
  <w:style w:type="paragraph" w:styleId="Textbubliny">
    <w:name w:val="Balloon Text"/>
    <w:basedOn w:val="Normln"/>
    <w:link w:val="TextbublinyChar"/>
    <w:rsid w:val="0074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26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7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85F9-38EA-4F80-A8BB-FDCFF4D5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20_ČOV Haná-pozemky a budova</vt:lpstr>
    </vt:vector>
  </TitlesOfParts>
  <Company>MÚ Rakovník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20_ČOV Haná-pozemky a budova</dc:title>
  <cp:lastModifiedBy>Davidová Petra</cp:lastModifiedBy>
  <cp:revision>2</cp:revision>
  <cp:lastPrinted>2021-03-10T14:49:00Z</cp:lastPrinted>
  <dcterms:created xsi:type="dcterms:W3CDTF">2021-05-07T06:34:00Z</dcterms:created>
  <dcterms:modified xsi:type="dcterms:W3CDTF">2021-05-07T06:34:00Z</dcterms:modified>
</cp:coreProperties>
</file>