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324B96" w:rsidRPr="00E966DA" w:rsidRDefault="00324B96" w:rsidP="00324B96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E966DA"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:rsidR="00324B96" w:rsidRPr="00B634EB" w:rsidRDefault="00324B96" w:rsidP="00324B96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 353</w:t>
      </w:r>
      <w:r w:rsidRPr="00B634EB">
        <w:rPr>
          <w:rFonts w:ascii="Arial" w:hAnsi="Arial" w:cs="Arial"/>
          <w:sz w:val="20"/>
          <w:szCs w:val="20"/>
        </w:rPr>
        <w:t>/88, 360 06 Karlovy Vary</w:t>
      </w:r>
    </w:p>
    <w:p w:rsidR="00324B96" w:rsidRPr="00B634EB" w:rsidRDefault="00324B96" w:rsidP="00324B96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324B96" w:rsidRPr="00B634EB" w:rsidRDefault="00324B96" w:rsidP="00324B96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324B96" w:rsidRPr="00B634EB" w:rsidRDefault="00324B96" w:rsidP="00324B96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 xml:space="preserve">Ing. Tomášem Brtkem, vedoucím odboru investic Krajského úřadu Karlovarského kraje </w:t>
      </w:r>
      <w:r w:rsidRPr="00E41FBA">
        <w:rPr>
          <w:rFonts w:ascii="Arial" w:hAnsi="Arial" w:cs="Arial"/>
          <w:sz w:val="20"/>
          <w:szCs w:val="20"/>
        </w:rPr>
        <w:t>na základě usnesení Rady Karlovarského kraje 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 xml:space="preserve">RK 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:rsidR="00324B96" w:rsidRPr="00B21BFB" w:rsidRDefault="00324B96" w:rsidP="00324B96">
      <w:pPr>
        <w:rPr>
          <w:rFonts w:ascii="Arial" w:hAnsi="Arial" w:cs="Arial"/>
          <w:color w:val="auto"/>
          <w:sz w:val="20"/>
          <w:szCs w:val="20"/>
        </w:rPr>
      </w:pPr>
    </w:p>
    <w:p w:rsidR="00324B96" w:rsidRPr="00B21BFB" w:rsidRDefault="00324B96" w:rsidP="00324B96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24B96" w:rsidRPr="00B21BFB" w:rsidRDefault="00324B96" w:rsidP="00324B96">
      <w:pPr>
        <w:rPr>
          <w:rFonts w:ascii="Arial" w:hAnsi="Arial" w:cs="Arial"/>
          <w:color w:val="auto"/>
          <w:sz w:val="20"/>
          <w:szCs w:val="20"/>
        </w:rPr>
      </w:pPr>
    </w:p>
    <w:p w:rsidR="00324B96" w:rsidRPr="00B21BFB" w:rsidRDefault="00324B96" w:rsidP="00324B96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324B96" w:rsidRPr="00B21BFB" w:rsidRDefault="00324B96" w:rsidP="00324B96">
      <w:pPr>
        <w:rPr>
          <w:rFonts w:ascii="Arial" w:hAnsi="Arial" w:cs="Arial"/>
          <w:b/>
          <w:color w:val="auto"/>
          <w:sz w:val="20"/>
          <w:szCs w:val="20"/>
        </w:rPr>
      </w:pPr>
    </w:p>
    <w:p w:rsidR="00324B96" w:rsidRPr="00B21BFB" w:rsidRDefault="00324B96" w:rsidP="00324B96">
      <w:pPr>
        <w:rPr>
          <w:rFonts w:ascii="Arial" w:hAnsi="Arial" w:cs="Arial"/>
          <w:b/>
          <w:color w:val="auto"/>
          <w:sz w:val="20"/>
          <w:szCs w:val="20"/>
        </w:rPr>
      </w:pPr>
    </w:p>
    <w:p w:rsidR="00F24DA3" w:rsidRPr="00F1677E" w:rsidRDefault="00C1555F" w:rsidP="00F24DA3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Gymnázium Sokolov a K</w:t>
      </w:r>
      <w:r w:rsidR="00F24DA3">
        <w:rPr>
          <w:rFonts w:ascii="Arial" w:hAnsi="Arial" w:cs="Arial"/>
          <w:b/>
          <w:i/>
          <w:color w:val="auto"/>
          <w:sz w:val="20"/>
          <w:szCs w:val="20"/>
        </w:rPr>
        <w:t>rajské vzdělávací centrum, příspěvková organizace</w:t>
      </w:r>
    </w:p>
    <w:p w:rsidR="00F24DA3" w:rsidRPr="00F1677E" w:rsidRDefault="00F24DA3" w:rsidP="00F24DA3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Husitská 2053, 356 01 Sokolov</w:t>
      </w:r>
    </w:p>
    <w:p w:rsidR="00F24DA3" w:rsidRDefault="00F24DA3" w:rsidP="00F24DA3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49767194</w:t>
      </w:r>
    </w:p>
    <w:p w:rsidR="00F24DA3" w:rsidRPr="00F1677E" w:rsidRDefault="00F24DA3" w:rsidP="00F24DA3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RNDr. Jiří Widž, ředitel školy</w:t>
      </w:r>
    </w:p>
    <w:p w:rsidR="00F24DA3" w:rsidRPr="00B21BFB" w:rsidRDefault="00F24DA3" w:rsidP="00F24DA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zapsaný v rejstříku škol a školských zařízení pod resortním identifikátorem (RED-IZO): 600009882</w:t>
      </w:r>
    </w:p>
    <w:p w:rsidR="00DC07D3" w:rsidRPr="00BD27CB" w:rsidRDefault="00DC07D3" w:rsidP="00DC07D3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24B96" w:rsidRPr="00B21BFB" w:rsidRDefault="00DC07D3" w:rsidP="00DC07D3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</w:t>
      </w:r>
      <w:r w:rsidR="00324B96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324B96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="00324B96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</w:t>
      </w:r>
      <w:r w:rsidR="00B75A1F">
        <w:rPr>
          <w:rFonts w:ascii="Arial" w:hAnsi="Arial" w:cs="Arial"/>
          <w:sz w:val="20"/>
          <w:szCs w:val="20"/>
        </w:rPr>
        <w:t>, ve znění pozdějších předpisů</w:t>
      </w:r>
      <w:r w:rsidR="00426FD5">
        <w:rPr>
          <w:rFonts w:ascii="Arial" w:hAnsi="Arial" w:cs="Arial"/>
          <w:sz w:val="20"/>
          <w:szCs w:val="20"/>
        </w:rPr>
        <w:t xml:space="preserve">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3A0105">
        <w:rPr>
          <w:rFonts w:ascii="Arial" w:hAnsi="Arial" w:cs="Arial"/>
          <w:sz w:val="20"/>
          <w:szCs w:val="20"/>
        </w:rPr>
        <w:t>výběrové řízení</w:t>
      </w:r>
      <w:r w:rsidR="009C553A">
        <w:rPr>
          <w:rFonts w:ascii="Arial" w:hAnsi="Arial" w:cs="Arial"/>
          <w:sz w:val="20"/>
          <w:szCs w:val="20"/>
        </w:rPr>
        <w:t xml:space="preserve"> </w:t>
      </w:r>
      <w:r w:rsidR="00426FD5" w:rsidRPr="00426FD5">
        <w:rPr>
          <w:rFonts w:ascii="Arial" w:hAnsi="Arial" w:cs="Arial"/>
          <w:sz w:val="20"/>
          <w:szCs w:val="20"/>
        </w:rPr>
        <w:t xml:space="preserve">a zadat veřejnou zakázku </w:t>
      </w:r>
      <w:r w:rsidR="00426FD5" w:rsidRPr="00241C16">
        <w:rPr>
          <w:rFonts w:ascii="Arial" w:hAnsi="Arial" w:cs="Arial"/>
          <w:b/>
          <w:sz w:val="20"/>
          <w:szCs w:val="20"/>
        </w:rPr>
        <w:t>„</w:t>
      </w:r>
      <w:r w:rsidR="00F24DA3">
        <w:rPr>
          <w:rFonts w:ascii="Arial" w:hAnsi="Arial" w:cs="Arial"/>
          <w:b/>
          <w:sz w:val="20"/>
          <w:szCs w:val="20"/>
        </w:rPr>
        <w:t>Rekonstrukce osvětlení v tělocvičně školy – etapa šatny a pohybové sály</w:t>
      </w:r>
      <w:r w:rsidR="00426FD5" w:rsidRPr="00241C16">
        <w:rPr>
          <w:rFonts w:ascii="Arial" w:hAnsi="Arial" w:cs="Arial"/>
          <w:b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>
        <w:rPr>
          <w:rFonts w:ascii="Arial" w:hAnsi="Arial" w:cs="Arial"/>
          <w:sz w:val="20"/>
          <w:szCs w:val="20"/>
        </w:rPr>
        <w:t xml:space="preserve">ve které pověřující zadavatel pořídí </w:t>
      </w:r>
      <w:r w:rsidR="00C87505">
        <w:rPr>
          <w:rFonts w:ascii="Arial" w:hAnsi="Arial" w:cs="Arial"/>
          <w:sz w:val="20"/>
          <w:szCs w:val="20"/>
        </w:rPr>
        <w:t>stavební práce</w:t>
      </w:r>
      <w:r w:rsidR="00426FD5" w:rsidRPr="00324B96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3A0105">
        <w:rPr>
          <w:rFonts w:ascii="Arial" w:hAnsi="Arial" w:cs="Arial"/>
          <w:sz w:val="20"/>
          <w:szCs w:val="20"/>
        </w:rPr>
        <w:t xml:space="preserve">výběrové </w:t>
      </w:r>
      <w:r w:rsidRPr="00795174">
        <w:rPr>
          <w:rFonts w:ascii="Arial" w:hAnsi="Arial" w:cs="Arial"/>
          <w:sz w:val="20"/>
          <w:szCs w:val="20"/>
        </w:rPr>
        <w:t>řízení</w:t>
      </w:r>
      <w:r w:rsidR="00DC07D3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24B96" w:rsidRDefault="00324B9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4D6ABA" w:rsidRDefault="004D6AB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24B96" w:rsidRDefault="00324B9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A94AA9" w:rsidRDefault="00A94AA9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C54798" w:rsidRPr="00324B96">
        <w:rPr>
          <w:rFonts w:ascii="Arial" w:hAnsi="Arial" w:cs="Arial"/>
          <w:sz w:val="20"/>
          <w:szCs w:val="20"/>
        </w:rPr>
        <w:t>„</w:t>
      </w:r>
      <w:r w:rsidR="00202E8C">
        <w:rPr>
          <w:rFonts w:ascii="Arial" w:hAnsi="Arial" w:cs="Arial"/>
          <w:sz w:val="20"/>
          <w:szCs w:val="20"/>
        </w:rPr>
        <w:t>Rekonstrukce osvětlení v tělocvičně školy – etapa šatny a pohybové sály</w:t>
      </w:r>
      <w:r w:rsidR="00C54798" w:rsidRPr="00324B96">
        <w:rPr>
          <w:rFonts w:ascii="Arial" w:hAnsi="Arial" w:cs="Arial"/>
          <w:sz w:val="20"/>
          <w:szCs w:val="20"/>
        </w:rPr>
        <w:t>“.</w:t>
      </w:r>
    </w:p>
    <w:p w:rsidR="00C54798" w:rsidRPr="00324B96" w:rsidRDefault="00324B96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24B96">
        <w:rPr>
          <w:rFonts w:ascii="Arial" w:hAnsi="Arial" w:cs="Arial"/>
          <w:sz w:val="20"/>
          <w:szCs w:val="20"/>
        </w:rPr>
        <w:t xml:space="preserve">Předmětem veřejné zakázky v rámci tohoto </w:t>
      </w:r>
      <w:r w:rsidR="00C37200">
        <w:rPr>
          <w:rFonts w:ascii="Arial" w:hAnsi="Arial" w:cs="Arial"/>
          <w:sz w:val="20"/>
          <w:szCs w:val="20"/>
        </w:rPr>
        <w:t>výběrového</w:t>
      </w:r>
      <w:r w:rsidRPr="00324B96">
        <w:rPr>
          <w:rFonts w:ascii="Arial" w:hAnsi="Arial" w:cs="Arial"/>
          <w:sz w:val="20"/>
          <w:szCs w:val="20"/>
        </w:rPr>
        <w:t xml:space="preserve"> řízení </w:t>
      </w:r>
      <w:r w:rsidRPr="00B75A1F">
        <w:rPr>
          <w:rFonts w:ascii="Arial" w:hAnsi="Arial" w:cs="Arial"/>
          <w:sz w:val="20"/>
          <w:szCs w:val="20"/>
        </w:rPr>
        <w:t xml:space="preserve">je </w:t>
      </w:r>
      <w:r w:rsidR="00202E8C">
        <w:rPr>
          <w:rFonts w:ascii="Arial" w:hAnsi="Arial" w:cs="Arial"/>
          <w:sz w:val="20"/>
          <w:szCs w:val="20"/>
        </w:rPr>
        <w:t xml:space="preserve">realizace rekonstrukce osvětlení podle technického řešení </w:t>
      </w:r>
      <w:r w:rsidR="00087AC5">
        <w:rPr>
          <w:rFonts w:ascii="Arial" w:hAnsi="Arial" w:cs="Arial"/>
          <w:sz w:val="20"/>
          <w:szCs w:val="20"/>
        </w:rPr>
        <w:t>a související práce a činnosti.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 povinností při zpros</w:t>
      </w:r>
      <w:r w:rsidR="00E0692E">
        <w:rPr>
          <w:rFonts w:ascii="Arial" w:hAnsi="Arial" w:cs="Arial"/>
          <w:sz w:val="20"/>
          <w:szCs w:val="20"/>
        </w:rPr>
        <w:t xml:space="preserve">tředkování </w:t>
      </w:r>
      <w:r w:rsidR="00DC07D3">
        <w:rPr>
          <w:rFonts w:ascii="Arial" w:hAnsi="Arial" w:cs="Arial"/>
          <w:sz w:val="20"/>
          <w:szCs w:val="20"/>
        </w:rPr>
        <w:t>dodání výše uvedené</w:t>
      </w:r>
      <w:r>
        <w:rPr>
          <w:rFonts w:ascii="Arial" w:hAnsi="Arial" w:cs="Arial"/>
          <w:sz w:val="20"/>
          <w:szCs w:val="20"/>
        </w:rPr>
        <w:t xml:space="preserve"> </w:t>
      </w:r>
      <w:r w:rsidR="00E0692E">
        <w:rPr>
          <w:rFonts w:ascii="Arial" w:hAnsi="Arial" w:cs="Arial"/>
          <w:sz w:val="20"/>
          <w:szCs w:val="20"/>
        </w:rPr>
        <w:t>stavební práce</w:t>
      </w:r>
      <w:r w:rsidR="00A67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02182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C37200">
        <w:rPr>
          <w:rFonts w:ascii="Arial" w:hAnsi="Arial" w:cs="Arial"/>
          <w:sz w:val="20"/>
          <w:szCs w:val="20"/>
        </w:rPr>
        <w:t>výběrové</w:t>
      </w:r>
      <w:r w:rsidRPr="00433BA4">
        <w:rPr>
          <w:rFonts w:ascii="Arial" w:hAnsi="Arial" w:cs="Arial"/>
          <w:sz w:val="20"/>
          <w:szCs w:val="20"/>
        </w:rPr>
        <w:t xml:space="preserve"> řízení a zadat veřejnou zakázku, a to </w:t>
      </w:r>
      <w:r w:rsidRPr="00B75A1F">
        <w:rPr>
          <w:rFonts w:ascii="Arial" w:hAnsi="Arial" w:cs="Arial"/>
          <w:sz w:val="20"/>
          <w:szCs w:val="20"/>
        </w:rPr>
        <w:t xml:space="preserve">za účelem </w:t>
      </w:r>
      <w:r w:rsidR="00354754">
        <w:rPr>
          <w:rFonts w:ascii="Arial" w:hAnsi="Arial" w:cs="Arial"/>
          <w:sz w:val="20"/>
          <w:szCs w:val="20"/>
        </w:rPr>
        <w:t>zajištění výše uveden</w:t>
      </w:r>
      <w:r w:rsidR="0017496C">
        <w:rPr>
          <w:rFonts w:ascii="Arial" w:hAnsi="Arial" w:cs="Arial"/>
          <w:sz w:val="20"/>
          <w:szCs w:val="20"/>
        </w:rPr>
        <w:t xml:space="preserve">ých úklidových prací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C37200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</w:t>
      </w:r>
      <w:r w:rsidR="00002182">
        <w:rPr>
          <w:rFonts w:ascii="Arial" w:hAnsi="Arial" w:cs="Arial"/>
          <w:sz w:val="20"/>
          <w:szCs w:val="20"/>
        </w:rPr>
        <w:t xml:space="preserve">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C37200">
        <w:rPr>
          <w:rFonts w:ascii="Arial" w:hAnsi="Arial" w:cs="Arial"/>
          <w:sz w:val="20"/>
          <w:szCs w:val="20"/>
        </w:rPr>
        <w:t xml:space="preserve">výběrového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C37200">
        <w:rPr>
          <w:rFonts w:ascii="Arial" w:hAnsi="Arial" w:cs="Arial"/>
          <w:sz w:val="20"/>
          <w:szCs w:val="20"/>
        </w:rPr>
        <w:t>výběrového řízení</w:t>
      </w:r>
      <w:r>
        <w:rPr>
          <w:rFonts w:ascii="Arial" w:hAnsi="Arial" w:cs="Arial"/>
          <w:sz w:val="20"/>
          <w:szCs w:val="20"/>
        </w:rPr>
        <w:t xml:space="preserve">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51CD2" w:rsidRDefault="00E51CD2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Pr="00446370" w:rsidRDefault="00C43F5C" w:rsidP="00446370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7A4513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55185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C55185">
        <w:rPr>
          <w:rFonts w:ascii="Arial" w:hAnsi="Arial" w:cs="Arial"/>
          <w:sz w:val="20"/>
          <w:szCs w:val="20"/>
        </w:rPr>
        <w:t>a podepsána v elektronické podobě.</w:t>
      </w:r>
    </w:p>
    <w:p w:rsidR="00D24B60" w:rsidRDefault="00C55185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4B60"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92123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1555F">
        <w:rPr>
          <w:rFonts w:ascii="Arial" w:hAnsi="Arial" w:cs="Arial"/>
          <w:sz w:val="20"/>
          <w:szCs w:val="20"/>
        </w:rPr>
        <w:t> Sokolově</w:t>
      </w:r>
      <w:r w:rsidR="007E532A">
        <w:rPr>
          <w:rFonts w:ascii="Arial" w:hAnsi="Arial" w:cs="Arial"/>
          <w:sz w:val="20"/>
          <w:szCs w:val="20"/>
        </w:rPr>
        <w:t xml:space="preserve"> </w:t>
      </w:r>
      <w:r w:rsidR="00711FA5">
        <w:rPr>
          <w:rFonts w:ascii="Arial" w:hAnsi="Arial" w:cs="Arial"/>
          <w:sz w:val="20"/>
          <w:szCs w:val="20"/>
        </w:rPr>
        <w:t>dne</w:t>
      </w:r>
      <w:r w:rsidR="00F85F8F">
        <w:rPr>
          <w:rFonts w:ascii="Arial" w:hAnsi="Arial" w:cs="Arial"/>
          <w:sz w:val="20"/>
          <w:szCs w:val="20"/>
        </w:rPr>
        <w:t xml:space="preserve"> 6. 5. 2021</w:t>
      </w:r>
      <w:r w:rsidR="00F96C3C">
        <w:rPr>
          <w:rFonts w:ascii="Arial" w:hAnsi="Arial" w:cs="Arial"/>
          <w:sz w:val="20"/>
          <w:szCs w:val="20"/>
        </w:rPr>
        <w:tab/>
      </w:r>
      <w:r w:rsidR="00921233">
        <w:rPr>
          <w:rFonts w:ascii="Arial" w:hAnsi="Arial" w:cs="Arial"/>
          <w:sz w:val="20"/>
          <w:szCs w:val="20"/>
        </w:rPr>
        <w:t xml:space="preserve">   </w:t>
      </w:r>
      <w:r w:rsidR="00F96C3C">
        <w:rPr>
          <w:rFonts w:ascii="Arial" w:hAnsi="Arial" w:cs="Arial"/>
          <w:sz w:val="20"/>
          <w:szCs w:val="20"/>
        </w:rPr>
        <w:t>V</w:t>
      </w:r>
      <w:r w:rsidR="00816F6B">
        <w:rPr>
          <w:rFonts w:ascii="Arial" w:hAnsi="Arial" w:cs="Arial"/>
          <w:sz w:val="20"/>
          <w:szCs w:val="20"/>
        </w:rPr>
        <w:t> Karlových Varech</w:t>
      </w:r>
      <w:r w:rsidR="00075817">
        <w:rPr>
          <w:rFonts w:ascii="Arial" w:hAnsi="Arial" w:cs="Arial"/>
          <w:sz w:val="20"/>
          <w:szCs w:val="20"/>
        </w:rPr>
        <w:t xml:space="preserve"> dne </w:t>
      </w:r>
      <w:r w:rsidR="00F85F8F">
        <w:rPr>
          <w:rFonts w:ascii="Arial" w:hAnsi="Arial" w:cs="Arial"/>
          <w:sz w:val="20"/>
          <w:szCs w:val="20"/>
        </w:rPr>
        <w:t>6. 5. 2021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21233" w:rsidRDefault="0092123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C0E8F" w:rsidRDefault="00D24B60" w:rsidP="009961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99611D" w:rsidRDefault="00C1555F" w:rsidP="009961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Gymnázium Sokolov a Krajské vzdělávací</w:t>
      </w:r>
      <w:r w:rsidR="004C0E8F">
        <w:rPr>
          <w:rFonts w:ascii="Arial" w:hAnsi="Arial" w:cs="Arial"/>
          <w:color w:val="000000" w:themeColor="text1"/>
          <w:sz w:val="20"/>
          <w:szCs w:val="20"/>
        </w:rPr>
        <w:tab/>
      </w:r>
      <w:r w:rsidR="004C0E8F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</w:t>
      </w:r>
      <w:r w:rsidR="00510AD7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4C0E8F">
        <w:rPr>
          <w:rFonts w:ascii="Arial" w:hAnsi="Arial" w:cs="Arial"/>
          <w:sz w:val="20"/>
          <w:szCs w:val="20"/>
        </w:rPr>
        <w:t>Karlovarský kraj</w:t>
      </w:r>
      <w:r w:rsidR="004C0E8F">
        <w:rPr>
          <w:rFonts w:ascii="Arial" w:hAnsi="Arial" w:cs="Arial"/>
          <w:color w:val="000000" w:themeColor="text1"/>
          <w:sz w:val="20"/>
          <w:szCs w:val="20"/>
        </w:rPr>
        <w:br/>
      </w:r>
      <w:r w:rsidR="00065DBD">
        <w:rPr>
          <w:rFonts w:ascii="Arial" w:hAnsi="Arial" w:cs="Arial"/>
          <w:color w:val="000000" w:themeColor="text1"/>
          <w:sz w:val="20"/>
          <w:szCs w:val="20"/>
        </w:rPr>
        <w:t>centrum, příspěvková organizace</w:t>
      </w:r>
      <w:r w:rsidR="0083402F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="00510AD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510AD7">
        <w:rPr>
          <w:rFonts w:ascii="Arial" w:hAnsi="Arial" w:cs="Arial"/>
          <w:sz w:val="20"/>
          <w:szCs w:val="20"/>
        </w:rPr>
        <w:t>Ing. Tomáš Brtek, vedoucí odboru investic</w:t>
      </w:r>
    </w:p>
    <w:p w:rsidR="00F96C3C" w:rsidRPr="0099611D" w:rsidRDefault="00065DBD" w:rsidP="0099611D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  RNDr. Jiří Widž, ředitel</w:t>
      </w:r>
      <w:r w:rsidR="0099611D">
        <w:rPr>
          <w:rFonts w:ascii="Arial" w:hAnsi="Arial" w:cs="Arial"/>
          <w:sz w:val="20"/>
          <w:szCs w:val="20"/>
        </w:rPr>
        <w:tab/>
      </w:r>
      <w:r w:rsidR="0099611D">
        <w:rPr>
          <w:rFonts w:ascii="Arial" w:hAnsi="Arial" w:cs="Arial"/>
          <w:sz w:val="20"/>
          <w:szCs w:val="20"/>
        </w:rPr>
        <w:tab/>
      </w:r>
      <w:r w:rsidR="0099611D">
        <w:rPr>
          <w:rFonts w:ascii="Arial" w:hAnsi="Arial" w:cs="Arial"/>
          <w:sz w:val="20"/>
          <w:szCs w:val="20"/>
        </w:rPr>
        <w:tab/>
        <w:t xml:space="preserve">          </w:t>
      </w:r>
    </w:p>
    <w:p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5583D" w:rsidRDefault="0085583D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5583D" w:rsidRDefault="0085583D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5583D" w:rsidRDefault="0085583D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85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BD" w:rsidRDefault="009954BD" w:rsidP="009954BD">
      <w:r>
        <w:separator/>
      </w:r>
    </w:p>
  </w:endnote>
  <w:endnote w:type="continuationSeparator" w:id="0">
    <w:p w:rsidR="009954BD" w:rsidRDefault="009954BD" w:rsidP="009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BD" w:rsidRDefault="009954BD" w:rsidP="009954BD">
      <w:r>
        <w:separator/>
      </w:r>
    </w:p>
  </w:footnote>
  <w:footnote w:type="continuationSeparator" w:id="0">
    <w:p w:rsidR="009954BD" w:rsidRDefault="009954BD" w:rsidP="009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02182"/>
    <w:rsid w:val="000317CB"/>
    <w:rsid w:val="00063F4A"/>
    <w:rsid w:val="00065DBD"/>
    <w:rsid w:val="00075817"/>
    <w:rsid w:val="000847F1"/>
    <w:rsid w:val="00087AC5"/>
    <w:rsid w:val="00111D2F"/>
    <w:rsid w:val="00123F2B"/>
    <w:rsid w:val="0017241D"/>
    <w:rsid w:val="0017496C"/>
    <w:rsid w:val="001A17EE"/>
    <w:rsid w:val="001B4E40"/>
    <w:rsid w:val="00202E8C"/>
    <w:rsid w:val="00241C16"/>
    <w:rsid w:val="002C2A82"/>
    <w:rsid w:val="002D28A4"/>
    <w:rsid w:val="002E61D9"/>
    <w:rsid w:val="00324B96"/>
    <w:rsid w:val="0035033C"/>
    <w:rsid w:val="00354754"/>
    <w:rsid w:val="003A0105"/>
    <w:rsid w:val="003D5CF7"/>
    <w:rsid w:val="003F1103"/>
    <w:rsid w:val="00426FD5"/>
    <w:rsid w:val="00433BA4"/>
    <w:rsid w:val="00446370"/>
    <w:rsid w:val="004C0E8F"/>
    <w:rsid w:val="004D4D2E"/>
    <w:rsid w:val="004D6ABA"/>
    <w:rsid w:val="00510AD7"/>
    <w:rsid w:val="0051381E"/>
    <w:rsid w:val="00522829"/>
    <w:rsid w:val="00544BDE"/>
    <w:rsid w:val="005A3D0E"/>
    <w:rsid w:val="005F605D"/>
    <w:rsid w:val="00600B8B"/>
    <w:rsid w:val="0060751D"/>
    <w:rsid w:val="0065233F"/>
    <w:rsid w:val="0067091C"/>
    <w:rsid w:val="00677874"/>
    <w:rsid w:val="00690ECD"/>
    <w:rsid w:val="006B2B77"/>
    <w:rsid w:val="006F5926"/>
    <w:rsid w:val="00711FA5"/>
    <w:rsid w:val="0071359A"/>
    <w:rsid w:val="0074479C"/>
    <w:rsid w:val="00795174"/>
    <w:rsid w:val="007A4513"/>
    <w:rsid w:val="007D6A14"/>
    <w:rsid w:val="007E532A"/>
    <w:rsid w:val="007F4955"/>
    <w:rsid w:val="00816F6B"/>
    <w:rsid w:val="0083402F"/>
    <w:rsid w:val="00852875"/>
    <w:rsid w:val="0085583D"/>
    <w:rsid w:val="008C5ED6"/>
    <w:rsid w:val="008D503B"/>
    <w:rsid w:val="00921233"/>
    <w:rsid w:val="00961CE8"/>
    <w:rsid w:val="00981196"/>
    <w:rsid w:val="009954BD"/>
    <w:rsid w:val="0099611D"/>
    <w:rsid w:val="009B011E"/>
    <w:rsid w:val="009C270E"/>
    <w:rsid w:val="009C5482"/>
    <w:rsid w:val="009C553A"/>
    <w:rsid w:val="00A20E5C"/>
    <w:rsid w:val="00A63FD7"/>
    <w:rsid w:val="00A6702B"/>
    <w:rsid w:val="00A76B90"/>
    <w:rsid w:val="00A84209"/>
    <w:rsid w:val="00A94AA9"/>
    <w:rsid w:val="00AC6C9F"/>
    <w:rsid w:val="00B4053F"/>
    <w:rsid w:val="00B55B11"/>
    <w:rsid w:val="00B67161"/>
    <w:rsid w:val="00B75A1F"/>
    <w:rsid w:val="00B873FF"/>
    <w:rsid w:val="00BE4983"/>
    <w:rsid w:val="00C1555F"/>
    <w:rsid w:val="00C37200"/>
    <w:rsid w:val="00C41763"/>
    <w:rsid w:val="00C424D2"/>
    <w:rsid w:val="00C43F5C"/>
    <w:rsid w:val="00C54798"/>
    <w:rsid w:val="00C55185"/>
    <w:rsid w:val="00C67393"/>
    <w:rsid w:val="00C87505"/>
    <w:rsid w:val="00CD215D"/>
    <w:rsid w:val="00D24B60"/>
    <w:rsid w:val="00D4169D"/>
    <w:rsid w:val="00DB3BE9"/>
    <w:rsid w:val="00DC07D3"/>
    <w:rsid w:val="00DF2912"/>
    <w:rsid w:val="00DF3D11"/>
    <w:rsid w:val="00E04030"/>
    <w:rsid w:val="00E0692E"/>
    <w:rsid w:val="00E41B41"/>
    <w:rsid w:val="00E51CD2"/>
    <w:rsid w:val="00E92B35"/>
    <w:rsid w:val="00EA1155"/>
    <w:rsid w:val="00ED29F7"/>
    <w:rsid w:val="00ED2A95"/>
    <w:rsid w:val="00EF2865"/>
    <w:rsid w:val="00EF3B46"/>
    <w:rsid w:val="00EF3F00"/>
    <w:rsid w:val="00EF4790"/>
    <w:rsid w:val="00EF7ABC"/>
    <w:rsid w:val="00F1677E"/>
    <w:rsid w:val="00F24DA3"/>
    <w:rsid w:val="00F45087"/>
    <w:rsid w:val="00F85F8F"/>
    <w:rsid w:val="00F86766"/>
    <w:rsid w:val="00F96C3C"/>
    <w:rsid w:val="00FB18E6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FF22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F1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4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5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Kerulová Dagmar</cp:lastModifiedBy>
  <cp:revision>98</cp:revision>
  <cp:lastPrinted>2020-08-18T10:50:00Z</cp:lastPrinted>
  <dcterms:created xsi:type="dcterms:W3CDTF">2019-01-29T07:59:00Z</dcterms:created>
  <dcterms:modified xsi:type="dcterms:W3CDTF">2021-05-06T12:20:00Z</dcterms:modified>
</cp:coreProperties>
</file>