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681882191"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77777777"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5ED31A34" w14:textId="77777777" w:rsidR="003B7E50" w:rsidRDefault="003B7E50" w:rsidP="003B7E50">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proofErr w:type="spellStart"/>
      <w:r>
        <w:rPr>
          <w:rFonts w:ascii="Tahoma" w:hAnsi="Tahoma" w:cs="Tahoma"/>
          <w:b/>
          <w:snapToGrid w:val="0"/>
          <w:sz w:val="22"/>
          <w:szCs w:val="22"/>
        </w:rPr>
        <w:t>Fbc</w:t>
      </w:r>
      <w:proofErr w:type="spellEnd"/>
      <w:r>
        <w:rPr>
          <w:rFonts w:ascii="Tahoma" w:hAnsi="Tahoma" w:cs="Tahoma"/>
          <w:b/>
          <w:snapToGrid w:val="0"/>
          <w:sz w:val="22"/>
          <w:szCs w:val="22"/>
        </w:rPr>
        <w:t xml:space="preserve"> Strakonice, z. </w:t>
      </w:r>
      <w:proofErr w:type="gramStart"/>
      <w:r>
        <w:rPr>
          <w:rFonts w:ascii="Tahoma" w:hAnsi="Tahoma" w:cs="Tahoma"/>
          <w:b/>
          <w:snapToGrid w:val="0"/>
          <w:sz w:val="22"/>
          <w:szCs w:val="22"/>
        </w:rPr>
        <w:t>s.</w:t>
      </w:r>
      <w:proofErr w:type="gramEnd"/>
      <w:r>
        <w:rPr>
          <w:rFonts w:ascii="Tahoma" w:hAnsi="Tahoma" w:cs="Tahoma"/>
          <w:b/>
          <w:snapToGrid w:val="0"/>
          <w:sz w:val="22"/>
          <w:szCs w:val="22"/>
        </w:rPr>
        <w:t xml:space="preserve"> </w:t>
      </w:r>
    </w:p>
    <w:p w14:paraId="63A1238A" w14:textId="77777777" w:rsidR="003B7E50" w:rsidRDefault="003B7E50" w:rsidP="003B7E50">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Kosmonautů 1261, Strakonice</w:t>
      </w:r>
    </w:p>
    <w:p w14:paraId="37DD5F7E" w14:textId="77777777" w:rsidR="003B7E50" w:rsidRDefault="003B7E50" w:rsidP="003B7E50">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02596938         </w:t>
      </w:r>
    </w:p>
    <w:p w14:paraId="42A53000" w14:textId="77777777" w:rsidR="003B7E50" w:rsidRDefault="003B7E50" w:rsidP="003B7E50">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 xml:space="preserve">předsedou Adamem </w:t>
      </w:r>
      <w:proofErr w:type="spellStart"/>
      <w:r>
        <w:rPr>
          <w:rFonts w:ascii="Tahoma" w:hAnsi="Tahoma" w:cs="Tahoma"/>
          <w:snapToGrid w:val="0"/>
          <w:sz w:val="22"/>
          <w:szCs w:val="22"/>
        </w:rPr>
        <w:t>Vašmuciusem</w:t>
      </w:r>
      <w:proofErr w:type="spellEnd"/>
    </w:p>
    <w:p w14:paraId="562F57ED" w14:textId="77777777" w:rsidR="003B7E50" w:rsidRDefault="003B7E50" w:rsidP="003B7E50">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2300571250/2010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714CF676" w14:textId="77777777" w:rsidR="003B7E50" w:rsidRDefault="003B7E50" w:rsidP="003B7E50">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59E8F3F3" w:rsidR="0004780D" w:rsidRDefault="0004780D">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5350422"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F96E7E">
        <w:rPr>
          <w:rFonts w:ascii="Tahoma" w:hAnsi="Tahoma" w:cs="Tahoma"/>
          <w:sz w:val="22"/>
        </w:rPr>
        <w:t>2021</w:t>
      </w:r>
      <w:r w:rsidRPr="00D045D5">
        <w:rPr>
          <w:rFonts w:ascii="Tahoma" w:hAnsi="Tahoma" w:cs="Tahoma"/>
          <w:sz w:val="22"/>
        </w:rPr>
        <w:t xml:space="preserve"> ve výši</w:t>
      </w:r>
      <w:r>
        <w:rPr>
          <w:rFonts w:ascii="Tahoma" w:hAnsi="Tahoma" w:cs="Tahoma"/>
          <w:sz w:val="22"/>
        </w:rPr>
        <w:t xml:space="preserve"> </w:t>
      </w:r>
      <w:r w:rsidR="00A9142B">
        <w:rPr>
          <w:rFonts w:ascii="Tahoma" w:hAnsi="Tahoma" w:cs="Tahoma"/>
          <w:sz w:val="22"/>
        </w:rPr>
        <w:t>130 000</w:t>
      </w:r>
      <w:r w:rsidRPr="00D045D5">
        <w:rPr>
          <w:rFonts w:ascii="Tahoma" w:hAnsi="Tahoma" w:cs="Tahoma"/>
          <w:sz w:val="22"/>
        </w:rPr>
        <w:t xml:space="preserve"> Kč, slovy: </w:t>
      </w:r>
      <w:proofErr w:type="spellStart"/>
      <w:r w:rsidR="00A9142B">
        <w:rPr>
          <w:rFonts w:ascii="Tahoma" w:hAnsi="Tahoma" w:cs="Tahoma"/>
          <w:sz w:val="22"/>
        </w:rPr>
        <w:t>Jednostotřicet</w:t>
      </w:r>
      <w:proofErr w:type="spellEnd"/>
      <w:r>
        <w:rPr>
          <w:rFonts w:ascii="Tahoma" w:hAnsi="Tahoma" w:cs="Tahoma"/>
          <w:sz w:val="22"/>
        </w:rPr>
        <w:t xml:space="preserve"> tisíc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05E6ECEC" w:rsidR="006F3B93" w:rsidRPr="001E2F87" w:rsidRDefault="006F3B93" w:rsidP="006F3B93">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BB3AD1">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FD6BC8">
        <w:rPr>
          <w:rFonts w:ascii="Tahoma" w:hAnsi="Tahoma" w:cs="Tahoma"/>
          <w:sz w:val="22"/>
        </w:rPr>
        <w:t>351/ZM/2021</w:t>
      </w:r>
      <w:r w:rsidRPr="001E2F87">
        <w:rPr>
          <w:rFonts w:ascii="Tahoma" w:hAnsi="Tahoma" w:cs="Tahoma"/>
          <w:sz w:val="22"/>
        </w:rPr>
        <w:t xml:space="preserve"> ze dne </w:t>
      </w:r>
      <w:r w:rsidR="00FD6BC8">
        <w:rPr>
          <w:rFonts w:ascii="Tahoma" w:hAnsi="Tahoma" w:cs="Tahoma"/>
          <w:sz w:val="22"/>
        </w:rPr>
        <w:t>21. 4. 2021</w:t>
      </w:r>
      <w:r w:rsidRPr="001E2F87">
        <w:rPr>
          <w:rFonts w:ascii="Tahoma" w:hAnsi="Tahoma" w:cs="Tahoma"/>
          <w:sz w:val="22"/>
        </w:rPr>
        <w:t xml:space="preserve"> na základě splnění podmínek vyhlášeného </w:t>
      </w:r>
      <w:r w:rsidR="00BB3AD1" w:rsidRPr="00BB3AD1">
        <w:rPr>
          <w:rFonts w:ascii="Tahoma" w:hAnsi="Tahoma" w:cs="Tahoma"/>
          <w:sz w:val="22"/>
        </w:rPr>
        <w:t>Dotačního programu města Strakonice na podporu tělovýchovy, sportu a ostatních volnočasových aktivit pro rok 2021</w:t>
      </w:r>
      <w:r w:rsidR="00BB3AD1">
        <w:rPr>
          <w:rFonts w:ascii="Tahoma" w:hAnsi="Tahoma" w:cs="Tahoma"/>
          <w:sz w:val="22"/>
        </w:rPr>
        <w:t>.</w:t>
      </w:r>
      <w:r w:rsidRPr="001E2F87">
        <w:rPr>
          <w:rFonts w:ascii="Tahoma" w:hAnsi="Tahoma" w:cs="Tahoma"/>
          <w:sz w:val="22"/>
        </w:rPr>
        <w:t xml:space="preserve"> </w:t>
      </w:r>
    </w:p>
    <w:p w14:paraId="2F647475" w14:textId="3ED52EF4" w:rsidR="006F3B93" w:rsidRPr="00945F40" w:rsidRDefault="006F3B93" w:rsidP="003D3D4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rPr>
      </w:pPr>
      <w:r w:rsidRPr="00945F40">
        <w:rPr>
          <w:rFonts w:ascii="Tahoma" w:hAnsi="Tahoma" w:cs="Tahoma"/>
          <w:sz w:val="22"/>
        </w:rPr>
        <w:t xml:space="preserve">Příjemce se zavazuje použít tuto dotaci pouze k účelu uvedenému v jím podané žádosti o poskytnutí dotace </w:t>
      </w:r>
      <w:r w:rsidR="000B6F4B" w:rsidRPr="000B6F4B">
        <w:rPr>
          <w:rFonts w:ascii="Tahoma" w:hAnsi="Tahoma" w:cs="Tahoma"/>
          <w:sz w:val="22"/>
          <w:szCs w:val="20"/>
        </w:rPr>
        <w:t xml:space="preserve">na zajištění sportovní činnosti mládeže - doprava, cestovné k </w:t>
      </w:r>
      <w:proofErr w:type="gramStart"/>
      <w:r w:rsidR="000B6F4B" w:rsidRPr="000B6F4B">
        <w:rPr>
          <w:rFonts w:ascii="Tahoma" w:hAnsi="Tahoma" w:cs="Tahoma"/>
          <w:sz w:val="22"/>
          <w:szCs w:val="20"/>
        </w:rPr>
        <w:t>soutěžním</w:t>
      </w:r>
      <w:proofErr w:type="gramEnd"/>
      <w:r w:rsidR="000B6F4B" w:rsidRPr="000B6F4B">
        <w:rPr>
          <w:rFonts w:ascii="Tahoma" w:hAnsi="Tahoma" w:cs="Tahoma"/>
          <w:sz w:val="22"/>
          <w:szCs w:val="20"/>
        </w:rPr>
        <w:t xml:space="preserve"> utkání, k turnajům mládeže a na tréninky, ubytování mládeže při její účasti na sportovní akci mimo území města Strakonice a při sportovní přípravě (soustředění), výkon rozhodčích a delegátů včetně cestovného, startovné, obnova a nákup sportovního vybavení, zdravotnického materiálu a tréninkových pomůcek, odměny trenérů včetně odvodů, trenérské služby, pronájem sportovišť</w:t>
      </w:r>
      <w:r w:rsidR="00945F40" w:rsidRPr="00945F40">
        <w:rPr>
          <w:rFonts w:ascii="Tahoma" w:hAnsi="Tahoma" w:cs="Tahoma"/>
          <w:sz w:val="22"/>
          <w:szCs w:val="20"/>
        </w:rPr>
        <w:t>.</w:t>
      </w:r>
      <w:r w:rsidRPr="00945F40">
        <w:rPr>
          <w:rFonts w:ascii="Tahoma" w:hAnsi="Tahoma" w:cs="Tahoma"/>
        </w:rPr>
        <w:t xml:space="preserve"> </w:t>
      </w:r>
    </w:p>
    <w:p w14:paraId="3BD486B8" w14:textId="69D42DF9"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AF54DC">
        <w:rPr>
          <w:rFonts w:ascii="Tahoma" w:hAnsi="Tahoma" w:cs="Tahoma"/>
          <w:sz w:val="22"/>
        </w:rPr>
        <w:t>55 715</w:t>
      </w:r>
      <w:r>
        <w:rPr>
          <w:rFonts w:ascii="Tahoma" w:hAnsi="Tahoma" w:cs="Tahoma"/>
          <w:sz w:val="22"/>
        </w:rPr>
        <w:t xml:space="preserve"> Kč. Při změně celkových očekávaných uznatelných výdajů se procentuální podíl přepočítává.</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1AAE5085"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7A0AE3">
        <w:rPr>
          <w:rFonts w:ascii="Tahoma" w:hAnsi="Tahoma" w:cs="Tahoma"/>
          <w:sz w:val="22"/>
          <w:szCs w:val="22"/>
        </w:rPr>
        <w:t>1. 1.</w:t>
      </w:r>
      <w:r w:rsidRPr="00D045D5">
        <w:rPr>
          <w:rFonts w:ascii="Tahoma" w:hAnsi="Tahoma" w:cs="Tahoma"/>
          <w:sz w:val="22"/>
          <w:szCs w:val="22"/>
        </w:rPr>
        <w:t xml:space="preserve"> do </w:t>
      </w:r>
      <w:r w:rsidR="007A0AE3">
        <w:rPr>
          <w:rFonts w:ascii="Tahoma" w:hAnsi="Tahoma" w:cs="Tahoma"/>
          <w:sz w:val="22"/>
          <w:szCs w:val="22"/>
        </w:rPr>
        <w:t>31. 12. 2021</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F96E7E">
        <w:rPr>
          <w:rFonts w:ascii="Tahoma" w:hAnsi="Tahoma" w:cs="Tahoma"/>
          <w:sz w:val="22"/>
          <w:szCs w:val="22"/>
        </w:rPr>
        <w:t>2021</w:t>
      </w:r>
      <w:r>
        <w:rPr>
          <w:rFonts w:ascii="Tahoma" w:hAnsi="Tahoma" w:cs="Tahoma"/>
          <w:sz w:val="22"/>
          <w:szCs w:val="22"/>
        </w:rPr>
        <w:t>.</w:t>
      </w:r>
    </w:p>
    <w:p w14:paraId="4BDD2E26" w14:textId="77777777" w:rsidR="006F3B93" w:rsidRDefault="006F3B93" w:rsidP="006F3B93">
      <w:pPr>
        <w:jc w:val="both"/>
        <w:rPr>
          <w:rFonts w:ascii="Tahoma" w:hAnsi="Tahoma" w:cs="Tahoma"/>
          <w:b/>
          <w:bCs/>
          <w:sz w:val="22"/>
          <w:szCs w:val="22"/>
        </w:rPr>
      </w:pPr>
      <w:r w:rsidRPr="00D045D5">
        <w:rPr>
          <w:rFonts w:ascii="Tahoma" w:hAnsi="Tahoma" w:cs="Tahoma"/>
          <w:b/>
          <w:bCs/>
          <w:sz w:val="22"/>
          <w:szCs w:val="22"/>
        </w:rPr>
        <w:t xml:space="preserve"> </w:t>
      </w:r>
    </w:p>
    <w:p w14:paraId="7F404ED4" w14:textId="77777777" w:rsidR="006F3B93" w:rsidRDefault="006F3B93" w:rsidP="006F3B93">
      <w:pPr>
        <w:jc w:val="both"/>
        <w:rPr>
          <w:rFonts w:ascii="Tahoma" w:hAnsi="Tahoma" w:cs="Tahoma"/>
          <w:sz w:val="22"/>
          <w:szCs w:val="22"/>
        </w:rPr>
      </w:pP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2FA7CB25"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687DBC">
        <w:rPr>
          <w:rFonts w:ascii="Tahoma" w:hAnsi="Tahoma" w:cs="Tahoma"/>
          <w:sz w:val="22"/>
        </w:rPr>
        <w:t>28. 1. 2022</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5A9619C6"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 xml:space="preserve">v čl. I této smlouvy, je příjemce povinen vrátit poskytnutou dotaci poskytovateli v plné výši zpět, a to nejpozději do 15 dnů ode dne doručení výzvy poskytovatele k vrácení poskytnuté </w:t>
      </w:r>
      <w:r w:rsidR="00EF10E5">
        <w:rPr>
          <w:rFonts w:ascii="Tahoma" w:hAnsi="Tahoma" w:cs="Tahoma"/>
          <w:sz w:val="22"/>
        </w:rPr>
        <w:t>d</w:t>
      </w:r>
      <w:r w:rsidRPr="001E2F87">
        <w:rPr>
          <w:rFonts w:ascii="Tahoma" w:hAnsi="Tahoma" w:cs="Tahoma"/>
          <w:sz w:val="22"/>
        </w:rPr>
        <w:t>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w:t>
      </w:r>
      <w:r w:rsidRPr="00D25393">
        <w:rPr>
          <w:rFonts w:ascii="Tahoma" w:hAnsi="Tahoma" w:cs="Tahoma"/>
          <w:sz w:val="22"/>
        </w:rPr>
        <w:lastRenderedPageBreak/>
        <w:t>převedeny na účet příjemce, přestože byla uzavřena smlouvy,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30ADD972" w14:textId="77777777" w:rsidR="006F3B93" w:rsidRDefault="006F3B93" w:rsidP="006F3B93">
      <w:pPr>
        <w:pStyle w:val="Zkladntext"/>
        <w:jc w:val="left"/>
        <w:rPr>
          <w:rFonts w:ascii="Tahoma" w:hAnsi="Tahoma" w:cs="Tahoma"/>
          <w:sz w:val="22"/>
          <w:szCs w:val="22"/>
        </w:rPr>
      </w:pP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 xml:space="preserve">po projednání v příslušném orgánu poskytovatele. Poskytovatel je oprávněn posoudit </w:t>
      </w:r>
      <w:r w:rsidRPr="00D25393">
        <w:rPr>
          <w:rFonts w:ascii="Tahoma" w:hAnsi="Tahoma" w:cs="Tahoma"/>
          <w:sz w:val="22"/>
        </w:rPr>
        <w:lastRenderedPageBreak/>
        <w:t>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7D145CB2" w14:textId="11350EC1" w:rsidR="00701DCE" w:rsidRDefault="00701DCE">
      <w:pPr>
        <w:pStyle w:val="Odstavecseseznamem"/>
        <w:ind w:left="0"/>
        <w:jc w:val="both"/>
        <w:rPr>
          <w:rFonts w:ascii="Tahoma" w:hAnsi="Tahoma" w:cs="Tahoma"/>
          <w:sz w:val="22"/>
        </w:rPr>
      </w:pPr>
    </w:p>
    <w:p w14:paraId="3B83BFC8" w14:textId="77777777" w:rsidR="00701DCE" w:rsidRPr="00D045D5" w:rsidRDefault="00701DCE">
      <w:pPr>
        <w:pStyle w:val="Odstavecseseznamem"/>
        <w:ind w:left="0"/>
        <w:jc w:val="both"/>
        <w:rPr>
          <w:rFonts w:ascii="Tahoma" w:hAnsi="Tahoma" w:cs="Tahoma"/>
          <w:b/>
          <w:bCs/>
          <w:sz w:val="22"/>
        </w:rPr>
      </w:pP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7575E792" w14:textId="77777777" w:rsidR="0004780D" w:rsidRDefault="0004780D" w:rsidP="00701DCE">
      <w:pPr>
        <w:tabs>
          <w:tab w:val="left" w:pos="284"/>
        </w:tabs>
        <w:overflowPunct w:val="0"/>
        <w:autoSpaceDE w:val="0"/>
        <w:autoSpaceDN w:val="0"/>
        <w:adjustRightInd w:val="0"/>
        <w:jc w:val="both"/>
        <w:textAlignment w:val="baseline"/>
        <w:rPr>
          <w:rFonts w:ascii="Tahoma" w:hAnsi="Tahoma" w:cs="Tahoma"/>
          <w:sz w:val="22"/>
        </w:rPr>
      </w:pP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lastRenderedPageBreak/>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258C306D"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14:paraId="0E2A9A32" w14:textId="2C03EA98"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105F8E75"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FD6BC8">
        <w:rPr>
          <w:rFonts w:ascii="Tahoma" w:hAnsi="Tahoma" w:cs="Tahoma"/>
          <w:sz w:val="22"/>
        </w:rPr>
        <w:br/>
      </w:r>
      <w:bookmarkStart w:id="0" w:name="_GoBack"/>
      <w:bookmarkEnd w:id="0"/>
      <w:r w:rsidR="00FD6BC8" w:rsidRPr="001E2F87">
        <w:rPr>
          <w:rFonts w:ascii="Tahoma" w:hAnsi="Tahoma" w:cs="Tahoma"/>
          <w:sz w:val="22"/>
        </w:rPr>
        <w:t xml:space="preserve">č. </w:t>
      </w:r>
      <w:r w:rsidR="00FD6BC8">
        <w:rPr>
          <w:rFonts w:ascii="Tahoma" w:hAnsi="Tahoma" w:cs="Tahoma"/>
          <w:sz w:val="22"/>
        </w:rPr>
        <w:t>351/ZM/2021</w:t>
      </w:r>
      <w:r w:rsidR="00FD6BC8" w:rsidRPr="001E2F87">
        <w:rPr>
          <w:rFonts w:ascii="Tahoma" w:hAnsi="Tahoma" w:cs="Tahoma"/>
          <w:sz w:val="22"/>
        </w:rPr>
        <w:t xml:space="preserve"> ze dne </w:t>
      </w:r>
      <w:r w:rsidR="00FD6BC8">
        <w:rPr>
          <w:rFonts w:ascii="Tahoma" w:hAnsi="Tahoma" w:cs="Tahoma"/>
          <w:sz w:val="22"/>
        </w:rPr>
        <w:t>21. 4. 2021</w:t>
      </w:r>
      <w:r w:rsidR="00FD6BC8">
        <w:rPr>
          <w:rFonts w:ascii="Tahoma" w:hAnsi="Tahoma" w:cs="Tahoma"/>
          <w:sz w:val="22"/>
        </w:rPr>
        <w:t xml:space="preserve">. </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76B4BFBB" w14:textId="77777777" w:rsidR="006F3B93" w:rsidRPr="00D045D5" w:rsidRDefault="006F3B93" w:rsidP="006F3B93">
      <w:pPr>
        <w:jc w:val="both"/>
        <w:rPr>
          <w:rFonts w:ascii="Tahoma" w:hAnsi="Tahoma" w:cs="Tahoma"/>
          <w:snapToGrid w:val="0"/>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293796AB"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941143">
        <w:rPr>
          <w:rFonts w:ascii="Tahoma" w:hAnsi="Tahoma" w:cs="Tahoma"/>
          <w:sz w:val="22"/>
          <w:szCs w:val="22"/>
        </w:rPr>
        <w:tab/>
      </w:r>
      <w:r w:rsidR="00941143">
        <w:rPr>
          <w:rFonts w:ascii="Tahoma" w:hAnsi="Tahoma" w:cs="Tahoma"/>
          <w:sz w:val="22"/>
          <w:szCs w:val="22"/>
        </w:rPr>
        <w:tab/>
      </w:r>
      <w:r w:rsidR="00941143">
        <w:rPr>
          <w:rFonts w:ascii="Tahoma" w:hAnsi="Tahoma" w:cs="Tahoma"/>
          <w:sz w:val="22"/>
          <w:szCs w:val="22"/>
        </w:rPr>
        <w:tab/>
      </w:r>
      <w:r w:rsidR="00941143">
        <w:rPr>
          <w:rFonts w:ascii="Tahoma" w:hAnsi="Tahoma" w:cs="Tahoma"/>
          <w:sz w:val="22"/>
          <w:szCs w:val="22"/>
        </w:rPr>
        <w:tab/>
      </w:r>
      <w:r w:rsidR="00941143">
        <w:rPr>
          <w:rFonts w:ascii="Tahoma" w:hAnsi="Tahoma" w:cs="Tahoma"/>
          <w:sz w:val="22"/>
          <w:szCs w:val="22"/>
        </w:rPr>
        <w:tab/>
        <w:t xml:space="preserve">Ing. Adam </w:t>
      </w:r>
      <w:proofErr w:type="spellStart"/>
      <w:r w:rsidR="00941143">
        <w:rPr>
          <w:rFonts w:ascii="Tahoma" w:hAnsi="Tahoma" w:cs="Tahoma"/>
          <w:sz w:val="22"/>
          <w:szCs w:val="22"/>
        </w:rPr>
        <w:t>Vašmucius</w:t>
      </w:r>
      <w:proofErr w:type="spellEnd"/>
    </w:p>
    <w:p w14:paraId="5FE99306" w14:textId="370523A9"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941143">
        <w:rPr>
          <w:rFonts w:ascii="Tahoma" w:hAnsi="Tahoma" w:cs="Tahoma"/>
          <w:sz w:val="22"/>
          <w:szCs w:val="22"/>
        </w:rPr>
        <w:tab/>
      </w:r>
      <w:r w:rsidR="00941143">
        <w:rPr>
          <w:rFonts w:ascii="Tahoma" w:hAnsi="Tahoma" w:cs="Tahoma"/>
          <w:sz w:val="22"/>
          <w:szCs w:val="22"/>
        </w:rPr>
        <w:tab/>
      </w:r>
      <w:r w:rsidR="00941143">
        <w:rPr>
          <w:rFonts w:ascii="Tahoma" w:hAnsi="Tahoma" w:cs="Tahoma"/>
          <w:sz w:val="22"/>
          <w:szCs w:val="22"/>
        </w:rPr>
        <w:tab/>
      </w:r>
      <w:r w:rsidR="00941143">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B6F4B"/>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B7E50"/>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53ED"/>
    <w:rsid w:val="005C64CD"/>
    <w:rsid w:val="005D2432"/>
    <w:rsid w:val="005D4C09"/>
    <w:rsid w:val="005D50F7"/>
    <w:rsid w:val="005D565A"/>
    <w:rsid w:val="005E11E4"/>
    <w:rsid w:val="005E1BD6"/>
    <w:rsid w:val="005F2E19"/>
    <w:rsid w:val="0063452B"/>
    <w:rsid w:val="00635ACD"/>
    <w:rsid w:val="00644561"/>
    <w:rsid w:val="006564B4"/>
    <w:rsid w:val="00676D9D"/>
    <w:rsid w:val="00687C3E"/>
    <w:rsid w:val="00687DBC"/>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2A4A"/>
    <w:rsid w:val="00782632"/>
    <w:rsid w:val="007968C4"/>
    <w:rsid w:val="007A00BC"/>
    <w:rsid w:val="007A0AE3"/>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B4E"/>
    <w:rsid w:val="00892F9F"/>
    <w:rsid w:val="0089382B"/>
    <w:rsid w:val="00897D50"/>
    <w:rsid w:val="008A0C88"/>
    <w:rsid w:val="008A2391"/>
    <w:rsid w:val="008B46D8"/>
    <w:rsid w:val="008B6CA3"/>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1143"/>
    <w:rsid w:val="00944AB9"/>
    <w:rsid w:val="00945F40"/>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9142B"/>
    <w:rsid w:val="00A93CFD"/>
    <w:rsid w:val="00A95F47"/>
    <w:rsid w:val="00AB42CC"/>
    <w:rsid w:val="00AB66F1"/>
    <w:rsid w:val="00AC58C7"/>
    <w:rsid w:val="00AC79E8"/>
    <w:rsid w:val="00AD6024"/>
    <w:rsid w:val="00AD69FA"/>
    <w:rsid w:val="00AF54DC"/>
    <w:rsid w:val="00B01A8E"/>
    <w:rsid w:val="00B25EE5"/>
    <w:rsid w:val="00B30F61"/>
    <w:rsid w:val="00B33078"/>
    <w:rsid w:val="00B35939"/>
    <w:rsid w:val="00B44215"/>
    <w:rsid w:val="00B474B3"/>
    <w:rsid w:val="00B66E77"/>
    <w:rsid w:val="00B7229C"/>
    <w:rsid w:val="00B772DB"/>
    <w:rsid w:val="00B80001"/>
    <w:rsid w:val="00B83163"/>
    <w:rsid w:val="00B839EE"/>
    <w:rsid w:val="00BA5777"/>
    <w:rsid w:val="00BA69AE"/>
    <w:rsid w:val="00BA6CF2"/>
    <w:rsid w:val="00BB3AD1"/>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7933"/>
    <w:rsid w:val="00CC3409"/>
    <w:rsid w:val="00CE31EF"/>
    <w:rsid w:val="00CE6EA9"/>
    <w:rsid w:val="00CF4171"/>
    <w:rsid w:val="00D01853"/>
    <w:rsid w:val="00D045D5"/>
    <w:rsid w:val="00D125D7"/>
    <w:rsid w:val="00D12816"/>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0E5"/>
    <w:rsid w:val="00EF1280"/>
    <w:rsid w:val="00F2288D"/>
    <w:rsid w:val="00F24EA2"/>
    <w:rsid w:val="00F37EAA"/>
    <w:rsid w:val="00F42F3A"/>
    <w:rsid w:val="00F52568"/>
    <w:rsid w:val="00F53967"/>
    <w:rsid w:val="00F6586A"/>
    <w:rsid w:val="00F664FC"/>
    <w:rsid w:val="00F73414"/>
    <w:rsid w:val="00F83E37"/>
    <w:rsid w:val="00F938F9"/>
    <w:rsid w:val="00F967E1"/>
    <w:rsid w:val="00F96E7E"/>
    <w:rsid w:val="00FA1578"/>
    <w:rsid w:val="00FB6954"/>
    <w:rsid w:val="00FC2745"/>
    <w:rsid w:val="00FD3F8F"/>
    <w:rsid w:val="00FD6BC8"/>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591401031">
      <w:bodyDiv w:val="1"/>
      <w:marLeft w:val="0"/>
      <w:marRight w:val="0"/>
      <w:marTop w:val="0"/>
      <w:marBottom w:val="0"/>
      <w:divBdr>
        <w:top w:val="none" w:sz="0" w:space="0" w:color="auto"/>
        <w:left w:val="none" w:sz="0" w:space="0" w:color="auto"/>
        <w:bottom w:val="none" w:sz="0" w:space="0" w:color="auto"/>
        <w:right w:val="none" w:sz="0" w:space="0" w:color="auto"/>
      </w:divBdr>
      <w:divsChild>
        <w:div w:id="511260647">
          <w:marLeft w:val="0"/>
          <w:marRight w:val="0"/>
          <w:marTop w:val="0"/>
          <w:marBottom w:val="0"/>
          <w:divBdr>
            <w:top w:val="none" w:sz="0" w:space="0" w:color="auto"/>
            <w:left w:val="none" w:sz="0" w:space="0" w:color="auto"/>
            <w:bottom w:val="none" w:sz="0" w:space="0" w:color="auto"/>
            <w:right w:val="none" w:sz="0" w:space="0" w:color="auto"/>
          </w:divBdr>
        </w:div>
      </w:divsChild>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 w:id="19577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2305-5344-4B27-AAE3-38447419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2087</Words>
  <Characters>12304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8</cp:revision>
  <cp:lastPrinted>2021-03-17T16:28:00Z</cp:lastPrinted>
  <dcterms:created xsi:type="dcterms:W3CDTF">2021-03-29T07:50:00Z</dcterms:created>
  <dcterms:modified xsi:type="dcterms:W3CDTF">2021-05-07T06:43:00Z</dcterms:modified>
</cp:coreProperties>
</file>