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2C18" w:rsidRPr="00BA562D" w:rsidRDefault="00F22C18" w:rsidP="00BA562D">
      <w:pPr>
        <w:pStyle w:val="Bezmezer"/>
        <w:tabs>
          <w:tab w:val="left" w:pos="4678"/>
        </w:tabs>
        <w:ind w:left="3545" w:firstLine="709"/>
        <w:jc w:val="left"/>
        <w:rPr>
          <w:sz w:val="20"/>
          <w:szCs w:val="20"/>
        </w:rPr>
      </w:pPr>
      <w:r>
        <w:t xml:space="preserve">    </w:t>
      </w:r>
      <w:r w:rsidR="00BA562D">
        <w:tab/>
      </w:r>
      <w:r w:rsidRPr="00BA562D">
        <w:rPr>
          <w:sz w:val="20"/>
          <w:szCs w:val="20"/>
        </w:rPr>
        <w:t>Číslo smlouvy</w:t>
      </w:r>
      <w:r w:rsidR="00F87EEC">
        <w:rPr>
          <w:sz w:val="20"/>
          <w:szCs w:val="20"/>
        </w:rPr>
        <w:t xml:space="preserve"> operátora: </w:t>
      </w:r>
      <w:r w:rsidR="00F87EEC" w:rsidRPr="00B2211C">
        <w:rPr>
          <w:sz w:val="16"/>
          <w:szCs w:val="16"/>
        </w:rPr>
        <w:t>SO/20110082</w:t>
      </w:r>
      <w:r w:rsidR="00F87EEC">
        <w:rPr>
          <w:sz w:val="20"/>
          <w:szCs w:val="20"/>
        </w:rPr>
        <w:t xml:space="preserve">, </w:t>
      </w:r>
      <w:r w:rsidR="00F87EEC" w:rsidRPr="006E32E2">
        <w:rPr>
          <w:b/>
        </w:rPr>
        <w:t>SO/20</w:t>
      </w:r>
      <w:r w:rsidR="00BA6CB4" w:rsidRPr="006E32E2">
        <w:rPr>
          <w:b/>
        </w:rPr>
        <w:t>2100</w:t>
      </w:r>
      <w:r w:rsidR="00573E06" w:rsidRPr="006E32E2">
        <w:rPr>
          <w:b/>
        </w:rPr>
        <w:t>36</w:t>
      </w:r>
    </w:p>
    <w:p w:rsidR="0010281C" w:rsidRPr="00BA562D" w:rsidRDefault="00F22C18" w:rsidP="00BA562D">
      <w:pPr>
        <w:pStyle w:val="Bezmezer"/>
        <w:tabs>
          <w:tab w:val="left" w:pos="4536"/>
          <w:tab w:val="left" w:pos="4678"/>
        </w:tabs>
        <w:ind w:left="3545" w:firstLine="709"/>
        <w:jc w:val="left"/>
        <w:rPr>
          <w:sz w:val="20"/>
          <w:szCs w:val="20"/>
        </w:rPr>
      </w:pPr>
      <w:r w:rsidRPr="00BA562D">
        <w:rPr>
          <w:sz w:val="20"/>
          <w:szCs w:val="20"/>
        </w:rPr>
        <w:t xml:space="preserve">  </w:t>
      </w:r>
      <w:r w:rsidR="00BA562D">
        <w:rPr>
          <w:sz w:val="20"/>
          <w:szCs w:val="20"/>
        </w:rPr>
        <w:t xml:space="preserve">  </w:t>
      </w:r>
      <w:r w:rsidR="00BA562D">
        <w:rPr>
          <w:sz w:val="20"/>
          <w:szCs w:val="20"/>
        </w:rPr>
        <w:tab/>
      </w:r>
      <w:r w:rsidRPr="00BA562D">
        <w:rPr>
          <w:sz w:val="20"/>
          <w:szCs w:val="20"/>
        </w:rPr>
        <w:t xml:space="preserve">  </w:t>
      </w:r>
      <w:r w:rsidR="00BA562D">
        <w:rPr>
          <w:sz w:val="20"/>
          <w:szCs w:val="20"/>
        </w:rPr>
        <w:tab/>
      </w:r>
      <w:r w:rsidR="0010281C" w:rsidRPr="00BA562D">
        <w:rPr>
          <w:sz w:val="20"/>
          <w:szCs w:val="20"/>
        </w:rPr>
        <w:t xml:space="preserve">Číslo smlouvy </w:t>
      </w:r>
      <w:r w:rsidRPr="00BA562D">
        <w:rPr>
          <w:sz w:val="20"/>
          <w:szCs w:val="20"/>
        </w:rPr>
        <w:t>účastníka</w:t>
      </w:r>
      <w:r w:rsidR="0010281C" w:rsidRPr="00BA562D">
        <w:rPr>
          <w:sz w:val="20"/>
          <w:szCs w:val="20"/>
        </w:rPr>
        <w:t>:</w:t>
      </w:r>
    </w:p>
    <w:p w:rsidR="0010281C" w:rsidRPr="007A388F" w:rsidRDefault="0010281C" w:rsidP="00993CED">
      <w:pPr>
        <w:tabs>
          <w:tab w:val="left" w:pos="0"/>
          <w:tab w:val="left" w:leader="underscore" w:pos="4706"/>
          <w:tab w:val="left" w:pos="4820"/>
          <w:tab w:val="left" w:leader="underscore" w:pos="9639"/>
        </w:tabs>
        <w:jc w:val="center"/>
      </w:pPr>
      <w:r>
        <w:t xml:space="preserve">                                                                          </w:t>
      </w:r>
    </w:p>
    <w:p w:rsidR="0010281C" w:rsidRDefault="0010281C" w:rsidP="009A18C7">
      <w:pPr>
        <w:jc w:val="center"/>
        <w:rPr>
          <w:rFonts w:ascii="Arial" w:hAnsi="Arial" w:cs="Arial"/>
          <w:b/>
          <w:bCs/>
          <w:sz w:val="40"/>
          <w:szCs w:val="40"/>
        </w:rPr>
      </w:pPr>
    </w:p>
    <w:p w:rsidR="0010281C" w:rsidRPr="008C08B6" w:rsidRDefault="00BA6CB4" w:rsidP="009A18C7">
      <w:pPr>
        <w:jc w:val="center"/>
        <w:rPr>
          <w:b/>
          <w:bCs/>
          <w:sz w:val="34"/>
          <w:szCs w:val="34"/>
        </w:rPr>
      </w:pPr>
      <w:r w:rsidRPr="008C08B6">
        <w:rPr>
          <w:b/>
          <w:bCs/>
          <w:sz w:val="34"/>
          <w:szCs w:val="34"/>
        </w:rPr>
        <w:t xml:space="preserve">Dodatek </w:t>
      </w:r>
      <w:proofErr w:type="gramStart"/>
      <w:r w:rsidRPr="008C08B6">
        <w:rPr>
          <w:b/>
          <w:bCs/>
          <w:sz w:val="34"/>
          <w:szCs w:val="34"/>
        </w:rPr>
        <w:t>č.3</w:t>
      </w:r>
      <w:proofErr w:type="gramEnd"/>
    </w:p>
    <w:p w:rsidR="0010281C" w:rsidRPr="00E32E98" w:rsidRDefault="0010281C" w:rsidP="009A18C7">
      <w:pPr>
        <w:jc w:val="center"/>
        <w:rPr>
          <w:sz w:val="26"/>
          <w:szCs w:val="26"/>
        </w:rPr>
      </w:pPr>
      <w:r w:rsidRPr="00E32E98">
        <w:rPr>
          <w:sz w:val="26"/>
          <w:szCs w:val="26"/>
        </w:rPr>
        <w:t>ke smlouvě o poskytování služby elektronických komunikací</w:t>
      </w:r>
    </w:p>
    <w:p w:rsidR="0010281C" w:rsidRPr="00E32E98" w:rsidRDefault="0010281C">
      <w:pPr>
        <w:tabs>
          <w:tab w:val="left" w:pos="0"/>
          <w:tab w:val="left" w:leader="underscore" w:pos="4706"/>
          <w:tab w:val="left" w:pos="4990"/>
          <w:tab w:val="left" w:leader="underscore" w:pos="9639"/>
        </w:tabs>
      </w:pPr>
    </w:p>
    <w:p w:rsidR="0010281C" w:rsidRDefault="0010281C">
      <w:pPr>
        <w:tabs>
          <w:tab w:val="left" w:pos="0"/>
          <w:tab w:val="left" w:leader="underscore" w:pos="4706"/>
          <w:tab w:val="left" w:pos="4990"/>
          <w:tab w:val="left" w:leader="underscore" w:pos="9639"/>
        </w:tabs>
      </w:pPr>
      <w:r>
        <w:t xml:space="preserve">uzavřená podle § 262 odst. 1. zákona č. 513/1991 Sb., obchodního zákoníku, ve znění pozdějších předpisů. </w:t>
      </w:r>
    </w:p>
    <w:p w:rsidR="0010281C" w:rsidRDefault="0010281C">
      <w:pPr>
        <w:tabs>
          <w:tab w:val="left" w:pos="0"/>
          <w:tab w:val="left" w:leader="underscore" w:pos="4706"/>
          <w:tab w:val="left" w:pos="4990"/>
          <w:tab w:val="left" w:leader="underscore" w:pos="9639"/>
        </w:tabs>
        <w:rPr>
          <w:b/>
          <w:bCs/>
        </w:rPr>
      </w:pPr>
    </w:p>
    <w:p w:rsidR="0010281C" w:rsidRDefault="0010281C">
      <w:pPr>
        <w:pBdr>
          <w:bottom w:val="single" w:sz="4" w:space="1" w:color="000000"/>
        </w:pBdr>
        <w:tabs>
          <w:tab w:val="left" w:pos="0"/>
          <w:tab w:val="left" w:leader="underscore" w:pos="4706"/>
          <w:tab w:val="left" w:pos="4990"/>
          <w:tab w:val="left" w:leader="underscore" w:pos="9639"/>
        </w:tabs>
        <w:rPr>
          <w:b/>
          <w:bCs/>
        </w:rPr>
      </w:pPr>
      <w:r>
        <w:rPr>
          <w:b/>
          <w:bCs/>
        </w:rPr>
        <w:t>Smluvní strany</w:t>
      </w:r>
    </w:p>
    <w:p w:rsidR="0010281C" w:rsidRPr="00794B14" w:rsidRDefault="0010281C">
      <w:pPr>
        <w:tabs>
          <w:tab w:val="left" w:pos="0"/>
          <w:tab w:val="left" w:leader="underscore" w:pos="4706"/>
          <w:tab w:val="left" w:pos="4990"/>
          <w:tab w:val="left" w:leader="underscore" w:pos="9639"/>
        </w:tabs>
        <w:rPr>
          <w:b/>
          <w:bCs/>
        </w:rPr>
      </w:pPr>
    </w:p>
    <w:p w:rsidR="0010281C" w:rsidRDefault="0010281C">
      <w:pPr>
        <w:tabs>
          <w:tab w:val="left" w:pos="0"/>
          <w:tab w:val="left" w:pos="4706"/>
          <w:tab w:val="left" w:pos="4962"/>
          <w:tab w:val="left" w:pos="9639"/>
        </w:tabs>
        <w:rPr>
          <w:rStyle w:val="Siln"/>
        </w:rPr>
      </w:pPr>
      <w:r w:rsidRPr="00794B14">
        <w:rPr>
          <w:b/>
          <w:bCs/>
        </w:rPr>
        <w:t>OZO Ostrava s.r.o.</w:t>
      </w:r>
      <w:r>
        <w:tab/>
      </w:r>
      <w:r>
        <w:tab/>
      </w:r>
      <w:r>
        <w:rPr>
          <w:b/>
          <w:bCs/>
        </w:rPr>
        <w:t>OVANET a.s.</w:t>
      </w:r>
    </w:p>
    <w:p w:rsidR="0010281C" w:rsidRDefault="0010281C">
      <w:pPr>
        <w:tabs>
          <w:tab w:val="left" w:pos="709"/>
          <w:tab w:val="left" w:pos="4706"/>
          <w:tab w:val="left" w:pos="4962"/>
          <w:tab w:val="left" w:pos="9639"/>
        </w:tabs>
        <w:ind w:left="4962" w:hanging="4962"/>
        <w:jc w:val="left"/>
      </w:pPr>
      <w:r w:rsidRPr="00794B14">
        <w:t>Frýdecká 680/444</w:t>
      </w:r>
      <w:r w:rsidR="009E63FF">
        <w:t>, 719 00 Ostrava – Kunčice</w:t>
      </w:r>
      <w:r>
        <w:tab/>
      </w:r>
      <w:r>
        <w:tab/>
        <w:t>Hájkova 1100/13, 702 00 Ostrava – Přívoz</w:t>
      </w:r>
    </w:p>
    <w:p w:rsidR="0010281C" w:rsidRDefault="00CF3C51">
      <w:pPr>
        <w:tabs>
          <w:tab w:val="left" w:pos="0"/>
          <w:tab w:val="left" w:pos="4706"/>
          <w:tab w:val="left" w:pos="4962"/>
          <w:tab w:val="left" w:pos="9639"/>
        </w:tabs>
        <w:jc w:val="left"/>
      </w:pPr>
      <w:r>
        <w:t>Z</w:t>
      </w:r>
      <w:r w:rsidR="0010281C">
        <w:t>astoupena</w:t>
      </w:r>
      <w:r>
        <w:t xml:space="preserve"> jednatelem</w:t>
      </w:r>
      <w:r w:rsidR="0010281C">
        <w:tab/>
      </w:r>
      <w:r w:rsidR="0010281C">
        <w:tab/>
        <w:t>zastoupena členem představenstva</w:t>
      </w:r>
    </w:p>
    <w:p w:rsidR="0010281C" w:rsidRDefault="0010281C" w:rsidP="00500018">
      <w:pPr>
        <w:tabs>
          <w:tab w:val="left" w:pos="709"/>
          <w:tab w:val="left" w:pos="4706"/>
          <w:tab w:val="left" w:pos="4962"/>
          <w:tab w:val="left" w:pos="9639"/>
        </w:tabs>
        <w:ind w:left="4962" w:hanging="4962"/>
        <w:jc w:val="left"/>
      </w:pPr>
      <w:r>
        <w:rPr>
          <w:rStyle w:val="platne"/>
        </w:rPr>
        <w:t>Ing. Karlem </w:t>
      </w:r>
      <w:proofErr w:type="spellStart"/>
      <w:r>
        <w:rPr>
          <w:rStyle w:val="platne"/>
        </w:rPr>
        <w:t>Beldou</w:t>
      </w:r>
      <w:proofErr w:type="spellEnd"/>
      <w:r>
        <w:tab/>
      </w:r>
      <w:r>
        <w:tab/>
        <w:t xml:space="preserve">Ing. </w:t>
      </w:r>
      <w:r w:rsidR="00BA6CB4">
        <w:t>Michalem Hrotíkem</w:t>
      </w:r>
    </w:p>
    <w:p w:rsidR="0010281C" w:rsidRDefault="0010281C">
      <w:pPr>
        <w:tabs>
          <w:tab w:val="left" w:pos="0"/>
          <w:tab w:val="right" w:leader="underscore" w:pos="4706"/>
          <w:tab w:val="left" w:pos="4962"/>
          <w:tab w:val="left" w:leader="underscore" w:pos="9639"/>
        </w:tabs>
      </w:pPr>
      <w:r>
        <w:tab/>
      </w:r>
      <w:r>
        <w:tab/>
      </w:r>
      <w:r>
        <w:tab/>
      </w:r>
    </w:p>
    <w:p w:rsidR="0010281C" w:rsidRDefault="0010281C">
      <w:pPr>
        <w:tabs>
          <w:tab w:val="left" w:pos="0"/>
          <w:tab w:val="left" w:pos="4706"/>
          <w:tab w:val="left" w:pos="4962"/>
          <w:tab w:val="left" w:leader="underscore" w:pos="9639"/>
        </w:tabs>
      </w:pPr>
    </w:p>
    <w:p w:rsidR="0010281C" w:rsidRDefault="0010281C">
      <w:pPr>
        <w:tabs>
          <w:tab w:val="left" w:pos="1588"/>
          <w:tab w:val="left" w:pos="4706"/>
          <w:tab w:val="left" w:pos="4962"/>
          <w:tab w:val="left" w:pos="5040"/>
          <w:tab w:val="left" w:pos="6521"/>
        </w:tabs>
        <w:rPr>
          <w:kern w:val="1"/>
        </w:rPr>
      </w:pPr>
      <w:r>
        <w:t xml:space="preserve">IČ: </w:t>
      </w:r>
      <w:r>
        <w:tab/>
        <w:t>62300</w:t>
      </w:r>
      <w:r w:rsidRPr="00CB555F">
        <w:t>920</w:t>
      </w:r>
      <w:r>
        <w:tab/>
      </w:r>
      <w:r>
        <w:tab/>
        <w:t>IČ:</w:t>
      </w:r>
      <w:r>
        <w:tab/>
      </w:r>
      <w:r w:rsidR="00BA6CB4">
        <w:rPr>
          <w:kern w:val="1"/>
        </w:rPr>
        <w:t>25857568</w:t>
      </w:r>
    </w:p>
    <w:p w:rsidR="0010281C" w:rsidRDefault="0010281C">
      <w:pPr>
        <w:tabs>
          <w:tab w:val="left" w:pos="1588"/>
          <w:tab w:val="left" w:pos="4706"/>
          <w:tab w:val="left" w:pos="4962"/>
          <w:tab w:val="left" w:pos="5040"/>
          <w:tab w:val="left" w:pos="6521"/>
        </w:tabs>
        <w:rPr>
          <w:kern w:val="1"/>
        </w:rPr>
      </w:pPr>
      <w:r>
        <w:t xml:space="preserve">DIČ: </w:t>
      </w:r>
      <w:r>
        <w:tab/>
      </w:r>
      <w:r w:rsidRPr="00CB555F">
        <w:t>CZ62300920</w:t>
      </w:r>
      <w:r>
        <w:tab/>
      </w:r>
      <w:r>
        <w:tab/>
        <w:t>DIČ:</w:t>
      </w:r>
      <w:r>
        <w:tab/>
      </w:r>
      <w:r>
        <w:rPr>
          <w:kern w:val="1"/>
        </w:rPr>
        <w:t>CZ</w:t>
      </w:r>
      <w:r w:rsidR="00BA6CB4">
        <w:rPr>
          <w:kern w:val="1"/>
        </w:rPr>
        <w:t>25857568</w:t>
      </w:r>
    </w:p>
    <w:p w:rsidR="0010281C" w:rsidRDefault="0010281C">
      <w:pPr>
        <w:tabs>
          <w:tab w:val="left" w:pos="1588"/>
          <w:tab w:val="left" w:pos="4706"/>
          <w:tab w:val="left" w:pos="4962"/>
          <w:tab w:val="left" w:pos="5040"/>
          <w:tab w:val="left" w:pos="6521"/>
        </w:tabs>
        <w:rPr>
          <w:kern w:val="1"/>
        </w:rPr>
      </w:pPr>
      <w:r>
        <w:t xml:space="preserve">Peněžní ústav: </w:t>
      </w:r>
      <w:r>
        <w:tab/>
      </w:r>
      <w:r w:rsidR="009E63FF">
        <w:t>Komerční banka</w:t>
      </w:r>
      <w:r>
        <w:tab/>
      </w:r>
      <w:r>
        <w:tab/>
        <w:t>Peněžní ústav:</w:t>
      </w:r>
      <w:r>
        <w:tab/>
        <w:t>ČSOB, pobočka Ostrava</w:t>
      </w:r>
    </w:p>
    <w:p w:rsidR="0010281C" w:rsidRDefault="0010281C">
      <w:pPr>
        <w:tabs>
          <w:tab w:val="left" w:pos="1588"/>
          <w:tab w:val="left" w:pos="4706"/>
          <w:tab w:val="left" w:pos="4962"/>
          <w:tab w:val="left" w:pos="5040"/>
          <w:tab w:val="left" w:pos="6521"/>
        </w:tabs>
      </w:pPr>
      <w:r>
        <w:tab/>
      </w:r>
      <w:r>
        <w:tab/>
      </w:r>
      <w:r>
        <w:tab/>
      </w:r>
    </w:p>
    <w:p w:rsidR="0010281C" w:rsidRDefault="0010281C">
      <w:pPr>
        <w:tabs>
          <w:tab w:val="left" w:pos="1588"/>
          <w:tab w:val="left" w:pos="4706"/>
          <w:tab w:val="left" w:pos="4962"/>
          <w:tab w:val="left" w:pos="5040"/>
          <w:tab w:val="left" w:pos="6521"/>
        </w:tabs>
      </w:pPr>
      <w:r>
        <w:t xml:space="preserve">Číslo účtu: </w:t>
      </w:r>
      <w:r>
        <w:tab/>
      </w:r>
      <w:r w:rsidR="009E63FF">
        <w:t>3504540207/0100</w:t>
      </w:r>
      <w:r>
        <w:tab/>
      </w:r>
      <w:r>
        <w:tab/>
        <w:t xml:space="preserve">Číslo účtu: </w:t>
      </w:r>
      <w:r>
        <w:tab/>
        <w:t>8010-0209268403/0300</w:t>
      </w:r>
    </w:p>
    <w:p w:rsidR="0010281C" w:rsidRDefault="0010281C">
      <w:pPr>
        <w:tabs>
          <w:tab w:val="left" w:pos="0"/>
          <w:tab w:val="right" w:leader="underscore" w:pos="4706"/>
          <w:tab w:val="left" w:pos="4962"/>
          <w:tab w:val="left" w:leader="underscore" w:pos="9639"/>
        </w:tabs>
      </w:pPr>
      <w:r>
        <w:tab/>
      </w:r>
      <w:r>
        <w:tab/>
      </w:r>
      <w:r>
        <w:tab/>
      </w:r>
    </w:p>
    <w:p w:rsidR="0010281C" w:rsidRDefault="0010281C">
      <w:pPr>
        <w:tabs>
          <w:tab w:val="left" w:pos="0"/>
          <w:tab w:val="left" w:pos="4706"/>
          <w:tab w:val="left" w:pos="4962"/>
          <w:tab w:val="left" w:pos="9639"/>
        </w:tabs>
      </w:pPr>
      <w:r>
        <w:t xml:space="preserve">dále jen </w:t>
      </w:r>
      <w:r w:rsidR="00F22C18">
        <w:t>„</w:t>
      </w:r>
      <w:r w:rsidR="00F22C18">
        <w:rPr>
          <w:b/>
          <w:bCs/>
        </w:rPr>
        <w:t>účastník“</w:t>
      </w:r>
      <w:r>
        <w:tab/>
      </w:r>
      <w:r>
        <w:tab/>
        <w:t xml:space="preserve">dále jen </w:t>
      </w:r>
      <w:r w:rsidR="00F22C18">
        <w:t>„</w:t>
      </w:r>
      <w:r w:rsidR="00F22C18">
        <w:rPr>
          <w:b/>
          <w:bCs/>
        </w:rPr>
        <w:t>operátor“</w:t>
      </w:r>
      <w:r>
        <w:tab/>
      </w:r>
    </w:p>
    <w:p w:rsidR="0010281C" w:rsidRDefault="0010281C">
      <w:pPr>
        <w:tabs>
          <w:tab w:val="left" w:pos="0"/>
          <w:tab w:val="left" w:pos="4706"/>
          <w:tab w:val="left" w:pos="4990"/>
          <w:tab w:val="left" w:pos="9639"/>
        </w:tabs>
      </w:pPr>
    </w:p>
    <w:p w:rsidR="0010281C" w:rsidRDefault="0010281C" w:rsidP="00330792">
      <w:pPr>
        <w:jc w:val="center"/>
        <w:rPr>
          <w:b/>
          <w:bCs/>
          <w:sz w:val="24"/>
          <w:szCs w:val="24"/>
        </w:rPr>
      </w:pPr>
    </w:p>
    <w:p w:rsidR="0010281C" w:rsidRPr="00E32E98" w:rsidRDefault="0010281C" w:rsidP="00330792">
      <w:pPr>
        <w:jc w:val="center"/>
        <w:rPr>
          <w:b/>
          <w:bCs/>
        </w:rPr>
      </w:pPr>
      <w:proofErr w:type="gramStart"/>
      <w:r w:rsidRPr="00E32E98">
        <w:rPr>
          <w:b/>
          <w:bCs/>
        </w:rPr>
        <w:t xml:space="preserve">se </w:t>
      </w:r>
      <w:r w:rsidR="00BA6CB4" w:rsidRPr="00E32E98">
        <w:rPr>
          <w:b/>
          <w:bCs/>
        </w:rPr>
        <w:t>dohodly</w:t>
      </w:r>
      <w:proofErr w:type="gramEnd"/>
      <w:r w:rsidR="00BA6CB4" w:rsidRPr="00E32E98">
        <w:rPr>
          <w:b/>
          <w:bCs/>
        </w:rPr>
        <w:t xml:space="preserve"> na uzavření dodatku č. 3</w:t>
      </w:r>
    </w:p>
    <w:p w:rsidR="0010281C" w:rsidRPr="00E32E98" w:rsidRDefault="0010281C" w:rsidP="00330792">
      <w:pPr>
        <w:ind w:left="708"/>
        <w:jc w:val="center"/>
        <w:rPr>
          <w:b/>
          <w:bCs/>
          <w:sz w:val="16"/>
          <w:szCs w:val="16"/>
        </w:rPr>
      </w:pPr>
    </w:p>
    <w:p w:rsidR="0010281C" w:rsidRPr="00330792" w:rsidRDefault="00BA6CB4" w:rsidP="00330792">
      <w:r>
        <w:t>ke S</w:t>
      </w:r>
      <w:r w:rsidR="0010281C" w:rsidRPr="00330792">
        <w:t>mlouvě o poskytování služby e</w:t>
      </w:r>
      <w:r w:rsidR="0010281C">
        <w:t>lektronických komunikací vedené</w:t>
      </w:r>
      <w:r>
        <w:t xml:space="preserve"> u operátora</w:t>
      </w:r>
      <w:r w:rsidR="0010281C">
        <w:t xml:space="preserve"> </w:t>
      </w:r>
      <w:r w:rsidR="00F22C18">
        <w:t>pod číslem SO/20110082, ze dne 18.10.2011</w:t>
      </w:r>
      <w:r>
        <w:t xml:space="preserve">, </w:t>
      </w:r>
      <w:r w:rsidR="00F87EEC">
        <w:t xml:space="preserve">dodatku </w:t>
      </w:r>
      <w:proofErr w:type="gramStart"/>
      <w:r w:rsidR="00F87EEC">
        <w:t>č.1 SO/20130141</w:t>
      </w:r>
      <w:proofErr w:type="gramEnd"/>
      <w:r w:rsidR="00F87EEC">
        <w:t xml:space="preserve"> ze dne 18.12.2013</w:t>
      </w:r>
      <w:r>
        <w:t xml:space="preserve"> a dodatku č.2 SO/20150037 ze dne 10.6.2015</w:t>
      </w:r>
      <w:r w:rsidR="0010281C" w:rsidRPr="00330792">
        <w:t>, dále jen „smlouva“.</w:t>
      </w:r>
    </w:p>
    <w:p w:rsidR="0010281C" w:rsidRDefault="0010281C">
      <w:pPr>
        <w:tabs>
          <w:tab w:val="left" w:pos="0"/>
          <w:tab w:val="left" w:leader="underscore" w:pos="4706"/>
          <w:tab w:val="left" w:pos="4990"/>
          <w:tab w:val="left" w:leader="underscore" w:pos="9639"/>
        </w:tabs>
      </w:pPr>
    </w:p>
    <w:p w:rsidR="00E32E98" w:rsidRDefault="00E32E98">
      <w:pPr>
        <w:tabs>
          <w:tab w:val="left" w:pos="0"/>
          <w:tab w:val="left" w:leader="underscore" w:pos="4706"/>
          <w:tab w:val="left" w:pos="4990"/>
          <w:tab w:val="left" w:leader="underscore" w:pos="9639"/>
        </w:tabs>
      </w:pPr>
    </w:p>
    <w:p w:rsidR="007C6324" w:rsidRPr="00E32E98" w:rsidRDefault="007C6324" w:rsidP="007C6324">
      <w:pPr>
        <w:jc w:val="center"/>
        <w:rPr>
          <w:b/>
        </w:rPr>
      </w:pPr>
      <w:r w:rsidRPr="00E32E98">
        <w:rPr>
          <w:b/>
        </w:rPr>
        <w:t>I.</w:t>
      </w:r>
    </w:p>
    <w:p w:rsidR="005F6029" w:rsidRPr="005F6029" w:rsidRDefault="007C6324" w:rsidP="005F6029">
      <w:pPr>
        <w:spacing w:after="60"/>
        <w:jc w:val="center"/>
        <w:rPr>
          <w:b/>
        </w:rPr>
      </w:pPr>
      <w:r w:rsidRPr="00E32E98">
        <w:rPr>
          <w:b/>
        </w:rPr>
        <w:t>Změny Smlouvy</w:t>
      </w:r>
    </w:p>
    <w:p w:rsidR="005F6029" w:rsidRDefault="005F6029" w:rsidP="00C22B94">
      <w:pPr>
        <w:suppressAutoHyphens w:val="0"/>
        <w:rPr>
          <w:u w:val="single"/>
        </w:rPr>
      </w:pPr>
    </w:p>
    <w:p w:rsidR="005F6029" w:rsidRPr="008307C0" w:rsidRDefault="005F6029" w:rsidP="005F6029">
      <w:pPr>
        <w:suppressAutoHyphens w:val="0"/>
        <w:rPr>
          <w:u w:val="single"/>
        </w:rPr>
      </w:pPr>
      <w:r w:rsidRPr="005F6029">
        <w:rPr>
          <w:b/>
          <w:u w:val="single"/>
        </w:rPr>
        <w:t>1.</w:t>
      </w:r>
      <w:r w:rsidRPr="008307C0">
        <w:rPr>
          <w:u w:val="single"/>
        </w:rPr>
        <w:t xml:space="preserve"> Smluvní strany se dohodly na změně </w:t>
      </w:r>
      <w:r>
        <w:rPr>
          <w:b/>
          <w:u w:val="single"/>
        </w:rPr>
        <w:t>Článku II</w:t>
      </w:r>
      <w:r w:rsidRPr="008307C0">
        <w:rPr>
          <w:b/>
          <w:u w:val="single"/>
        </w:rPr>
        <w:t>. „</w:t>
      </w:r>
      <w:r>
        <w:rPr>
          <w:b/>
          <w:u w:val="single"/>
        </w:rPr>
        <w:t>Předmět smlouvy</w:t>
      </w:r>
      <w:r w:rsidRPr="008307C0">
        <w:rPr>
          <w:b/>
          <w:u w:val="single"/>
        </w:rPr>
        <w:t xml:space="preserve">“ </w:t>
      </w:r>
      <w:r w:rsidRPr="008307C0">
        <w:rPr>
          <w:u w:val="single"/>
        </w:rPr>
        <w:t>takto:</w:t>
      </w:r>
    </w:p>
    <w:p w:rsidR="005F6029" w:rsidRDefault="005F6029" w:rsidP="00C22B94">
      <w:pPr>
        <w:suppressAutoHyphens w:val="0"/>
        <w:rPr>
          <w:u w:val="single"/>
        </w:rPr>
      </w:pPr>
    </w:p>
    <w:p w:rsidR="005F6029" w:rsidRPr="005F6029" w:rsidRDefault="005F6029" w:rsidP="005F6029">
      <w:pPr>
        <w:spacing w:after="60"/>
        <w:jc w:val="center"/>
        <w:rPr>
          <w:b/>
          <w:bCs/>
        </w:rPr>
      </w:pPr>
      <w:r>
        <w:rPr>
          <w:b/>
          <w:bCs/>
        </w:rPr>
        <w:t>II. Předmět</w:t>
      </w:r>
      <w:r w:rsidRPr="007C2FCF">
        <w:rPr>
          <w:b/>
          <w:bCs/>
        </w:rPr>
        <w:t xml:space="preserve"> smlouvy</w:t>
      </w:r>
    </w:p>
    <w:p w:rsidR="005F6029" w:rsidRDefault="005F6029" w:rsidP="005F6029">
      <w:pPr>
        <w:pStyle w:val="Zkladntextodsazen-slo"/>
        <w:numPr>
          <w:ilvl w:val="6"/>
          <w:numId w:val="8"/>
        </w:numPr>
      </w:pPr>
      <w:r>
        <w:t>Operátor se zavazuje poskytovat účastníkovi službu elektronických komunikací (dále také „služba“), kdy tyto služby zahrnují tyto služby a činnosti:</w:t>
      </w:r>
    </w:p>
    <w:p w:rsidR="005F6029" w:rsidRPr="00270ACA" w:rsidRDefault="005F6029" w:rsidP="005F6029">
      <w:pPr>
        <w:pStyle w:val="Zkladntextodsazen-slo"/>
        <w:numPr>
          <w:ilvl w:val="0"/>
          <w:numId w:val="16"/>
        </w:numPr>
        <w:rPr>
          <w:b/>
        </w:rPr>
      </w:pPr>
      <w:r w:rsidRPr="00270ACA">
        <w:rPr>
          <w:b/>
        </w:rPr>
        <w:t>Zprostředkování datových okruhů</w:t>
      </w:r>
    </w:p>
    <w:p w:rsidR="005F6029" w:rsidRDefault="005F6029" w:rsidP="005F6029">
      <w:pPr>
        <w:pStyle w:val="Zkladntextodsazen-slo"/>
        <w:numPr>
          <w:ilvl w:val="0"/>
          <w:numId w:val="17"/>
        </w:numPr>
      </w:pPr>
      <w:r>
        <w:t xml:space="preserve">Zřízení pevného datového okruhu prostřednictvím optického vlákna s koncovým bodem sítě na portu aktivního prvku operátora v budovách společnosti na adresách </w:t>
      </w:r>
      <w:r w:rsidR="0091207A">
        <w:t>……….</w:t>
      </w:r>
    </w:p>
    <w:p w:rsidR="005F6029" w:rsidRDefault="005F6029" w:rsidP="005F6029">
      <w:pPr>
        <w:pStyle w:val="Zkladntextodsazen-slo"/>
        <w:numPr>
          <w:ilvl w:val="0"/>
          <w:numId w:val="17"/>
        </w:numPr>
      </w:pPr>
      <w:r>
        <w:t xml:space="preserve">Zřízení pevného datového okruhu prostřednictvím bezdrátového spoje pracujícího se </w:t>
      </w:r>
      <w:proofErr w:type="spellStart"/>
      <w:r>
        <w:t>standartem</w:t>
      </w:r>
      <w:proofErr w:type="spellEnd"/>
      <w:r>
        <w:t xml:space="preserve"> </w:t>
      </w:r>
      <w:proofErr w:type="gramStart"/>
      <w:r w:rsidR="0091207A">
        <w:t>…..</w:t>
      </w:r>
      <w:r>
        <w:t xml:space="preserve"> s koncovým</w:t>
      </w:r>
      <w:proofErr w:type="gramEnd"/>
      <w:r>
        <w:t xml:space="preserve"> bodem sítě na elektronickém komunikačním zařízení operátora umístěním v budovách společnosti na adresách </w:t>
      </w:r>
      <w:r w:rsidR="0091207A">
        <w:t>…..</w:t>
      </w:r>
    </w:p>
    <w:p w:rsidR="005F6029" w:rsidRDefault="005F6029" w:rsidP="005F6029">
      <w:pPr>
        <w:pStyle w:val="Zkladntextodsazen-slo"/>
        <w:numPr>
          <w:ilvl w:val="0"/>
          <w:numId w:val="0"/>
        </w:numPr>
        <w:ind w:left="1080"/>
      </w:pPr>
    </w:p>
    <w:p w:rsidR="005F6029" w:rsidRDefault="005F6029" w:rsidP="005F6029">
      <w:pPr>
        <w:pStyle w:val="Zkladntextodsazen-slo"/>
        <w:numPr>
          <w:ilvl w:val="0"/>
          <w:numId w:val="0"/>
        </w:numPr>
        <w:ind w:left="1080"/>
      </w:pPr>
    </w:p>
    <w:p w:rsidR="005F6029" w:rsidRDefault="005F6029" w:rsidP="005F6029">
      <w:pPr>
        <w:pStyle w:val="Zkladntextodsazen-slo"/>
        <w:numPr>
          <w:ilvl w:val="0"/>
          <w:numId w:val="0"/>
        </w:numPr>
        <w:ind w:left="1080"/>
      </w:pPr>
    </w:p>
    <w:p w:rsidR="005F6029" w:rsidRPr="00270ACA" w:rsidRDefault="005F6029" w:rsidP="005F6029">
      <w:pPr>
        <w:pStyle w:val="Zkladntextodsazen-slo"/>
        <w:numPr>
          <w:ilvl w:val="0"/>
          <w:numId w:val="16"/>
        </w:numPr>
        <w:rPr>
          <w:b/>
        </w:rPr>
      </w:pPr>
      <w:r w:rsidRPr="00270ACA">
        <w:rPr>
          <w:b/>
        </w:rPr>
        <w:t>Veřejně dostupné telefonní služby</w:t>
      </w:r>
    </w:p>
    <w:p w:rsidR="005F6029" w:rsidRDefault="005F6029" w:rsidP="005F6029">
      <w:pPr>
        <w:pStyle w:val="Zkladntextodsazen-slo"/>
        <w:numPr>
          <w:ilvl w:val="0"/>
          <w:numId w:val="17"/>
        </w:numPr>
      </w:pPr>
      <w:r>
        <w:lastRenderedPageBreak/>
        <w:t xml:space="preserve">Umožňující uskutečňování národních a mezinárodních volání určené technickou specifikací služby (příloha </w:t>
      </w:r>
      <w:proofErr w:type="gramStart"/>
      <w:r>
        <w:t>č.3 této</w:t>
      </w:r>
      <w:proofErr w:type="gramEnd"/>
      <w:r>
        <w:t xml:space="preserve"> smlouvy) a přístup k číslům tísňového volání v kapacitě uskutečněného propojení. Služba umožňuje hlasový, faxový a datový provoz, identifikaci příchozích i odchozích volání, provoz zákaznické linky č. </w:t>
      </w:r>
      <w:proofErr w:type="spellStart"/>
      <w:r w:rsidR="0091207A">
        <w:t>xxx</w:t>
      </w:r>
      <w:proofErr w:type="spellEnd"/>
      <w:r w:rsidR="0091207A">
        <w:t xml:space="preserve"> </w:t>
      </w:r>
      <w:proofErr w:type="spellStart"/>
      <w:r w:rsidR="0091207A">
        <w:t>xxx</w:t>
      </w:r>
      <w:proofErr w:type="spellEnd"/>
      <w:r w:rsidR="0091207A">
        <w:t xml:space="preserve"> </w:t>
      </w:r>
      <w:proofErr w:type="spellStart"/>
      <w:r w:rsidR="0091207A">
        <w:t>xxx</w:t>
      </w:r>
      <w:proofErr w:type="spellEnd"/>
    </w:p>
    <w:p w:rsidR="005F6029" w:rsidRDefault="005F6029" w:rsidP="005F6029">
      <w:pPr>
        <w:pStyle w:val="Zkladntextodsazen-slo"/>
        <w:numPr>
          <w:ilvl w:val="0"/>
          <w:numId w:val="0"/>
        </w:numPr>
        <w:ind w:left="1080"/>
      </w:pPr>
    </w:p>
    <w:p w:rsidR="005F6029" w:rsidRDefault="005F6029" w:rsidP="00C22B94">
      <w:pPr>
        <w:suppressAutoHyphens w:val="0"/>
        <w:rPr>
          <w:u w:val="single"/>
        </w:rPr>
      </w:pPr>
    </w:p>
    <w:p w:rsidR="005F6029" w:rsidRDefault="005F6029" w:rsidP="00C22B94">
      <w:pPr>
        <w:suppressAutoHyphens w:val="0"/>
        <w:rPr>
          <w:u w:val="single"/>
        </w:rPr>
      </w:pPr>
    </w:p>
    <w:p w:rsidR="007C6324" w:rsidRPr="008307C0" w:rsidRDefault="005F6029" w:rsidP="00C22B94">
      <w:pPr>
        <w:suppressAutoHyphens w:val="0"/>
        <w:rPr>
          <w:u w:val="single"/>
        </w:rPr>
      </w:pPr>
      <w:r w:rsidRPr="005F6029">
        <w:rPr>
          <w:b/>
          <w:u w:val="single"/>
        </w:rPr>
        <w:t>2</w:t>
      </w:r>
      <w:r w:rsidR="00C22B94" w:rsidRPr="005F6029">
        <w:rPr>
          <w:b/>
          <w:u w:val="single"/>
        </w:rPr>
        <w:t>.</w:t>
      </w:r>
      <w:r w:rsidR="00C22B94" w:rsidRPr="008307C0">
        <w:rPr>
          <w:u w:val="single"/>
        </w:rPr>
        <w:t xml:space="preserve"> </w:t>
      </w:r>
      <w:r w:rsidR="007C6324" w:rsidRPr="008307C0">
        <w:rPr>
          <w:u w:val="single"/>
        </w:rPr>
        <w:t xml:space="preserve">Smluvní strany se dohodly na změně </w:t>
      </w:r>
      <w:r w:rsidR="00C22B94" w:rsidRPr="008307C0">
        <w:rPr>
          <w:b/>
          <w:u w:val="single"/>
        </w:rPr>
        <w:t>Článku IV</w:t>
      </w:r>
      <w:r w:rsidR="007C6324" w:rsidRPr="008307C0">
        <w:rPr>
          <w:b/>
          <w:u w:val="single"/>
        </w:rPr>
        <w:t>. „</w:t>
      </w:r>
      <w:r w:rsidR="00C22B94" w:rsidRPr="008307C0">
        <w:rPr>
          <w:b/>
          <w:u w:val="single"/>
        </w:rPr>
        <w:t>Doba trvání smlouvy</w:t>
      </w:r>
      <w:r w:rsidR="007C6324" w:rsidRPr="008307C0">
        <w:rPr>
          <w:b/>
          <w:u w:val="single"/>
        </w:rPr>
        <w:t>“</w:t>
      </w:r>
      <w:r w:rsidR="00C22B94" w:rsidRPr="008307C0">
        <w:rPr>
          <w:b/>
          <w:u w:val="single"/>
        </w:rPr>
        <w:t xml:space="preserve"> </w:t>
      </w:r>
      <w:r w:rsidR="007C6324" w:rsidRPr="008307C0">
        <w:rPr>
          <w:u w:val="single"/>
        </w:rPr>
        <w:t>takto:</w:t>
      </w:r>
    </w:p>
    <w:p w:rsidR="00270ACA" w:rsidRPr="00270ACA" w:rsidRDefault="00270ACA" w:rsidP="00C22B94">
      <w:pPr>
        <w:pStyle w:val="Zkladntextodsazen-slo"/>
        <w:numPr>
          <w:ilvl w:val="0"/>
          <w:numId w:val="0"/>
        </w:numPr>
        <w:rPr>
          <w:sz w:val="6"/>
          <w:szCs w:val="6"/>
        </w:rPr>
      </w:pPr>
    </w:p>
    <w:p w:rsidR="00270ACA" w:rsidRDefault="00270ACA" w:rsidP="00A63730">
      <w:pPr>
        <w:pStyle w:val="Zkladntextodsazen-slo"/>
        <w:numPr>
          <w:ilvl w:val="6"/>
          <w:numId w:val="8"/>
        </w:numPr>
      </w:pPr>
      <w:r w:rsidRPr="00390BF2">
        <w:t>Tato smlouva se uza</w:t>
      </w:r>
      <w:r>
        <w:t>vírá na dobu určito</w:t>
      </w:r>
      <w:r w:rsidR="00C22B94">
        <w:t xml:space="preserve">u, a to na 24 měsíců ode dne </w:t>
      </w:r>
      <w:proofErr w:type="gramStart"/>
      <w:r w:rsidR="00C22B94">
        <w:t>1.5.2021</w:t>
      </w:r>
      <w:proofErr w:type="gramEnd"/>
      <w:r w:rsidRPr="00390BF2">
        <w:t>.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w:t>
      </w:r>
      <w:r>
        <w:t>itou, a to okamžike</w:t>
      </w:r>
      <w:r w:rsidR="00C22B94">
        <w:t xml:space="preserve">m uplynutí 24 měsíců ode dne </w:t>
      </w:r>
      <w:proofErr w:type="gramStart"/>
      <w:r w:rsidR="00C22B94">
        <w:t>1.5.2021</w:t>
      </w:r>
      <w:proofErr w:type="gramEnd"/>
      <w:r w:rsidRPr="00390BF2">
        <w:t>.</w:t>
      </w:r>
    </w:p>
    <w:p w:rsidR="00270ACA" w:rsidRDefault="00270ACA" w:rsidP="00270ACA">
      <w:pPr>
        <w:pStyle w:val="Zkladntextodsazen-slo"/>
        <w:numPr>
          <w:ilvl w:val="0"/>
          <w:numId w:val="0"/>
        </w:numPr>
        <w:ind w:left="360"/>
      </w:pPr>
    </w:p>
    <w:p w:rsidR="008307C0" w:rsidRPr="005F6029" w:rsidRDefault="008307C0" w:rsidP="00270ACA">
      <w:pPr>
        <w:pStyle w:val="Zkladntextodsazen-slo"/>
        <w:numPr>
          <w:ilvl w:val="0"/>
          <w:numId w:val="0"/>
        </w:numPr>
        <w:ind w:left="360"/>
        <w:rPr>
          <w:sz w:val="32"/>
          <w:szCs w:val="32"/>
        </w:rPr>
      </w:pPr>
    </w:p>
    <w:p w:rsidR="008307C0" w:rsidRPr="008307C0" w:rsidRDefault="005F6029" w:rsidP="008307C0">
      <w:pPr>
        <w:suppressAutoHyphens w:val="0"/>
        <w:rPr>
          <w:u w:val="single"/>
        </w:rPr>
      </w:pPr>
      <w:r w:rsidRPr="005F6029">
        <w:rPr>
          <w:b/>
          <w:u w:val="single"/>
        </w:rPr>
        <w:t>3</w:t>
      </w:r>
      <w:r w:rsidR="008307C0" w:rsidRPr="005F6029">
        <w:rPr>
          <w:b/>
          <w:u w:val="single"/>
        </w:rPr>
        <w:t>.</w:t>
      </w:r>
      <w:r w:rsidR="008307C0" w:rsidRPr="008307C0">
        <w:rPr>
          <w:u w:val="single"/>
        </w:rPr>
        <w:t xml:space="preserve"> Smluvní strany se dohodly na </w:t>
      </w:r>
      <w:r w:rsidR="008307C0">
        <w:rPr>
          <w:u w:val="single"/>
        </w:rPr>
        <w:t>rozšíření</w:t>
      </w:r>
      <w:r w:rsidR="008307C0" w:rsidRPr="008307C0">
        <w:rPr>
          <w:u w:val="single"/>
        </w:rPr>
        <w:t xml:space="preserve"> </w:t>
      </w:r>
      <w:r w:rsidR="008307C0" w:rsidRPr="008307C0">
        <w:rPr>
          <w:b/>
          <w:u w:val="single"/>
        </w:rPr>
        <w:t>Článku III. „</w:t>
      </w:r>
      <w:r w:rsidR="008307C0">
        <w:rPr>
          <w:b/>
          <w:u w:val="single"/>
        </w:rPr>
        <w:t>Cena</w:t>
      </w:r>
      <w:r w:rsidR="008307C0" w:rsidRPr="008307C0">
        <w:rPr>
          <w:b/>
          <w:u w:val="single"/>
        </w:rPr>
        <w:t>“</w:t>
      </w:r>
      <w:r w:rsidR="008307C0">
        <w:rPr>
          <w:b/>
          <w:u w:val="single"/>
        </w:rPr>
        <w:t xml:space="preserve"> o odst. 14</w:t>
      </w:r>
      <w:r w:rsidR="008307C0" w:rsidRPr="008307C0">
        <w:rPr>
          <w:b/>
          <w:u w:val="single"/>
        </w:rPr>
        <w:t xml:space="preserve"> </w:t>
      </w:r>
      <w:r w:rsidR="008307C0" w:rsidRPr="008307C0">
        <w:rPr>
          <w:u w:val="single"/>
        </w:rPr>
        <w:t>takto:</w:t>
      </w:r>
    </w:p>
    <w:p w:rsidR="008307C0" w:rsidRDefault="008307C0" w:rsidP="00270ACA">
      <w:pPr>
        <w:pStyle w:val="Zkladntextodsazen-slo"/>
        <w:numPr>
          <w:ilvl w:val="0"/>
          <w:numId w:val="0"/>
        </w:numPr>
        <w:ind w:left="360"/>
      </w:pPr>
    </w:p>
    <w:p w:rsidR="008307C0" w:rsidRPr="00544585" w:rsidRDefault="008307C0" w:rsidP="00A63730">
      <w:pPr>
        <w:pStyle w:val="Zkladntextodsazen-slo"/>
        <w:numPr>
          <w:ilvl w:val="6"/>
          <w:numId w:val="12"/>
        </w:numPr>
      </w:pPr>
      <w:r w:rsidRPr="00544585">
        <w:t>Smluvní strany se dále dohodly, že ceny uvedené v této smlouvě a přílohách této smlouvy je operátor 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Ceny navýšené o tuto meziroční inflaci je operátor oprávněn fakturovat zpětně k 1. lednu daného kalendářn</w:t>
      </w:r>
      <w:r>
        <w:t xml:space="preserve">ího roku. </w:t>
      </w:r>
      <w:r w:rsidRPr="00544585">
        <w:t>O provedeném navýšení cen je operátor povinen účastníka písemné informovat. Písemná informace musí být podepsána zástupcem operátora a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 účastník nově stanovené ceny akceptovat, a to až do zaslání nové bezchybné písemné informace o navýšení cen. Písemná informace s náležitostmi dle tohoto odstavce smlouvy je nezbytnou podmínkou k uplatnění cen navýšených dle tohoto odstavce Smlouvy.</w:t>
      </w:r>
    </w:p>
    <w:p w:rsidR="008307C0" w:rsidRDefault="008307C0" w:rsidP="00270ACA">
      <w:pPr>
        <w:pStyle w:val="Zkladntextodsazen-slo"/>
        <w:numPr>
          <w:ilvl w:val="0"/>
          <w:numId w:val="0"/>
        </w:numPr>
        <w:ind w:left="360"/>
      </w:pPr>
    </w:p>
    <w:p w:rsidR="008307C0" w:rsidRPr="008307C0" w:rsidRDefault="008307C0" w:rsidP="00270ACA">
      <w:pPr>
        <w:pStyle w:val="Zkladntextodsazen-slo"/>
        <w:numPr>
          <w:ilvl w:val="0"/>
          <w:numId w:val="0"/>
        </w:numPr>
        <w:ind w:left="360"/>
        <w:rPr>
          <w:sz w:val="10"/>
          <w:szCs w:val="10"/>
        </w:rPr>
      </w:pPr>
    </w:p>
    <w:p w:rsidR="0014790B" w:rsidRDefault="0014790B" w:rsidP="00256707">
      <w:pPr>
        <w:rPr>
          <w:b/>
          <w:bCs/>
        </w:rPr>
      </w:pPr>
    </w:p>
    <w:p w:rsidR="00C22B94" w:rsidRPr="008307C0" w:rsidRDefault="005F6029" w:rsidP="00C22B94">
      <w:pPr>
        <w:suppressAutoHyphens w:val="0"/>
        <w:rPr>
          <w:u w:val="single"/>
        </w:rPr>
      </w:pPr>
      <w:r w:rsidRPr="005F6029">
        <w:rPr>
          <w:b/>
          <w:u w:val="single"/>
        </w:rPr>
        <w:t>4</w:t>
      </w:r>
      <w:r w:rsidR="00C22B94" w:rsidRPr="005F6029">
        <w:rPr>
          <w:b/>
          <w:u w:val="single"/>
        </w:rPr>
        <w:t>.</w:t>
      </w:r>
      <w:r w:rsidR="00C22B94" w:rsidRPr="008307C0">
        <w:rPr>
          <w:u w:val="single"/>
        </w:rPr>
        <w:t xml:space="preserve"> Smluvní strany se dohodly na změně </w:t>
      </w:r>
      <w:r w:rsidR="00C22B94" w:rsidRPr="008307C0">
        <w:rPr>
          <w:b/>
          <w:u w:val="single"/>
        </w:rPr>
        <w:t xml:space="preserve">Článku VIII. „Zánik a zrušení smlouvy“ </w:t>
      </w:r>
      <w:r w:rsidR="00C22B94" w:rsidRPr="008307C0">
        <w:rPr>
          <w:u w:val="single"/>
        </w:rPr>
        <w:t>takto:</w:t>
      </w:r>
    </w:p>
    <w:p w:rsidR="00C22B94" w:rsidRDefault="00C22B94" w:rsidP="00256707">
      <w:pPr>
        <w:rPr>
          <w:b/>
          <w:bCs/>
        </w:rPr>
      </w:pPr>
    </w:p>
    <w:p w:rsidR="008307C0" w:rsidRPr="007C2FCF" w:rsidRDefault="008307C0" w:rsidP="008307C0">
      <w:pPr>
        <w:spacing w:after="60"/>
        <w:jc w:val="center"/>
        <w:rPr>
          <w:b/>
          <w:bCs/>
        </w:rPr>
      </w:pPr>
      <w:r>
        <w:rPr>
          <w:b/>
          <w:bCs/>
        </w:rPr>
        <w:t xml:space="preserve">VIII. </w:t>
      </w:r>
      <w:r w:rsidRPr="007C2FCF">
        <w:rPr>
          <w:b/>
          <w:bCs/>
        </w:rPr>
        <w:t>Zánik a zrušení smlouvy</w:t>
      </w:r>
    </w:p>
    <w:p w:rsidR="008307C0" w:rsidRPr="008307C0" w:rsidRDefault="008307C0" w:rsidP="00A63730">
      <w:pPr>
        <w:numPr>
          <w:ilvl w:val="0"/>
          <w:numId w:val="10"/>
        </w:numPr>
        <w:tabs>
          <w:tab w:val="clear" w:pos="750"/>
        </w:tabs>
        <w:suppressAutoHyphens w:val="0"/>
        <w:ind w:left="284" w:hanging="284"/>
      </w:pPr>
      <w:r w:rsidRPr="008307C0">
        <w:t>Tato smlouva se zrušuje či zaniká, kromě dalších případů stanovených v této smlouvě či Podmínkách:</w:t>
      </w:r>
    </w:p>
    <w:p w:rsidR="008307C0" w:rsidRPr="008307C0" w:rsidRDefault="008307C0" w:rsidP="00A63730">
      <w:pPr>
        <w:numPr>
          <w:ilvl w:val="1"/>
          <w:numId w:val="11"/>
        </w:numPr>
        <w:tabs>
          <w:tab w:val="left" w:pos="720"/>
        </w:tabs>
        <w:suppressAutoHyphens w:val="0"/>
        <w:spacing w:before="120"/>
        <w:ind w:left="284" w:firstLine="0"/>
        <w:rPr>
          <w:u w:val="single"/>
        </w:rPr>
      </w:pPr>
      <w:r w:rsidRPr="008307C0">
        <w:rPr>
          <w:u w:val="single"/>
        </w:rPr>
        <w:t>Odstoupením od smlouvy:</w:t>
      </w:r>
    </w:p>
    <w:p w:rsidR="008307C0" w:rsidRPr="008307C0" w:rsidRDefault="008307C0" w:rsidP="008307C0">
      <w:pPr>
        <w:pStyle w:val="Odstavecseseznamem2"/>
        <w:tabs>
          <w:tab w:val="left" w:pos="851"/>
        </w:tabs>
        <w:ind w:left="284"/>
        <w:jc w:val="both"/>
        <w:rPr>
          <w:sz w:val="22"/>
          <w:szCs w:val="22"/>
        </w:rPr>
      </w:pPr>
      <w:r w:rsidRPr="008307C0">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p>
    <w:p w:rsidR="008307C0" w:rsidRPr="008307C0" w:rsidRDefault="008307C0" w:rsidP="008307C0">
      <w:pPr>
        <w:pStyle w:val="Odstavecseseznamem2"/>
        <w:tabs>
          <w:tab w:val="left" w:pos="851"/>
        </w:tabs>
        <w:ind w:left="284"/>
        <w:jc w:val="both"/>
        <w:rPr>
          <w:sz w:val="22"/>
          <w:szCs w:val="22"/>
        </w:rPr>
      </w:pPr>
      <w:r w:rsidRPr="008307C0">
        <w:rPr>
          <w:sz w:val="22"/>
          <w:szCs w:val="22"/>
        </w:rPr>
        <w:t>Účastník je oprávněn od této smlouvy odstoupit pro podstatné porušení smluvních povinností ze strany operátora, kterým se rozumí zejména prodlení s </w:t>
      </w:r>
      <w:r>
        <w:rPr>
          <w:sz w:val="22"/>
          <w:szCs w:val="22"/>
        </w:rPr>
        <w:t>poskytováním služeb delší než 15</w:t>
      </w:r>
      <w:r w:rsidRPr="008307C0">
        <w:rPr>
          <w:sz w:val="22"/>
          <w:szCs w:val="22"/>
        </w:rPr>
        <w:t xml:space="preserve"> dnů.</w:t>
      </w:r>
    </w:p>
    <w:p w:rsidR="008307C0" w:rsidRDefault="008307C0" w:rsidP="008307C0">
      <w:pPr>
        <w:pStyle w:val="Odstavecseseznamem2"/>
        <w:ind w:left="284"/>
        <w:jc w:val="both"/>
        <w:rPr>
          <w:sz w:val="22"/>
          <w:szCs w:val="22"/>
        </w:rPr>
      </w:pPr>
      <w:r w:rsidRPr="008307C0">
        <w:rPr>
          <w:sz w:val="22"/>
          <w:szCs w:val="22"/>
        </w:rPr>
        <w:t>Oznámení o odstoupení musí být písemné a doručeno druhé smluvní straně. Odstoupením od smlouvy tato smlouva zaniká, když projev vůle jedné ze smluvních stran je doručen druhé smluvní straně.</w:t>
      </w:r>
    </w:p>
    <w:p w:rsidR="005F6029" w:rsidRDefault="005F6029" w:rsidP="008307C0">
      <w:pPr>
        <w:pStyle w:val="Odstavecseseznamem2"/>
        <w:ind w:left="284"/>
        <w:jc w:val="both"/>
        <w:rPr>
          <w:sz w:val="22"/>
          <w:szCs w:val="22"/>
        </w:rPr>
      </w:pPr>
    </w:p>
    <w:p w:rsidR="005F6029" w:rsidRDefault="005F6029" w:rsidP="008307C0">
      <w:pPr>
        <w:pStyle w:val="Odstavecseseznamem2"/>
        <w:ind w:left="284"/>
        <w:jc w:val="both"/>
        <w:rPr>
          <w:sz w:val="22"/>
          <w:szCs w:val="22"/>
        </w:rPr>
      </w:pPr>
    </w:p>
    <w:p w:rsidR="005F6029" w:rsidRDefault="005F6029" w:rsidP="008307C0">
      <w:pPr>
        <w:pStyle w:val="Odstavecseseznamem2"/>
        <w:ind w:left="284"/>
        <w:jc w:val="both"/>
        <w:rPr>
          <w:sz w:val="22"/>
          <w:szCs w:val="22"/>
        </w:rPr>
      </w:pPr>
    </w:p>
    <w:p w:rsidR="005F6029" w:rsidRPr="008307C0" w:rsidRDefault="005F6029" w:rsidP="008307C0">
      <w:pPr>
        <w:pStyle w:val="Odstavecseseznamem2"/>
        <w:ind w:left="284"/>
        <w:jc w:val="both"/>
        <w:rPr>
          <w:sz w:val="22"/>
          <w:szCs w:val="22"/>
        </w:rPr>
      </w:pPr>
    </w:p>
    <w:p w:rsidR="008307C0" w:rsidRPr="008307C0" w:rsidRDefault="008307C0" w:rsidP="00A63730">
      <w:pPr>
        <w:numPr>
          <w:ilvl w:val="1"/>
          <w:numId w:val="11"/>
        </w:numPr>
        <w:tabs>
          <w:tab w:val="clear" w:pos="1080"/>
          <w:tab w:val="left" w:pos="720"/>
        </w:tabs>
        <w:suppressAutoHyphens w:val="0"/>
        <w:spacing w:before="120" w:after="120"/>
        <w:ind w:left="284" w:firstLine="0"/>
        <w:rPr>
          <w:u w:val="single"/>
        </w:rPr>
      </w:pPr>
      <w:r w:rsidRPr="008307C0">
        <w:rPr>
          <w:u w:val="single"/>
        </w:rPr>
        <w:t>Výpovědí:</w:t>
      </w:r>
    </w:p>
    <w:p w:rsidR="008307C0" w:rsidRPr="008307C0" w:rsidRDefault="008307C0" w:rsidP="008307C0">
      <w:pPr>
        <w:pStyle w:val="Odstavecseseznamem2"/>
        <w:ind w:left="284"/>
        <w:jc w:val="both"/>
        <w:rPr>
          <w:sz w:val="22"/>
          <w:szCs w:val="22"/>
        </w:rPr>
      </w:pPr>
      <w:r w:rsidRPr="008307C0">
        <w:rPr>
          <w:sz w:val="22"/>
          <w:szCs w:val="22"/>
        </w:rPr>
        <w:lastRenderedPageBreak/>
        <w:t xml:space="preserve">Každá ze smluvních stran je oprávněná podat výpověď z této smlouvy i bez uvedení důvodu, a to po skončení minimální doby kontraktu tj. </w:t>
      </w:r>
      <w:r>
        <w:rPr>
          <w:sz w:val="22"/>
          <w:szCs w:val="22"/>
        </w:rPr>
        <w:t>24</w:t>
      </w:r>
      <w:r w:rsidRPr="008307C0">
        <w:rPr>
          <w:sz w:val="22"/>
          <w:szCs w:val="22"/>
        </w:rPr>
        <w:t xml:space="preserve"> měsíců. Výpověď musí být písemná a výpovědní lhůta v délce 30 dnů počíná běžet prvním dnem následujícím po dni jejího doručení druhé smluvní straně.                    </w:t>
      </w:r>
    </w:p>
    <w:p w:rsidR="008307C0" w:rsidRPr="005F6029" w:rsidRDefault="008307C0" w:rsidP="008307C0">
      <w:pPr>
        <w:pStyle w:val="Odstavecseseznamem2"/>
        <w:ind w:left="284"/>
        <w:jc w:val="both"/>
        <w:rPr>
          <w:sz w:val="16"/>
          <w:szCs w:val="16"/>
        </w:rPr>
      </w:pPr>
    </w:p>
    <w:p w:rsidR="008307C0" w:rsidRPr="008307C0" w:rsidRDefault="008307C0" w:rsidP="00A63730">
      <w:pPr>
        <w:numPr>
          <w:ilvl w:val="1"/>
          <w:numId w:val="11"/>
        </w:numPr>
        <w:tabs>
          <w:tab w:val="clear" w:pos="1080"/>
          <w:tab w:val="left" w:pos="720"/>
        </w:tabs>
        <w:suppressAutoHyphens w:val="0"/>
        <w:ind w:left="284" w:firstLine="0"/>
      </w:pPr>
      <w:r w:rsidRPr="008307C0">
        <w:rPr>
          <w:u w:val="single"/>
        </w:rPr>
        <w:t>Uplynutím doby</w:t>
      </w:r>
      <w:r w:rsidRPr="008307C0">
        <w:t>,</w:t>
      </w:r>
      <w:r w:rsidRPr="008307C0">
        <w:rPr>
          <w:b/>
          <w:bCs/>
        </w:rPr>
        <w:t xml:space="preserve"> </w:t>
      </w:r>
      <w:r w:rsidRPr="008307C0">
        <w:t>na kterou byla tato smlouva uzavřena.</w:t>
      </w:r>
    </w:p>
    <w:p w:rsidR="0014790B" w:rsidRDefault="0014790B" w:rsidP="00256707">
      <w:pPr>
        <w:rPr>
          <w:b/>
          <w:bCs/>
          <w:sz w:val="44"/>
          <w:szCs w:val="44"/>
        </w:rPr>
      </w:pPr>
    </w:p>
    <w:p w:rsidR="00E32E98" w:rsidRPr="005F6029" w:rsidRDefault="00E32E98" w:rsidP="00256707">
      <w:pPr>
        <w:rPr>
          <w:b/>
          <w:bCs/>
          <w:sz w:val="10"/>
          <w:szCs w:val="10"/>
        </w:rPr>
      </w:pPr>
    </w:p>
    <w:p w:rsidR="007F159D" w:rsidRDefault="007F159D" w:rsidP="008307C0">
      <w:pPr>
        <w:suppressAutoHyphens w:val="0"/>
        <w:rPr>
          <w:u w:val="single"/>
        </w:rPr>
      </w:pPr>
    </w:p>
    <w:p w:rsidR="008307C0" w:rsidRPr="008307C0" w:rsidRDefault="005F6029" w:rsidP="008307C0">
      <w:pPr>
        <w:suppressAutoHyphens w:val="0"/>
        <w:rPr>
          <w:u w:val="single"/>
        </w:rPr>
      </w:pPr>
      <w:r w:rsidRPr="005F6029">
        <w:rPr>
          <w:b/>
          <w:u w:val="single"/>
        </w:rPr>
        <w:t>5</w:t>
      </w:r>
      <w:r w:rsidR="008307C0" w:rsidRPr="005F6029">
        <w:rPr>
          <w:b/>
          <w:u w:val="single"/>
        </w:rPr>
        <w:t>.</w:t>
      </w:r>
      <w:r w:rsidR="008307C0" w:rsidRPr="008307C0">
        <w:rPr>
          <w:u w:val="single"/>
        </w:rPr>
        <w:t xml:space="preserve"> Smluvní strany se dohodly na změně </w:t>
      </w:r>
      <w:r w:rsidR="007F159D">
        <w:rPr>
          <w:b/>
          <w:u w:val="single"/>
        </w:rPr>
        <w:t>Článku IX.</w:t>
      </w:r>
      <w:r w:rsidR="008307C0" w:rsidRPr="008307C0">
        <w:rPr>
          <w:b/>
          <w:u w:val="single"/>
        </w:rPr>
        <w:t xml:space="preserve"> „</w:t>
      </w:r>
      <w:r w:rsidR="007F159D">
        <w:rPr>
          <w:b/>
          <w:u w:val="single"/>
        </w:rPr>
        <w:t>Závěrečná ustanovení</w:t>
      </w:r>
      <w:r w:rsidR="008307C0" w:rsidRPr="008307C0">
        <w:rPr>
          <w:b/>
          <w:u w:val="single"/>
        </w:rPr>
        <w:t>“</w:t>
      </w:r>
      <w:r w:rsidR="007F159D">
        <w:rPr>
          <w:b/>
          <w:u w:val="single"/>
        </w:rPr>
        <w:t>, odst. 2 a 8</w:t>
      </w:r>
      <w:r w:rsidR="008307C0" w:rsidRPr="008307C0">
        <w:rPr>
          <w:b/>
          <w:u w:val="single"/>
        </w:rPr>
        <w:t xml:space="preserve"> </w:t>
      </w:r>
      <w:r w:rsidR="008307C0" w:rsidRPr="008307C0">
        <w:rPr>
          <w:u w:val="single"/>
        </w:rPr>
        <w:t>takto:</w:t>
      </w:r>
    </w:p>
    <w:p w:rsidR="008307C0" w:rsidRPr="007F159D" w:rsidRDefault="008307C0" w:rsidP="00256707">
      <w:pPr>
        <w:rPr>
          <w:b/>
          <w:bCs/>
          <w:sz w:val="24"/>
          <w:szCs w:val="24"/>
        </w:rPr>
      </w:pPr>
    </w:p>
    <w:p w:rsidR="007F159D" w:rsidRDefault="007F159D" w:rsidP="00A63730">
      <w:pPr>
        <w:pStyle w:val="Zkladntextodsazen-slo"/>
        <w:numPr>
          <w:ilvl w:val="6"/>
          <w:numId w:val="15"/>
        </w:numPr>
      </w:pPr>
      <w:r w:rsidRPr="00C66572">
        <w:t>Nedílnou součástí této smlouvy jsou Obchodní podmínky OVANET a.s. (dále jen “ OP“, nebo “Podmínky“, nebo “Obchodní po</w:t>
      </w:r>
      <w:r>
        <w:t>d</w:t>
      </w:r>
      <w:r w:rsidRPr="00C66572">
        <w:t>mínky</w:t>
      </w:r>
      <w:r>
        <w:t xml:space="preserve">“), ze dne </w:t>
      </w:r>
      <w:proofErr w:type="gramStart"/>
      <w:r>
        <w:t>1.1.2021</w:t>
      </w:r>
      <w:proofErr w:type="gramEnd"/>
      <w:r w:rsidRPr="00C66572">
        <w:t xml:space="preserve">, které jsou zveřejněny a k dispozici na internetu na webových stránkách společnosti OVANET a.s. na webové adrese: www.ovanet.cz. Chybějící obsah této smlouvy se řídí dle § 1751 Občanského zákoníku č. 89/2012 Sb., ustanoveními obsaženými v citovaných OP, pokud není dohodnuto jinak.  Účastník podpisem této smlouvy potvrzuje, že jsou mu shora uvedené Obchodní podmínky OVANET a.s. známé, neboť se s nimi na shora uvedené webové adrese operátora seznámil před podpisem této smlouvy a s jejich obsahem bez výhrad souhlasí. </w:t>
      </w:r>
    </w:p>
    <w:p w:rsidR="007F159D" w:rsidRDefault="007F159D" w:rsidP="00A63730">
      <w:pPr>
        <w:pStyle w:val="Zkladntextodsazen-slo"/>
        <w:numPr>
          <w:ilvl w:val="6"/>
          <w:numId w:val="14"/>
        </w:numPr>
      </w:pPr>
      <w:r>
        <w:t xml:space="preserve">Nedílnou součástí této smlouvy je Příloha </w:t>
      </w:r>
      <w:proofErr w:type="gramStart"/>
      <w:r>
        <w:t xml:space="preserve">č.1 </w:t>
      </w:r>
      <w:r w:rsidR="002E1DD2">
        <w:t xml:space="preserve">- </w:t>
      </w:r>
      <w:r>
        <w:t>Ceník</w:t>
      </w:r>
      <w:proofErr w:type="gramEnd"/>
      <w:r>
        <w:t xml:space="preserve"> služeb, Příloha č.2 </w:t>
      </w:r>
      <w:r w:rsidR="002E1DD2">
        <w:t xml:space="preserve">- </w:t>
      </w:r>
      <w:r>
        <w:t xml:space="preserve">Technická specifikace služeb a Příloha č.3 </w:t>
      </w:r>
      <w:r w:rsidR="002E1DD2">
        <w:t xml:space="preserve">- </w:t>
      </w:r>
      <w:r>
        <w:t>Ceník volání.</w:t>
      </w:r>
    </w:p>
    <w:p w:rsidR="007F159D" w:rsidRPr="005F6029" w:rsidRDefault="007F159D" w:rsidP="00256707">
      <w:pPr>
        <w:rPr>
          <w:b/>
          <w:bCs/>
          <w:sz w:val="32"/>
          <w:szCs w:val="32"/>
        </w:rPr>
      </w:pPr>
    </w:p>
    <w:p w:rsidR="00E32E98" w:rsidRDefault="00E32E98" w:rsidP="00256707">
      <w:pPr>
        <w:rPr>
          <w:b/>
          <w:bCs/>
          <w:sz w:val="36"/>
          <w:szCs w:val="36"/>
        </w:rPr>
      </w:pPr>
    </w:p>
    <w:p w:rsidR="008307C0" w:rsidRPr="008307C0" w:rsidRDefault="005F6029" w:rsidP="008307C0">
      <w:pPr>
        <w:suppressAutoHyphens w:val="0"/>
        <w:rPr>
          <w:u w:val="single"/>
        </w:rPr>
      </w:pPr>
      <w:r w:rsidRPr="005F6029">
        <w:rPr>
          <w:b/>
          <w:u w:val="single"/>
        </w:rPr>
        <w:t>6</w:t>
      </w:r>
      <w:r w:rsidR="008307C0" w:rsidRPr="005F6029">
        <w:rPr>
          <w:b/>
          <w:u w:val="single"/>
        </w:rPr>
        <w:t>.</w:t>
      </w:r>
      <w:r w:rsidR="008307C0" w:rsidRPr="008307C0">
        <w:rPr>
          <w:u w:val="single"/>
        </w:rPr>
        <w:t xml:space="preserve"> Smluvní strany se dohodly na změně </w:t>
      </w:r>
      <w:r w:rsidR="008307C0">
        <w:rPr>
          <w:b/>
          <w:u w:val="single"/>
        </w:rPr>
        <w:t xml:space="preserve">Přílohy </w:t>
      </w:r>
      <w:proofErr w:type="gramStart"/>
      <w:r w:rsidR="008307C0">
        <w:rPr>
          <w:b/>
          <w:u w:val="single"/>
        </w:rPr>
        <w:t>č.1</w:t>
      </w:r>
      <w:r w:rsidR="008307C0" w:rsidRPr="008307C0">
        <w:rPr>
          <w:b/>
          <w:u w:val="single"/>
        </w:rPr>
        <w:t xml:space="preserve"> „</w:t>
      </w:r>
      <w:r w:rsidR="007F159D">
        <w:rPr>
          <w:b/>
          <w:u w:val="single"/>
        </w:rPr>
        <w:t>Lokality</w:t>
      </w:r>
      <w:proofErr w:type="gramEnd"/>
      <w:r w:rsidR="007F159D">
        <w:rPr>
          <w:b/>
          <w:u w:val="single"/>
        </w:rPr>
        <w:t xml:space="preserve"> datového připojení a služeb el. komunikací</w:t>
      </w:r>
      <w:r w:rsidR="008307C0" w:rsidRPr="008307C0">
        <w:rPr>
          <w:b/>
          <w:u w:val="single"/>
        </w:rPr>
        <w:t>“</w:t>
      </w:r>
      <w:r w:rsidR="007F159D">
        <w:rPr>
          <w:b/>
          <w:u w:val="single"/>
        </w:rPr>
        <w:t>, tab. Datové okruhy – MPLS L3 VPN</w:t>
      </w:r>
      <w:r w:rsidR="008307C0" w:rsidRPr="008307C0">
        <w:rPr>
          <w:b/>
          <w:u w:val="single"/>
        </w:rPr>
        <w:t xml:space="preserve"> </w:t>
      </w:r>
      <w:r w:rsidR="008307C0" w:rsidRPr="008307C0">
        <w:rPr>
          <w:u w:val="single"/>
        </w:rPr>
        <w:t>takto:</w:t>
      </w:r>
    </w:p>
    <w:p w:rsidR="008307C0" w:rsidRPr="001A2BBC" w:rsidRDefault="008307C0" w:rsidP="00256707">
      <w:pPr>
        <w:rPr>
          <w:b/>
          <w:bCs/>
          <w:sz w:val="30"/>
          <w:szCs w:val="30"/>
        </w:rPr>
      </w:pPr>
    </w:p>
    <w:p w:rsidR="00F22C18" w:rsidRPr="00E32E98" w:rsidRDefault="00F22C18" w:rsidP="00A53A22">
      <w:pPr>
        <w:rPr>
          <w:sz w:val="10"/>
          <w:szCs w:val="10"/>
        </w:rPr>
      </w:pPr>
    </w:p>
    <w:p w:rsidR="00F22C18" w:rsidRDefault="00270ACA" w:rsidP="00A53A22">
      <w:pPr>
        <w:rPr>
          <w:b/>
        </w:rPr>
      </w:pPr>
      <w:r>
        <w:rPr>
          <w:b/>
        </w:rPr>
        <w:t xml:space="preserve">Tab. </w:t>
      </w:r>
      <w:r w:rsidR="00F22C18" w:rsidRPr="00F22C18">
        <w:rPr>
          <w:b/>
        </w:rPr>
        <w:t>Datové okruhy</w:t>
      </w:r>
      <w:r w:rsidR="00BA30BE">
        <w:rPr>
          <w:b/>
        </w:rPr>
        <w:t xml:space="preserve"> – MPLS L3 VPN</w:t>
      </w:r>
      <w:r w:rsidR="00F22C18" w:rsidRPr="00F22C18">
        <w:rPr>
          <w:b/>
        </w:rPr>
        <w:t xml:space="preserve"> </w:t>
      </w:r>
    </w:p>
    <w:p w:rsidR="00F22C18" w:rsidRPr="00F22C18" w:rsidRDefault="00F22C18" w:rsidP="00A53A22">
      <w:pPr>
        <w:rPr>
          <w:b/>
          <w:sz w:val="10"/>
          <w:szCs w:val="10"/>
        </w:rPr>
      </w:pPr>
    </w:p>
    <w:tbl>
      <w:tblPr>
        <w:tblW w:w="9594"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92"/>
        <w:gridCol w:w="3094"/>
        <w:gridCol w:w="1701"/>
        <w:gridCol w:w="2268"/>
        <w:gridCol w:w="1539"/>
      </w:tblGrid>
      <w:tr w:rsidR="00F22C18" w:rsidRPr="006871A7" w:rsidTr="00707AAD">
        <w:trPr>
          <w:trHeight w:val="680"/>
          <w:jc w:val="center"/>
        </w:trPr>
        <w:tc>
          <w:tcPr>
            <w:tcW w:w="992" w:type="dxa"/>
            <w:shd w:val="clear" w:color="auto" w:fill="DBE5F1" w:themeFill="accent1" w:themeFillTint="33"/>
            <w:vAlign w:val="center"/>
          </w:tcPr>
          <w:p w:rsidR="00F22C18" w:rsidRPr="00F22C18" w:rsidRDefault="00F22C18" w:rsidP="00F22C18">
            <w:pPr>
              <w:jc w:val="center"/>
              <w:rPr>
                <w:b/>
                <w:bCs/>
                <w:color w:val="000000"/>
                <w:sz w:val="20"/>
                <w:szCs w:val="20"/>
              </w:rPr>
            </w:pPr>
            <w:proofErr w:type="spellStart"/>
            <w:proofErr w:type="gramStart"/>
            <w:r>
              <w:rPr>
                <w:b/>
                <w:bCs/>
                <w:color w:val="000000"/>
                <w:sz w:val="20"/>
                <w:szCs w:val="20"/>
              </w:rPr>
              <w:t>p</w:t>
            </w:r>
            <w:r w:rsidRPr="00F22C18">
              <w:rPr>
                <w:b/>
                <w:bCs/>
                <w:color w:val="000000"/>
                <w:sz w:val="20"/>
                <w:szCs w:val="20"/>
              </w:rPr>
              <w:t>.č</w:t>
            </w:r>
            <w:proofErr w:type="spellEnd"/>
            <w:r w:rsidRPr="00F22C18">
              <w:rPr>
                <w:b/>
                <w:bCs/>
                <w:color w:val="000000"/>
                <w:sz w:val="20"/>
                <w:szCs w:val="20"/>
              </w:rPr>
              <w:t>.</w:t>
            </w:r>
            <w:proofErr w:type="gramEnd"/>
          </w:p>
        </w:tc>
        <w:tc>
          <w:tcPr>
            <w:tcW w:w="3094" w:type="dxa"/>
            <w:shd w:val="clear" w:color="auto" w:fill="DBE5F1" w:themeFill="accent1" w:themeFillTint="33"/>
            <w:vAlign w:val="center"/>
          </w:tcPr>
          <w:p w:rsidR="00F22C18" w:rsidRPr="00F22C18" w:rsidRDefault="00F22C18" w:rsidP="00F22C18">
            <w:pPr>
              <w:jc w:val="center"/>
              <w:rPr>
                <w:b/>
                <w:bCs/>
                <w:color w:val="000000"/>
                <w:sz w:val="20"/>
                <w:szCs w:val="20"/>
              </w:rPr>
            </w:pPr>
            <w:r w:rsidRPr="00F22C18">
              <w:rPr>
                <w:b/>
                <w:bCs/>
                <w:color w:val="000000"/>
                <w:sz w:val="20"/>
                <w:szCs w:val="20"/>
              </w:rPr>
              <w:t>přípojný bod/adresa</w:t>
            </w:r>
          </w:p>
        </w:tc>
        <w:tc>
          <w:tcPr>
            <w:tcW w:w="1701" w:type="dxa"/>
            <w:shd w:val="clear" w:color="auto" w:fill="DBE5F1" w:themeFill="accent1" w:themeFillTint="33"/>
            <w:vAlign w:val="center"/>
          </w:tcPr>
          <w:p w:rsidR="00F22C18" w:rsidRPr="00F22C18" w:rsidRDefault="00F22C18" w:rsidP="00F22C18">
            <w:pPr>
              <w:jc w:val="center"/>
              <w:rPr>
                <w:b/>
                <w:bCs/>
                <w:color w:val="000000"/>
                <w:sz w:val="20"/>
                <w:szCs w:val="20"/>
              </w:rPr>
            </w:pPr>
            <w:r w:rsidRPr="00F22C18">
              <w:rPr>
                <w:b/>
                <w:bCs/>
                <w:color w:val="000000"/>
                <w:sz w:val="20"/>
                <w:szCs w:val="20"/>
              </w:rPr>
              <w:t>přenosová rychlost</w:t>
            </w:r>
          </w:p>
        </w:tc>
        <w:tc>
          <w:tcPr>
            <w:tcW w:w="2268" w:type="dxa"/>
            <w:shd w:val="clear" w:color="auto" w:fill="DBE5F1" w:themeFill="accent1" w:themeFillTint="33"/>
            <w:vAlign w:val="center"/>
          </w:tcPr>
          <w:p w:rsidR="00FF7E08" w:rsidRDefault="00F22C18" w:rsidP="00FF7E08">
            <w:pPr>
              <w:jc w:val="center"/>
              <w:rPr>
                <w:b/>
                <w:bCs/>
                <w:color w:val="000000"/>
                <w:sz w:val="20"/>
                <w:szCs w:val="20"/>
              </w:rPr>
            </w:pPr>
            <w:r w:rsidRPr="00F22C18">
              <w:rPr>
                <w:b/>
                <w:bCs/>
                <w:color w:val="000000"/>
                <w:sz w:val="20"/>
                <w:szCs w:val="20"/>
              </w:rPr>
              <w:t xml:space="preserve">cena bez DPH </w:t>
            </w:r>
            <w:r w:rsidR="00FF7E08">
              <w:rPr>
                <w:b/>
                <w:bCs/>
                <w:color w:val="000000"/>
                <w:sz w:val="20"/>
                <w:szCs w:val="20"/>
              </w:rPr>
              <w:t xml:space="preserve"> </w:t>
            </w:r>
          </w:p>
          <w:p w:rsidR="00F22C18" w:rsidRPr="00F22C18" w:rsidRDefault="00F22C18" w:rsidP="00FF7E08">
            <w:pPr>
              <w:jc w:val="center"/>
              <w:rPr>
                <w:b/>
                <w:bCs/>
                <w:color w:val="000000"/>
                <w:sz w:val="20"/>
                <w:szCs w:val="20"/>
              </w:rPr>
            </w:pPr>
            <w:r w:rsidRPr="00F22C18">
              <w:rPr>
                <w:b/>
                <w:bCs/>
                <w:color w:val="000000"/>
                <w:sz w:val="20"/>
                <w:szCs w:val="20"/>
              </w:rPr>
              <w:t>v Kč</w:t>
            </w:r>
            <w:r w:rsidRPr="00F22C18">
              <w:rPr>
                <w:b/>
                <w:bCs/>
                <w:sz w:val="20"/>
                <w:szCs w:val="20"/>
              </w:rPr>
              <w:t>/měsíc</w:t>
            </w:r>
          </w:p>
        </w:tc>
        <w:tc>
          <w:tcPr>
            <w:tcW w:w="1539" w:type="dxa"/>
            <w:shd w:val="clear" w:color="auto" w:fill="DBE5F1" w:themeFill="accent1" w:themeFillTint="33"/>
            <w:vAlign w:val="center"/>
          </w:tcPr>
          <w:p w:rsidR="00F22C18" w:rsidRPr="00F22C18" w:rsidRDefault="00F22C18" w:rsidP="00F22C18">
            <w:pPr>
              <w:jc w:val="center"/>
              <w:rPr>
                <w:b/>
                <w:bCs/>
                <w:color w:val="000000"/>
                <w:sz w:val="20"/>
                <w:szCs w:val="20"/>
              </w:rPr>
            </w:pPr>
            <w:r>
              <w:rPr>
                <w:b/>
                <w:bCs/>
                <w:sz w:val="20"/>
                <w:szCs w:val="20"/>
              </w:rPr>
              <w:t>f</w:t>
            </w:r>
            <w:r w:rsidRPr="00F22C18">
              <w:rPr>
                <w:b/>
                <w:bCs/>
                <w:sz w:val="20"/>
                <w:szCs w:val="20"/>
              </w:rPr>
              <w:t>yzická vrstva spojení</w:t>
            </w:r>
          </w:p>
        </w:tc>
      </w:tr>
      <w:tr w:rsidR="00F22C18" w:rsidRPr="005B45E3" w:rsidTr="00707AAD">
        <w:trPr>
          <w:trHeight w:val="300"/>
          <w:jc w:val="center"/>
        </w:trPr>
        <w:tc>
          <w:tcPr>
            <w:tcW w:w="992" w:type="dxa"/>
            <w:vAlign w:val="center"/>
          </w:tcPr>
          <w:p w:rsidR="00F22C18" w:rsidRPr="007A4BD6" w:rsidRDefault="00F22C18" w:rsidP="00893919">
            <w:pPr>
              <w:jc w:val="center"/>
              <w:rPr>
                <w:color w:val="000000"/>
              </w:rPr>
            </w:pPr>
            <w:r w:rsidRPr="007A4BD6">
              <w:rPr>
                <w:color w:val="000000"/>
              </w:rPr>
              <w:t>1.</w:t>
            </w:r>
          </w:p>
        </w:tc>
        <w:tc>
          <w:tcPr>
            <w:tcW w:w="3094" w:type="dxa"/>
            <w:noWrap/>
            <w:vAlign w:val="center"/>
          </w:tcPr>
          <w:p w:rsidR="00F22C18" w:rsidRPr="007A4BD6" w:rsidRDefault="0091207A" w:rsidP="001830DB">
            <w:pPr>
              <w:rPr>
                <w:color w:val="000000"/>
              </w:rPr>
            </w:pPr>
            <w:proofErr w:type="spellStart"/>
            <w:r>
              <w:rPr>
                <w:b/>
                <w:color w:val="000000"/>
              </w:rPr>
              <w:t>xxx</w:t>
            </w:r>
            <w:proofErr w:type="spellEnd"/>
          </w:p>
        </w:tc>
        <w:tc>
          <w:tcPr>
            <w:tcW w:w="1701" w:type="dxa"/>
            <w:vAlign w:val="center"/>
          </w:tcPr>
          <w:p w:rsidR="00F22C18" w:rsidRPr="007A4BD6" w:rsidRDefault="0091207A" w:rsidP="001830DB">
            <w:pPr>
              <w:jc w:val="center"/>
              <w:rPr>
                <w:color w:val="000000"/>
              </w:rPr>
            </w:pPr>
            <w:proofErr w:type="spellStart"/>
            <w:r>
              <w:rPr>
                <w:color w:val="000000"/>
              </w:rPr>
              <w:t>x</w:t>
            </w:r>
            <w:r w:rsidR="00F22C18" w:rsidRPr="007A4BD6">
              <w:rPr>
                <w:color w:val="000000"/>
              </w:rPr>
              <w:t>Mbps</w:t>
            </w:r>
            <w:proofErr w:type="spellEnd"/>
          </w:p>
        </w:tc>
        <w:tc>
          <w:tcPr>
            <w:tcW w:w="2268" w:type="dxa"/>
            <w:noWrap/>
            <w:vAlign w:val="center"/>
          </w:tcPr>
          <w:p w:rsidR="00F22C18" w:rsidRPr="007A4BD6" w:rsidRDefault="00001694" w:rsidP="001830DB">
            <w:pPr>
              <w:jc w:val="center"/>
              <w:rPr>
                <w:color w:val="000000"/>
              </w:rPr>
            </w:pPr>
            <w:r>
              <w:rPr>
                <w:color w:val="000000"/>
              </w:rPr>
              <w:t>7 3</w:t>
            </w:r>
            <w:r w:rsidR="00BA30BE" w:rsidRPr="007A4BD6">
              <w:rPr>
                <w:color w:val="000000"/>
              </w:rPr>
              <w:t xml:space="preserve">00 </w:t>
            </w:r>
            <w:r w:rsidR="00F22C18" w:rsidRPr="007A4BD6">
              <w:rPr>
                <w:color w:val="000000"/>
              </w:rPr>
              <w:t>Kč</w:t>
            </w:r>
          </w:p>
        </w:tc>
        <w:tc>
          <w:tcPr>
            <w:tcW w:w="1539" w:type="dxa"/>
            <w:vAlign w:val="center"/>
          </w:tcPr>
          <w:p w:rsidR="00F22C18" w:rsidRPr="007A4BD6" w:rsidRDefault="0091207A" w:rsidP="00270ACA">
            <w:pPr>
              <w:jc w:val="center"/>
            </w:pPr>
            <w:proofErr w:type="spellStart"/>
            <w:r>
              <w:rPr>
                <w:color w:val="000000"/>
              </w:rPr>
              <w:t>xx</w:t>
            </w:r>
            <w:proofErr w:type="spellEnd"/>
          </w:p>
        </w:tc>
      </w:tr>
      <w:tr w:rsidR="0091207A" w:rsidRPr="005B45E3" w:rsidTr="003D2615">
        <w:trPr>
          <w:trHeight w:val="300"/>
          <w:jc w:val="center"/>
        </w:trPr>
        <w:tc>
          <w:tcPr>
            <w:tcW w:w="992" w:type="dxa"/>
            <w:vAlign w:val="center"/>
          </w:tcPr>
          <w:p w:rsidR="0091207A" w:rsidRPr="007A4BD6" w:rsidRDefault="0091207A" w:rsidP="00893919">
            <w:pPr>
              <w:jc w:val="center"/>
              <w:rPr>
                <w:color w:val="000000"/>
              </w:rPr>
            </w:pPr>
            <w:r w:rsidRPr="007A4BD6">
              <w:rPr>
                <w:color w:val="000000"/>
              </w:rPr>
              <w:t>2.</w:t>
            </w:r>
          </w:p>
        </w:tc>
        <w:tc>
          <w:tcPr>
            <w:tcW w:w="3094" w:type="dxa"/>
            <w:noWrap/>
            <w:vAlign w:val="center"/>
          </w:tcPr>
          <w:p w:rsidR="0091207A" w:rsidRPr="007A4BD6" w:rsidRDefault="0091207A" w:rsidP="00DE03A6">
            <w:pPr>
              <w:rPr>
                <w:color w:val="000000"/>
              </w:rPr>
            </w:pPr>
            <w:proofErr w:type="spellStart"/>
            <w:r>
              <w:rPr>
                <w:b/>
                <w:color w:val="000000"/>
              </w:rPr>
              <w:t>xxx</w:t>
            </w:r>
            <w:proofErr w:type="spellEnd"/>
          </w:p>
        </w:tc>
        <w:tc>
          <w:tcPr>
            <w:tcW w:w="1701" w:type="dxa"/>
            <w:vAlign w:val="center"/>
          </w:tcPr>
          <w:p w:rsidR="0091207A" w:rsidRPr="007A4BD6" w:rsidRDefault="0091207A" w:rsidP="00DE03A6">
            <w:pPr>
              <w:jc w:val="center"/>
              <w:rPr>
                <w:color w:val="000000"/>
              </w:rPr>
            </w:pPr>
            <w:proofErr w:type="spellStart"/>
            <w:r>
              <w:rPr>
                <w:color w:val="000000"/>
              </w:rPr>
              <w:t>x</w:t>
            </w:r>
            <w:r w:rsidRPr="007A4BD6">
              <w:rPr>
                <w:color w:val="000000"/>
              </w:rPr>
              <w:t>Mbps</w:t>
            </w:r>
            <w:proofErr w:type="spellEnd"/>
          </w:p>
        </w:tc>
        <w:tc>
          <w:tcPr>
            <w:tcW w:w="2268" w:type="dxa"/>
            <w:noWrap/>
            <w:vAlign w:val="center"/>
          </w:tcPr>
          <w:p w:rsidR="0091207A" w:rsidRPr="007A4BD6" w:rsidRDefault="0091207A" w:rsidP="004548CA">
            <w:pPr>
              <w:jc w:val="center"/>
              <w:rPr>
                <w:color w:val="000000"/>
              </w:rPr>
            </w:pPr>
            <w:r w:rsidRPr="007A4BD6">
              <w:rPr>
                <w:color w:val="000000"/>
              </w:rPr>
              <w:t>4</w:t>
            </w:r>
            <w:r>
              <w:rPr>
                <w:color w:val="000000"/>
              </w:rPr>
              <w:t> 2</w:t>
            </w:r>
            <w:r w:rsidRPr="007A4BD6">
              <w:rPr>
                <w:color w:val="000000"/>
              </w:rPr>
              <w:t>00 Kč</w:t>
            </w:r>
          </w:p>
        </w:tc>
        <w:tc>
          <w:tcPr>
            <w:tcW w:w="1539" w:type="dxa"/>
          </w:tcPr>
          <w:p w:rsidR="0091207A" w:rsidRDefault="0091207A" w:rsidP="0091207A">
            <w:pPr>
              <w:jc w:val="center"/>
            </w:pPr>
            <w:proofErr w:type="spellStart"/>
            <w:r w:rsidRPr="00F47D8E">
              <w:rPr>
                <w:color w:val="000000"/>
              </w:rPr>
              <w:t>xx</w:t>
            </w:r>
            <w:proofErr w:type="spellEnd"/>
          </w:p>
        </w:tc>
      </w:tr>
      <w:tr w:rsidR="0091207A" w:rsidRPr="005B45E3" w:rsidTr="003D2615">
        <w:trPr>
          <w:trHeight w:val="300"/>
          <w:jc w:val="center"/>
        </w:trPr>
        <w:tc>
          <w:tcPr>
            <w:tcW w:w="992" w:type="dxa"/>
            <w:vAlign w:val="center"/>
          </w:tcPr>
          <w:p w:rsidR="0091207A" w:rsidRPr="005B45E3" w:rsidRDefault="0091207A" w:rsidP="00893919">
            <w:pPr>
              <w:jc w:val="center"/>
              <w:rPr>
                <w:color w:val="000000"/>
              </w:rPr>
            </w:pPr>
            <w:r>
              <w:rPr>
                <w:color w:val="000000"/>
              </w:rPr>
              <w:t>3.</w:t>
            </w:r>
          </w:p>
        </w:tc>
        <w:tc>
          <w:tcPr>
            <w:tcW w:w="3094" w:type="dxa"/>
            <w:noWrap/>
            <w:vAlign w:val="center"/>
          </w:tcPr>
          <w:p w:rsidR="0091207A" w:rsidRPr="007A4BD6" w:rsidRDefault="0091207A" w:rsidP="00DE03A6">
            <w:pPr>
              <w:rPr>
                <w:color w:val="000000"/>
              </w:rPr>
            </w:pPr>
            <w:proofErr w:type="spellStart"/>
            <w:r>
              <w:rPr>
                <w:b/>
                <w:color w:val="000000"/>
              </w:rPr>
              <w:t>xxx</w:t>
            </w:r>
            <w:proofErr w:type="spellEnd"/>
          </w:p>
        </w:tc>
        <w:tc>
          <w:tcPr>
            <w:tcW w:w="1701" w:type="dxa"/>
            <w:vAlign w:val="center"/>
          </w:tcPr>
          <w:p w:rsidR="0091207A" w:rsidRPr="007A4BD6" w:rsidRDefault="0091207A" w:rsidP="00DE03A6">
            <w:pPr>
              <w:jc w:val="center"/>
              <w:rPr>
                <w:color w:val="000000"/>
              </w:rPr>
            </w:pPr>
            <w:proofErr w:type="spellStart"/>
            <w:r>
              <w:rPr>
                <w:color w:val="000000"/>
              </w:rPr>
              <w:t>x</w:t>
            </w:r>
            <w:r w:rsidRPr="007A4BD6">
              <w:rPr>
                <w:color w:val="000000"/>
              </w:rPr>
              <w:t>Mbps</w:t>
            </w:r>
            <w:proofErr w:type="spellEnd"/>
          </w:p>
        </w:tc>
        <w:tc>
          <w:tcPr>
            <w:tcW w:w="2268" w:type="dxa"/>
            <w:noWrap/>
            <w:vAlign w:val="center"/>
          </w:tcPr>
          <w:p w:rsidR="0091207A" w:rsidRPr="005B45E3" w:rsidRDefault="0091207A" w:rsidP="004548CA">
            <w:pPr>
              <w:jc w:val="center"/>
              <w:rPr>
                <w:color w:val="000000"/>
              </w:rPr>
            </w:pPr>
            <w:r w:rsidRPr="005B45E3">
              <w:rPr>
                <w:color w:val="000000"/>
              </w:rPr>
              <w:t>2</w:t>
            </w:r>
            <w:r>
              <w:rPr>
                <w:color w:val="000000"/>
              </w:rPr>
              <w:t xml:space="preserve"> 500 </w:t>
            </w:r>
            <w:r w:rsidRPr="005B45E3">
              <w:rPr>
                <w:color w:val="000000"/>
              </w:rPr>
              <w:t>Kč</w:t>
            </w:r>
          </w:p>
        </w:tc>
        <w:tc>
          <w:tcPr>
            <w:tcW w:w="1539" w:type="dxa"/>
          </w:tcPr>
          <w:p w:rsidR="0091207A" w:rsidRDefault="0091207A" w:rsidP="0091207A">
            <w:pPr>
              <w:jc w:val="center"/>
            </w:pPr>
            <w:proofErr w:type="spellStart"/>
            <w:r w:rsidRPr="00F47D8E">
              <w:rPr>
                <w:color w:val="000000"/>
              </w:rPr>
              <w:t>xx</w:t>
            </w:r>
            <w:proofErr w:type="spellEnd"/>
          </w:p>
        </w:tc>
      </w:tr>
      <w:tr w:rsidR="0091207A" w:rsidRPr="005B45E3" w:rsidTr="003D2615">
        <w:trPr>
          <w:trHeight w:val="300"/>
          <w:jc w:val="center"/>
        </w:trPr>
        <w:tc>
          <w:tcPr>
            <w:tcW w:w="992" w:type="dxa"/>
            <w:vAlign w:val="center"/>
          </w:tcPr>
          <w:p w:rsidR="0091207A" w:rsidRDefault="0091207A" w:rsidP="00893919">
            <w:pPr>
              <w:jc w:val="center"/>
              <w:rPr>
                <w:color w:val="000000"/>
              </w:rPr>
            </w:pPr>
            <w:r>
              <w:rPr>
                <w:color w:val="000000"/>
              </w:rPr>
              <w:t>4.</w:t>
            </w:r>
          </w:p>
        </w:tc>
        <w:tc>
          <w:tcPr>
            <w:tcW w:w="3094" w:type="dxa"/>
            <w:noWrap/>
            <w:vAlign w:val="center"/>
          </w:tcPr>
          <w:p w:rsidR="0091207A" w:rsidRPr="007A4BD6" w:rsidRDefault="0091207A" w:rsidP="00DE03A6">
            <w:pPr>
              <w:rPr>
                <w:color w:val="000000"/>
              </w:rPr>
            </w:pPr>
            <w:proofErr w:type="spellStart"/>
            <w:r>
              <w:rPr>
                <w:b/>
                <w:color w:val="000000"/>
              </w:rPr>
              <w:t>xxx</w:t>
            </w:r>
            <w:proofErr w:type="spellEnd"/>
          </w:p>
        </w:tc>
        <w:tc>
          <w:tcPr>
            <w:tcW w:w="1701" w:type="dxa"/>
            <w:vAlign w:val="center"/>
          </w:tcPr>
          <w:p w:rsidR="0091207A" w:rsidRPr="007A4BD6" w:rsidRDefault="0091207A" w:rsidP="00DE03A6">
            <w:pPr>
              <w:jc w:val="center"/>
              <w:rPr>
                <w:color w:val="000000"/>
              </w:rPr>
            </w:pPr>
            <w:proofErr w:type="spellStart"/>
            <w:r>
              <w:rPr>
                <w:color w:val="000000"/>
              </w:rPr>
              <w:t>x</w:t>
            </w:r>
            <w:r w:rsidRPr="007A4BD6">
              <w:rPr>
                <w:color w:val="000000"/>
              </w:rPr>
              <w:t>Mbps</w:t>
            </w:r>
            <w:proofErr w:type="spellEnd"/>
          </w:p>
        </w:tc>
        <w:tc>
          <w:tcPr>
            <w:tcW w:w="2268" w:type="dxa"/>
            <w:noWrap/>
            <w:vAlign w:val="center"/>
          </w:tcPr>
          <w:p w:rsidR="0091207A" w:rsidRPr="005B45E3" w:rsidRDefault="0091207A" w:rsidP="004548CA">
            <w:pPr>
              <w:jc w:val="center"/>
              <w:rPr>
                <w:color w:val="000000"/>
              </w:rPr>
            </w:pPr>
            <w:r>
              <w:rPr>
                <w:color w:val="000000"/>
              </w:rPr>
              <w:t xml:space="preserve">3 300 </w:t>
            </w:r>
            <w:r w:rsidRPr="005B45E3">
              <w:rPr>
                <w:color w:val="000000"/>
              </w:rPr>
              <w:t>Kč</w:t>
            </w:r>
          </w:p>
        </w:tc>
        <w:tc>
          <w:tcPr>
            <w:tcW w:w="1539" w:type="dxa"/>
          </w:tcPr>
          <w:p w:rsidR="0091207A" w:rsidRDefault="0091207A" w:rsidP="0091207A">
            <w:pPr>
              <w:jc w:val="center"/>
            </w:pPr>
            <w:proofErr w:type="spellStart"/>
            <w:r w:rsidRPr="00F47D8E">
              <w:rPr>
                <w:color w:val="000000"/>
              </w:rPr>
              <w:t>xx</w:t>
            </w:r>
            <w:proofErr w:type="spellEnd"/>
          </w:p>
        </w:tc>
      </w:tr>
      <w:tr w:rsidR="0091207A" w:rsidRPr="005B45E3" w:rsidTr="003D2615">
        <w:trPr>
          <w:trHeight w:val="300"/>
          <w:jc w:val="center"/>
        </w:trPr>
        <w:tc>
          <w:tcPr>
            <w:tcW w:w="992" w:type="dxa"/>
            <w:vAlign w:val="center"/>
          </w:tcPr>
          <w:p w:rsidR="0091207A" w:rsidRDefault="0091207A" w:rsidP="00893919">
            <w:pPr>
              <w:jc w:val="center"/>
              <w:rPr>
                <w:color w:val="000000"/>
              </w:rPr>
            </w:pPr>
            <w:r>
              <w:rPr>
                <w:color w:val="000000"/>
              </w:rPr>
              <w:t xml:space="preserve">5. </w:t>
            </w:r>
          </w:p>
        </w:tc>
        <w:tc>
          <w:tcPr>
            <w:tcW w:w="3094" w:type="dxa"/>
            <w:noWrap/>
            <w:vAlign w:val="center"/>
          </w:tcPr>
          <w:p w:rsidR="0091207A" w:rsidRPr="007A4BD6" w:rsidRDefault="0091207A" w:rsidP="00DE03A6">
            <w:pPr>
              <w:rPr>
                <w:color w:val="000000"/>
              </w:rPr>
            </w:pPr>
            <w:proofErr w:type="spellStart"/>
            <w:r>
              <w:rPr>
                <w:b/>
                <w:color w:val="000000"/>
              </w:rPr>
              <w:t>xxx</w:t>
            </w:r>
            <w:proofErr w:type="spellEnd"/>
          </w:p>
        </w:tc>
        <w:tc>
          <w:tcPr>
            <w:tcW w:w="1701" w:type="dxa"/>
            <w:vAlign w:val="center"/>
          </w:tcPr>
          <w:p w:rsidR="0091207A" w:rsidRPr="007A4BD6" w:rsidRDefault="0091207A" w:rsidP="00DE03A6">
            <w:pPr>
              <w:jc w:val="center"/>
              <w:rPr>
                <w:color w:val="000000"/>
              </w:rPr>
            </w:pPr>
            <w:proofErr w:type="spellStart"/>
            <w:r>
              <w:rPr>
                <w:color w:val="000000"/>
              </w:rPr>
              <w:t>x</w:t>
            </w:r>
            <w:r w:rsidRPr="007A4BD6">
              <w:rPr>
                <w:color w:val="000000"/>
              </w:rPr>
              <w:t>Mbps</w:t>
            </w:r>
            <w:proofErr w:type="spellEnd"/>
          </w:p>
        </w:tc>
        <w:tc>
          <w:tcPr>
            <w:tcW w:w="2268" w:type="dxa"/>
            <w:noWrap/>
            <w:vAlign w:val="center"/>
          </w:tcPr>
          <w:p w:rsidR="0091207A" w:rsidRPr="005B45E3" w:rsidRDefault="0091207A" w:rsidP="004548CA">
            <w:pPr>
              <w:jc w:val="center"/>
              <w:rPr>
                <w:color w:val="000000"/>
              </w:rPr>
            </w:pPr>
            <w:r>
              <w:rPr>
                <w:color w:val="000000"/>
              </w:rPr>
              <w:t xml:space="preserve">5 000 </w:t>
            </w:r>
            <w:r w:rsidRPr="005B45E3">
              <w:rPr>
                <w:color w:val="000000"/>
              </w:rPr>
              <w:t>Kč</w:t>
            </w:r>
          </w:p>
        </w:tc>
        <w:tc>
          <w:tcPr>
            <w:tcW w:w="1539" w:type="dxa"/>
          </w:tcPr>
          <w:p w:rsidR="0091207A" w:rsidRDefault="0091207A" w:rsidP="0091207A">
            <w:pPr>
              <w:jc w:val="center"/>
            </w:pPr>
            <w:proofErr w:type="spellStart"/>
            <w:r w:rsidRPr="00F47D8E">
              <w:rPr>
                <w:color w:val="000000"/>
              </w:rPr>
              <w:t>xx</w:t>
            </w:r>
            <w:proofErr w:type="spellEnd"/>
          </w:p>
        </w:tc>
      </w:tr>
    </w:tbl>
    <w:p w:rsidR="00FF7E08" w:rsidRDefault="00FF7E08" w:rsidP="00A53A22">
      <w:pPr>
        <w:rPr>
          <w:b/>
          <w:sz w:val="40"/>
          <w:szCs w:val="40"/>
        </w:rPr>
      </w:pPr>
      <w:bookmarkStart w:id="0" w:name="_GoBack"/>
      <w:bookmarkEnd w:id="0"/>
    </w:p>
    <w:p w:rsidR="00F97BCA" w:rsidRDefault="00F97BCA" w:rsidP="00A53A22">
      <w:pPr>
        <w:rPr>
          <w:b/>
          <w:sz w:val="40"/>
          <w:szCs w:val="40"/>
        </w:rPr>
      </w:pPr>
    </w:p>
    <w:p w:rsidR="00F97BCA" w:rsidRPr="008307C0" w:rsidRDefault="00F97BCA" w:rsidP="00F97BCA">
      <w:pPr>
        <w:suppressAutoHyphens w:val="0"/>
        <w:rPr>
          <w:u w:val="single"/>
        </w:rPr>
      </w:pPr>
      <w:r>
        <w:rPr>
          <w:b/>
          <w:u w:val="single"/>
        </w:rPr>
        <w:t>7</w:t>
      </w:r>
      <w:r w:rsidRPr="005F6029">
        <w:rPr>
          <w:b/>
          <w:u w:val="single"/>
        </w:rPr>
        <w:t>.</w:t>
      </w:r>
      <w:r w:rsidRPr="008307C0">
        <w:rPr>
          <w:u w:val="single"/>
        </w:rPr>
        <w:t xml:space="preserve"> Smluvní strany se dohodly na změně </w:t>
      </w:r>
      <w:r>
        <w:rPr>
          <w:b/>
          <w:u w:val="single"/>
        </w:rPr>
        <w:t xml:space="preserve">Přílohy </w:t>
      </w:r>
      <w:proofErr w:type="gramStart"/>
      <w:r>
        <w:rPr>
          <w:b/>
          <w:u w:val="single"/>
        </w:rPr>
        <w:t>č.1</w:t>
      </w:r>
      <w:r w:rsidRPr="008307C0">
        <w:rPr>
          <w:b/>
          <w:u w:val="single"/>
        </w:rPr>
        <w:t xml:space="preserve"> „</w:t>
      </w:r>
      <w:r>
        <w:rPr>
          <w:b/>
          <w:u w:val="single"/>
        </w:rPr>
        <w:t>Lokality</w:t>
      </w:r>
      <w:proofErr w:type="gramEnd"/>
      <w:r>
        <w:rPr>
          <w:b/>
          <w:u w:val="single"/>
        </w:rPr>
        <w:t xml:space="preserve"> datového připojení a služeb el. komunikací</w:t>
      </w:r>
      <w:r w:rsidRPr="008307C0">
        <w:rPr>
          <w:b/>
          <w:u w:val="single"/>
        </w:rPr>
        <w:t>“</w:t>
      </w:r>
      <w:r>
        <w:rPr>
          <w:b/>
          <w:u w:val="single"/>
        </w:rPr>
        <w:t xml:space="preserve">, tab. Web </w:t>
      </w:r>
      <w:proofErr w:type="spellStart"/>
      <w:r>
        <w:rPr>
          <w:b/>
          <w:u w:val="single"/>
        </w:rPr>
        <w:t>Hosting</w:t>
      </w:r>
      <w:proofErr w:type="spellEnd"/>
      <w:r>
        <w:rPr>
          <w:u w:val="single"/>
        </w:rPr>
        <w:t>, která se ruší.</w:t>
      </w:r>
    </w:p>
    <w:p w:rsidR="00E32E98" w:rsidRDefault="00E32E98" w:rsidP="00A53A22">
      <w:pPr>
        <w:rPr>
          <w:b/>
          <w:sz w:val="40"/>
          <w:szCs w:val="40"/>
        </w:rPr>
      </w:pPr>
    </w:p>
    <w:p w:rsidR="00F97BCA" w:rsidRDefault="00F97BCA" w:rsidP="00A53A22">
      <w:pPr>
        <w:rPr>
          <w:b/>
          <w:sz w:val="40"/>
          <w:szCs w:val="40"/>
        </w:rPr>
      </w:pPr>
    </w:p>
    <w:p w:rsidR="00E32E98" w:rsidRPr="00E32E98" w:rsidRDefault="00E32E98" w:rsidP="00A53A22">
      <w:pPr>
        <w:rPr>
          <w:sz w:val="4"/>
          <w:szCs w:val="4"/>
        </w:rPr>
      </w:pPr>
    </w:p>
    <w:p w:rsidR="0010281C" w:rsidRPr="00E32E98" w:rsidRDefault="0010281C" w:rsidP="00E32E98">
      <w:pPr>
        <w:jc w:val="center"/>
        <w:rPr>
          <w:b/>
        </w:rPr>
      </w:pPr>
      <w:proofErr w:type="spellStart"/>
      <w:proofErr w:type="gramStart"/>
      <w:r w:rsidRPr="00E32E98">
        <w:rPr>
          <w:b/>
        </w:rPr>
        <w:t>čl.II</w:t>
      </w:r>
      <w:proofErr w:type="spellEnd"/>
      <w:proofErr w:type="gramEnd"/>
      <w:r w:rsidRPr="00E32E98">
        <w:rPr>
          <w:b/>
        </w:rPr>
        <w:t>.</w:t>
      </w:r>
    </w:p>
    <w:p w:rsidR="0010281C" w:rsidRPr="00E32E98" w:rsidRDefault="0010281C" w:rsidP="00E32E98">
      <w:pPr>
        <w:jc w:val="center"/>
        <w:rPr>
          <w:b/>
        </w:rPr>
      </w:pPr>
      <w:r w:rsidRPr="00E32E98">
        <w:rPr>
          <w:b/>
        </w:rPr>
        <w:t>Závěrečná ustanovení</w:t>
      </w:r>
    </w:p>
    <w:p w:rsidR="0010281C" w:rsidRPr="003660E5" w:rsidRDefault="0010281C" w:rsidP="00A53A22">
      <w:pPr>
        <w:jc w:val="center"/>
        <w:rPr>
          <w:b/>
          <w:bCs/>
          <w:sz w:val="6"/>
          <w:szCs w:val="6"/>
        </w:rPr>
      </w:pPr>
    </w:p>
    <w:p w:rsidR="007F159D" w:rsidRPr="007F159D" w:rsidRDefault="007F159D" w:rsidP="00A63730">
      <w:pPr>
        <w:numPr>
          <w:ilvl w:val="0"/>
          <w:numId w:val="9"/>
        </w:numPr>
        <w:suppressAutoHyphens w:val="0"/>
        <w:ind w:left="284" w:hanging="284"/>
      </w:pPr>
      <w:r w:rsidRPr="007F159D">
        <w:t>Ostatní ustanovení smlouvy zůstávají nezměněna.</w:t>
      </w:r>
    </w:p>
    <w:p w:rsidR="007F159D" w:rsidRPr="007F159D" w:rsidRDefault="007F159D" w:rsidP="00A63730">
      <w:pPr>
        <w:numPr>
          <w:ilvl w:val="0"/>
          <w:numId w:val="9"/>
        </w:numPr>
        <w:suppressAutoHyphens w:val="0"/>
        <w:ind w:left="284" w:hanging="284"/>
      </w:pPr>
      <w:r w:rsidRPr="007F159D">
        <w:t>Obě smluvní strany prohlašují, že bezvýhradně souhlasí se všemi ustanoveními tohoto dodatku, což stvrzují svými podpisy.</w:t>
      </w:r>
    </w:p>
    <w:p w:rsidR="007F159D" w:rsidRPr="007F159D" w:rsidRDefault="007F159D" w:rsidP="00A63730">
      <w:pPr>
        <w:pStyle w:val="Odstavecseseznamem"/>
        <w:numPr>
          <w:ilvl w:val="0"/>
          <w:numId w:val="9"/>
        </w:numPr>
        <w:suppressAutoHyphens w:val="0"/>
        <w:ind w:left="284" w:hanging="284"/>
        <w:contextualSpacing/>
        <w:jc w:val="both"/>
        <w:rPr>
          <w:rFonts w:ascii="Times New Roman" w:hAnsi="Times New Roman" w:cs="Times New Roman"/>
          <w:sz w:val="22"/>
          <w:szCs w:val="22"/>
        </w:rPr>
      </w:pPr>
      <w:r w:rsidRPr="007F159D">
        <w:rPr>
          <w:rFonts w:ascii="Times New Roman" w:hAnsi="Times New Roman" w:cs="Times New Roman"/>
          <w:sz w:val="22"/>
          <w:szCs w:val="22"/>
        </w:rPr>
        <w:t>Tento dodatek se stává nedílnou součástí Smlouvy o poskytování služeb elek</w:t>
      </w:r>
      <w:r w:rsidR="00E32E98">
        <w:rPr>
          <w:rFonts w:ascii="Times New Roman" w:hAnsi="Times New Roman" w:cs="Times New Roman"/>
          <w:sz w:val="22"/>
          <w:szCs w:val="22"/>
        </w:rPr>
        <w:t>tronických komunikací č. SO/20110082</w:t>
      </w:r>
      <w:r w:rsidRPr="007F159D">
        <w:rPr>
          <w:rFonts w:ascii="Times New Roman" w:hAnsi="Times New Roman" w:cs="Times New Roman"/>
          <w:sz w:val="22"/>
          <w:szCs w:val="22"/>
        </w:rPr>
        <w:t xml:space="preserve"> ze dne</w:t>
      </w:r>
      <w:r w:rsidR="00E32E98">
        <w:rPr>
          <w:rFonts w:ascii="Times New Roman" w:hAnsi="Times New Roman" w:cs="Times New Roman"/>
          <w:bCs/>
          <w:iCs/>
          <w:sz w:val="22"/>
          <w:szCs w:val="22"/>
        </w:rPr>
        <w:t xml:space="preserve"> </w:t>
      </w:r>
      <w:proofErr w:type="gramStart"/>
      <w:r w:rsidR="00E32E98">
        <w:rPr>
          <w:rFonts w:ascii="Times New Roman" w:hAnsi="Times New Roman" w:cs="Times New Roman"/>
          <w:bCs/>
          <w:iCs/>
          <w:sz w:val="22"/>
          <w:szCs w:val="22"/>
        </w:rPr>
        <w:t>18.10.2011</w:t>
      </w:r>
      <w:proofErr w:type="gramEnd"/>
      <w:r w:rsidRPr="007F159D">
        <w:rPr>
          <w:rFonts w:ascii="Times New Roman" w:hAnsi="Times New Roman" w:cs="Times New Roman"/>
          <w:bCs/>
          <w:iCs/>
          <w:sz w:val="22"/>
          <w:szCs w:val="22"/>
        </w:rPr>
        <w:t>.</w:t>
      </w:r>
    </w:p>
    <w:p w:rsidR="00E32E98" w:rsidRPr="00E32E98" w:rsidRDefault="00E32E98" w:rsidP="00A63730">
      <w:pPr>
        <w:pStyle w:val="Odstavecseseznamem"/>
        <w:numPr>
          <w:ilvl w:val="0"/>
          <w:numId w:val="9"/>
        </w:numPr>
        <w:suppressAutoHyphens w:val="0"/>
        <w:ind w:left="284" w:hanging="284"/>
        <w:contextualSpacing/>
        <w:jc w:val="both"/>
        <w:rPr>
          <w:rFonts w:ascii="Times New Roman" w:hAnsi="Times New Roman" w:cs="Times New Roman"/>
          <w:sz w:val="22"/>
          <w:szCs w:val="22"/>
        </w:rPr>
      </w:pPr>
      <w:r>
        <w:rPr>
          <w:rFonts w:ascii="Times New Roman" w:hAnsi="Times New Roman" w:cs="Times New Roman"/>
          <w:sz w:val="22"/>
          <w:szCs w:val="22"/>
        </w:rPr>
        <w:lastRenderedPageBreak/>
        <w:t>Tento dodatek je vyhotoven</w:t>
      </w:r>
      <w:r w:rsidRPr="00E32E98">
        <w:rPr>
          <w:rFonts w:ascii="Times New Roman" w:hAnsi="Times New Roman" w:cs="Times New Roman"/>
          <w:sz w:val="22"/>
          <w:szCs w:val="22"/>
        </w:rPr>
        <w:t xml:space="preserve"> v jednom vyhotovení v elektronické podobě, která bude poskytnuta oběma smluvním stranám.</w:t>
      </w:r>
    </w:p>
    <w:p w:rsidR="007F159D" w:rsidRPr="007F159D" w:rsidRDefault="007F159D" w:rsidP="00A63730">
      <w:pPr>
        <w:numPr>
          <w:ilvl w:val="0"/>
          <w:numId w:val="9"/>
        </w:numPr>
        <w:suppressAutoHyphens w:val="0"/>
        <w:ind w:left="284" w:hanging="284"/>
      </w:pPr>
      <w:r w:rsidRPr="007F159D">
        <w:t xml:space="preserve">Dodatek nabývá platnosti dnem uzavření. Fakturace a změna služby dle tohoto dodatku proběhne od </w:t>
      </w:r>
      <w:proofErr w:type="gramStart"/>
      <w:r w:rsidRPr="007F159D">
        <w:t>1.5.2021</w:t>
      </w:r>
      <w:proofErr w:type="gramEnd"/>
      <w:r w:rsidRPr="007F159D">
        <w:t>.</w:t>
      </w:r>
    </w:p>
    <w:p w:rsidR="007F159D" w:rsidRPr="007F159D" w:rsidRDefault="007F159D" w:rsidP="00A63730">
      <w:pPr>
        <w:numPr>
          <w:ilvl w:val="0"/>
          <w:numId w:val="9"/>
        </w:numPr>
        <w:suppressAutoHyphens w:val="0"/>
        <w:ind w:left="284" w:hanging="284"/>
      </w:pPr>
      <w:r w:rsidRPr="007F159D">
        <w:t xml:space="preserve">Tento dodatek nabývá účinnosti dnem jeho uveřejnění v celostátním Registru smluv podle zákona č. 340/2015 Sb., o zvláštních podmínkách účinnosti některých smluv, uveřejňování těchto smluv a o registru smluv (zákon o registru smluv), ve znění pozdějších předpisů. </w:t>
      </w:r>
    </w:p>
    <w:p w:rsidR="0010281C" w:rsidRDefault="0010281C">
      <w:pPr>
        <w:tabs>
          <w:tab w:val="left" w:pos="4860"/>
          <w:tab w:val="left" w:pos="6120"/>
        </w:tabs>
        <w:ind w:left="6120" w:hanging="6120"/>
      </w:pPr>
    </w:p>
    <w:p w:rsidR="0010281C" w:rsidRDefault="0010281C" w:rsidP="00E32E98">
      <w:pPr>
        <w:tabs>
          <w:tab w:val="left" w:pos="4860"/>
          <w:tab w:val="left" w:pos="6120"/>
        </w:tabs>
      </w:pPr>
    </w:p>
    <w:p w:rsidR="0010281C" w:rsidRDefault="0010281C">
      <w:pPr>
        <w:tabs>
          <w:tab w:val="left" w:pos="4860"/>
          <w:tab w:val="left" w:pos="6120"/>
        </w:tabs>
        <w:ind w:left="6120" w:hanging="6120"/>
      </w:pPr>
    </w:p>
    <w:p w:rsidR="0010281C" w:rsidRDefault="0010281C">
      <w:pPr>
        <w:tabs>
          <w:tab w:val="left" w:pos="0"/>
          <w:tab w:val="left" w:pos="4990"/>
        </w:tabs>
      </w:pPr>
    </w:p>
    <w:p w:rsidR="00E81C57" w:rsidRDefault="00E81C57">
      <w:pPr>
        <w:tabs>
          <w:tab w:val="left" w:pos="0"/>
          <w:tab w:val="left" w:pos="4990"/>
        </w:tabs>
      </w:pPr>
    </w:p>
    <w:p w:rsidR="00E81C57" w:rsidRDefault="00E81C57">
      <w:pPr>
        <w:tabs>
          <w:tab w:val="left" w:pos="0"/>
          <w:tab w:val="left" w:pos="4990"/>
        </w:tabs>
      </w:pPr>
    </w:p>
    <w:p w:rsidR="00E81C57" w:rsidRDefault="00E81C57">
      <w:pPr>
        <w:tabs>
          <w:tab w:val="left" w:pos="0"/>
          <w:tab w:val="left" w:pos="4990"/>
        </w:tabs>
        <w:rPr>
          <w:b/>
          <w:bCs/>
        </w:rPr>
      </w:pPr>
    </w:p>
    <w:p w:rsidR="0010281C" w:rsidRDefault="0010281C">
      <w:pPr>
        <w:tabs>
          <w:tab w:val="left" w:pos="0"/>
          <w:tab w:val="left" w:pos="4990"/>
        </w:tabs>
        <w:rPr>
          <w:b/>
          <w:bCs/>
        </w:rPr>
      </w:pPr>
      <w:r>
        <w:rPr>
          <w:b/>
          <w:bCs/>
        </w:rPr>
        <w:t xml:space="preserve">Za </w:t>
      </w:r>
      <w:r w:rsidR="00D8019B">
        <w:rPr>
          <w:b/>
          <w:bCs/>
        </w:rPr>
        <w:t>účastníka</w:t>
      </w:r>
      <w:r>
        <w:rPr>
          <w:b/>
          <w:bCs/>
        </w:rPr>
        <w:tab/>
        <w:t xml:space="preserve">Za </w:t>
      </w:r>
      <w:r w:rsidR="00D8019B">
        <w:rPr>
          <w:b/>
          <w:bCs/>
        </w:rPr>
        <w:t>operátora</w:t>
      </w:r>
    </w:p>
    <w:p w:rsidR="0010281C" w:rsidRDefault="0010281C">
      <w:pPr>
        <w:tabs>
          <w:tab w:val="left" w:pos="0"/>
          <w:tab w:val="left" w:leader="underscore" w:pos="4706"/>
          <w:tab w:val="left" w:pos="4990"/>
          <w:tab w:val="left" w:leader="underscore" w:pos="9639"/>
        </w:tabs>
      </w:pPr>
    </w:p>
    <w:p w:rsidR="0010281C" w:rsidRDefault="0010281C">
      <w:pPr>
        <w:tabs>
          <w:tab w:val="left" w:pos="0"/>
          <w:tab w:val="left" w:leader="underscore" w:pos="4706"/>
          <w:tab w:val="left" w:pos="4990"/>
          <w:tab w:val="left" w:leader="underscore" w:pos="9639"/>
        </w:tabs>
      </w:pPr>
      <w:r>
        <w:t>V</w:t>
      </w:r>
      <w:r w:rsidR="00E81C57">
        <w:t> </w:t>
      </w:r>
      <w:r>
        <w:t>Ostravě</w:t>
      </w:r>
      <w:r w:rsidR="00E81C57">
        <w:t xml:space="preserve"> </w:t>
      </w:r>
      <w:proofErr w:type="gramStart"/>
      <w:r w:rsidR="00E81C57">
        <w:t xml:space="preserve">dne                                                                    </w:t>
      </w:r>
      <w:r>
        <w:t>V</w:t>
      </w:r>
      <w:r w:rsidR="00E81C57">
        <w:t> </w:t>
      </w:r>
      <w:r>
        <w:t>Ostravě</w:t>
      </w:r>
      <w:proofErr w:type="gramEnd"/>
      <w:r w:rsidR="00E81C57">
        <w:t xml:space="preserve"> dne</w:t>
      </w:r>
    </w:p>
    <w:p w:rsidR="0010281C" w:rsidRDefault="0010281C">
      <w:pPr>
        <w:tabs>
          <w:tab w:val="left" w:pos="0"/>
          <w:tab w:val="left" w:leader="underscore" w:pos="4706"/>
          <w:tab w:val="left" w:pos="4990"/>
          <w:tab w:val="left" w:leader="underscore" w:pos="9639"/>
        </w:tabs>
      </w:pPr>
    </w:p>
    <w:p w:rsidR="0010281C" w:rsidRDefault="0010281C">
      <w:pPr>
        <w:tabs>
          <w:tab w:val="left" w:pos="0"/>
          <w:tab w:val="left" w:leader="underscore" w:pos="4706"/>
          <w:tab w:val="left" w:pos="4990"/>
          <w:tab w:val="left" w:leader="underscore" w:pos="9639"/>
        </w:tabs>
      </w:pPr>
    </w:p>
    <w:p w:rsidR="00E81C57" w:rsidRDefault="00E81C57">
      <w:pPr>
        <w:tabs>
          <w:tab w:val="left" w:pos="0"/>
          <w:tab w:val="left" w:leader="underscore" w:pos="4706"/>
          <w:tab w:val="left" w:pos="4990"/>
          <w:tab w:val="left" w:leader="underscore" w:pos="9639"/>
        </w:tabs>
      </w:pPr>
    </w:p>
    <w:p w:rsidR="00E81C57" w:rsidRDefault="00E81C57">
      <w:pPr>
        <w:tabs>
          <w:tab w:val="left" w:pos="0"/>
          <w:tab w:val="left" w:leader="underscore" w:pos="4706"/>
          <w:tab w:val="left" w:pos="4990"/>
          <w:tab w:val="left" w:leader="underscore" w:pos="9639"/>
        </w:tabs>
      </w:pPr>
    </w:p>
    <w:p w:rsidR="0010281C" w:rsidRDefault="0010281C">
      <w:pPr>
        <w:tabs>
          <w:tab w:val="left" w:pos="0"/>
          <w:tab w:val="left" w:leader="underscore" w:pos="4706"/>
          <w:tab w:val="left" w:pos="4990"/>
          <w:tab w:val="left" w:leader="underscore" w:pos="9639"/>
        </w:tabs>
      </w:pPr>
    </w:p>
    <w:p w:rsidR="00E81C57" w:rsidRPr="001A2BBC" w:rsidRDefault="00E81C57">
      <w:pPr>
        <w:tabs>
          <w:tab w:val="left" w:pos="0"/>
          <w:tab w:val="left" w:leader="underscore" w:pos="4706"/>
          <w:tab w:val="left" w:pos="4990"/>
          <w:tab w:val="left" w:leader="underscore" w:pos="9639"/>
        </w:tabs>
        <w:rPr>
          <w:sz w:val="14"/>
          <w:szCs w:val="14"/>
        </w:rPr>
      </w:pPr>
    </w:p>
    <w:p w:rsidR="0010281C" w:rsidRDefault="0010281C">
      <w:pPr>
        <w:tabs>
          <w:tab w:val="left" w:pos="0"/>
          <w:tab w:val="left" w:leader="underscore" w:pos="4706"/>
          <w:tab w:val="left" w:pos="4990"/>
          <w:tab w:val="left" w:leader="underscore" w:pos="9639"/>
        </w:tabs>
      </w:pPr>
      <w:r>
        <w:tab/>
      </w:r>
      <w:r>
        <w:tab/>
      </w:r>
      <w:r>
        <w:tab/>
      </w:r>
      <w:r>
        <w:tab/>
      </w:r>
    </w:p>
    <w:p w:rsidR="0010281C" w:rsidRDefault="0010281C">
      <w:pPr>
        <w:tabs>
          <w:tab w:val="left" w:pos="0"/>
          <w:tab w:val="left" w:leader="underscore" w:pos="4706"/>
          <w:tab w:val="left" w:pos="4990"/>
          <w:tab w:val="left" w:leader="underscore" w:pos="9639"/>
        </w:tabs>
      </w:pPr>
    </w:p>
    <w:p w:rsidR="0010281C" w:rsidRDefault="0010281C">
      <w:pPr>
        <w:tabs>
          <w:tab w:val="left" w:pos="0"/>
          <w:tab w:val="left" w:pos="4990"/>
        </w:tabs>
        <w:rPr>
          <w:b/>
          <w:bCs/>
        </w:rPr>
      </w:pPr>
      <w:r>
        <w:rPr>
          <w:b/>
          <w:bCs/>
        </w:rPr>
        <w:t xml:space="preserve">Ing. Karel </w:t>
      </w:r>
      <w:proofErr w:type="spellStart"/>
      <w:r>
        <w:rPr>
          <w:b/>
          <w:bCs/>
        </w:rPr>
        <w:t>Belda</w:t>
      </w:r>
      <w:proofErr w:type="spellEnd"/>
      <w:r>
        <w:rPr>
          <w:b/>
          <w:bCs/>
        </w:rPr>
        <w:tab/>
      </w:r>
      <w:bookmarkStart w:id="1" w:name="OLE_LINK3"/>
      <w:r>
        <w:rPr>
          <w:b/>
          <w:bCs/>
        </w:rPr>
        <w:t xml:space="preserve">Ing. </w:t>
      </w:r>
      <w:bookmarkEnd w:id="1"/>
      <w:r w:rsidR="00BA6CB4">
        <w:rPr>
          <w:b/>
          <w:bCs/>
        </w:rPr>
        <w:t>Michal Hrotík</w:t>
      </w:r>
    </w:p>
    <w:p w:rsidR="0010281C" w:rsidRDefault="0010281C">
      <w:pPr>
        <w:tabs>
          <w:tab w:val="left" w:pos="0"/>
          <w:tab w:val="left" w:pos="4990"/>
        </w:tabs>
      </w:pPr>
      <w:r>
        <w:t xml:space="preserve">jednatel                                             </w:t>
      </w:r>
      <w:r>
        <w:tab/>
      </w:r>
      <w:bookmarkStart w:id="2" w:name="OLE_LINK4"/>
      <w:r>
        <w:t>člen představenstva</w:t>
      </w:r>
      <w:bookmarkEnd w:id="2"/>
    </w:p>
    <w:p w:rsidR="0010281C" w:rsidRDefault="0010281C" w:rsidP="00256707">
      <w:pPr>
        <w:pStyle w:val="Zpat"/>
        <w:tabs>
          <w:tab w:val="clear" w:pos="4536"/>
          <w:tab w:val="clear" w:pos="9072"/>
          <w:tab w:val="left" w:pos="5387"/>
        </w:tabs>
        <w:ind w:left="426"/>
      </w:pPr>
    </w:p>
    <w:sectPr w:rsidR="0010281C" w:rsidSect="00765145">
      <w:headerReference w:type="default" r:id="rId7"/>
      <w:footerReference w:type="default" r:id="rId8"/>
      <w:pgSz w:w="11906" w:h="16838"/>
      <w:pgMar w:top="1135" w:right="1106" w:bottom="1701" w:left="1260" w:header="708" w:footer="6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48" w:rsidRDefault="00912448">
      <w:r>
        <w:separator/>
      </w:r>
    </w:p>
  </w:endnote>
  <w:endnote w:type="continuationSeparator" w:id="0">
    <w:p w:rsidR="00912448" w:rsidRDefault="009124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1C" w:rsidRDefault="0010281C">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48" w:rsidRDefault="00912448">
      <w:r>
        <w:separator/>
      </w:r>
    </w:p>
  </w:footnote>
  <w:footnote w:type="continuationSeparator" w:id="0">
    <w:p w:rsidR="00912448" w:rsidRDefault="00912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1C" w:rsidRDefault="0010281C">
    <w:pPr>
      <w:pStyle w:val="Zhlav"/>
      <w:tabs>
        <w:tab w:val="clear" w:pos="4536"/>
        <w:tab w:val="clear" w:pos="9072"/>
      </w:tabs>
      <w:rPr>
        <w:rFonts w:ascii="Arial" w:hAnsi="Arial" w:cs="Arial"/>
        <w:color w:val="003C69"/>
      </w:rPr>
    </w:pPr>
    <w:r>
      <w:rPr>
        <w:rFonts w:ascii="Arial" w:hAnsi="Arial" w:cs="Arial"/>
        <w:color w:val="003C69"/>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pStyle w:val="SBSSmlouva"/>
      <w:suff w:val="space"/>
      <w:lvlText w:val="%1."/>
      <w:lvlJc w:val="left"/>
      <w:pPr>
        <w:tabs>
          <w:tab w:val="num" w:pos="0"/>
        </w:tabs>
      </w:pPr>
      <w:rPr>
        <w:rFonts w:ascii="Arial" w:hAnsi="Arial" w:cs="Arial"/>
        <w:b/>
        <w:bCs/>
        <w:i w:val="0"/>
        <w:iCs w:val="0"/>
        <w:sz w:val="24"/>
        <w:szCs w:val="24"/>
      </w:rPr>
    </w:lvl>
    <w:lvl w:ilvl="1">
      <w:start w:val="1"/>
      <w:numFmt w:val="decimal"/>
      <w:suff w:val="space"/>
      <w:lvlText w:val="%1.%2."/>
      <w:lvlJc w:val="left"/>
      <w:pPr>
        <w:tabs>
          <w:tab w:val="num" w:pos="0"/>
        </w:tabs>
        <w:ind w:left="567" w:hanging="567"/>
      </w:pPr>
      <w:rPr>
        <w:rFonts w:ascii="Arial" w:hAnsi="Arial" w:cs="Arial"/>
        <w:b w:val="0"/>
        <w:bCs w:val="0"/>
        <w:i w:val="0"/>
        <w:iCs w:val="0"/>
        <w:sz w:val="22"/>
        <w:szCs w:val="22"/>
      </w:rPr>
    </w:lvl>
    <w:lvl w:ilvl="2">
      <w:start w:val="1"/>
      <w:numFmt w:val="decimal"/>
      <w:suff w:val="space"/>
      <w:lvlText w:val="%1.%2.%3."/>
      <w:lvlJc w:val="left"/>
      <w:pPr>
        <w:tabs>
          <w:tab w:val="num" w:pos="0"/>
        </w:tabs>
        <w:ind w:left="1134" w:hanging="567"/>
      </w:pPr>
      <w:rPr>
        <w:rFonts w:ascii="Arial" w:hAnsi="Arial" w:cs="Arial"/>
        <w:b w:val="0"/>
        <w:bCs w:val="0"/>
        <w:i w:val="0"/>
        <w:iCs w:val="0"/>
        <w:sz w:val="22"/>
        <w:szCs w:val="22"/>
      </w:rPr>
    </w:lvl>
    <w:lvl w:ilvl="3">
      <w:start w:val="1"/>
      <w:numFmt w:val="decimal"/>
      <w:suff w:val="space"/>
      <w:lvlText w:val="%1.%2.%3.%4."/>
      <w:lvlJc w:val="left"/>
      <w:pPr>
        <w:tabs>
          <w:tab w:val="num" w:pos="0"/>
        </w:tabs>
        <w:ind w:left="1701" w:hanging="567"/>
      </w:pPr>
      <w:rPr>
        <w:rFonts w:ascii="Arial" w:hAnsi="Arial" w:cs="Arial"/>
        <w:b w:val="0"/>
        <w:bCs w:val="0"/>
        <w:i w:val="0"/>
        <w:iCs w:val="0"/>
        <w:sz w:val="22"/>
        <w:szCs w:val="22"/>
      </w:rPr>
    </w:lvl>
    <w:lvl w:ilvl="4">
      <w:start w:val="1"/>
      <w:numFmt w:val="decimal"/>
      <w:suff w:val="space"/>
      <w:lvlText w:val="%1.%2.%3.%4.%5."/>
      <w:lvlJc w:val="left"/>
      <w:pPr>
        <w:tabs>
          <w:tab w:val="num" w:pos="0"/>
        </w:tabs>
        <w:ind w:left="2268" w:hanging="567"/>
      </w:pPr>
      <w:rPr>
        <w:rFonts w:ascii="Arial" w:hAnsi="Arial" w:cs="Arial"/>
        <w:b w:val="0"/>
        <w:bCs w:val="0"/>
        <w:i w:val="0"/>
        <w:iCs w:val="0"/>
        <w:sz w:val="22"/>
        <w:szCs w:val="22"/>
      </w:rPr>
    </w:lvl>
    <w:lvl w:ilvl="5">
      <w:start w:val="1"/>
      <w:numFmt w:val="decimal"/>
      <w:suff w:val="space"/>
      <w:lvlText w:val="%1.%2.%3.%4.%5.%6."/>
      <w:lvlJc w:val="left"/>
      <w:pPr>
        <w:tabs>
          <w:tab w:val="num" w:pos="0"/>
        </w:tabs>
        <w:ind w:left="2835" w:hanging="567"/>
      </w:pPr>
      <w:rPr>
        <w:rFonts w:ascii="Arial" w:hAnsi="Arial" w:cs="Arial"/>
        <w:b w:val="0"/>
        <w:bCs w:val="0"/>
        <w:i w:val="0"/>
        <w:iCs w:val="0"/>
        <w:sz w:val="22"/>
        <w:szCs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
    <w:nsid w:val="00000003"/>
    <w:multiLevelType w:val="singleLevel"/>
    <w:tmpl w:val="00000003"/>
    <w:name w:val="WW8Num4"/>
    <w:lvl w:ilvl="0">
      <w:numFmt w:val="bullet"/>
      <w:pStyle w:val="Zkladntextodsazen21"/>
      <w:lvlText w:val="-"/>
      <w:lvlJc w:val="left"/>
      <w:pPr>
        <w:tabs>
          <w:tab w:val="num" w:pos="927"/>
        </w:tabs>
        <w:ind w:left="927" w:hanging="207"/>
      </w:pPr>
      <w:rPr>
        <w:rFonts w:ascii="Times New Roman" w:hAnsi="Times New Roman" w:cs="Times New Roman"/>
        <w:b/>
        <w:bCs/>
        <w:i w:val="0"/>
        <w:iCs w:val="0"/>
        <w:sz w:val="20"/>
        <w:szCs w:val="20"/>
      </w:rPr>
    </w:lvl>
  </w:abstractNum>
  <w:abstractNum w:abstractNumId="2">
    <w:nsid w:val="00000004"/>
    <w:multiLevelType w:val="singleLevel"/>
    <w:tmpl w:val="00000004"/>
    <w:name w:val="WW8Num5"/>
    <w:lvl w:ilvl="0">
      <w:start w:val="1"/>
      <w:numFmt w:val="upperRoman"/>
      <w:pStyle w:val="StylStylZkladntextodsazenArial10b12b"/>
      <w:lvlText w:val="%1."/>
      <w:lvlJc w:val="left"/>
      <w:pPr>
        <w:tabs>
          <w:tab w:val="num" w:pos="720"/>
        </w:tabs>
        <w:ind w:left="425" w:hanging="425"/>
      </w:pPr>
      <w:rPr>
        <w:rFonts w:ascii="Symbol" w:hAnsi="Symbol" w:cs="Symbol"/>
      </w:rPr>
    </w:lvl>
  </w:abstractNum>
  <w:abstractNum w:abstractNumId="3">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7"/>
    <w:lvl w:ilvl="0">
      <w:start w:val="1"/>
      <w:numFmt w:val="lowerLetter"/>
      <w:pStyle w:val="Zkladntextodsaz2"/>
      <w:lvlText w:val="%1)"/>
      <w:lvlJc w:val="left"/>
      <w:pPr>
        <w:tabs>
          <w:tab w:val="num" w:pos="360"/>
        </w:tabs>
        <w:ind w:left="283" w:hanging="283"/>
      </w:pPr>
      <w:rPr>
        <w:b w:val="0"/>
        <w:bCs w:val="0"/>
        <w:i w:val="0"/>
        <w:iCs w:val="0"/>
        <w:sz w:val="24"/>
        <w:szCs w:val="24"/>
      </w:rPr>
    </w:lvl>
  </w:abstractNum>
  <w:abstractNum w:abstractNumId="5">
    <w:nsid w:val="00000007"/>
    <w:multiLevelType w:val="singleLevel"/>
    <w:tmpl w:val="00000007"/>
    <w:name w:val="WW8Num8"/>
    <w:lvl w:ilvl="0">
      <w:start w:val="1"/>
      <w:numFmt w:val="lowerLetter"/>
      <w:lvlText w:val="%1)"/>
      <w:lvlJc w:val="left"/>
      <w:pPr>
        <w:tabs>
          <w:tab w:val="num" w:pos="822"/>
        </w:tabs>
        <w:ind w:left="822" w:hanging="396"/>
      </w:pPr>
    </w:lvl>
  </w:abstractNum>
  <w:abstractNum w:abstractNumId="6">
    <w:nsid w:val="00000008"/>
    <w:multiLevelType w:val="multilevel"/>
    <w:tmpl w:val="00000008"/>
    <w:name w:val="WW8Num9"/>
    <w:lvl w:ilvl="0">
      <w:start w:val="1"/>
      <w:numFmt w:val="decimal"/>
      <w:pStyle w:val="slovn"/>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10"/>
    <w:lvl w:ilvl="0">
      <w:start w:val="1"/>
      <w:numFmt w:val="decimal"/>
      <w:pStyle w:val="Smlouva-slo"/>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1"/>
    <w:lvl w:ilvl="0">
      <w:start w:val="1"/>
      <w:numFmt w:val="decimal"/>
      <w:pStyle w:val="Smlouva-slo0"/>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1C6076F"/>
    <w:multiLevelType w:val="hybridMultilevel"/>
    <w:tmpl w:val="2BFA94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AF3827"/>
    <w:multiLevelType w:val="hybridMultilevel"/>
    <w:tmpl w:val="60C044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83E6E78"/>
    <w:multiLevelType w:val="multilevel"/>
    <w:tmpl w:val="F4E6E4AA"/>
    <w:lvl w:ilvl="0">
      <w:start w:val="1"/>
      <w:numFmt w:val="none"/>
      <w:pStyle w:val="Nadpis1"/>
      <w:lvlText w:val=""/>
      <w:lvlJc w:val="left"/>
      <w:pPr>
        <w:tabs>
          <w:tab w:val="num" w:pos="0"/>
        </w:tabs>
        <w:ind w:left="0" w:firstLine="0"/>
      </w:pPr>
      <w:rPr>
        <w:rFonts w:hint="default"/>
        <w:b/>
        <w:bCs/>
        <w:i w:val="0"/>
        <w:iCs w:val="0"/>
        <w:sz w:val="22"/>
        <w:szCs w:val="22"/>
      </w:rPr>
    </w:lvl>
    <w:lvl w:ilvl="1">
      <w:start w:val="1"/>
      <w:numFmt w:val="upperRoman"/>
      <w:pStyle w:val="Nadpis2"/>
      <w:lvlText w:val="čl.%2."/>
      <w:lvlJc w:val="left"/>
      <w:pPr>
        <w:tabs>
          <w:tab w:val="num" w:pos="0"/>
        </w:tabs>
        <w:ind w:left="0" w:firstLine="0"/>
      </w:pPr>
      <w:rPr>
        <w:rFonts w:ascii="Times New Roman" w:hAnsi="Times New Roman" w:cs="Times New Roman" w:hint="default"/>
        <w:b/>
        <w:bCs/>
        <w:i w:val="0"/>
        <w:iCs w:val="0"/>
        <w:sz w:val="26"/>
        <w:szCs w:val="26"/>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bCs w:val="0"/>
        <w:i w:val="0"/>
        <w:i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7401687"/>
    <w:multiLevelType w:val="hybridMultilevel"/>
    <w:tmpl w:val="96B62A84"/>
    <w:lvl w:ilvl="0" w:tplc="9F0AE7C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79690179"/>
    <w:multiLevelType w:val="hybridMultilevel"/>
    <w:tmpl w:val="6E5E64CC"/>
    <w:lvl w:ilvl="0" w:tplc="AC0E1D24">
      <w:start w:val="1"/>
      <w:numFmt w:val="decimal"/>
      <w:lvlText w:val="%1."/>
      <w:lvlJc w:val="left"/>
      <w:pPr>
        <w:tabs>
          <w:tab w:val="num" w:pos="750"/>
        </w:tabs>
        <w:ind w:left="750" w:hanging="390"/>
      </w:pPr>
      <w:rPr>
        <w:rFonts w:hint="default"/>
      </w:rPr>
    </w:lvl>
    <w:lvl w:ilvl="1" w:tplc="5DCCDDFC">
      <w:start w:val="1"/>
      <w:numFmt w:val="lowerLetter"/>
      <w:lvlText w:val="%2."/>
      <w:lvlJc w:val="left"/>
      <w:pPr>
        <w:tabs>
          <w:tab w:val="num" w:pos="1440"/>
        </w:tabs>
        <w:ind w:left="1440" w:hanging="360"/>
      </w:pPr>
    </w:lvl>
    <w:lvl w:ilvl="2" w:tplc="9C6C79D8">
      <w:start w:val="1"/>
      <w:numFmt w:val="lowerRoman"/>
      <w:lvlText w:val="%3."/>
      <w:lvlJc w:val="right"/>
      <w:pPr>
        <w:tabs>
          <w:tab w:val="num" w:pos="2160"/>
        </w:tabs>
        <w:ind w:left="2160" w:hanging="180"/>
      </w:pPr>
    </w:lvl>
    <w:lvl w:ilvl="3" w:tplc="DDF24F0C">
      <w:start w:val="1"/>
      <w:numFmt w:val="decimal"/>
      <w:lvlText w:val="%4."/>
      <w:lvlJc w:val="left"/>
      <w:pPr>
        <w:tabs>
          <w:tab w:val="num" w:pos="2880"/>
        </w:tabs>
        <w:ind w:left="2880" w:hanging="360"/>
      </w:pPr>
    </w:lvl>
    <w:lvl w:ilvl="4" w:tplc="08F4D4B4">
      <w:start w:val="1"/>
      <w:numFmt w:val="lowerLetter"/>
      <w:lvlText w:val="%5."/>
      <w:lvlJc w:val="left"/>
      <w:pPr>
        <w:tabs>
          <w:tab w:val="num" w:pos="3600"/>
        </w:tabs>
        <w:ind w:left="3600" w:hanging="360"/>
      </w:pPr>
    </w:lvl>
    <w:lvl w:ilvl="5" w:tplc="83CEEAD4">
      <w:start w:val="1"/>
      <w:numFmt w:val="lowerRoman"/>
      <w:lvlText w:val="%6."/>
      <w:lvlJc w:val="right"/>
      <w:pPr>
        <w:tabs>
          <w:tab w:val="num" w:pos="4320"/>
        </w:tabs>
        <w:ind w:left="4320" w:hanging="180"/>
      </w:pPr>
    </w:lvl>
    <w:lvl w:ilvl="6" w:tplc="80C69CA0">
      <w:start w:val="1"/>
      <w:numFmt w:val="decimal"/>
      <w:lvlText w:val="%7."/>
      <w:lvlJc w:val="left"/>
      <w:pPr>
        <w:tabs>
          <w:tab w:val="num" w:pos="5040"/>
        </w:tabs>
        <w:ind w:left="5040" w:hanging="360"/>
      </w:pPr>
    </w:lvl>
    <w:lvl w:ilvl="7" w:tplc="41A482CC">
      <w:start w:val="1"/>
      <w:numFmt w:val="lowerLetter"/>
      <w:lvlText w:val="%8."/>
      <w:lvlJc w:val="left"/>
      <w:pPr>
        <w:tabs>
          <w:tab w:val="num" w:pos="5760"/>
        </w:tabs>
        <w:ind w:left="5760" w:hanging="360"/>
      </w:pPr>
    </w:lvl>
    <w:lvl w:ilvl="8" w:tplc="72385016">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12"/>
  </w:num>
  <w:num w:numId="9">
    <w:abstractNumId w:val="10"/>
  </w:num>
  <w:num w:numId="10">
    <w:abstractNumId w:val="14"/>
  </w:num>
  <w:num w:numId="11">
    <w:abstractNumId w:val="11"/>
  </w:num>
  <w:num w:numId="12">
    <w:abstractNumId w:val="1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6">
    <w:abstractNumId w:val="9"/>
  </w:num>
  <w:num w:numId="1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rsids>
    <w:rsidRoot w:val="002A1D2E"/>
    <w:rsid w:val="00001694"/>
    <w:rsid w:val="00004F77"/>
    <w:rsid w:val="0001109F"/>
    <w:rsid w:val="00012F6B"/>
    <w:rsid w:val="00020FF6"/>
    <w:rsid w:val="00025D90"/>
    <w:rsid w:val="00026B75"/>
    <w:rsid w:val="00037A1C"/>
    <w:rsid w:val="0006333B"/>
    <w:rsid w:val="000822CF"/>
    <w:rsid w:val="00087B46"/>
    <w:rsid w:val="00091D44"/>
    <w:rsid w:val="000E09DD"/>
    <w:rsid w:val="000F63F7"/>
    <w:rsid w:val="0010281C"/>
    <w:rsid w:val="001264AE"/>
    <w:rsid w:val="001476E0"/>
    <w:rsid w:val="0014790B"/>
    <w:rsid w:val="00155D3D"/>
    <w:rsid w:val="00160AAE"/>
    <w:rsid w:val="001A2BBC"/>
    <w:rsid w:val="001B45DA"/>
    <w:rsid w:val="001C2159"/>
    <w:rsid w:val="001C34B8"/>
    <w:rsid w:val="001D6CAA"/>
    <w:rsid w:val="001E04F5"/>
    <w:rsid w:val="001F1219"/>
    <w:rsid w:val="001F1A80"/>
    <w:rsid w:val="002008C2"/>
    <w:rsid w:val="00206B46"/>
    <w:rsid w:val="00213AE3"/>
    <w:rsid w:val="00215D56"/>
    <w:rsid w:val="0021675D"/>
    <w:rsid w:val="00242484"/>
    <w:rsid w:val="002436FC"/>
    <w:rsid w:val="002548CD"/>
    <w:rsid w:val="00256707"/>
    <w:rsid w:val="0026653B"/>
    <w:rsid w:val="00266A18"/>
    <w:rsid w:val="0027059C"/>
    <w:rsid w:val="00270ACA"/>
    <w:rsid w:val="0027381C"/>
    <w:rsid w:val="00275882"/>
    <w:rsid w:val="00285F45"/>
    <w:rsid w:val="00294599"/>
    <w:rsid w:val="0029510B"/>
    <w:rsid w:val="002A1D2E"/>
    <w:rsid w:val="002B3E6F"/>
    <w:rsid w:val="002E1DD2"/>
    <w:rsid w:val="002E3B00"/>
    <w:rsid w:val="00330792"/>
    <w:rsid w:val="00337A61"/>
    <w:rsid w:val="00347079"/>
    <w:rsid w:val="00362435"/>
    <w:rsid w:val="00363A8C"/>
    <w:rsid w:val="003660E5"/>
    <w:rsid w:val="00372387"/>
    <w:rsid w:val="00375E97"/>
    <w:rsid w:val="003863BF"/>
    <w:rsid w:val="00387A1C"/>
    <w:rsid w:val="003B6C83"/>
    <w:rsid w:val="003C3567"/>
    <w:rsid w:val="003E3BE9"/>
    <w:rsid w:val="003E515F"/>
    <w:rsid w:val="00412A1E"/>
    <w:rsid w:val="00413735"/>
    <w:rsid w:val="004146A5"/>
    <w:rsid w:val="00424DCB"/>
    <w:rsid w:val="004445BF"/>
    <w:rsid w:val="0045571A"/>
    <w:rsid w:val="00456D79"/>
    <w:rsid w:val="0046515D"/>
    <w:rsid w:val="0048455E"/>
    <w:rsid w:val="00487418"/>
    <w:rsid w:val="004A2BB6"/>
    <w:rsid w:val="004B25B4"/>
    <w:rsid w:val="004C10FD"/>
    <w:rsid w:val="004D1DC7"/>
    <w:rsid w:val="004D468E"/>
    <w:rsid w:val="004E2067"/>
    <w:rsid w:val="004E3650"/>
    <w:rsid w:val="004F2088"/>
    <w:rsid w:val="004F4CDC"/>
    <w:rsid w:val="004F68C2"/>
    <w:rsid w:val="00500018"/>
    <w:rsid w:val="00532628"/>
    <w:rsid w:val="00550406"/>
    <w:rsid w:val="00573E06"/>
    <w:rsid w:val="00581BA1"/>
    <w:rsid w:val="005A1400"/>
    <w:rsid w:val="005B1F36"/>
    <w:rsid w:val="005B5A8F"/>
    <w:rsid w:val="005D63B7"/>
    <w:rsid w:val="005F6029"/>
    <w:rsid w:val="00605D63"/>
    <w:rsid w:val="00613BE5"/>
    <w:rsid w:val="006207DA"/>
    <w:rsid w:val="00672ADC"/>
    <w:rsid w:val="00673F92"/>
    <w:rsid w:val="0068011E"/>
    <w:rsid w:val="00686A89"/>
    <w:rsid w:val="006C3D96"/>
    <w:rsid w:val="006D4A51"/>
    <w:rsid w:val="006E005B"/>
    <w:rsid w:val="006E32E2"/>
    <w:rsid w:val="006F1971"/>
    <w:rsid w:val="006F3F11"/>
    <w:rsid w:val="00705162"/>
    <w:rsid w:val="00707AAD"/>
    <w:rsid w:val="007120F3"/>
    <w:rsid w:val="00740682"/>
    <w:rsid w:val="00742085"/>
    <w:rsid w:val="00745756"/>
    <w:rsid w:val="00765145"/>
    <w:rsid w:val="00794B14"/>
    <w:rsid w:val="007A388F"/>
    <w:rsid w:val="007A3A7F"/>
    <w:rsid w:val="007A4BD6"/>
    <w:rsid w:val="007A540F"/>
    <w:rsid w:val="007A6A9A"/>
    <w:rsid w:val="007C6324"/>
    <w:rsid w:val="007C7A2E"/>
    <w:rsid w:val="007D7908"/>
    <w:rsid w:val="007E1B6A"/>
    <w:rsid w:val="007E5495"/>
    <w:rsid w:val="007F159D"/>
    <w:rsid w:val="00801B4D"/>
    <w:rsid w:val="008036BA"/>
    <w:rsid w:val="00815504"/>
    <w:rsid w:val="00816EEA"/>
    <w:rsid w:val="00820F1B"/>
    <w:rsid w:val="00821250"/>
    <w:rsid w:val="008257AA"/>
    <w:rsid w:val="00827140"/>
    <w:rsid w:val="00827448"/>
    <w:rsid w:val="008307C0"/>
    <w:rsid w:val="0085205D"/>
    <w:rsid w:val="0088043B"/>
    <w:rsid w:val="00891B3E"/>
    <w:rsid w:val="00893919"/>
    <w:rsid w:val="00894394"/>
    <w:rsid w:val="008A5744"/>
    <w:rsid w:val="008A6ADC"/>
    <w:rsid w:val="008B2020"/>
    <w:rsid w:val="008B2799"/>
    <w:rsid w:val="008C08B6"/>
    <w:rsid w:val="008C2F7D"/>
    <w:rsid w:val="008D5BFE"/>
    <w:rsid w:val="008E7B2A"/>
    <w:rsid w:val="008F1252"/>
    <w:rsid w:val="008F4C65"/>
    <w:rsid w:val="008F7670"/>
    <w:rsid w:val="00901E34"/>
    <w:rsid w:val="009118D2"/>
    <w:rsid w:val="0091207A"/>
    <w:rsid w:val="00912448"/>
    <w:rsid w:val="0093660E"/>
    <w:rsid w:val="00960D80"/>
    <w:rsid w:val="00962ACE"/>
    <w:rsid w:val="00967322"/>
    <w:rsid w:val="009764E6"/>
    <w:rsid w:val="00985B3E"/>
    <w:rsid w:val="00993CED"/>
    <w:rsid w:val="009A18C7"/>
    <w:rsid w:val="009A78CC"/>
    <w:rsid w:val="009B1733"/>
    <w:rsid w:val="009B61B4"/>
    <w:rsid w:val="009C6F8F"/>
    <w:rsid w:val="009D0120"/>
    <w:rsid w:val="009D7E94"/>
    <w:rsid w:val="009E63FF"/>
    <w:rsid w:val="009E6B31"/>
    <w:rsid w:val="009F0B76"/>
    <w:rsid w:val="009F16E7"/>
    <w:rsid w:val="00A04F51"/>
    <w:rsid w:val="00A23ABF"/>
    <w:rsid w:val="00A31A0A"/>
    <w:rsid w:val="00A5140F"/>
    <w:rsid w:val="00A53A22"/>
    <w:rsid w:val="00A54E71"/>
    <w:rsid w:val="00A63730"/>
    <w:rsid w:val="00A71714"/>
    <w:rsid w:val="00A74367"/>
    <w:rsid w:val="00A85C5D"/>
    <w:rsid w:val="00A954E0"/>
    <w:rsid w:val="00A958A8"/>
    <w:rsid w:val="00AA087C"/>
    <w:rsid w:val="00AA6C75"/>
    <w:rsid w:val="00AB58EA"/>
    <w:rsid w:val="00AC4851"/>
    <w:rsid w:val="00AC7CAC"/>
    <w:rsid w:val="00AD02C9"/>
    <w:rsid w:val="00AE565A"/>
    <w:rsid w:val="00B2211C"/>
    <w:rsid w:val="00B50238"/>
    <w:rsid w:val="00B600D4"/>
    <w:rsid w:val="00B914FA"/>
    <w:rsid w:val="00BA30BE"/>
    <w:rsid w:val="00BA562D"/>
    <w:rsid w:val="00BA6CB4"/>
    <w:rsid w:val="00BC3778"/>
    <w:rsid w:val="00BC3B28"/>
    <w:rsid w:val="00BF26A6"/>
    <w:rsid w:val="00BF3985"/>
    <w:rsid w:val="00C0759C"/>
    <w:rsid w:val="00C22B94"/>
    <w:rsid w:val="00C245DC"/>
    <w:rsid w:val="00C372D3"/>
    <w:rsid w:val="00C63C51"/>
    <w:rsid w:val="00C73014"/>
    <w:rsid w:val="00C732DD"/>
    <w:rsid w:val="00C74A70"/>
    <w:rsid w:val="00C87EFB"/>
    <w:rsid w:val="00C907F4"/>
    <w:rsid w:val="00C90F0E"/>
    <w:rsid w:val="00CA256E"/>
    <w:rsid w:val="00CA72AF"/>
    <w:rsid w:val="00CB555F"/>
    <w:rsid w:val="00CC0D6A"/>
    <w:rsid w:val="00CC59A0"/>
    <w:rsid w:val="00CD4D7C"/>
    <w:rsid w:val="00CD65E2"/>
    <w:rsid w:val="00CE5EE2"/>
    <w:rsid w:val="00CF3C51"/>
    <w:rsid w:val="00CF44B8"/>
    <w:rsid w:val="00D014BD"/>
    <w:rsid w:val="00D2363A"/>
    <w:rsid w:val="00D32D87"/>
    <w:rsid w:val="00D768CA"/>
    <w:rsid w:val="00D8019B"/>
    <w:rsid w:val="00D8080A"/>
    <w:rsid w:val="00D929DB"/>
    <w:rsid w:val="00DB0811"/>
    <w:rsid w:val="00DC59AA"/>
    <w:rsid w:val="00DE61BF"/>
    <w:rsid w:val="00E32E98"/>
    <w:rsid w:val="00E652FE"/>
    <w:rsid w:val="00E67FA1"/>
    <w:rsid w:val="00E81C57"/>
    <w:rsid w:val="00EA3098"/>
    <w:rsid w:val="00EB3EE6"/>
    <w:rsid w:val="00ED2C15"/>
    <w:rsid w:val="00EF6A48"/>
    <w:rsid w:val="00EF6DC9"/>
    <w:rsid w:val="00F04509"/>
    <w:rsid w:val="00F22C18"/>
    <w:rsid w:val="00F269C4"/>
    <w:rsid w:val="00F41E58"/>
    <w:rsid w:val="00F454B2"/>
    <w:rsid w:val="00F7419C"/>
    <w:rsid w:val="00F87EEC"/>
    <w:rsid w:val="00F96113"/>
    <w:rsid w:val="00F97BCA"/>
    <w:rsid w:val="00FA4C26"/>
    <w:rsid w:val="00FD4160"/>
    <w:rsid w:val="00FE3031"/>
    <w:rsid w:val="00FE4C21"/>
    <w:rsid w:val="00FF04F2"/>
    <w:rsid w:val="00FF7E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257AA"/>
    <w:pPr>
      <w:suppressAutoHyphens/>
      <w:jc w:val="both"/>
    </w:pPr>
    <w:rPr>
      <w:lang w:eastAsia="ar-SA"/>
    </w:rPr>
  </w:style>
  <w:style w:type="paragraph" w:styleId="Nadpis1">
    <w:name w:val="heading 1"/>
    <w:basedOn w:val="Normln"/>
    <w:next w:val="Normln"/>
    <w:link w:val="Nadpis1Char"/>
    <w:uiPriority w:val="99"/>
    <w:qFormat/>
    <w:rsid w:val="008257AA"/>
    <w:pPr>
      <w:keepNext/>
      <w:numPr>
        <w:numId w:val="13"/>
      </w:numPr>
      <w:suppressAutoHyphens w:val="0"/>
      <w:spacing w:before="240" w:after="480"/>
      <w:jc w:val="left"/>
      <w:outlineLvl w:val="0"/>
    </w:pPr>
    <w:rPr>
      <w:rFonts w:ascii="Arial" w:hAnsi="Arial" w:cs="Arial"/>
      <w:b/>
      <w:bCs/>
      <w:kern w:val="28"/>
      <w:sz w:val="40"/>
      <w:szCs w:val="40"/>
      <w:lang w:eastAsia="cs-CZ"/>
    </w:rPr>
  </w:style>
  <w:style w:type="paragraph" w:styleId="Nadpis2">
    <w:name w:val="heading 2"/>
    <w:basedOn w:val="Normln"/>
    <w:next w:val="Normln"/>
    <w:link w:val="Nadpis2Char1"/>
    <w:uiPriority w:val="99"/>
    <w:qFormat/>
    <w:rsid w:val="008257AA"/>
    <w:pPr>
      <w:keepNext/>
      <w:numPr>
        <w:ilvl w:val="1"/>
        <w:numId w:val="13"/>
      </w:numPr>
      <w:suppressAutoHyphens w:val="0"/>
      <w:spacing w:before="480"/>
      <w:jc w:val="left"/>
      <w:outlineLvl w:val="1"/>
    </w:pPr>
    <w:rPr>
      <w:rFonts w:ascii="Arial" w:hAnsi="Arial" w:cs="Arial"/>
      <w:b/>
      <w:bCs/>
      <w:kern w:val="32"/>
      <w:sz w:val="24"/>
      <w:szCs w:val="24"/>
      <w:lang w:eastAsia="cs-CZ"/>
    </w:rPr>
  </w:style>
  <w:style w:type="paragraph" w:styleId="Nadpis3">
    <w:name w:val="heading 3"/>
    <w:basedOn w:val="Nadpis2"/>
    <w:next w:val="Normln"/>
    <w:link w:val="Nadpis3Char1"/>
    <w:uiPriority w:val="99"/>
    <w:qFormat/>
    <w:rsid w:val="008257AA"/>
    <w:pPr>
      <w:numPr>
        <w:ilvl w:val="0"/>
        <w:numId w:val="0"/>
      </w:numPr>
      <w:spacing w:before="0" w:line="360" w:lineRule="auto"/>
      <w:outlineLvl w:val="2"/>
    </w:pPr>
  </w:style>
  <w:style w:type="paragraph" w:styleId="Nadpis4">
    <w:name w:val="heading 4"/>
    <w:basedOn w:val="Nadpis"/>
    <w:next w:val="Zkladntext"/>
    <w:link w:val="Nadpis4Char"/>
    <w:uiPriority w:val="99"/>
    <w:qFormat/>
    <w:rsid w:val="008257AA"/>
    <w:pPr>
      <w:outlineLvl w:val="3"/>
    </w:pPr>
    <w:rPr>
      <w:b/>
      <w:bCs/>
      <w:i/>
      <w:iCs/>
      <w:sz w:val="24"/>
      <w:szCs w:val="24"/>
    </w:rPr>
  </w:style>
  <w:style w:type="paragraph" w:styleId="Nadpis5">
    <w:name w:val="heading 5"/>
    <w:basedOn w:val="Normln"/>
    <w:next w:val="Normln"/>
    <w:link w:val="Nadpis5Char"/>
    <w:uiPriority w:val="99"/>
    <w:qFormat/>
    <w:rsid w:val="008257AA"/>
    <w:pPr>
      <w:spacing w:before="240" w:after="60"/>
      <w:outlineLvl w:val="4"/>
    </w:pPr>
    <w:rPr>
      <w:b/>
      <w:bCs/>
      <w:i/>
      <w:iCs/>
      <w:sz w:val="26"/>
      <w:szCs w:val="26"/>
    </w:rPr>
  </w:style>
  <w:style w:type="paragraph" w:styleId="Nadpis6">
    <w:name w:val="heading 6"/>
    <w:basedOn w:val="Nadpis"/>
    <w:next w:val="Zkladntext"/>
    <w:link w:val="Nadpis6Char"/>
    <w:uiPriority w:val="99"/>
    <w:qFormat/>
    <w:rsid w:val="008257AA"/>
    <w:p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59AA"/>
    <w:rPr>
      <w:rFonts w:ascii="Arial" w:hAnsi="Arial" w:cs="Arial"/>
      <w:b/>
      <w:bCs/>
      <w:kern w:val="28"/>
      <w:sz w:val="40"/>
      <w:szCs w:val="40"/>
    </w:rPr>
  </w:style>
  <w:style w:type="character" w:customStyle="1" w:styleId="Nadpis2Char1">
    <w:name w:val="Nadpis 2 Char1"/>
    <w:basedOn w:val="Standardnpsmoodstavce"/>
    <w:link w:val="Nadpis2"/>
    <w:uiPriority w:val="99"/>
    <w:locked/>
    <w:rsid w:val="00DC59AA"/>
    <w:rPr>
      <w:rFonts w:ascii="Arial" w:hAnsi="Arial" w:cs="Arial"/>
      <w:b/>
      <w:bCs/>
      <w:kern w:val="32"/>
      <w:sz w:val="24"/>
      <w:szCs w:val="24"/>
    </w:rPr>
  </w:style>
  <w:style w:type="character" w:customStyle="1" w:styleId="Nadpis3Char1">
    <w:name w:val="Nadpis 3 Char1"/>
    <w:basedOn w:val="Standardnpsmoodstavce"/>
    <w:link w:val="Nadpis3"/>
    <w:uiPriority w:val="99"/>
    <w:semiHidden/>
    <w:locked/>
    <w:rsid w:val="00DC59AA"/>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semiHidden/>
    <w:locked/>
    <w:rsid w:val="00DC59AA"/>
    <w:rPr>
      <w:rFonts w:ascii="Calibri" w:hAnsi="Calibri" w:cs="Calibri"/>
      <w:b/>
      <w:bCs/>
      <w:sz w:val="28"/>
      <w:szCs w:val="28"/>
      <w:lang w:eastAsia="ar-SA" w:bidi="ar-SA"/>
    </w:rPr>
  </w:style>
  <w:style w:type="character" w:customStyle="1" w:styleId="Nadpis5Char">
    <w:name w:val="Nadpis 5 Char"/>
    <w:basedOn w:val="Standardnpsmoodstavce"/>
    <w:link w:val="Nadpis5"/>
    <w:uiPriority w:val="99"/>
    <w:semiHidden/>
    <w:locked/>
    <w:rsid w:val="00DC59AA"/>
    <w:rPr>
      <w:rFonts w:ascii="Calibri" w:hAnsi="Calibri" w:cs="Calibri"/>
      <w:b/>
      <w:bCs/>
      <w:i/>
      <w:iCs/>
      <w:sz w:val="26"/>
      <w:szCs w:val="26"/>
      <w:lang w:eastAsia="ar-SA" w:bidi="ar-SA"/>
    </w:rPr>
  </w:style>
  <w:style w:type="character" w:customStyle="1" w:styleId="Nadpis6Char">
    <w:name w:val="Nadpis 6 Char"/>
    <w:basedOn w:val="Standardnpsmoodstavce"/>
    <w:link w:val="Nadpis6"/>
    <w:uiPriority w:val="99"/>
    <w:semiHidden/>
    <w:locked/>
    <w:rsid w:val="00DC59AA"/>
    <w:rPr>
      <w:rFonts w:ascii="Calibri" w:hAnsi="Calibri" w:cs="Calibri"/>
      <w:b/>
      <w:bCs/>
      <w:lang w:eastAsia="ar-SA" w:bidi="ar-SA"/>
    </w:rPr>
  </w:style>
  <w:style w:type="character" w:customStyle="1" w:styleId="WW8Num1z0">
    <w:name w:val="WW8Num1z0"/>
    <w:uiPriority w:val="99"/>
    <w:rsid w:val="00275882"/>
    <w:rPr>
      <w:rFonts w:ascii="Arial" w:hAnsi="Arial" w:cs="Arial"/>
      <w:b/>
      <w:bCs/>
      <w:sz w:val="24"/>
      <w:szCs w:val="24"/>
    </w:rPr>
  </w:style>
  <w:style w:type="character" w:customStyle="1" w:styleId="WW8Num1z1">
    <w:name w:val="WW8Num1z1"/>
    <w:uiPriority w:val="99"/>
    <w:rsid w:val="00275882"/>
    <w:rPr>
      <w:rFonts w:ascii="Arial" w:hAnsi="Arial" w:cs="Arial"/>
      <w:sz w:val="22"/>
      <w:szCs w:val="22"/>
    </w:rPr>
  </w:style>
  <w:style w:type="character" w:customStyle="1" w:styleId="WW8Num1z2">
    <w:name w:val="WW8Num1z2"/>
    <w:uiPriority w:val="99"/>
    <w:rsid w:val="00275882"/>
    <w:rPr>
      <w:rFonts w:ascii="Times New Roman" w:hAnsi="Times New Roman" w:cs="Times New Roman"/>
      <w:b/>
      <w:bCs/>
      <w:sz w:val="22"/>
      <w:szCs w:val="22"/>
    </w:rPr>
  </w:style>
  <w:style w:type="character" w:customStyle="1" w:styleId="WW8Num2z0">
    <w:name w:val="WW8Num2z0"/>
    <w:uiPriority w:val="99"/>
    <w:rsid w:val="00275882"/>
    <w:rPr>
      <w:rFonts w:ascii="Arial" w:hAnsi="Arial" w:cs="Arial"/>
      <w:b/>
      <w:bCs/>
      <w:sz w:val="24"/>
      <w:szCs w:val="24"/>
    </w:rPr>
  </w:style>
  <w:style w:type="character" w:customStyle="1" w:styleId="WW8Num2z1">
    <w:name w:val="WW8Num2z1"/>
    <w:uiPriority w:val="99"/>
    <w:rsid w:val="00275882"/>
    <w:rPr>
      <w:rFonts w:ascii="Arial" w:hAnsi="Arial" w:cs="Arial"/>
      <w:sz w:val="22"/>
      <w:szCs w:val="22"/>
    </w:rPr>
  </w:style>
  <w:style w:type="character" w:customStyle="1" w:styleId="WW8Num4z0">
    <w:name w:val="WW8Num4z0"/>
    <w:uiPriority w:val="99"/>
    <w:rsid w:val="00275882"/>
    <w:rPr>
      <w:rFonts w:ascii="Arial" w:hAnsi="Arial" w:cs="Arial"/>
      <w:b/>
      <w:bCs/>
      <w:sz w:val="20"/>
      <w:szCs w:val="20"/>
    </w:rPr>
  </w:style>
  <w:style w:type="character" w:customStyle="1" w:styleId="WW8Num5z0">
    <w:name w:val="WW8Num5z0"/>
    <w:uiPriority w:val="99"/>
    <w:rsid w:val="00275882"/>
    <w:rPr>
      <w:rFonts w:ascii="Symbol" w:hAnsi="Symbol" w:cs="Symbol"/>
    </w:rPr>
  </w:style>
  <w:style w:type="character" w:customStyle="1" w:styleId="WW8Num6z0">
    <w:name w:val="WW8Num6z0"/>
    <w:uiPriority w:val="99"/>
    <w:rsid w:val="00275882"/>
    <w:rPr>
      <w:rFonts w:ascii="Symbol" w:hAnsi="Symbol" w:cs="Symbol"/>
    </w:rPr>
  </w:style>
  <w:style w:type="character" w:customStyle="1" w:styleId="WW8Num7z0">
    <w:name w:val="WW8Num7z0"/>
    <w:uiPriority w:val="99"/>
    <w:rsid w:val="00275882"/>
    <w:rPr>
      <w:sz w:val="24"/>
      <w:szCs w:val="24"/>
    </w:rPr>
  </w:style>
  <w:style w:type="character" w:customStyle="1" w:styleId="WW8Num12z0">
    <w:name w:val="WW8Num12z0"/>
    <w:uiPriority w:val="99"/>
    <w:rsid w:val="00275882"/>
    <w:rPr>
      <w:rFonts w:ascii="Wingdings 2" w:hAnsi="Wingdings 2" w:cs="Wingdings 2"/>
    </w:rPr>
  </w:style>
  <w:style w:type="character" w:customStyle="1" w:styleId="WW8Num12z1">
    <w:name w:val="WW8Num12z1"/>
    <w:uiPriority w:val="99"/>
    <w:rsid w:val="00275882"/>
    <w:rPr>
      <w:rFonts w:ascii="OpenSymbol" w:hAnsi="OpenSymbol" w:cs="OpenSymbol"/>
    </w:rPr>
  </w:style>
  <w:style w:type="character" w:customStyle="1" w:styleId="Absatz-Standardschriftart">
    <w:name w:val="Absatz-Standardschriftart"/>
    <w:uiPriority w:val="99"/>
    <w:rsid w:val="00275882"/>
  </w:style>
  <w:style w:type="character" w:customStyle="1" w:styleId="WW-Absatz-Standardschriftart">
    <w:name w:val="WW-Absatz-Standardschriftart"/>
    <w:uiPriority w:val="99"/>
    <w:rsid w:val="00275882"/>
  </w:style>
  <w:style w:type="character" w:customStyle="1" w:styleId="WW-Absatz-Standardschriftart1">
    <w:name w:val="WW-Absatz-Standardschriftart1"/>
    <w:uiPriority w:val="99"/>
    <w:rsid w:val="00275882"/>
  </w:style>
  <w:style w:type="character" w:customStyle="1" w:styleId="WW-Absatz-Standardschriftart11">
    <w:name w:val="WW-Absatz-Standardschriftart11"/>
    <w:uiPriority w:val="99"/>
    <w:rsid w:val="00275882"/>
  </w:style>
  <w:style w:type="character" w:customStyle="1" w:styleId="WW-Absatz-Standardschriftart111">
    <w:name w:val="WW-Absatz-Standardschriftart111"/>
    <w:uiPriority w:val="99"/>
    <w:rsid w:val="00275882"/>
  </w:style>
  <w:style w:type="character" w:customStyle="1" w:styleId="WW-Absatz-Standardschriftart1111">
    <w:name w:val="WW-Absatz-Standardschriftart1111"/>
    <w:uiPriority w:val="99"/>
    <w:rsid w:val="00275882"/>
  </w:style>
  <w:style w:type="character" w:customStyle="1" w:styleId="WW8Num3z0">
    <w:name w:val="WW8Num3z0"/>
    <w:uiPriority w:val="99"/>
    <w:rsid w:val="00275882"/>
    <w:rPr>
      <w:rFonts w:ascii="Times New Roman" w:hAnsi="Times New Roman" w:cs="Times New Roman"/>
    </w:rPr>
  </w:style>
  <w:style w:type="character" w:customStyle="1" w:styleId="WW8Num3z1">
    <w:name w:val="WW8Num3z1"/>
    <w:uiPriority w:val="99"/>
    <w:rsid w:val="00275882"/>
    <w:rPr>
      <w:rFonts w:ascii="Courier New" w:hAnsi="Courier New" w:cs="Courier New"/>
    </w:rPr>
  </w:style>
  <w:style w:type="character" w:customStyle="1" w:styleId="WW8Num3z2">
    <w:name w:val="WW8Num3z2"/>
    <w:uiPriority w:val="99"/>
    <w:rsid w:val="00275882"/>
    <w:rPr>
      <w:rFonts w:ascii="Wingdings" w:hAnsi="Wingdings" w:cs="Wingdings"/>
    </w:rPr>
  </w:style>
  <w:style w:type="character" w:customStyle="1" w:styleId="WW8Num3z3">
    <w:name w:val="WW8Num3z3"/>
    <w:uiPriority w:val="99"/>
    <w:rsid w:val="00275882"/>
    <w:rPr>
      <w:rFonts w:ascii="Symbol" w:hAnsi="Symbol" w:cs="Symbol"/>
    </w:rPr>
  </w:style>
  <w:style w:type="character" w:customStyle="1" w:styleId="WW8Num4z1">
    <w:name w:val="WW8Num4z1"/>
    <w:uiPriority w:val="99"/>
    <w:rsid w:val="00275882"/>
    <w:rPr>
      <w:rFonts w:ascii="Symbol" w:hAnsi="Symbol" w:cs="Symbol"/>
      <w:sz w:val="24"/>
      <w:szCs w:val="24"/>
    </w:rPr>
  </w:style>
  <w:style w:type="character" w:customStyle="1" w:styleId="WW8Num5z1">
    <w:name w:val="WW8Num5z1"/>
    <w:uiPriority w:val="99"/>
    <w:rsid w:val="00275882"/>
    <w:rPr>
      <w:rFonts w:ascii="Courier New" w:hAnsi="Courier New" w:cs="Courier New"/>
    </w:rPr>
  </w:style>
  <w:style w:type="character" w:customStyle="1" w:styleId="WW8Num5z2">
    <w:name w:val="WW8Num5z2"/>
    <w:uiPriority w:val="99"/>
    <w:rsid w:val="00275882"/>
    <w:rPr>
      <w:rFonts w:ascii="Wingdings" w:hAnsi="Wingdings" w:cs="Wingdings"/>
    </w:rPr>
  </w:style>
  <w:style w:type="character" w:customStyle="1" w:styleId="WW8Num6z1">
    <w:name w:val="WW8Num6z1"/>
    <w:uiPriority w:val="99"/>
    <w:rsid w:val="00275882"/>
    <w:rPr>
      <w:rFonts w:ascii="Wingdings" w:hAnsi="Wingdings" w:cs="Wingdings"/>
    </w:rPr>
  </w:style>
  <w:style w:type="character" w:customStyle="1" w:styleId="WW8Num6z4">
    <w:name w:val="WW8Num6z4"/>
    <w:uiPriority w:val="99"/>
    <w:rsid w:val="00275882"/>
    <w:rPr>
      <w:rFonts w:ascii="Courier New" w:hAnsi="Courier New" w:cs="Courier New"/>
    </w:rPr>
  </w:style>
  <w:style w:type="character" w:customStyle="1" w:styleId="WW8Num9z0">
    <w:name w:val="WW8Num9z0"/>
    <w:uiPriority w:val="99"/>
    <w:rsid w:val="00275882"/>
    <w:rPr>
      <w:b/>
      <w:bCs/>
      <w:sz w:val="22"/>
      <w:szCs w:val="22"/>
    </w:rPr>
  </w:style>
  <w:style w:type="character" w:customStyle="1" w:styleId="WW8Num9z1">
    <w:name w:val="WW8Num9z1"/>
    <w:uiPriority w:val="99"/>
    <w:rsid w:val="00275882"/>
    <w:rPr>
      <w:rFonts w:ascii="Arial" w:hAnsi="Arial" w:cs="Arial"/>
      <w:b/>
      <w:bCs/>
      <w:sz w:val="24"/>
      <w:szCs w:val="24"/>
    </w:rPr>
  </w:style>
  <w:style w:type="character" w:customStyle="1" w:styleId="WW8Num9z2">
    <w:name w:val="WW8Num9z2"/>
    <w:uiPriority w:val="99"/>
    <w:rsid w:val="00275882"/>
    <w:rPr>
      <w:rFonts w:ascii="Times New Roman" w:hAnsi="Times New Roman" w:cs="Times New Roman"/>
      <w:b/>
      <w:bCs/>
      <w:sz w:val="22"/>
      <w:szCs w:val="22"/>
    </w:rPr>
  </w:style>
  <w:style w:type="character" w:customStyle="1" w:styleId="Standardnpsmoodstavce1">
    <w:name w:val="Standardní písmo odstavce1"/>
    <w:uiPriority w:val="99"/>
    <w:rsid w:val="00275882"/>
  </w:style>
  <w:style w:type="character" w:styleId="slostrnky">
    <w:name w:val="page number"/>
    <w:basedOn w:val="Standardnpsmoodstavce1"/>
    <w:uiPriority w:val="99"/>
    <w:rsid w:val="00275882"/>
  </w:style>
  <w:style w:type="character" w:customStyle="1" w:styleId="platne">
    <w:name w:val="platne"/>
    <w:basedOn w:val="Standardnpsmoodstavce1"/>
    <w:uiPriority w:val="99"/>
    <w:rsid w:val="00275882"/>
  </w:style>
  <w:style w:type="character" w:customStyle="1" w:styleId="JVS1Char">
    <w:name w:val="JVS_1 Char"/>
    <w:uiPriority w:val="99"/>
    <w:rsid w:val="00275882"/>
    <w:rPr>
      <w:rFonts w:ascii="Arial" w:hAnsi="Arial" w:cs="Arial"/>
      <w:b/>
      <w:bCs/>
      <w:kern w:val="1"/>
      <w:sz w:val="32"/>
      <w:szCs w:val="32"/>
      <w:lang w:val="cs-CZ" w:eastAsia="ar-SA" w:bidi="ar-SA"/>
    </w:rPr>
  </w:style>
  <w:style w:type="character" w:customStyle="1" w:styleId="JVS2Char">
    <w:name w:val="JVS_2 Char"/>
    <w:uiPriority w:val="99"/>
    <w:rsid w:val="00275882"/>
    <w:rPr>
      <w:rFonts w:ascii="Arial" w:hAnsi="Arial" w:cs="Arial"/>
      <w:b/>
      <w:bCs/>
      <w:kern w:val="1"/>
      <w:sz w:val="32"/>
      <w:szCs w:val="32"/>
      <w:lang w:val="cs-CZ" w:eastAsia="ar-SA" w:bidi="ar-SA"/>
    </w:rPr>
  </w:style>
  <w:style w:type="character" w:customStyle="1" w:styleId="Nadpis2Char">
    <w:name w:val="Nadpis 2 Char"/>
    <w:uiPriority w:val="99"/>
    <w:rsid w:val="00275882"/>
    <w:rPr>
      <w:rFonts w:ascii="Arial" w:hAnsi="Arial" w:cs="Arial"/>
      <w:b/>
      <w:bCs/>
      <w:kern w:val="1"/>
      <w:sz w:val="32"/>
      <w:szCs w:val="32"/>
      <w:lang w:val="cs-CZ" w:eastAsia="ar-SA" w:bidi="ar-SA"/>
    </w:rPr>
  </w:style>
  <w:style w:type="character" w:customStyle="1" w:styleId="Nadpis3Char">
    <w:name w:val="Nadpis 3 Char"/>
    <w:basedOn w:val="JVS2Char"/>
    <w:uiPriority w:val="99"/>
    <w:rsid w:val="00275882"/>
    <w:rPr>
      <w:rFonts w:ascii="Arial" w:hAnsi="Arial" w:cs="Arial"/>
      <w:b/>
      <w:bCs/>
      <w:kern w:val="1"/>
      <w:sz w:val="32"/>
      <w:szCs w:val="32"/>
      <w:lang w:val="cs-CZ" w:eastAsia="ar-SA" w:bidi="ar-SA"/>
    </w:rPr>
  </w:style>
  <w:style w:type="character" w:customStyle="1" w:styleId="Odkaznakoment1">
    <w:name w:val="Odkaz na komentář1"/>
    <w:uiPriority w:val="99"/>
    <w:rsid w:val="00275882"/>
    <w:rPr>
      <w:sz w:val="16"/>
      <w:szCs w:val="16"/>
    </w:rPr>
  </w:style>
  <w:style w:type="character" w:styleId="Hypertextovodkaz">
    <w:name w:val="Hyperlink"/>
    <w:basedOn w:val="Standardnpsmoodstavce"/>
    <w:uiPriority w:val="99"/>
    <w:rsid w:val="00275882"/>
    <w:rPr>
      <w:color w:val="0000FF"/>
      <w:u w:val="single"/>
    </w:rPr>
  </w:style>
  <w:style w:type="character" w:customStyle="1" w:styleId="Zkladntextodsazen-sloChar">
    <w:name w:val="Základní text odsazený - číslo Char"/>
    <w:uiPriority w:val="99"/>
    <w:rsid w:val="00275882"/>
    <w:rPr>
      <w:sz w:val="22"/>
      <w:szCs w:val="22"/>
    </w:rPr>
  </w:style>
  <w:style w:type="character" w:styleId="Siln">
    <w:name w:val="Strong"/>
    <w:basedOn w:val="Standardnpsmoodstavce"/>
    <w:uiPriority w:val="99"/>
    <w:qFormat/>
    <w:rsid w:val="008257AA"/>
    <w:rPr>
      <w:b/>
      <w:bCs/>
    </w:rPr>
  </w:style>
  <w:style w:type="character" w:customStyle="1" w:styleId="Odrky">
    <w:name w:val="Odrážky"/>
    <w:uiPriority w:val="99"/>
    <w:rsid w:val="00275882"/>
    <w:rPr>
      <w:rFonts w:ascii="OpenSymbol" w:hAnsi="OpenSymbol" w:cs="OpenSymbol"/>
    </w:rPr>
  </w:style>
  <w:style w:type="paragraph" w:customStyle="1" w:styleId="Nadpis">
    <w:name w:val="Nadpis"/>
    <w:basedOn w:val="Normln"/>
    <w:next w:val="Zkladntext"/>
    <w:uiPriority w:val="99"/>
    <w:rsid w:val="00275882"/>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275882"/>
    <w:pPr>
      <w:spacing w:after="120"/>
    </w:pPr>
  </w:style>
  <w:style w:type="character" w:customStyle="1" w:styleId="ZkladntextChar">
    <w:name w:val="Základní text Char"/>
    <w:basedOn w:val="Standardnpsmoodstavce"/>
    <w:link w:val="Zkladntext"/>
    <w:uiPriority w:val="99"/>
    <w:semiHidden/>
    <w:locked/>
    <w:rsid w:val="00DC59AA"/>
    <w:rPr>
      <w:lang w:eastAsia="ar-SA" w:bidi="ar-SA"/>
    </w:rPr>
  </w:style>
  <w:style w:type="paragraph" w:styleId="Seznam">
    <w:name w:val="List"/>
    <w:basedOn w:val="Zkladntext"/>
    <w:uiPriority w:val="99"/>
    <w:rsid w:val="00275882"/>
  </w:style>
  <w:style w:type="paragraph" w:customStyle="1" w:styleId="Popisek">
    <w:name w:val="Popisek"/>
    <w:basedOn w:val="Normln"/>
    <w:uiPriority w:val="99"/>
    <w:rsid w:val="00275882"/>
    <w:pPr>
      <w:suppressLineNumbers/>
      <w:spacing w:before="120" w:after="120"/>
    </w:pPr>
    <w:rPr>
      <w:i/>
      <w:iCs/>
      <w:sz w:val="24"/>
      <w:szCs w:val="24"/>
    </w:rPr>
  </w:style>
  <w:style w:type="paragraph" w:customStyle="1" w:styleId="Rejstk">
    <w:name w:val="Rejstřík"/>
    <w:basedOn w:val="Normln"/>
    <w:uiPriority w:val="99"/>
    <w:rsid w:val="00275882"/>
    <w:pPr>
      <w:suppressLineNumbers/>
    </w:pPr>
  </w:style>
  <w:style w:type="paragraph" w:customStyle="1" w:styleId="JVS1">
    <w:name w:val="JVS_1"/>
    <w:uiPriority w:val="99"/>
    <w:rsid w:val="00275882"/>
    <w:pPr>
      <w:tabs>
        <w:tab w:val="left" w:pos="1440"/>
      </w:tabs>
      <w:suppressAutoHyphens/>
      <w:spacing w:line="360" w:lineRule="auto"/>
    </w:pPr>
    <w:rPr>
      <w:rFonts w:ascii="Arial" w:hAnsi="Arial" w:cs="Arial"/>
      <w:b/>
      <w:bCs/>
      <w:kern w:val="1"/>
      <w:sz w:val="28"/>
      <w:szCs w:val="28"/>
      <w:lang w:eastAsia="ar-SA"/>
    </w:rPr>
  </w:style>
  <w:style w:type="paragraph" w:customStyle="1" w:styleId="Styl1">
    <w:name w:val="Styl1"/>
    <w:basedOn w:val="Normln"/>
    <w:uiPriority w:val="99"/>
    <w:rsid w:val="00275882"/>
    <w:rPr>
      <w:b/>
      <w:bCs/>
      <w:sz w:val="40"/>
      <w:szCs w:val="40"/>
    </w:rPr>
  </w:style>
  <w:style w:type="paragraph" w:customStyle="1" w:styleId="JVS2">
    <w:name w:val="JVS_2"/>
    <w:basedOn w:val="JVS1"/>
    <w:uiPriority w:val="99"/>
    <w:rsid w:val="00275882"/>
    <w:rPr>
      <w:sz w:val="24"/>
      <w:szCs w:val="24"/>
    </w:rPr>
  </w:style>
  <w:style w:type="paragraph" w:customStyle="1" w:styleId="JVS3">
    <w:name w:val="JVS_3"/>
    <w:uiPriority w:val="99"/>
    <w:rsid w:val="00275882"/>
    <w:pPr>
      <w:suppressAutoHyphens/>
      <w:spacing w:line="360" w:lineRule="auto"/>
    </w:pPr>
    <w:rPr>
      <w:rFonts w:ascii="Georgia" w:hAnsi="Georgia" w:cs="Georgia"/>
      <w:kern w:val="1"/>
      <w:sz w:val="20"/>
      <w:szCs w:val="20"/>
      <w:lang w:eastAsia="ar-SA"/>
    </w:rPr>
  </w:style>
  <w:style w:type="paragraph" w:styleId="Zhlav">
    <w:name w:val="header"/>
    <w:basedOn w:val="Normln"/>
    <w:link w:val="ZhlavChar"/>
    <w:uiPriority w:val="99"/>
    <w:rsid w:val="00275882"/>
    <w:pPr>
      <w:tabs>
        <w:tab w:val="center" w:pos="4536"/>
        <w:tab w:val="right" w:pos="9072"/>
      </w:tabs>
    </w:pPr>
  </w:style>
  <w:style w:type="character" w:customStyle="1" w:styleId="ZhlavChar">
    <w:name w:val="Záhlaví Char"/>
    <w:basedOn w:val="Standardnpsmoodstavce"/>
    <w:link w:val="Zhlav"/>
    <w:uiPriority w:val="99"/>
    <w:semiHidden/>
    <w:locked/>
    <w:rsid w:val="00DC59AA"/>
    <w:rPr>
      <w:lang w:eastAsia="ar-SA" w:bidi="ar-SA"/>
    </w:rPr>
  </w:style>
  <w:style w:type="paragraph" w:styleId="Zpat">
    <w:name w:val="footer"/>
    <w:basedOn w:val="Normln"/>
    <w:link w:val="ZpatChar"/>
    <w:uiPriority w:val="99"/>
    <w:rsid w:val="00275882"/>
    <w:pPr>
      <w:tabs>
        <w:tab w:val="center" w:pos="4536"/>
        <w:tab w:val="right" w:pos="9072"/>
      </w:tabs>
    </w:pPr>
  </w:style>
  <w:style w:type="character" w:customStyle="1" w:styleId="ZpatChar">
    <w:name w:val="Zápatí Char"/>
    <w:basedOn w:val="Standardnpsmoodstavce"/>
    <w:link w:val="Zpat"/>
    <w:uiPriority w:val="99"/>
    <w:semiHidden/>
    <w:locked/>
    <w:rsid w:val="00DC59AA"/>
    <w:rPr>
      <w:lang w:eastAsia="ar-SA" w:bidi="ar-SA"/>
    </w:rPr>
  </w:style>
  <w:style w:type="paragraph" w:styleId="Podtitul">
    <w:name w:val="Subtitle"/>
    <w:basedOn w:val="Normln"/>
    <w:next w:val="Zkladntext"/>
    <w:link w:val="PodtitulChar"/>
    <w:uiPriority w:val="99"/>
    <w:qFormat/>
    <w:rsid w:val="008257AA"/>
    <w:rPr>
      <w:color w:val="000000"/>
      <w:sz w:val="28"/>
      <w:szCs w:val="28"/>
    </w:rPr>
  </w:style>
  <w:style w:type="character" w:customStyle="1" w:styleId="PodtitulChar">
    <w:name w:val="Podtitul Char"/>
    <w:basedOn w:val="Standardnpsmoodstavce"/>
    <w:link w:val="Podtitul"/>
    <w:uiPriority w:val="99"/>
    <w:locked/>
    <w:rsid w:val="00DC59AA"/>
    <w:rPr>
      <w:rFonts w:ascii="Cambria" w:hAnsi="Cambria" w:cs="Cambria"/>
      <w:sz w:val="24"/>
      <w:szCs w:val="24"/>
      <w:lang w:eastAsia="ar-SA" w:bidi="ar-SA"/>
    </w:rPr>
  </w:style>
  <w:style w:type="paragraph" w:customStyle="1" w:styleId="Styl2">
    <w:name w:val="Styl2"/>
    <w:basedOn w:val="JVS1"/>
    <w:uiPriority w:val="99"/>
    <w:rsid w:val="00275882"/>
    <w:rPr>
      <w:sz w:val="32"/>
      <w:szCs w:val="32"/>
    </w:rPr>
  </w:style>
  <w:style w:type="paragraph" w:customStyle="1" w:styleId="Zkladntextodsazen-slo">
    <w:name w:val="Základní text odsazený - číslo"/>
    <w:basedOn w:val="Normln"/>
    <w:uiPriority w:val="99"/>
    <w:rsid w:val="008F1252"/>
    <w:pPr>
      <w:numPr>
        <w:ilvl w:val="2"/>
        <w:numId w:val="13"/>
      </w:numPr>
      <w:suppressAutoHyphens w:val="0"/>
      <w:spacing w:after="60"/>
      <w:outlineLvl w:val="2"/>
    </w:pPr>
    <w:rPr>
      <w:lang w:eastAsia="cs-CZ"/>
    </w:rPr>
  </w:style>
  <w:style w:type="paragraph" w:customStyle="1" w:styleId="Zkladntext21">
    <w:name w:val="Základní text 21"/>
    <w:basedOn w:val="Normln"/>
    <w:uiPriority w:val="99"/>
    <w:rsid w:val="00275882"/>
    <w:pPr>
      <w:spacing w:after="120" w:line="480" w:lineRule="auto"/>
    </w:pPr>
  </w:style>
  <w:style w:type="paragraph" w:customStyle="1" w:styleId="Zkladntext31">
    <w:name w:val="Základní text 31"/>
    <w:basedOn w:val="Normln"/>
    <w:uiPriority w:val="99"/>
    <w:rsid w:val="00275882"/>
    <w:pPr>
      <w:spacing w:after="120"/>
    </w:pPr>
    <w:rPr>
      <w:sz w:val="16"/>
      <w:szCs w:val="16"/>
    </w:rPr>
  </w:style>
  <w:style w:type="paragraph" w:customStyle="1" w:styleId="slovn">
    <w:name w:val="Číslování"/>
    <w:basedOn w:val="Normln"/>
    <w:uiPriority w:val="99"/>
    <w:rsid w:val="00275882"/>
    <w:pPr>
      <w:widowControl w:val="0"/>
      <w:numPr>
        <w:numId w:val="5"/>
      </w:numPr>
      <w:spacing w:before="120"/>
    </w:pPr>
    <w:rPr>
      <w:sz w:val="24"/>
      <w:szCs w:val="24"/>
    </w:rPr>
  </w:style>
  <w:style w:type="paragraph" w:customStyle="1" w:styleId="Smlouva2">
    <w:name w:val="Smlouva2"/>
    <w:basedOn w:val="Normln"/>
    <w:uiPriority w:val="99"/>
    <w:rsid w:val="00275882"/>
    <w:pPr>
      <w:widowControl w:val="0"/>
      <w:jc w:val="center"/>
    </w:pPr>
    <w:rPr>
      <w:b/>
      <w:bCs/>
      <w:sz w:val="24"/>
      <w:szCs w:val="24"/>
    </w:rPr>
  </w:style>
  <w:style w:type="paragraph" w:customStyle="1" w:styleId="Smlouva-slo">
    <w:name w:val="Smlouva-číslo"/>
    <w:basedOn w:val="Normln"/>
    <w:uiPriority w:val="99"/>
    <w:rsid w:val="00275882"/>
    <w:pPr>
      <w:widowControl w:val="0"/>
      <w:numPr>
        <w:numId w:val="6"/>
      </w:numPr>
      <w:spacing w:before="120" w:line="240" w:lineRule="atLeast"/>
    </w:pPr>
    <w:rPr>
      <w:sz w:val="24"/>
      <w:szCs w:val="24"/>
    </w:rPr>
  </w:style>
  <w:style w:type="paragraph" w:customStyle="1" w:styleId="Zkladntextodsazen21">
    <w:name w:val="Základní text odsazený 21"/>
    <w:basedOn w:val="Normln"/>
    <w:uiPriority w:val="99"/>
    <w:rsid w:val="00275882"/>
    <w:pPr>
      <w:numPr>
        <w:numId w:val="2"/>
      </w:numPr>
      <w:spacing w:after="120" w:line="480" w:lineRule="auto"/>
    </w:pPr>
  </w:style>
  <w:style w:type="paragraph" w:customStyle="1" w:styleId="Smlouva3">
    <w:name w:val="Smlouva3"/>
    <w:basedOn w:val="Normln"/>
    <w:uiPriority w:val="99"/>
    <w:rsid w:val="00275882"/>
    <w:pPr>
      <w:widowControl w:val="0"/>
      <w:spacing w:before="120"/>
    </w:pPr>
    <w:rPr>
      <w:sz w:val="24"/>
      <w:szCs w:val="24"/>
    </w:rPr>
  </w:style>
  <w:style w:type="paragraph" w:styleId="Zkladntextodsazen">
    <w:name w:val="Body Text Indent"/>
    <w:basedOn w:val="Normln"/>
    <w:link w:val="ZkladntextodsazenChar"/>
    <w:uiPriority w:val="99"/>
    <w:rsid w:val="00275882"/>
    <w:pPr>
      <w:spacing w:after="120"/>
      <w:ind w:left="283"/>
    </w:pPr>
  </w:style>
  <w:style w:type="character" w:customStyle="1" w:styleId="ZkladntextodsazenChar">
    <w:name w:val="Základní text odsazený Char"/>
    <w:basedOn w:val="Standardnpsmoodstavce"/>
    <w:link w:val="Zkladntextodsazen"/>
    <w:uiPriority w:val="99"/>
    <w:semiHidden/>
    <w:locked/>
    <w:rsid w:val="00DC59AA"/>
    <w:rPr>
      <w:lang w:eastAsia="ar-SA" w:bidi="ar-SA"/>
    </w:rPr>
  </w:style>
  <w:style w:type="paragraph" w:customStyle="1" w:styleId="Smlouva1">
    <w:name w:val="Smlouva1"/>
    <w:basedOn w:val="Nadpis1"/>
    <w:uiPriority w:val="99"/>
    <w:rsid w:val="00275882"/>
    <w:pPr>
      <w:widowControl w:val="0"/>
      <w:numPr>
        <w:numId w:val="0"/>
      </w:numPr>
      <w:spacing w:after="60"/>
      <w:jc w:val="center"/>
    </w:pPr>
    <w:rPr>
      <w:rFonts w:ascii="Times New Roman" w:hAnsi="Times New Roman" w:cs="Times New Roman"/>
      <w:kern w:val="1"/>
    </w:rPr>
  </w:style>
  <w:style w:type="paragraph" w:styleId="Textbubliny">
    <w:name w:val="Balloon Text"/>
    <w:basedOn w:val="Normln"/>
    <w:link w:val="TextbublinyChar"/>
    <w:uiPriority w:val="99"/>
    <w:semiHidden/>
    <w:rsid w:val="002758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C59AA"/>
    <w:rPr>
      <w:sz w:val="2"/>
      <w:szCs w:val="2"/>
      <w:lang w:eastAsia="ar-SA" w:bidi="ar-SA"/>
    </w:rPr>
  </w:style>
  <w:style w:type="paragraph" w:customStyle="1" w:styleId="Smlouva-slo0">
    <w:name w:val="Smlouva-èíslo"/>
    <w:basedOn w:val="Normln"/>
    <w:uiPriority w:val="99"/>
    <w:rsid w:val="00275882"/>
    <w:pPr>
      <w:numPr>
        <w:numId w:val="7"/>
      </w:numPr>
      <w:spacing w:before="120" w:line="240" w:lineRule="atLeast"/>
    </w:pPr>
    <w:rPr>
      <w:sz w:val="24"/>
      <w:szCs w:val="24"/>
    </w:rPr>
  </w:style>
  <w:style w:type="paragraph" w:styleId="Nzev">
    <w:name w:val="Title"/>
    <w:basedOn w:val="Normln"/>
    <w:next w:val="Podtitul"/>
    <w:link w:val="NzevChar"/>
    <w:uiPriority w:val="99"/>
    <w:qFormat/>
    <w:rsid w:val="008257AA"/>
    <w:pPr>
      <w:jc w:val="center"/>
    </w:pPr>
    <w:rPr>
      <w:b/>
      <w:bCs/>
      <w:sz w:val="24"/>
      <w:szCs w:val="24"/>
    </w:rPr>
  </w:style>
  <w:style w:type="character" w:customStyle="1" w:styleId="NzevChar">
    <w:name w:val="Název Char"/>
    <w:basedOn w:val="Standardnpsmoodstavce"/>
    <w:link w:val="Nzev"/>
    <w:uiPriority w:val="99"/>
    <w:locked/>
    <w:rsid w:val="00DC59AA"/>
    <w:rPr>
      <w:rFonts w:ascii="Cambria" w:hAnsi="Cambria" w:cs="Cambria"/>
      <w:b/>
      <w:bCs/>
      <w:kern w:val="28"/>
      <w:sz w:val="32"/>
      <w:szCs w:val="32"/>
      <w:lang w:eastAsia="ar-SA" w:bidi="ar-SA"/>
    </w:rPr>
  </w:style>
  <w:style w:type="paragraph" w:customStyle="1" w:styleId="Textkomente1">
    <w:name w:val="Text komentáře1"/>
    <w:basedOn w:val="Normln"/>
    <w:uiPriority w:val="99"/>
    <w:rsid w:val="00275882"/>
    <w:pPr>
      <w:widowControl w:val="0"/>
      <w:jc w:val="left"/>
    </w:pPr>
    <w:rPr>
      <w:sz w:val="20"/>
      <w:szCs w:val="20"/>
    </w:rPr>
  </w:style>
  <w:style w:type="paragraph" w:customStyle="1" w:styleId="Zkladntext22">
    <w:name w:val="Základní text 22"/>
    <w:basedOn w:val="Normln"/>
    <w:uiPriority w:val="99"/>
    <w:rsid w:val="00275882"/>
    <w:pPr>
      <w:tabs>
        <w:tab w:val="left" w:pos="360"/>
      </w:tabs>
      <w:overflowPunct w:val="0"/>
      <w:autoSpaceDE w:val="0"/>
      <w:ind w:left="360"/>
      <w:textAlignment w:val="baseline"/>
    </w:pPr>
    <w:rPr>
      <w:sz w:val="24"/>
      <w:szCs w:val="24"/>
    </w:rPr>
  </w:style>
  <w:style w:type="paragraph" w:customStyle="1" w:styleId="StylStylZkladntextodsazenArial10b12b">
    <w:name w:val="Styl Styl Základní text odsazený + Arial 10 b. + 12 b."/>
    <w:basedOn w:val="Normln"/>
    <w:uiPriority w:val="99"/>
    <w:rsid w:val="00275882"/>
    <w:pPr>
      <w:keepNext/>
      <w:numPr>
        <w:numId w:val="3"/>
      </w:numPr>
      <w:spacing w:before="120" w:after="120"/>
      <w:jc w:val="left"/>
    </w:pPr>
    <w:rPr>
      <w:rFonts w:ascii="Arial" w:hAnsi="Arial" w:cs="Arial"/>
      <w:b/>
      <w:bCs/>
      <w:sz w:val="20"/>
      <w:szCs w:val="20"/>
    </w:rPr>
  </w:style>
  <w:style w:type="paragraph" w:customStyle="1" w:styleId="zkladntextodsazen-slo0">
    <w:name w:val="zkladntextodsazen-slo"/>
    <w:basedOn w:val="Normln"/>
    <w:uiPriority w:val="99"/>
    <w:rsid w:val="00275882"/>
    <w:pPr>
      <w:ind w:left="284" w:hanging="284"/>
    </w:pPr>
  </w:style>
  <w:style w:type="paragraph" w:customStyle="1" w:styleId="AJAKO1">
    <w:name w:val="A) JAKO (1)"/>
    <w:basedOn w:val="Normln"/>
    <w:next w:val="Normln"/>
    <w:uiPriority w:val="99"/>
    <w:rsid w:val="00275882"/>
    <w:pPr>
      <w:tabs>
        <w:tab w:val="left" w:pos="1134"/>
        <w:tab w:val="left" w:pos="2268"/>
        <w:tab w:val="left" w:pos="3402"/>
        <w:tab w:val="left" w:pos="4536"/>
        <w:tab w:val="left" w:pos="5670"/>
        <w:tab w:val="left" w:pos="6804"/>
        <w:tab w:val="left" w:pos="7938"/>
        <w:tab w:val="left" w:pos="9072"/>
        <w:tab w:val="left" w:pos="10206"/>
      </w:tabs>
      <w:overflowPunct w:val="0"/>
      <w:autoSpaceDE w:val="0"/>
      <w:spacing w:before="120"/>
      <w:ind w:left="567" w:hanging="567"/>
      <w:textAlignment w:val="baseline"/>
    </w:pPr>
    <w:rPr>
      <w:sz w:val="20"/>
      <w:szCs w:val="20"/>
    </w:rPr>
  </w:style>
  <w:style w:type="paragraph" w:customStyle="1" w:styleId="Odstavecseseznamem1">
    <w:name w:val="Odstavec se seznamem1"/>
    <w:basedOn w:val="Normln"/>
    <w:uiPriority w:val="99"/>
    <w:rsid w:val="00275882"/>
    <w:pPr>
      <w:spacing w:after="200" w:line="276" w:lineRule="auto"/>
      <w:ind w:left="720"/>
      <w:jc w:val="left"/>
    </w:pPr>
    <w:rPr>
      <w:rFonts w:ascii="Calibri" w:hAnsi="Calibri" w:cs="Calibri"/>
    </w:rPr>
  </w:style>
  <w:style w:type="paragraph" w:customStyle="1" w:styleId="Barevnseznamzvraznn11">
    <w:name w:val="Barevný seznam – zvýraznění 11"/>
    <w:basedOn w:val="Normln"/>
    <w:uiPriority w:val="99"/>
    <w:rsid w:val="00275882"/>
    <w:pPr>
      <w:spacing w:after="200" w:line="276" w:lineRule="auto"/>
      <w:ind w:left="720"/>
      <w:jc w:val="left"/>
    </w:pPr>
    <w:rPr>
      <w:rFonts w:ascii="Calibri" w:hAnsi="Calibri" w:cs="Calibri"/>
    </w:rPr>
  </w:style>
  <w:style w:type="paragraph" w:customStyle="1" w:styleId="SBSSmlouva">
    <w:name w:val="SBS Smlouva"/>
    <w:basedOn w:val="Normln"/>
    <w:uiPriority w:val="99"/>
    <w:rsid w:val="00275882"/>
    <w:pPr>
      <w:numPr>
        <w:numId w:val="1"/>
      </w:numPr>
      <w:spacing w:before="120"/>
      <w:jc w:val="left"/>
    </w:pPr>
    <w:rPr>
      <w:rFonts w:ascii="Arial" w:hAnsi="Arial" w:cs="Arial"/>
    </w:rPr>
  </w:style>
  <w:style w:type="paragraph" w:customStyle="1" w:styleId="zklad">
    <w:name w:val="základ"/>
    <w:basedOn w:val="Normln"/>
    <w:uiPriority w:val="99"/>
    <w:rsid w:val="00275882"/>
    <w:pPr>
      <w:spacing w:before="60" w:after="120"/>
    </w:pPr>
    <w:rPr>
      <w:sz w:val="24"/>
      <w:szCs w:val="24"/>
    </w:rPr>
  </w:style>
  <w:style w:type="paragraph" w:customStyle="1" w:styleId="H2">
    <w:name w:val="H2"/>
    <w:basedOn w:val="Normln"/>
    <w:next w:val="Normln"/>
    <w:uiPriority w:val="99"/>
    <w:rsid w:val="00275882"/>
    <w:pPr>
      <w:keepNext/>
      <w:spacing w:before="100" w:after="100"/>
      <w:jc w:val="left"/>
    </w:pPr>
    <w:rPr>
      <w:b/>
      <w:bCs/>
      <w:sz w:val="36"/>
      <w:szCs w:val="36"/>
    </w:rPr>
  </w:style>
  <w:style w:type="paragraph" w:customStyle="1" w:styleId="Zkladntextodsaz2">
    <w:name w:val="Základní text odsaz. 2"/>
    <w:basedOn w:val="Normln"/>
    <w:uiPriority w:val="99"/>
    <w:rsid w:val="00275882"/>
    <w:pPr>
      <w:numPr>
        <w:numId w:val="4"/>
      </w:numPr>
      <w:ind w:left="709"/>
    </w:pPr>
    <w:rPr>
      <w:sz w:val="24"/>
      <w:szCs w:val="24"/>
    </w:rPr>
  </w:style>
  <w:style w:type="paragraph" w:styleId="Odstavecseseznamem">
    <w:name w:val="List Paragraph"/>
    <w:basedOn w:val="Normln"/>
    <w:uiPriority w:val="34"/>
    <w:qFormat/>
    <w:rsid w:val="008257AA"/>
    <w:pPr>
      <w:ind w:left="720"/>
      <w:jc w:val="left"/>
    </w:pPr>
    <w:rPr>
      <w:rFonts w:ascii="Arial" w:hAnsi="Arial" w:cs="Arial"/>
      <w:sz w:val="20"/>
      <w:szCs w:val="20"/>
    </w:rPr>
  </w:style>
  <w:style w:type="paragraph" w:customStyle="1" w:styleId="Obsahrmce">
    <w:name w:val="Obsah rámce"/>
    <w:basedOn w:val="Zkladntext"/>
    <w:uiPriority w:val="99"/>
    <w:rsid w:val="00275882"/>
  </w:style>
  <w:style w:type="character" w:styleId="Odkaznakoment">
    <w:name w:val="annotation reference"/>
    <w:basedOn w:val="Standardnpsmoodstavce"/>
    <w:uiPriority w:val="99"/>
    <w:semiHidden/>
    <w:rsid w:val="002A1D2E"/>
    <w:rPr>
      <w:sz w:val="16"/>
      <w:szCs w:val="16"/>
    </w:rPr>
  </w:style>
  <w:style w:type="paragraph" w:styleId="Textkomente">
    <w:name w:val="annotation text"/>
    <w:basedOn w:val="Normln"/>
    <w:link w:val="TextkomenteChar"/>
    <w:uiPriority w:val="99"/>
    <w:semiHidden/>
    <w:rsid w:val="002A1D2E"/>
    <w:rPr>
      <w:sz w:val="20"/>
      <w:szCs w:val="20"/>
    </w:rPr>
  </w:style>
  <w:style w:type="character" w:customStyle="1" w:styleId="TextkomenteChar">
    <w:name w:val="Text komentáře Char"/>
    <w:basedOn w:val="Standardnpsmoodstavce"/>
    <w:link w:val="Textkomente"/>
    <w:uiPriority w:val="99"/>
    <w:semiHidden/>
    <w:locked/>
    <w:rsid w:val="002A1D2E"/>
    <w:rPr>
      <w:lang w:eastAsia="ar-SA" w:bidi="ar-SA"/>
    </w:rPr>
  </w:style>
  <w:style w:type="paragraph" w:styleId="Pedmtkomente">
    <w:name w:val="annotation subject"/>
    <w:basedOn w:val="Textkomente"/>
    <w:next w:val="Textkomente"/>
    <w:link w:val="PedmtkomenteChar"/>
    <w:uiPriority w:val="99"/>
    <w:semiHidden/>
    <w:rsid w:val="002A1D2E"/>
    <w:rPr>
      <w:b/>
      <w:bCs/>
    </w:rPr>
  </w:style>
  <w:style w:type="character" w:customStyle="1" w:styleId="PedmtkomenteChar">
    <w:name w:val="Předmět komentáře Char"/>
    <w:basedOn w:val="TextkomenteChar"/>
    <w:link w:val="Pedmtkomente"/>
    <w:uiPriority w:val="99"/>
    <w:semiHidden/>
    <w:locked/>
    <w:rsid w:val="002A1D2E"/>
    <w:rPr>
      <w:b/>
      <w:bCs/>
      <w:lang w:eastAsia="ar-SA" w:bidi="ar-SA"/>
    </w:rPr>
  </w:style>
  <w:style w:type="paragraph" w:styleId="Zkladntext3">
    <w:name w:val="Body Text 3"/>
    <w:basedOn w:val="Zkladntextodsazen2"/>
    <w:next w:val="Zkladntextodsazen3"/>
    <w:link w:val="Zkladntext3Char"/>
    <w:uiPriority w:val="99"/>
    <w:semiHidden/>
    <w:rsid w:val="00213AE3"/>
    <w:pPr>
      <w:shd w:val="clear" w:color="auto" w:fill="FFFFFF"/>
      <w:tabs>
        <w:tab w:val="num" w:pos="1440"/>
      </w:tabs>
      <w:suppressAutoHyphens w:val="0"/>
      <w:spacing w:after="60" w:line="240" w:lineRule="auto"/>
      <w:ind w:left="1363" w:hanging="283"/>
    </w:pPr>
    <w:rPr>
      <w:sz w:val="24"/>
      <w:szCs w:val="24"/>
      <w:lang w:eastAsia="cs-CZ"/>
    </w:rPr>
  </w:style>
  <w:style w:type="character" w:customStyle="1" w:styleId="Zkladntext3Char">
    <w:name w:val="Základní text 3 Char"/>
    <w:basedOn w:val="Standardnpsmoodstavce"/>
    <w:link w:val="Zkladntext3"/>
    <w:uiPriority w:val="99"/>
    <w:semiHidden/>
    <w:locked/>
    <w:rsid w:val="00213AE3"/>
    <w:rPr>
      <w:sz w:val="24"/>
      <w:szCs w:val="24"/>
      <w:shd w:val="clear" w:color="auto" w:fill="FFFFFF"/>
    </w:rPr>
  </w:style>
  <w:style w:type="paragraph" w:styleId="Zkladntextodsazen2">
    <w:name w:val="Body Text Indent 2"/>
    <w:basedOn w:val="Normln"/>
    <w:link w:val="Zkladntextodsazen2Char"/>
    <w:uiPriority w:val="99"/>
    <w:semiHidden/>
    <w:rsid w:val="00213A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13AE3"/>
    <w:rPr>
      <w:sz w:val="22"/>
      <w:szCs w:val="22"/>
      <w:lang w:eastAsia="ar-SA" w:bidi="ar-SA"/>
    </w:rPr>
  </w:style>
  <w:style w:type="paragraph" w:styleId="Zkladntextodsazen3">
    <w:name w:val="Body Text Indent 3"/>
    <w:basedOn w:val="Normln"/>
    <w:link w:val="Zkladntextodsazen3Char"/>
    <w:uiPriority w:val="99"/>
    <w:semiHidden/>
    <w:rsid w:val="00213A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13AE3"/>
    <w:rPr>
      <w:sz w:val="16"/>
      <w:szCs w:val="16"/>
      <w:lang w:eastAsia="ar-SA" w:bidi="ar-SA"/>
    </w:rPr>
  </w:style>
  <w:style w:type="paragraph" w:styleId="Bezmezer">
    <w:name w:val="No Spacing"/>
    <w:uiPriority w:val="1"/>
    <w:qFormat/>
    <w:rsid w:val="00F22C18"/>
    <w:pPr>
      <w:suppressAutoHyphens/>
      <w:jc w:val="both"/>
    </w:pPr>
    <w:rPr>
      <w:lang w:eastAsia="ar-SA"/>
    </w:rPr>
  </w:style>
  <w:style w:type="paragraph" w:customStyle="1" w:styleId="Odstavecseseznamem2">
    <w:name w:val="Odstavec se seznamem2"/>
    <w:basedOn w:val="Normln"/>
    <w:uiPriority w:val="99"/>
    <w:qFormat/>
    <w:rsid w:val="008307C0"/>
    <w:pPr>
      <w:suppressAutoHyphens w:val="0"/>
      <w:ind w:left="720"/>
      <w:jc w:val="left"/>
    </w:pPr>
    <w:rPr>
      <w:rFonts w:eastAsia="MS Mincho"/>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257AA"/>
    <w:pPr>
      <w:suppressAutoHyphens/>
      <w:jc w:val="both"/>
    </w:pPr>
    <w:rPr>
      <w:lang w:eastAsia="ar-SA"/>
    </w:rPr>
  </w:style>
  <w:style w:type="paragraph" w:styleId="Nadpis1">
    <w:name w:val="heading 1"/>
    <w:basedOn w:val="Normln"/>
    <w:next w:val="Normln"/>
    <w:link w:val="Nadpis1Char"/>
    <w:uiPriority w:val="99"/>
    <w:qFormat/>
    <w:rsid w:val="008257AA"/>
    <w:pPr>
      <w:keepNext/>
      <w:numPr>
        <w:numId w:val="17"/>
      </w:numPr>
      <w:suppressAutoHyphens w:val="0"/>
      <w:spacing w:before="240" w:after="480"/>
      <w:jc w:val="left"/>
      <w:outlineLvl w:val="0"/>
    </w:pPr>
    <w:rPr>
      <w:rFonts w:ascii="Arial" w:hAnsi="Arial" w:cs="Arial"/>
      <w:b/>
      <w:bCs/>
      <w:kern w:val="28"/>
      <w:sz w:val="40"/>
      <w:szCs w:val="40"/>
      <w:lang w:eastAsia="cs-CZ"/>
    </w:rPr>
  </w:style>
  <w:style w:type="paragraph" w:styleId="Nadpis2">
    <w:name w:val="heading 2"/>
    <w:basedOn w:val="Normln"/>
    <w:next w:val="Normln"/>
    <w:link w:val="Nadpis2Char1"/>
    <w:uiPriority w:val="99"/>
    <w:qFormat/>
    <w:rsid w:val="008257AA"/>
    <w:pPr>
      <w:keepNext/>
      <w:numPr>
        <w:ilvl w:val="1"/>
        <w:numId w:val="17"/>
      </w:numPr>
      <w:suppressAutoHyphens w:val="0"/>
      <w:spacing w:before="480"/>
      <w:jc w:val="left"/>
      <w:outlineLvl w:val="1"/>
    </w:pPr>
    <w:rPr>
      <w:rFonts w:ascii="Arial" w:hAnsi="Arial" w:cs="Arial"/>
      <w:b/>
      <w:bCs/>
      <w:kern w:val="32"/>
      <w:sz w:val="24"/>
      <w:szCs w:val="24"/>
      <w:lang w:eastAsia="cs-CZ"/>
    </w:rPr>
  </w:style>
  <w:style w:type="paragraph" w:styleId="Nadpis3">
    <w:name w:val="heading 3"/>
    <w:basedOn w:val="Nadpis2"/>
    <w:next w:val="Normln"/>
    <w:link w:val="Nadpis3Char1"/>
    <w:uiPriority w:val="99"/>
    <w:qFormat/>
    <w:rsid w:val="008257AA"/>
    <w:pPr>
      <w:numPr>
        <w:ilvl w:val="0"/>
        <w:numId w:val="0"/>
      </w:numPr>
      <w:spacing w:before="0" w:line="360" w:lineRule="auto"/>
      <w:outlineLvl w:val="2"/>
    </w:pPr>
  </w:style>
  <w:style w:type="paragraph" w:styleId="Nadpis4">
    <w:name w:val="heading 4"/>
    <w:basedOn w:val="Nadpis"/>
    <w:next w:val="Zkladntext"/>
    <w:link w:val="Nadpis4Char"/>
    <w:uiPriority w:val="99"/>
    <w:qFormat/>
    <w:rsid w:val="008257AA"/>
    <w:pPr>
      <w:outlineLvl w:val="3"/>
    </w:pPr>
    <w:rPr>
      <w:b/>
      <w:bCs/>
      <w:i/>
      <w:iCs/>
      <w:sz w:val="24"/>
      <w:szCs w:val="24"/>
    </w:rPr>
  </w:style>
  <w:style w:type="paragraph" w:styleId="Nadpis5">
    <w:name w:val="heading 5"/>
    <w:basedOn w:val="Normln"/>
    <w:next w:val="Normln"/>
    <w:link w:val="Nadpis5Char"/>
    <w:uiPriority w:val="99"/>
    <w:qFormat/>
    <w:rsid w:val="008257AA"/>
    <w:pPr>
      <w:spacing w:before="240" w:after="60"/>
      <w:outlineLvl w:val="4"/>
    </w:pPr>
    <w:rPr>
      <w:b/>
      <w:bCs/>
      <w:i/>
      <w:iCs/>
      <w:sz w:val="26"/>
      <w:szCs w:val="26"/>
    </w:rPr>
  </w:style>
  <w:style w:type="paragraph" w:styleId="Nadpis6">
    <w:name w:val="heading 6"/>
    <w:basedOn w:val="Nadpis"/>
    <w:next w:val="Zkladntext"/>
    <w:link w:val="Nadpis6Char"/>
    <w:uiPriority w:val="99"/>
    <w:qFormat/>
    <w:rsid w:val="008257AA"/>
    <w:p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59AA"/>
    <w:rPr>
      <w:rFonts w:ascii="Cambria" w:hAnsi="Cambria" w:cs="Cambria"/>
      <w:b/>
      <w:bCs/>
      <w:kern w:val="32"/>
      <w:sz w:val="32"/>
      <w:szCs w:val="32"/>
      <w:lang w:eastAsia="ar-SA" w:bidi="ar-SA"/>
    </w:rPr>
  </w:style>
  <w:style w:type="character" w:customStyle="1" w:styleId="Nadpis2Char1">
    <w:name w:val="Nadpis 2 Char1"/>
    <w:basedOn w:val="Standardnpsmoodstavce"/>
    <w:link w:val="Nadpis2"/>
    <w:uiPriority w:val="99"/>
    <w:semiHidden/>
    <w:locked/>
    <w:rsid w:val="00DC59AA"/>
    <w:rPr>
      <w:rFonts w:ascii="Cambria" w:hAnsi="Cambria" w:cs="Cambria"/>
      <w:b/>
      <w:bCs/>
      <w:i/>
      <w:iCs/>
      <w:sz w:val="28"/>
      <w:szCs w:val="28"/>
      <w:lang w:eastAsia="ar-SA" w:bidi="ar-SA"/>
    </w:rPr>
  </w:style>
  <w:style w:type="character" w:customStyle="1" w:styleId="Nadpis3Char1">
    <w:name w:val="Nadpis 3 Char1"/>
    <w:basedOn w:val="Standardnpsmoodstavce"/>
    <w:link w:val="Nadpis3"/>
    <w:uiPriority w:val="99"/>
    <w:semiHidden/>
    <w:locked/>
    <w:rsid w:val="00DC59AA"/>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semiHidden/>
    <w:locked/>
    <w:rsid w:val="00DC59AA"/>
    <w:rPr>
      <w:rFonts w:ascii="Calibri" w:hAnsi="Calibri" w:cs="Calibri"/>
      <w:b/>
      <w:bCs/>
      <w:sz w:val="28"/>
      <w:szCs w:val="28"/>
      <w:lang w:eastAsia="ar-SA" w:bidi="ar-SA"/>
    </w:rPr>
  </w:style>
  <w:style w:type="character" w:customStyle="1" w:styleId="Nadpis5Char">
    <w:name w:val="Nadpis 5 Char"/>
    <w:basedOn w:val="Standardnpsmoodstavce"/>
    <w:link w:val="Nadpis5"/>
    <w:uiPriority w:val="99"/>
    <w:semiHidden/>
    <w:locked/>
    <w:rsid w:val="00DC59AA"/>
    <w:rPr>
      <w:rFonts w:ascii="Calibri" w:hAnsi="Calibri" w:cs="Calibri"/>
      <w:b/>
      <w:bCs/>
      <w:i/>
      <w:iCs/>
      <w:sz w:val="26"/>
      <w:szCs w:val="26"/>
      <w:lang w:eastAsia="ar-SA" w:bidi="ar-SA"/>
    </w:rPr>
  </w:style>
  <w:style w:type="character" w:customStyle="1" w:styleId="Nadpis6Char">
    <w:name w:val="Nadpis 6 Char"/>
    <w:basedOn w:val="Standardnpsmoodstavce"/>
    <w:link w:val="Nadpis6"/>
    <w:uiPriority w:val="99"/>
    <w:semiHidden/>
    <w:locked/>
    <w:rsid w:val="00DC59AA"/>
    <w:rPr>
      <w:rFonts w:ascii="Calibri" w:hAnsi="Calibri" w:cs="Calibri"/>
      <w:b/>
      <w:bCs/>
      <w:lang w:eastAsia="ar-SA" w:bidi="ar-SA"/>
    </w:rPr>
  </w:style>
  <w:style w:type="character" w:customStyle="1" w:styleId="WW8Num1z0">
    <w:name w:val="WW8Num1z0"/>
    <w:uiPriority w:val="99"/>
    <w:rsid w:val="00275882"/>
    <w:rPr>
      <w:rFonts w:ascii="Arial" w:hAnsi="Arial" w:cs="Arial"/>
      <w:b/>
      <w:bCs/>
      <w:sz w:val="24"/>
      <w:szCs w:val="24"/>
    </w:rPr>
  </w:style>
  <w:style w:type="character" w:customStyle="1" w:styleId="WW8Num1z1">
    <w:name w:val="WW8Num1z1"/>
    <w:uiPriority w:val="99"/>
    <w:rsid w:val="00275882"/>
    <w:rPr>
      <w:rFonts w:ascii="Arial" w:hAnsi="Arial" w:cs="Arial"/>
      <w:sz w:val="22"/>
      <w:szCs w:val="22"/>
    </w:rPr>
  </w:style>
  <w:style w:type="character" w:customStyle="1" w:styleId="WW8Num1z2">
    <w:name w:val="WW8Num1z2"/>
    <w:uiPriority w:val="99"/>
    <w:rsid w:val="00275882"/>
    <w:rPr>
      <w:rFonts w:ascii="Times New Roman" w:hAnsi="Times New Roman" w:cs="Times New Roman"/>
      <w:b/>
      <w:bCs/>
      <w:sz w:val="22"/>
      <w:szCs w:val="22"/>
    </w:rPr>
  </w:style>
  <w:style w:type="character" w:customStyle="1" w:styleId="WW8Num2z0">
    <w:name w:val="WW8Num2z0"/>
    <w:uiPriority w:val="99"/>
    <w:rsid w:val="00275882"/>
    <w:rPr>
      <w:rFonts w:ascii="Arial" w:hAnsi="Arial" w:cs="Arial"/>
      <w:b/>
      <w:bCs/>
      <w:sz w:val="24"/>
      <w:szCs w:val="24"/>
    </w:rPr>
  </w:style>
  <w:style w:type="character" w:customStyle="1" w:styleId="WW8Num2z1">
    <w:name w:val="WW8Num2z1"/>
    <w:uiPriority w:val="99"/>
    <w:rsid w:val="00275882"/>
    <w:rPr>
      <w:rFonts w:ascii="Arial" w:hAnsi="Arial" w:cs="Arial"/>
      <w:sz w:val="22"/>
      <w:szCs w:val="22"/>
    </w:rPr>
  </w:style>
  <w:style w:type="character" w:customStyle="1" w:styleId="WW8Num4z0">
    <w:name w:val="WW8Num4z0"/>
    <w:uiPriority w:val="99"/>
    <w:rsid w:val="00275882"/>
    <w:rPr>
      <w:rFonts w:ascii="Arial" w:hAnsi="Arial" w:cs="Arial"/>
      <w:b/>
      <w:bCs/>
      <w:sz w:val="20"/>
      <w:szCs w:val="20"/>
    </w:rPr>
  </w:style>
  <w:style w:type="character" w:customStyle="1" w:styleId="WW8Num5z0">
    <w:name w:val="WW8Num5z0"/>
    <w:uiPriority w:val="99"/>
    <w:rsid w:val="00275882"/>
    <w:rPr>
      <w:rFonts w:ascii="Symbol" w:hAnsi="Symbol" w:cs="Symbol"/>
    </w:rPr>
  </w:style>
  <w:style w:type="character" w:customStyle="1" w:styleId="WW8Num6z0">
    <w:name w:val="WW8Num6z0"/>
    <w:uiPriority w:val="99"/>
    <w:rsid w:val="00275882"/>
    <w:rPr>
      <w:rFonts w:ascii="Symbol" w:hAnsi="Symbol" w:cs="Symbol"/>
    </w:rPr>
  </w:style>
  <w:style w:type="character" w:customStyle="1" w:styleId="WW8Num7z0">
    <w:name w:val="WW8Num7z0"/>
    <w:uiPriority w:val="99"/>
    <w:rsid w:val="00275882"/>
    <w:rPr>
      <w:sz w:val="24"/>
      <w:szCs w:val="24"/>
    </w:rPr>
  </w:style>
  <w:style w:type="character" w:customStyle="1" w:styleId="WW8Num12z0">
    <w:name w:val="WW8Num12z0"/>
    <w:uiPriority w:val="99"/>
    <w:rsid w:val="00275882"/>
    <w:rPr>
      <w:rFonts w:ascii="Wingdings 2" w:hAnsi="Wingdings 2" w:cs="Wingdings 2"/>
    </w:rPr>
  </w:style>
  <w:style w:type="character" w:customStyle="1" w:styleId="WW8Num12z1">
    <w:name w:val="WW8Num12z1"/>
    <w:uiPriority w:val="99"/>
    <w:rsid w:val="00275882"/>
    <w:rPr>
      <w:rFonts w:ascii="OpenSymbol" w:hAnsi="OpenSymbol" w:cs="OpenSymbol"/>
    </w:rPr>
  </w:style>
  <w:style w:type="character" w:customStyle="1" w:styleId="Absatz-Standardschriftart">
    <w:name w:val="Absatz-Standardschriftart"/>
    <w:uiPriority w:val="99"/>
    <w:rsid w:val="00275882"/>
  </w:style>
  <w:style w:type="character" w:customStyle="1" w:styleId="WW-Absatz-Standardschriftart">
    <w:name w:val="WW-Absatz-Standardschriftart"/>
    <w:uiPriority w:val="99"/>
    <w:rsid w:val="00275882"/>
  </w:style>
  <w:style w:type="character" w:customStyle="1" w:styleId="WW-Absatz-Standardschriftart1">
    <w:name w:val="WW-Absatz-Standardschriftart1"/>
    <w:uiPriority w:val="99"/>
    <w:rsid w:val="00275882"/>
  </w:style>
  <w:style w:type="character" w:customStyle="1" w:styleId="WW-Absatz-Standardschriftart11">
    <w:name w:val="WW-Absatz-Standardschriftart11"/>
    <w:uiPriority w:val="99"/>
    <w:rsid w:val="00275882"/>
  </w:style>
  <w:style w:type="character" w:customStyle="1" w:styleId="WW-Absatz-Standardschriftart111">
    <w:name w:val="WW-Absatz-Standardschriftart111"/>
    <w:uiPriority w:val="99"/>
    <w:rsid w:val="00275882"/>
  </w:style>
  <w:style w:type="character" w:customStyle="1" w:styleId="WW-Absatz-Standardschriftart1111">
    <w:name w:val="WW-Absatz-Standardschriftart1111"/>
    <w:uiPriority w:val="99"/>
    <w:rsid w:val="00275882"/>
  </w:style>
  <w:style w:type="character" w:customStyle="1" w:styleId="WW8Num3z0">
    <w:name w:val="WW8Num3z0"/>
    <w:uiPriority w:val="99"/>
    <w:rsid w:val="00275882"/>
    <w:rPr>
      <w:rFonts w:ascii="Times New Roman" w:hAnsi="Times New Roman" w:cs="Times New Roman"/>
    </w:rPr>
  </w:style>
  <w:style w:type="character" w:customStyle="1" w:styleId="WW8Num3z1">
    <w:name w:val="WW8Num3z1"/>
    <w:uiPriority w:val="99"/>
    <w:rsid w:val="00275882"/>
    <w:rPr>
      <w:rFonts w:ascii="Courier New" w:hAnsi="Courier New" w:cs="Courier New"/>
    </w:rPr>
  </w:style>
  <w:style w:type="character" w:customStyle="1" w:styleId="WW8Num3z2">
    <w:name w:val="WW8Num3z2"/>
    <w:uiPriority w:val="99"/>
    <w:rsid w:val="00275882"/>
    <w:rPr>
      <w:rFonts w:ascii="Wingdings" w:hAnsi="Wingdings" w:cs="Wingdings"/>
    </w:rPr>
  </w:style>
  <w:style w:type="character" w:customStyle="1" w:styleId="WW8Num3z3">
    <w:name w:val="WW8Num3z3"/>
    <w:uiPriority w:val="99"/>
    <w:rsid w:val="00275882"/>
    <w:rPr>
      <w:rFonts w:ascii="Symbol" w:hAnsi="Symbol" w:cs="Symbol"/>
    </w:rPr>
  </w:style>
  <w:style w:type="character" w:customStyle="1" w:styleId="WW8Num4z1">
    <w:name w:val="WW8Num4z1"/>
    <w:uiPriority w:val="99"/>
    <w:rsid w:val="00275882"/>
    <w:rPr>
      <w:rFonts w:ascii="Symbol" w:hAnsi="Symbol" w:cs="Symbol"/>
      <w:sz w:val="24"/>
      <w:szCs w:val="24"/>
    </w:rPr>
  </w:style>
  <w:style w:type="character" w:customStyle="1" w:styleId="WW8Num5z1">
    <w:name w:val="WW8Num5z1"/>
    <w:uiPriority w:val="99"/>
    <w:rsid w:val="00275882"/>
    <w:rPr>
      <w:rFonts w:ascii="Courier New" w:hAnsi="Courier New" w:cs="Courier New"/>
    </w:rPr>
  </w:style>
  <w:style w:type="character" w:customStyle="1" w:styleId="WW8Num5z2">
    <w:name w:val="WW8Num5z2"/>
    <w:uiPriority w:val="99"/>
    <w:rsid w:val="00275882"/>
    <w:rPr>
      <w:rFonts w:ascii="Wingdings" w:hAnsi="Wingdings" w:cs="Wingdings"/>
    </w:rPr>
  </w:style>
  <w:style w:type="character" w:customStyle="1" w:styleId="WW8Num6z1">
    <w:name w:val="WW8Num6z1"/>
    <w:uiPriority w:val="99"/>
    <w:rsid w:val="00275882"/>
    <w:rPr>
      <w:rFonts w:ascii="Wingdings" w:hAnsi="Wingdings" w:cs="Wingdings"/>
    </w:rPr>
  </w:style>
  <w:style w:type="character" w:customStyle="1" w:styleId="WW8Num6z4">
    <w:name w:val="WW8Num6z4"/>
    <w:uiPriority w:val="99"/>
    <w:rsid w:val="00275882"/>
    <w:rPr>
      <w:rFonts w:ascii="Courier New" w:hAnsi="Courier New" w:cs="Courier New"/>
    </w:rPr>
  </w:style>
  <w:style w:type="character" w:customStyle="1" w:styleId="WW8Num9z0">
    <w:name w:val="WW8Num9z0"/>
    <w:uiPriority w:val="99"/>
    <w:rsid w:val="00275882"/>
    <w:rPr>
      <w:b/>
      <w:bCs/>
      <w:sz w:val="22"/>
      <w:szCs w:val="22"/>
    </w:rPr>
  </w:style>
  <w:style w:type="character" w:customStyle="1" w:styleId="WW8Num9z1">
    <w:name w:val="WW8Num9z1"/>
    <w:uiPriority w:val="99"/>
    <w:rsid w:val="00275882"/>
    <w:rPr>
      <w:rFonts w:ascii="Arial" w:hAnsi="Arial" w:cs="Arial"/>
      <w:b/>
      <w:bCs/>
      <w:sz w:val="24"/>
      <w:szCs w:val="24"/>
    </w:rPr>
  </w:style>
  <w:style w:type="character" w:customStyle="1" w:styleId="WW8Num9z2">
    <w:name w:val="WW8Num9z2"/>
    <w:uiPriority w:val="99"/>
    <w:rsid w:val="00275882"/>
    <w:rPr>
      <w:rFonts w:ascii="Times New Roman" w:hAnsi="Times New Roman" w:cs="Times New Roman"/>
      <w:b/>
      <w:bCs/>
      <w:sz w:val="22"/>
      <w:szCs w:val="22"/>
    </w:rPr>
  </w:style>
  <w:style w:type="character" w:customStyle="1" w:styleId="Standardnpsmoodstavce1">
    <w:name w:val="Standardní písmo odstavce1"/>
    <w:uiPriority w:val="99"/>
    <w:rsid w:val="00275882"/>
  </w:style>
  <w:style w:type="character" w:styleId="slostrnky">
    <w:name w:val="page number"/>
    <w:basedOn w:val="Standardnpsmoodstavce1"/>
    <w:uiPriority w:val="99"/>
    <w:rsid w:val="00275882"/>
  </w:style>
  <w:style w:type="character" w:customStyle="1" w:styleId="platne">
    <w:name w:val="platne"/>
    <w:basedOn w:val="Standardnpsmoodstavce1"/>
    <w:uiPriority w:val="99"/>
    <w:rsid w:val="00275882"/>
  </w:style>
  <w:style w:type="character" w:customStyle="1" w:styleId="JVS1Char">
    <w:name w:val="JVS_1 Char"/>
    <w:uiPriority w:val="99"/>
    <w:rsid w:val="00275882"/>
    <w:rPr>
      <w:rFonts w:ascii="Arial" w:hAnsi="Arial" w:cs="Arial"/>
      <w:b/>
      <w:bCs/>
      <w:kern w:val="1"/>
      <w:sz w:val="32"/>
      <w:szCs w:val="32"/>
      <w:lang w:val="cs-CZ" w:eastAsia="ar-SA" w:bidi="ar-SA"/>
    </w:rPr>
  </w:style>
  <w:style w:type="character" w:customStyle="1" w:styleId="JVS2Char">
    <w:name w:val="JVS_2 Char"/>
    <w:uiPriority w:val="99"/>
    <w:rsid w:val="00275882"/>
    <w:rPr>
      <w:rFonts w:ascii="Arial" w:hAnsi="Arial" w:cs="Arial"/>
      <w:b/>
      <w:bCs/>
      <w:kern w:val="1"/>
      <w:sz w:val="32"/>
      <w:szCs w:val="32"/>
      <w:lang w:val="cs-CZ" w:eastAsia="ar-SA" w:bidi="ar-SA"/>
    </w:rPr>
  </w:style>
  <w:style w:type="character" w:customStyle="1" w:styleId="Nadpis2Char">
    <w:name w:val="Nadpis 2 Char"/>
    <w:uiPriority w:val="99"/>
    <w:rsid w:val="00275882"/>
    <w:rPr>
      <w:rFonts w:ascii="Arial" w:hAnsi="Arial" w:cs="Arial"/>
      <w:b/>
      <w:bCs/>
      <w:kern w:val="1"/>
      <w:sz w:val="32"/>
      <w:szCs w:val="32"/>
      <w:lang w:val="cs-CZ" w:eastAsia="ar-SA" w:bidi="ar-SA"/>
    </w:rPr>
  </w:style>
  <w:style w:type="character" w:customStyle="1" w:styleId="Nadpis3Char">
    <w:name w:val="Nadpis 3 Char"/>
    <w:basedOn w:val="JVS2Char"/>
    <w:uiPriority w:val="99"/>
    <w:rsid w:val="00275882"/>
    <w:rPr>
      <w:rFonts w:ascii="Arial" w:hAnsi="Arial" w:cs="Arial"/>
      <w:b/>
      <w:bCs/>
      <w:kern w:val="1"/>
      <w:sz w:val="32"/>
      <w:szCs w:val="32"/>
      <w:lang w:val="cs-CZ" w:eastAsia="ar-SA" w:bidi="ar-SA"/>
    </w:rPr>
  </w:style>
  <w:style w:type="character" w:customStyle="1" w:styleId="Odkaznakoment1">
    <w:name w:val="Odkaz na komentář1"/>
    <w:uiPriority w:val="99"/>
    <w:rsid w:val="00275882"/>
    <w:rPr>
      <w:sz w:val="16"/>
      <w:szCs w:val="16"/>
    </w:rPr>
  </w:style>
  <w:style w:type="character" w:styleId="Hypertextovodkaz">
    <w:name w:val="Hyperlink"/>
    <w:basedOn w:val="Standardnpsmoodstavce"/>
    <w:uiPriority w:val="99"/>
    <w:rsid w:val="00275882"/>
    <w:rPr>
      <w:color w:val="0000FF"/>
      <w:u w:val="single"/>
    </w:rPr>
  </w:style>
  <w:style w:type="character" w:customStyle="1" w:styleId="Zkladntextodsazen-sloChar">
    <w:name w:val="Základní text odsazený - číslo Char"/>
    <w:uiPriority w:val="99"/>
    <w:rsid w:val="00275882"/>
    <w:rPr>
      <w:sz w:val="22"/>
      <w:szCs w:val="22"/>
    </w:rPr>
  </w:style>
  <w:style w:type="character" w:styleId="Siln">
    <w:name w:val="Strong"/>
    <w:basedOn w:val="Standardnpsmoodstavce"/>
    <w:uiPriority w:val="99"/>
    <w:qFormat/>
    <w:rsid w:val="008257AA"/>
    <w:rPr>
      <w:b/>
      <w:bCs/>
    </w:rPr>
  </w:style>
  <w:style w:type="character" w:customStyle="1" w:styleId="Odrky">
    <w:name w:val="Odrážky"/>
    <w:uiPriority w:val="99"/>
    <w:rsid w:val="00275882"/>
    <w:rPr>
      <w:rFonts w:ascii="OpenSymbol" w:hAnsi="OpenSymbol" w:cs="OpenSymbol"/>
    </w:rPr>
  </w:style>
  <w:style w:type="paragraph" w:customStyle="1" w:styleId="Nadpis">
    <w:name w:val="Nadpis"/>
    <w:basedOn w:val="Normln"/>
    <w:next w:val="Zkladntext"/>
    <w:uiPriority w:val="99"/>
    <w:rsid w:val="00275882"/>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275882"/>
    <w:pPr>
      <w:spacing w:after="120"/>
    </w:pPr>
  </w:style>
  <w:style w:type="character" w:customStyle="1" w:styleId="ZkladntextChar">
    <w:name w:val="Základní text Char"/>
    <w:basedOn w:val="Standardnpsmoodstavce"/>
    <w:link w:val="Zkladntext"/>
    <w:uiPriority w:val="99"/>
    <w:semiHidden/>
    <w:locked/>
    <w:rsid w:val="00DC59AA"/>
    <w:rPr>
      <w:lang w:eastAsia="ar-SA" w:bidi="ar-SA"/>
    </w:rPr>
  </w:style>
  <w:style w:type="paragraph" w:styleId="Seznam">
    <w:name w:val="List"/>
    <w:basedOn w:val="Zkladntext"/>
    <w:uiPriority w:val="99"/>
    <w:rsid w:val="00275882"/>
  </w:style>
  <w:style w:type="paragraph" w:customStyle="1" w:styleId="Popisek">
    <w:name w:val="Popisek"/>
    <w:basedOn w:val="Normln"/>
    <w:uiPriority w:val="99"/>
    <w:rsid w:val="00275882"/>
    <w:pPr>
      <w:suppressLineNumbers/>
      <w:spacing w:before="120" w:after="120"/>
    </w:pPr>
    <w:rPr>
      <w:i/>
      <w:iCs/>
      <w:sz w:val="24"/>
      <w:szCs w:val="24"/>
    </w:rPr>
  </w:style>
  <w:style w:type="paragraph" w:customStyle="1" w:styleId="Rejstk">
    <w:name w:val="Rejstřík"/>
    <w:basedOn w:val="Normln"/>
    <w:uiPriority w:val="99"/>
    <w:rsid w:val="00275882"/>
    <w:pPr>
      <w:suppressLineNumbers/>
    </w:pPr>
  </w:style>
  <w:style w:type="paragraph" w:customStyle="1" w:styleId="JVS1">
    <w:name w:val="JVS_1"/>
    <w:uiPriority w:val="99"/>
    <w:rsid w:val="00275882"/>
    <w:pPr>
      <w:tabs>
        <w:tab w:val="left" w:pos="1440"/>
      </w:tabs>
      <w:suppressAutoHyphens/>
      <w:spacing w:line="360" w:lineRule="auto"/>
    </w:pPr>
    <w:rPr>
      <w:rFonts w:ascii="Arial" w:hAnsi="Arial" w:cs="Arial"/>
      <w:b/>
      <w:bCs/>
      <w:kern w:val="1"/>
      <w:sz w:val="28"/>
      <w:szCs w:val="28"/>
      <w:lang w:eastAsia="ar-SA"/>
    </w:rPr>
  </w:style>
  <w:style w:type="paragraph" w:customStyle="1" w:styleId="Styl1">
    <w:name w:val="Styl1"/>
    <w:basedOn w:val="Normln"/>
    <w:uiPriority w:val="99"/>
    <w:rsid w:val="00275882"/>
    <w:rPr>
      <w:b/>
      <w:bCs/>
      <w:sz w:val="40"/>
      <w:szCs w:val="40"/>
    </w:rPr>
  </w:style>
  <w:style w:type="paragraph" w:customStyle="1" w:styleId="JVS2">
    <w:name w:val="JVS_2"/>
    <w:basedOn w:val="JVS1"/>
    <w:uiPriority w:val="99"/>
    <w:rsid w:val="00275882"/>
    <w:rPr>
      <w:sz w:val="24"/>
      <w:szCs w:val="24"/>
    </w:rPr>
  </w:style>
  <w:style w:type="paragraph" w:customStyle="1" w:styleId="JVS3">
    <w:name w:val="JVS_3"/>
    <w:uiPriority w:val="99"/>
    <w:rsid w:val="00275882"/>
    <w:pPr>
      <w:suppressAutoHyphens/>
      <w:spacing w:line="360" w:lineRule="auto"/>
    </w:pPr>
    <w:rPr>
      <w:rFonts w:ascii="Georgia" w:hAnsi="Georgia" w:cs="Georgia"/>
      <w:kern w:val="1"/>
      <w:sz w:val="20"/>
      <w:szCs w:val="20"/>
      <w:lang w:eastAsia="ar-SA"/>
    </w:rPr>
  </w:style>
  <w:style w:type="paragraph" w:styleId="Zhlav">
    <w:name w:val="header"/>
    <w:basedOn w:val="Normln"/>
    <w:link w:val="ZhlavChar"/>
    <w:uiPriority w:val="99"/>
    <w:rsid w:val="00275882"/>
    <w:pPr>
      <w:tabs>
        <w:tab w:val="center" w:pos="4536"/>
        <w:tab w:val="right" w:pos="9072"/>
      </w:tabs>
    </w:pPr>
  </w:style>
  <w:style w:type="character" w:customStyle="1" w:styleId="ZhlavChar">
    <w:name w:val="Záhlaví Char"/>
    <w:basedOn w:val="Standardnpsmoodstavce"/>
    <w:link w:val="Zhlav"/>
    <w:uiPriority w:val="99"/>
    <w:semiHidden/>
    <w:locked/>
    <w:rsid w:val="00DC59AA"/>
    <w:rPr>
      <w:lang w:eastAsia="ar-SA" w:bidi="ar-SA"/>
    </w:rPr>
  </w:style>
  <w:style w:type="paragraph" w:styleId="Zpat">
    <w:name w:val="footer"/>
    <w:basedOn w:val="Normln"/>
    <w:link w:val="ZpatChar"/>
    <w:uiPriority w:val="99"/>
    <w:rsid w:val="00275882"/>
    <w:pPr>
      <w:tabs>
        <w:tab w:val="center" w:pos="4536"/>
        <w:tab w:val="right" w:pos="9072"/>
      </w:tabs>
    </w:pPr>
  </w:style>
  <w:style w:type="character" w:customStyle="1" w:styleId="ZpatChar">
    <w:name w:val="Zápatí Char"/>
    <w:basedOn w:val="Standardnpsmoodstavce"/>
    <w:link w:val="Zpat"/>
    <w:uiPriority w:val="99"/>
    <w:semiHidden/>
    <w:locked/>
    <w:rsid w:val="00DC59AA"/>
    <w:rPr>
      <w:lang w:eastAsia="ar-SA" w:bidi="ar-SA"/>
    </w:rPr>
  </w:style>
  <w:style w:type="paragraph" w:styleId="Podtitul">
    <w:name w:val="Subtitle"/>
    <w:basedOn w:val="Normln"/>
    <w:next w:val="Zkladntext"/>
    <w:link w:val="PodtitulChar"/>
    <w:uiPriority w:val="99"/>
    <w:qFormat/>
    <w:rsid w:val="008257AA"/>
    <w:rPr>
      <w:color w:val="000000"/>
      <w:sz w:val="28"/>
      <w:szCs w:val="28"/>
    </w:rPr>
  </w:style>
  <w:style w:type="character" w:customStyle="1" w:styleId="PodtitulChar">
    <w:name w:val="Podtitul Char"/>
    <w:basedOn w:val="Standardnpsmoodstavce"/>
    <w:link w:val="Podtitul"/>
    <w:uiPriority w:val="99"/>
    <w:locked/>
    <w:rsid w:val="00DC59AA"/>
    <w:rPr>
      <w:rFonts w:ascii="Cambria" w:hAnsi="Cambria" w:cs="Cambria"/>
      <w:sz w:val="24"/>
      <w:szCs w:val="24"/>
      <w:lang w:eastAsia="ar-SA" w:bidi="ar-SA"/>
    </w:rPr>
  </w:style>
  <w:style w:type="paragraph" w:customStyle="1" w:styleId="Styl2">
    <w:name w:val="Styl2"/>
    <w:basedOn w:val="JVS1"/>
    <w:uiPriority w:val="99"/>
    <w:rsid w:val="00275882"/>
    <w:rPr>
      <w:sz w:val="32"/>
      <w:szCs w:val="32"/>
    </w:rPr>
  </w:style>
  <w:style w:type="paragraph" w:customStyle="1" w:styleId="Zkladntextodsazen-slo">
    <w:name w:val="Základní text odsazený - číslo"/>
    <w:basedOn w:val="Normln"/>
    <w:uiPriority w:val="99"/>
    <w:rsid w:val="008F1252"/>
    <w:pPr>
      <w:numPr>
        <w:ilvl w:val="2"/>
        <w:numId w:val="17"/>
      </w:numPr>
      <w:suppressAutoHyphens w:val="0"/>
      <w:spacing w:after="60"/>
      <w:outlineLvl w:val="2"/>
    </w:pPr>
    <w:rPr>
      <w:lang w:eastAsia="cs-CZ"/>
    </w:rPr>
  </w:style>
  <w:style w:type="paragraph" w:customStyle="1" w:styleId="Zkladntext21">
    <w:name w:val="Základní text 21"/>
    <w:basedOn w:val="Normln"/>
    <w:uiPriority w:val="99"/>
    <w:rsid w:val="00275882"/>
    <w:pPr>
      <w:spacing w:after="120" w:line="480" w:lineRule="auto"/>
    </w:pPr>
  </w:style>
  <w:style w:type="paragraph" w:customStyle="1" w:styleId="Zkladntext31">
    <w:name w:val="Základní text 31"/>
    <w:basedOn w:val="Normln"/>
    <w:uiPriority w:val="99"/>
    <w:rsid w:val="00275882"/>
    <w:pPr>
      <w:spacing w:after="120"/>
    </w:pPr>
    <w:rPr>
      <w:sz w:val="16"/>
      <w:szCs w:val="16"/>
    </w:rPr>
  </w:style>
  <w:style w:type="paragraph" w:customStyle="1" w:styleId="slovn">
    <w:name w:val="Číslování"/>
    <w:basedOn w:val="Normln"/>
    <w:uiPriority w:val="99"/>
    <w:rsid w:val="00275882"/>
    <w:pPr>
      <w:widowControl w:val="0"/>
      <w:numPr>
        <w:numId w:val="8"/>
      </w:numPr>
      <w:spacing w:before="120"/>
    </w:pPr>
    <w:rPr>
      <w:sz w:val="24"/>
      <w:szCs w:val="24"/>
    </w:rPr>
  </w:style>
  <w:style w:type="paragraph" w:customStyle="1" w:styleId="Smlouva2">
    <w:name w:val="Smlouva2"/>
    <w:basedOn w:val="Normln"/>
    <w:uiPriority w:val="99"/>
    <w:rsid w:val="00275882"/>
    <w:pPr>
      <w:widowControl w:val="0"/>
      <w:jc w:val="center"/>
    </w:pPr>
    <w:rPr>
      <w:b/>
      <w:bCs/>
      <w:sz w:val="24"/>
      <w:szCs w:val="24"/>
    </w:rPr>
  </w:style>
  <w:style w:type="paragraph" w:customStyle="1" w:styleId="Smlouva-slo">
    <w:name w:val="Smlouva-číslo"/>
    <w:basedOn w:val="Normln"/>
    <w:uiPriority w:val="99"/>
    <w:rsid w:val="00275882"/>
    <w:pPr>
      <w:widowControl w:val="0"/>
      <w:numPr>
        <w:numId w:val="9"/>
      </w:numPr>
      <w:spacing w:before="120" w:line="240" w:lineRule="atLeast"/>
    </w:pPr>
    <w:rPr>
      <w:sz w:val="24"/>
      <w:szCs w:val="24"/>
    </w:rPr>
  </w:style>
  <w:style w:type="paragraph" w:customStyle="1" w:styleId="Zkladntextodsazen21">
    <w:name w:val="Základní text odsazený 21"/>
    <w:basedOn w:val="Normln"/>
    <w:uiPriority w:val="99"/>
    <w:rsid w:val="00275882"/>
    <w:pPr>
      <w:numPr>
        <w:numId w:val="3"/>
      </w:numPr>
      <w:spacing w:after="120" w:line="480" w:lineRule="auto"/>
    </w:pPr>
  </w:style>
  <w:style w:type="paragraph" w:customStyle="1" w:styleId="Smlouva3">
    <w:name w:val="Smlouva3"/>
    <w:basedOn w:val="Normln"/>
    <w:uiPriority w:val="99"/>
    <w:rsid w:val="00275882"/>
    <w:pPr>
      <w:widowControl w:val="0"/>
      <w:spacing w:before="120"/>
    </w:pPr>
    <w:rPr>
      <w:sz w:val="24"/>
      <w:szCs w:val="24"/>
    </w:rPr>
  </w:style>
  <w:style w:type="paragraph" w:styleId="Zkladntextodsazen">
    <w:name w:val="Body Text Indent"/>
    <w:basedOn w:val="Normln"/>
    <w:link w:val="ZkladntextodsazenChar"/>
    <w:uiPriority w:val="99"/>
    <w:rsid w:val="00275882"/>
    <w:pPr>
      <w:spacing w:after="120"/>
      <w:ind w:left="283"/>
    </w:pPr>
  </w:style>
  <w:style w:type="character" w:customStyle="1" w:styleId="ZkladntextodsazenChar">
    <w:name w:val="Základní text odsazený Char"/>
    <w:basedOn w:val="Standardnpsmoodstavce"/>
    <w:link w:val="Zkladntextodsazen"/>
    <w:uiPriority w:val="99"/>
    <w:semiHidden/>
    <w:locked/>
    <w:rsid w:val="00DC59AA"/>
    <w:rPr>
      <w:lang w:eastAsia="ar-SA" w:bidi="ar-SA"/>
    </w:rPr>
  </w:style>
  <w:style w:type="paragraph" w:customStyle="1" w:styleId="Smlouva1">
    <w:name w:val="Smlouva1"/>
    <w:basedOn w:val="Nadpis1"/>
    <w:uiPriority w:val="99"/>
    <w:rsid w:val="00275882"/>
    <w:pPr>
      <w:widowControl w:val="0"/>
      <w:numPr>
        <w:numId w:val="0"/>
      </w:numPr>
      <w:spacing w:after="60"/>
      <w:jc w:val="center"/>
    </w:pPr>
    <w:rPr>
      <w:rFonts w:ascii="Times New Roman" w:hAnsi="Times New Roman" w:cs="Times New Roman"/>
      <w:kern w:val="1"/>
    </w:rPr>
  </w:style>
  <w:style w:type="paragraph" w:styleId="Textbubliny">
    <w:name w:val="Balloon Text"/>
    <w:basedOn w:val="Normln"/>
    <w:link w:val="TextbublinyChar"/>
    <w:uiPriority w:val="99"/>
    <w:semiHidden/>
    <w:rsid w:val="002758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C59AA"/>
    <w:rPr>
      <w:sz w:val="2"/>
      <w:szCs w:val="2"/>
      <w:lang w:eastAsia="ar-SA" w:bidi="ar-SA"/>
    </w:rPr>
  </w:style>
  <w:style w:type="paragraph" w:customStyle="1" w:styleId="Smlouva-slo0">
    <w:name w:val="Smlouva-èíslo"/>
    <w:basedOn w:val="Normln"/>
    <w:uiPriority w:val="99"/>
    <w:rsid w:val="00275882"/>
    <w:pPr>
      <w:numPr>
        <w:numId w:val="10"/>
      </w:numPr>
      <w:spacing w:before="120" w:line="240" w:lineRule="atLeast"/>
    </w:pPr>
    <w:rPr>
      <w:sz w:val="24"/>
      <w:szCs w:val="24"/>
    </w:rPr>
  </w:style>
  <w:style w:type="paragraph" w:styleId="Nzev">
    <w:name w:val="Title"/>
    <w:basedOn w:val="Normln"/>
    <w:next w:val="Podtitul"/>
    <w:link w:val="NzevChar"/>
    <w:uiPriority w:val="99"/>
    <w:qFormat/>
    <w:rsid w:val="008257AA"/>
    <w:pPr>
      <w:jc w:val="center"/>
    </w:pPr>
    <w:rPr>
      <w:b/>
      <w:bCs/>
      <w:sz w:val="24"/>
      <w:szCs w:val="24"/>
    </w:rPr>
  </w:style>
  <w:style w:type="character" w:customStyle="1" w:styleId="NzevChar">
    <w:name w:val="Název Char"/>
    <w:basedOn w:val="Standardnpsmoodstavce"/>
    <w:link w:val="Nzev"/>
    <w:uiPriority w:val="99"/>
    <w:locked/>
    <w:rsid w:val="00DC59AA"/>
    <w:rPr>
      <w:rFonts w:ascii="Cambria" w:hAnsi="Cambria" w:cs="Cambria"/>
      <w:b/>
      <w:bCs/>
      <w:kern w:val="28"/>
      <w:sz w:val="32"/>
      <w:szCs w:val="32"/>
      <w:lang w:eastAsia="ar-SA" w:bidi="ar-SA"/>
    </w:rPr>
  </w:style>
  <w:style w:type="paragraph" w:customStyle="1" w:styleId="Textkomente1">
    <w:name w:val="Text komentáře1"/>
    <w:basedOn w:val="Normln"/>
    <w:uiPriority w:val="99"/>
    <w:rsid w:val="00275882"/>
    <w:pPr>
      <w:widowControl w:val="0"/>
      <w:jc w:val="left"/>
    </w:pPr>
    <w:rPr>
      <w:sz w:val="20"/>
      <w:szCs w:val="20"/>
    </w:rPr>
  </w:style>
  <w:style w:type="paragraph" w:customStyle="1" w:styleId="Zkladntext22">
    <w:name w:val="Základní text 22"/>
    <w:basedOn w:val="Normln"/>
    <w:uiPriority w:val="99"/>
    <w:rsid w:val="00275882"/>
    <w:pPr>
      <w:tabs>
        <w:tab w:val="left" w:pos="360"/>
      </w:tabs>
      <w:overflowPunct w:val="0"/>
      <w:autoSpaceDE w:val="0"/>
      <w:ind w:left="360"/>
      <w:textAlignment w:val="baseline"/>
    </w:pPr>
    <w:rPr>
      <w:sz w:val="24"/>
      <w:szCs w:val="24"/>
    </w:rPr>
  </w:style>
  <w:style w:type="paragraph" w:customStyle="1" w:styleId="StylStylZkladntextodsazenArial10b12b">
    <w:name w:val="Styl Styl Základní text odsazený + Arial 10 b. + 12 b."/>
    <w:basedOn w:val="Normln"/>
    <w:uiPriority w:val="99"/>
    <w:rsid w:val="00275882"/>
    <w:pPr>
      <w:keepNext/>
      <w:numPr>
        <w:numId w:val="4"/>
      </w:numPr>
      <w:spacing w:before="120" w:after="120"/>
      <w:jc w:val="left"/>
    </w:pPr>
    <w:rPr>
      <w:rFonts w:ascii="Arial" w:hAnsi="Arial" w:cs="Arial"/>
      <w:b/>
      <w:bCs/>
      <w:sz w:val="20"/>
      <w:szCs w:val="20"/>
    </w:rPr>
  </w:style>
  <w:style w:type="paragraph" w:customStyle="1" w:styleId="zkladntextodsazen-slo0">
    <w:name w:val="zkladntextodsazen-slo"/>
    <w:basedOn w:val="Normln"/>
    <w:uiPriority w:val="99"/>
    <w:rsid w:val="00275882"/>
    <w:pPr>
      <w:ind w:left="284" w:hanging="284"/>
    </w:pPr>
  </w:style>
  <w:style w:type="paragraph" w:customStyle="1" w:styleId="AJAKO1">
    <w:name w:val="A) JAKO (1)"/>
    <w:basedOn w:val="Normln"/>
    <w:next w:val="Normln"/>
    <w:uiPriority w:val="99"/>
    <w:rsid w:val="00275882"/>
    <w:pPr>
      <w:tabs>
        <w:tab w:val="left" w:pos="1134"/>
        <w:tab w:val="left" w:pos="2268"/>
        <w:tab w:val="left" w:pos="3402"/>
        <w:tab w:val="left" w:pos="4536"/>
        <w:tab w:val="left" w:pos="5670"/>
        <w:tab w:val="left" w:pos="6804"/>
        <w:tab w:val="left" w:pos="7938"/>
        <w:tab w:val="left" w:pos="9072"/>
        <w:tab w:val="left" w:pos="10206"/>
      </w:tabs>
      <w:overflowPunct w:val="0"/>
      <w:autoSpaceDE w:val="0"/>
      <w:spacing w:before="120"/>
      <w:ind w:left="567" w:hanging="567"/>
      <w:textAlignment w:val="baseline"/>
    </w:pPr>
    <w:rPr>
      <w:sz w:val="20"/>
      <w:szCs w:val="20"/>
    </w:rPr>
  </w:style>
  <w:style w:type="paragraph" w:customStyle="1" w:styleId="Odstavecseseznamem1">
    <w:name w:val="Odstavec se seznamem1"/>
    <w:basedOn w:val="Normln"/>
    <w:uiPriority w:val="99"/>
    <w:rsid w:val="00275882"/>
    <w:pPr>
      <w:spacing w:after="200" w:line="276" w:lineRule="auto"/>
      <w:ind w:left="720"/>
      <w:jc w:val="left"/>
    </w:pPr>
    <w:rPr>
      <w:rFonts w:ascii="Calibri" w:hAnsi="Calibri" w:cs="Calibri"/>
    </w:rPr>
  </w:style>
  <w:style w:type="paragraph" w:customStyle="1" w:styleId="Barevnseznamzvraznn11">
    <w:name w:val="Barevný seznam – zvýraznění 11"/>
    <w:basedOn w:val="Normln"/>
    <w:uiPriority w:val="99"/>
    <w:rsid w:val="00275882"/>
    <w:pPr>
      <w:spacing w:after="200" w:line="276" w:lineRule="auto"/>
      <w:ind w:left="720"/>
      <w:jc w:val="left"/>
    </w:pPr>
    <w:rPr>
      <w:rFonts w:ascii="Calibri" w:hAnsi="Calibri" w:cs="Calibri"/>
    </w:rPr>
  </w:style>
  <w:style w:type="paragraph" w:customStyle="1" w:styleId="SBSSmlouva">
    <w:name w:val="SBS Smlouva"/>
    <w:basedOn w:val="Normln"/>
    <w:uiPriority w:val="99"/>
    <w:rsid w:val="00275882"/>
    <w:pPr>
      <w:numPr>
        <w:numId w:val="2"/>
      </w:numPr>
      <w:spacing w:before="120"/>
      <w:jc w:val="left"/>
    </w:pPr>
    <w:rPr>
      <w:rFonts w:ascii="Arial" w:hAnsi="Arial" w:cs="Arial"/>
    </w:rPr>
  </w:style>
  <w:style w:type="paragraph" w:customStyle="1" w:styleId="zklad">
    <w:name w:val="základ"/>
    <w:basedOn w:val="Normln"/>
    <w:uiPriority w:val="99"/>
    <w:rsid w:val="00275882"/>
    <w:pPr>
      <w:spacing w:before="60" w:after="120"/>
    </w:pPr>
    <w:rPr>
      <w:sz w:val="24"/>
      <w:szCs w:val="24"/>
    </w:rPr>
  </w:style>
  <w:style w:type="paragraph" w:customStyle="1" w:styleId="H2">
    <w:name w:val="H2"/>
    <w:basedOn w:val="Normln"/>
    <w:next w:val="Normln"/>
    <w:uiPriority w:val="99"/>
    <w:rsid w:val="00275882"/>
    <w:pPr>
      <w:keepNext/>
      <w:spacing w:before="100" w:after="100"/>
      <w:jc w:val="left"/>
    </w:pPr>
    <w:rPr>
      <w:b/>
      <w:bCs/>
      <w:sz w:val="36"/>
      <w:szCs w:val="36"/>
    </w:rPr>
  </w:style>
  <w:style w:type="paragraph" w:customStyle="1" w:styleId="Zkladntextodsaz2">
    <w:name w:val="Základní text odsaz. 2"/>
    <w:basedOn w:val="Normln"/>
    <w:uiPriority w:val="99"/>
    <w:rsid w:val="00275882"/>
    <w:pPr>
      <w:numPr>
        <w:numId w:val="6"/>
      </w:numPr>
      <w:ind w:left="709"/>
    </w:pPr>
    <w:rPr>
      <w:sz w:val="24"/>
      <w:szCs w:val="24"/>
    </w:rPr>
  </w:style>
  <w:style w:type="paragraph" w:styleId="Odstavecseseznamem">
    <w:name w:val="List Paragraph"/>
    <w:basedOn w:val="Normln"/>
    <w:uiPriority w:val="99"/>
    <w:qFormat/>
    <w:rsid w:val="008257AA"/>
    <w:pPr>
      <w:ind w:left="720"/>
      <w:jc w:val="left"/>
    </w:pPr>
    <w:rPr>
      <w:rFonts w:ascii="Arial" w:hAnsi="Arial" w:cs="Arial"/>
      <w:sz w:val="20"/>
      <w:szCs w:val="20"/>
    </w:rPr>
  </w:style>
  <w:style w:type="paragraph" w:customStyle="1" w:styleId="Obsahrmce">
    <w:name w:val="Obsah rámce"/>
    <w:basedOn w:val="Zkladntext"/>
    <w:uiPriority w:val="99"/>
    <w:rsid w:val="00275882"/>
  </w:style>
  <w:style w:type="character" w:styleId="Odkaznakoment">
    <w:name w:val="annotation reference"/>
    <w:basedOn w:val="Standardnpsmoodstavce"/>
    <w:uiPriority w:val="99"/>
    <w:semiHidden/>
    <w:rsid w:val="002A1D2E"/>
    <w:rPr>
      <w:sz w:val="16"/>
      <w:szCs w:val="16"/>
    </w:rPr>
  </w:style>
  <w:style w:type="paragraph" w:styleId="Textkomente">
    <w:name w:val="annotation text"/>
    <w:basedOn w:val="Normln"/>
    <w:link w:val="TextkomenteChar"/>
    <w:uiPriority w:val="99"/>
    <w:semiHidden/>
    <w:rsid w:val="002A1D2E"/>
    <w:rPr>
      <w:sz w:val="20"/>
      <w:szCs w:val="20"/>
    </w:rPr>
  </w:style>
  <w:style w:type="character" w:customStyle="1" w:styleId="TextkomenteChar">
    <w:name w:val="Text komentáře Char"/>
    <w:basedOn w:val="Standardnpsmoodstavce"/>
    <w:link w:val="Textkomente"/>
    <w:uiPriority w:val="99"/>
    <w:semiHidden/>
    <w:locked/>
    <w:rsid w:val="002A1D2E"/>
    <w:rPr>
      <w:lang w:eastAsia="ar-SA" w:bidi="ar-SA"/>
    </w:rPr>
  </w:style>
  <w:style w:type="paragraph" w:styleId="Pedmtkomente">
    <w:name w:val="annotation subject"/>
    <w:basedOn w:val="Textkomente"/>
    <w:next w:val="Textkomente"/>
    <w:link w:val="PedmtkomenteChar"/>
    <w:uiPriority w:val="99"/>
    <w:semiHidden/>
    <w:rsid w:val="002A1D2E"/>
    <w:rPr>
      <w:b/>
      <w:bCs/>
    </w:rPr>
  </w:style>
  <w:style w:type="character" w:customStyle="1" w:styleId="PedmtkomenteChar">
    <w:name w:val="Předmět komentáře Char"/>
    <w:basedOn w:val="TextkomenteChar"/>
    <w:link w:val="Pedmtkomente"/>
    <w:uiPriority w:val="99"/>
    <w:semiHidden/>
    <w:locked/>
    <w:rsid w:val="002A1D2E"/>
    <w:rPr>
      <w:b/>
      <w:bCs/>
      <w:lang w:eastAsia="ar-SA" w:bidi="ar-SA"/>
    </w:rPr>
  </w:style>
  <w:style w:type="paragraph" w:styleId="Zkladntext3">
    <w:name w:val="Body Text 3"/>
    <w:basedOn w:val="Zkladntextodsazen2"/>
    <w:next w:val="Zkladntextodsazen3"/>
    <w:link w:val="Zkladntext3Char"/>
    <w:uiPriority w:val="99"/>
    <w:semiHidden/>
    <w:rsid w:val="00213AE3"/>
    <w:pPr>
      <w:shd w:val="clear" w:color="auto" w:fill="FFFFFF"/>
      <w:tabs>
        <w:tab w:val="num" w:pos="1440"/>
      </w:tabs>
      <w:suppressAutoHyphens w:val="0"/>
      <w:spacing w:after="60" w:line="240" w:lineRule="auto"/>
      <w:ind w:left="1363" w:hanging="283"/>
    </w:pPr>
    <w:rPr>
      <w:sz w:val="24"/>
      <w:szCs w:val="24"/>
      <w:lang w:eastAsia="cs-CZ"/>
    </w:rPr>
  </w:style>
  <w:style w:type="character" w:customStyle="1" w:styleId="Zkladntext3Char">
    <w:name w:val="Základní text 3 Char"/>
    <w:basedOn w:val="Standardnpsmoodstavce"/>
    <w:link w:val="Zkladntext3"/>
    <w:uiPriority w:val="99"/>
    <w:semiHidden/>
    <w:locked/>
    <w:rsid w:val="00213AE3"/>
    <w:rPr>
      <w:sz w:val="24"/>
      <w:szCs w:val="24"/>
      <w:shd w:val="clear" w:color="auto" w:fill="FFFFFF"/>
    </w:rPr>
  </w:style>
  <w:style w:type="paragraph" w:styleId="Zkladntextodsazen2">
    <w:name w:val="Body Text Indent 2"/>
    <w:basedOn w:val="Normln"/>
    <w:link w:val="Zkladntextodsazen2Char"/>
    <w:uiPriority w:val="99"/>
    <w:semiHidden/>
    <w:rsid w:val="00213A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13AE3"/>
    <w:rPr>
      <w:sz w:val="22"/>
      <w:szCs w:val="22"/>
      <w:lang w:eastAsia="ar-SA" w:bidi="ar-SA"/>
    </w:rPr>
  </w:style>
  <w:style w:type="paragraph" w:styleId="Zkladntextodsazen3">
    <w:name w:val="Body Text Indent 3"/>
    <w:basedOn w:val="Normln"/>
    <w:link w:val="Zkladntextodsazen3Char"/>
    <w:uiPriority w:val="99"/>
    <w:semiHidden/>
    <w:rsid w:val="00213A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13AE3"/>
    <w:rPr>
      <w:sz w:val="16"/>
      <w:szCs w:val="16"/>
      <w:lang w:eastAsia="ar-SA" w:bidi="ar-SA"/>
    </w:rPr>
  </w:style>
  <w:style w:type="paragraph" w:styleId="Bezmezer">
    <w:name w:val="No Spacing"/>
    <w:uiPriority w:val="1"/>
    <w:qFormat/>
    <w:rsid w:val="00F22C18"/>
    <w:pPr>
      <w:suppressAutoHyphens/>
      <w:jc w:val="both"/>
    </w:pPr>
    <w:rPr>
      <w:lang w:eastAsia="ar-SA"/>
    </w:rPr>
  </w:style>
</w:styles>
</file>

<file path=word/webSettings.xml><?xml version="1.0" encoding="utf-8"?>
<w:webSettings xmlns:r="http://schemas.openxmlformats.org/officeDocument/2006/relationships" xmlns:w="http://schemas.openxmlformats.org/wordprocessingml/2006/main">
  <w:divs>
    <w:div w:id="141165118">
      <w:marLeft w:val="0"/>
      <w:marRight w:val="0"/>
      <w:marTop w:val="0"/>
      <w:marBottom w:val="0"/>
      <w:divBdr>
        <w:top w:val="none" w:sz="0" w:space="0" w:color="auto"/>
        <w:left w:val="none" w:sz="0" w:space="0" w:color="auto"/>
        <w:bottom w:val="none" w:sz="0" w:space="0" w:color="auto"/>
        <w:right w:val="none" w:sz="0" w:space="0" w:color="auto"/>
      </w:divBdr>
    </w:div>
    <w:div w:id="141165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1123</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Lenka Volná</cp:lastModifiedBy>
  <cp:revision>3</cp:revision>
  <cp:lastPrinted>2013-12-05T11:41:00Z</cp:lastPrinted>
  <dcterms:created xsi:type="dcterms:W3CDTF">2021-05-06T06:26:00Z</dcterms:created>
  <dcterms:modified xsi:type="dcterms:W3CDTF">2021-05-06T07:05:00Z</dcterms:modified>
</cp:coreProperties>
</file>