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0441" w:rsidRPr="005E5494" w:rsidRDefault="00A70441" w:rsidP="00A70441">
      <w:pPr>
        <w:shd w:val="clear" w:color="auto" w:fill="BFBFBF"/>
        <w:ind w:right="111"/>
        <w:contextualSpacing/>
        <w:jc w:val="center"/>
        <w:rPr>
          <w:rFonts w:ascii="Arial" w:eastAsia="Times New Roman" w:hAnsi="Arial"/>
          <w:b/>
          <w:kern w:val="0"/>
          <w:lang w:eastAsia="cs-CZ" w:bidi="ar-SA"/>
        </w:rPr>
      </w:pPr>
      <w:bookmarkStart w:id="0" w:name="_Toc334537436"/>
      <w:r w:rsidRPr="005E5494">
        <w:rPr>
          <w:rFonts w:ascii="Arial" w:eastAsia="Times New Roman" w:hAnsi="Arial"/>
          <w:b/>
          <w:kern w:val="0"/>
          <w:lang w:eastAsia="cs-CZ" w:bidi="ar-SA"/>
        </w:rPr>
        <w:t>Příloha č. 1. Výzvy:</w:t>
      </w:r>
    </w:p>
    <w:p w:rsidR="00A70441" w:rsidRPr="005E5494" w:rsidRDefault="00A70441" w:rsidP="00A70441">
      <w:pPr>
        <w:shd w:val="clear" w:color="auto" w:fill="BFBFBF"/>
        <w:ind w:right="111"/>
        <w:contextualSpacing/>
        <w:jc w:val="center"/>
        <w:rPr>
          <w:rFonts w:ascii="Arial" w:eastAsia="Times New Roman" w:hAnsi="Arial"/>
          <w:b/>
          <w:kern w:val="0"/>
          <w:lang w:eastAsia="cs-CZ" w:bidi="ar-SA"/>
        </w:rPr>
      </w:pPr>
      <w:r w:rsidRPr="005E5494">
        <w:rPr>
          <w:rFonts w:ascii="Arial" w:eastAsia="Times New Roman" w:hAnsi="Arial"/>
          <w:b/>
          <w:kern w:val="0"/>
          <w:lang w:eastAsia="cs-CZ" w:bidi="ar-SA"/>
        </w:rPr>
        <w:t>Technická specifikace</w:t>
      </w:r>
    </w:p>
    <w:bookmarkEnd w:id="0"/>
    <w:p w:rsidR="00A70441" w:rsidRPr="00A70441" w:rsidRDefault="00A70441" w:rsidP="00A70441">
      <w:pPr>
        <w:spacing w:before="120"/>
        <w:ind w:right="111"/>
        <w:jc w:val="center"/>
        <w:rPr>
          <w:rFonts w:ascii="Arial" w:eastAsia="Times New Roman" w:hAnsi="Arial"/>
          <w:bCs/>
          <w:iCs/>
          <w:kern w:val="0"/>
          <w:sz w:val="20"/>
          <w:szCs w:val="20"/>
          <w:lang w:eastAsia="cs-CZ" w:bidi="ar-SA"/>
        </w:rPr>
      </w:pPr>
    </w:p>
    <w:tbl>
      <w:tblPr>
        <w:tblW w:w="1410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8" w:type="dxa"/>
          <w:left w:w="28" w:type="dxa"/>
          <w:bottom w:w="28" w:type="dxa"/>
          <w:right w:w="28" w:type="dxa"/>
        </w:tblCellMar>
        <w:tblLook w:val="01E0"/>
      </w:tblPr>
      <w:tblGrid>
        <w:gridCol w:w="3311"/>
        <w:gridCol w:w="10793"/>
      </w:tblGrid>
      <w:tr w:rsidR="00A70441" w:rsidRPr="00A70441" w:rsidTr="00795F31">
        <w:trPr>
          <w:trHeight w:val="49"/>
          <w:jc w:val="center"/>
        </w:trPr>
        <w:tc>
          <w:tcPr>
            <w:tcW w:w="3311" w:type="dxa"/>
            <w:tcBorders>
              <w:bottom w:val="single" w:sz="4" w:space="0" w:color="auto"/>
            </w:tcBorders>
            <w:vAlign w:val="center"/>
          </w:tcPr>
          <w:p w:rsidR="00A70441" w:rsidRPr="00CF07CB" w:rsidRDefault="00A70441" w:rsidP="00A70441">
            <w:pPr>
              <w:spacing w:before="240" w:after="240"/>
              <w:rPr>
                <w:rFonts w:asciiTheme="minorHAnsi" w:eastAsia="Times New Roman" w:hAnsiTheme="minorHAnsi" w:cstheme="minorHAnsi"/>
                <w:b/>
                <w:bCs/>
                <w:caps/>
                <w:kern w:val="0"/>
                <w:lang w:eastAsia="cs-CZ" w:bidi="ar-SA"/>
              </w:rPr>
            </w:pPr>
            <w:r w:rsidRPr="00CF07CB">
              <w:rPr>
                <w:rFonts w:asciiTheme="minorHAnsi" w:eastAsia="Times New Roman" w:hAnsiTheme="minorHAnsi" w:cstheme="minorHAnsi"/>
                <w:b/>
                <w:bCs/>
                <w:caps/>
                <w:kern w:val="0"/>
                <w:lang w:eastAsia="cs-CZ" w:bidi="ar-SA"/>
              </w:rPr>
              <w:t>nÁZEV VEŘEJNÉ ZAKÁZKY:</w:t>
            </w:r>
            <w:r w:rsidRPr="00CF07CB">
              <w:rPr>
                <w:rFonts w:asciiTheme="minorHAnsi" w:eastAsia="Times New Roman" w:hAnsiTheme="minorHAnsi" w:cstheme="minorHAnsi"/>
                <w:b/>
                <w:bCs/>
                <w:color w:val="000000"/>
                <w:kern w:val="0"/>
                <w:lang w:eastAsia="cs-CZ" w:bidi="ar-SA"/>
              </w:rPr>
              <w:t xml:space="preserve"> </w:t>
            </w:r>
          </w:p>
        </w:tc>
        <w:tc>
          <w:tcPr>
            <w:tcW w:w="10793" w:type="dxa"/>
            <w:tcBorders>
              <w:bottom w:val="single" w:sz="4" w:space="0" w:color="auto"/>
            </w:tcBorders>
            <w:vAlign w:val="center"/>
          </w:tcPr>
          <w:p w:rsidR="00A70441" w:rsidRPr="00CF07CB" w:rsidRDefault="00A70441" w:rsidP="00A70441">
            <w:pPr>
              <w:spacing w:before="240" w:after="240"/>
              <w:jc w:val="center"/>
              <w:rPr>
                <w:rFonts w:asciiTheme="minorHAnsi" w:eastAsia="Times New Roman" w:hAnsiTheme="minorHAnsi" w:cstheme="minorHAnsi"/>
                <w:b/>
                <w:bCs/>
                <w:caps/>
                <w:kern w:val="0"/>
                <w:lang w:eastAsia="cs-CZ" w:bidi="ar-SA"/>
              </w:rPr>
            </w:pPr>
            <w:r w:rsidRPr="00CF07CB">
              <w:rPr>
                <w:rFonts w:asciiTheme="minorHAnsi" w:eastAsia="Times New Roman" w:hAnsiTheme="minorHAnsi" w:cstheme="minorHAnsi"/>
                <w:b/>
                <w:kern w:val="0"/>
                <w:lang w:eastAsia="cs-CZ" w:bidi="ar-SA"/>
              </w:rPr>
              <w:t>„</w:t>
            </w:r>
            <w:r w:rsidR="008F0AD6" w:rsidRPr="008F0AD6">
              <w:rPr>
                <w:rFonts w:asciiTheme="minorHAnsi" w:eastAsia="Times New Roman" w:hAnsiTheme="minorHAnsi" w:cstheme="minorHAnsi" w:hint="eastAsia"/>
                <w:b/>
                <w:bCs/>
                <w:iCs/>
                <w:kern w:val="0"/>
                <w:lang w:eastAsia="cs-CZ" w:bidi="ar-SA"/>
              </w:rPr>
              <w:t xml:space="preserve">Zemědělská technika pro COP </w:t>
            </w:r>
            <w:proofErr w:type="spellStart"/>
            <w:r w:rsidR="008F0AD6" w:rsidRPr="008F0AD6">
              <w:rPr>
                <w:rFonts w:asciiTheme="minorHAnsi" w:eastAsia="Times New Roman" w:hAnsiTheme="minorHAnsi" w:cstheme="minorHAnsi" w:hint="eastAsia"/>
                <w:b/>
                <w:bCs/>
                <w:iCs/>
                <w:kern w:val="0"/>
                <w:lang w:eastAsia="cs-CZ" w:bidi="ar-SA"/>
              </w:rPr>
              <w:t>Horšov</w:t>
            </w:r>
            <w:proofErr w:type="spellEnd"/>
            <w:r w:rsidR="008F0AD6" w:rsidRPr="008F0AD6">
              <w:rPr>
                <w:rFonts w:asciiTheme="minorHAnsi" w:eastAsia="Times New Roman" w:hAnsiTheme="minorHAnsi" w:cstheme="minorHAnsi" w:hint="eastAsia"/>
                <w:b/>
                <w:bCs/>
                <w:iCs/>
                <w:kern w:val="0"/>
                <w:lang w:eastAsia="cs-CZ" w:bidi="ar-SA"/>
              </w:rPr>
              <w:t xml:space="preserve"> 2021</w:t>
            </w:r>
            <w:r w:rsidRPr="00CF07CB">
              <w:rPr>
                <w:rFonts w:asciiTheme="minorHAnsi" w:eastAsia="Times New Roman" w:hAnsiTheme="minorHAnsi" w:cstheme="minorHAnsi"/>
                <w:b/>
                <w:kern w:val="0"/>
                <w:lang w:eastAsia="cs-CZ" w:bidi="ar-SA"/>
              </w:rPr>
              <w:t>“</w:t>
            </w:r>
          </w:p>
        </w:tc>
      </w:tr>
      <w:tr w:rsidR="00A70441" w:rsidRPr="00A70441" w:rsidTr="00795F31">
        <w:trPr>
          <w:trHeight w:val="49"/>
          <w:jc w:val="center"/>
        </w:trPr>
        <w:tc>
          <w:tcPr>
            <w:tcW w:w="1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0441" w:rsidRPr="00A70441" w:rsidRDefault="00A70441" w:rsidP="00336B58">
            <w:pPr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cs-CZ" w:bidi="ar-SA"/>
              </w:rPr>
            </w:pPr>
            <w:r w:rsidRPr="00A70441">
              <w:rPr>
                <w:rFonts w:asciiTheme="minorHAnsi" w:eastAsia="Times New Roman" w:hAnsiTheme="minorHAnsi" w:cstheme="minorHAnsi"/>
                <w:bCs/>
                <w:color w:val="010000"/>
                <w:kern w:val="0"/>
                <w:sz w:val="20"/>
                <w:szCs w:val="20"/>
                <w:lang w:eastAsia="cs-CZ" w:bidi="ar-SA"/>
              </w:rPr>
              <w:t>Veřejná zakázka malého rozsahu</w:t>
            </w:r>
            <w:r w:rsidRPr="00A70441">
              <w:rPr>
                <w:rFonts w:asciiTheme="minorHAnsi" w:eastAsia="Times New Roman" w:hAnsiTheme="minorHAnsi" w:cstheme="minorHAnsi"/>
                <w:bCs/>
                <w:kern w:val="0"/>
                <w:sz w:val="20"/>
                <w:szCs w:val="20"/>
                <w:lang w:eastAsia="cs-CZ" w:bidi="ar-SA"/>
              </w:rPr>
              <w:t xml:space="preserve"> na dodávky</w:t>
            </w:r>
            <w:r>
              <w:rPr>
                <w:rFonts w:asciiTheme="minorHAnsi" w:eastAsia="Times New Roman" w:hAnsiTheme="minorHAnsi" w:cstheme="minorHAnsi"/>
                <w:bCs/>
                <w:kern w:val="0"/>
                <w:sz w:val="20"/>
                <w:szCs w:val="20"/>
                <w:lang w:eastAsia="cs-CZ" w:bidi="ar-SA"/>
              </w:rPr>
              <w:t xml:space="preserve">, </w:t>
            </w:r>
            <w:r w:rsidRPr="00A70441">
              <w:rPr>
                <w:rFonts w:asciiTheme="minorHAnsi" w:eastAsia="Times New Roman" w:hAnsiTheme="minorHAnsi" w:cstheme="minorHAnsi"/>
                <w:kern w:val="0"/>
                <w:sz w:val="20"/>
                <w:szCs w:val="20"/>
                <w:lang w:eastAsia="cs-CZ" w:bidi="ar-SA"/>
              </w:rPr>
              <w:t xml:space="preserve">zadávaná </w:t>
            </w:r>
            <w:r w:rsidRPr="00A70441">
              <w:rPr>
                <w:rFonts w:asciiTheme="minorHAnsi" w:eastAsia="Times New Roman" w:hAnsiTheme="minorHAnsi" w:cstheme="minorHAnsi"/>
                <w:bCs/>
                <w:color w:val="010000"/>
                <w:kern w:val="0"/>
                <w:sz w:val="20"/>
                <w:szCs w:val="20"/>
                <w:lang w:eastAsia="cs-CZ" w:bidi="ar-SA"/>
              </w:rPr>
              <w:t>mimo působnost zákona č. 134/2016 Sb., o zadávání veřejných zakázek, ve znění pozdějších předpisů (dále jen „ZZVZ“)</w:t>
            </w:r>
            <w:r w:rsidRPr="00A70441">
              <w:rPr>
                <w:rFonts w:asciiTheme="minorHAnsi" w:eastAsia="Times New Roman" w:hAnsiTheme="minorHAnsi" w:cstheme="minorHAnsi"/>
                <w:kern w:val="0"/>
                <w:sz w:val="20"/>
                <w:szCs w:val="20"/>
                <w:lang w:eastAsia="cs-CZ" w:bidi="ar-SA"/>
              </w:rPr>
              <w:t>.</w:t>
            </w:r>
          </w:p>
        </w:tc>
      </w:tr>
    </w:tbl>
    <w:p w:rsidR="00A70441" w:rsidRPr="00A70441" w:rsidRDefault="00A70441" w:rsidP="00A70441">
      <w:pPr>
        <w:jc w:val="both"/>
        <w:rPr>
          <w:rFonts w:asciiTheme="minorHAnsi" w:eastAsia="Times New Roman" w:hAnsiTheme="minorHAnsi" w:cstheme="minorHAnsi"/>
          <w:kern w:val="0"/>
          <w:sz w:val="20"/>
          <w:szCs w:val="20"/>
          <w:lang w:eastAsia="cs-CZ" w:bidi="ar-SA"/>
        </w:rPr>
      </w:pPr>
    </w:p>
    <w:tbl>
      <w:tblPr>
        <w:tblStyle w:val="Mkatabulky1"/>
        <w:tblW w:w="14147" w:type="dxa"/>
        <w:jc w:val="center"/>
        <w:tblCellMar>
          <w:top w:w="28" w:type="dxa"/>
          <w:left w:w="28" w:type="dxa"/>
          <w:bottom w:w="28" w:type="dxa"/>
          <w:right w:w="28" w:type="dxa"/>
        </w:tblCellMar>
        <w:tblLook w:val="04A0"/>
      </w:tblPr>
      <w:tblGrid>
        <w:gridCol w:w="3333"/>
        <w:gridCol w:w="10814"/>
      </w:tblGrid>
      <w:tr w:rsidR="00A70441" w:rsidRPr="00A70441" w:rsidTr="00795F31">
        <w:trPr>
          <w:trHeight w:val="567"/>
          <w:jc w:val="center"/>
        </w:trPr>
        <w:tc>
          <w:tcPr>
            <w:tcW w:w="3333" w:type="dxa"/>
            <w:vAlign w:val="center"/>
          </w:tcPr>
          <w:p w:rsidR="00A70441" w:rsidRPr="00A70441" w:rsidRDefault="00A70441" w:rsidP="00A70441">
            <w:pPr>
              <w:rPr>
                <w:rFonts w:asciiTheme="minorHAnsi" w:eastAsia="Times New Roman" w:hAnsiTheme="minorHAnsi" w:cstheme="minorHAnsi"/>
                <w:b/>
                <w:sz w:val="20"/>
                <w:szCs w:val="20"/>
                <w:lang w:eastAsia="cs-CZ"/>
              </w:rPr>
            </w:pPr>
            <w:r w:rsidRPr="00A70441">
              <w:rPr>
                <w:rFonts w:asciiTheme="minorHAnsi" w:eastAsia="Times New Roman" w:hAnsiTheme="minorHAnsi" w:cstheme="minorHAnsi"/>
                <w:b/>
                <w:sz w:val="20"/>
                <w:szCs w:val="20"/>
                <w:lang w:eastAsia="cs-CZ"/>
              </w:rPr>
              <w:t>DODAVATEL:</w:t>
            </w:r>
          </w:p>
        </w:tc>
        <w:tc>
          <w:tcPr>
            <w:tcW w:w="10814" w:type="dxa"/>
            <w:vAlign w:val="center"/>
          </w:tcPr>
          <w:p w:rsidR="00A70441" w:rsidRPr="00BE7B58" w:rsidRDefault="00BE7B58" w:rsidP="00BE7B58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cs-CZ"/>
              </w:rPr>
            </w:pPr>
            <w:r w:rsidRPr="00BE7B58">
              <w:rPr>
                <w:rFonts w:asciiTheme="minorHAnsi" w:eastAsia="Times New Roman" w:hAnsiTheme="minorHAnsi" w:cstheme="minorHAnsi"/>
                <w:sz w:val="20"/>
                <w:szCs w:val="20"/>
                <w:lang w:eastAsia="cs-CZ"/>
              </w:rPr>
              <w:t>ARBO, spol. s r.o.</w:t>
            </w:r>
          </w:p>
        </w:tc>
      </w:tr>
      <w:tr w:rsidR="00A70441" w:rsidRPr="00A70441" w:rsidTr="00795F31">
        <w:trPr>
          <w:trHeight w:val="475"/>
          <w:jc w:val="center"/>
        </w:trPr>
        <w:tc>
          <w:tcPr>
            <w:tcW w:w="3333" w:type="dxa"/>
            <w:vAlign w:val="center"/>
          </w:tcPr>
          <w:p w:rsidR="00A70441" w:rsidRPr="00A70441" w:rsidRDefault="00A70441" w:rsidP="00A70441">
            <w:pPr>
              <w:rPr>
                <w:rFonts w:asciiTheme="minorHAnsi" w:eastAsia="Times New Roman" w:hAnsiTheme="minorHAnsi" w:cstheme="minorHAnsi"/>
                <w:b/>
                <w:sz w:val="20"/>
                <w:szCs w:val="20"/>
                <w:lang w:eastAsia="cs-CZ"/>
              </w:rPr>
            </w:pPr>
            <w:r w:rsidRPr="00A70441">
              <w:rPr>
                <w:rFonts w:asciiTheme="minorHAnsi" w:eastAsia="Times New Roman" w:hAnsiTheme="minorHAnsi" w:cstheme="minorHAnsi"/>
                <w:b/>
                <w:sz w:val="20"/>
                <w:szCs w:val="20"/>
                <w:lang w:eastAsia="cs-CZ"/>
              </w:rPr>
              <w:t>IČ</w:t>
            </w:r>
            <w:r w:rsidR="0091068F">
              <w:rPr>
                <w:rFonts w:asciiTheme="minorHAnsi" w:eastAsia="Times New Roman" w:hAnsiTheme="minorHAnsi" w:cstheme="minorHAnsi"/>
                <w:b/>
                <w:sz w:val="20"/>
                <w:szCs w:val="20"/>
                <w:lang w:eastAsia="cs-CZ"/>
              </w:rPr>
              <w:t>O</w:t>
            </w:r>
            <w:r w:rsidRPr="00A70441">
              <w:rPr>
                <w:rFonts w:asciiTheme="minorHAnsi" w:eastAsia="Times New Roman" w:hAnsiTheme="minorHAnsi" w:cstheme="minorHAnsi"/>
                <w:b/>
                <w:sz w:val="20"/>
                <w:szCs w:val="20"/>
                <w:lang w:eastAsia="cs-CZ"/>
              </w:rPr>
              <w:t>/DIČ:</w:t>
            </w:r>
          </w:p>
        </w:tc>
        <w:tc>
          <w:tcPr>
            <w:tcW w:w="10814" w:type="dxa"/>
            <w:vAlign w:val="center"/>
          </w:tcPr>
          <w:p w:rsidR="00A70441" w:rsidRPr="00BE7B58" w:rsidRDefault="00BE7B58" w:rsidP="00BE7B58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cs-CZ"/>
              </w:rPr>
            </w:pPr>
            <w:r w:rsidRPr="00BE7B58">
              <w:rPr>
                <w:rFonts w:asciiTheme="minorHAnsi" w:eastAsia="Times New Roman" w:hAnsiTheme="minorHAnsi" w:cstheme="minorHAnsi"/>
                <w:sz w:val="20"/>
                <w:szCs w:val="20"/>
                <w:lang w:eastAsia="cs-CZ"/>
              </w:rPr>
              <w:t>40522172/CZ40522172</w:t>
            </w:r>
          </w:p>
        </w:tc>
      </w:tr>
      <w:tr w:rsidR="00A70441" w:rsidRPr="00A70441" w:rsidTr="00795F31">
        <w:trPr>
          <w:trHeight w:val="511"/>
          <w:jc w:val="center"/>
        </w:trPr>
        <w:tc>
          <w:tcPr>
            <w:tcW w:w="3333" w:type="dxa"/>
            <w:vAlign w:val="center"/>
          </w:tcPr>
          <w:p w:rsidR="00A70441" w:rsidRPr="00A70441" w:rsidRDefault="00A70441" w:rsidP="00A70441">
            <w:pPr>
              <w:rPr>
                <w:rFonts w:asciiTheme="minorHAnsi" w:eastAsia="Times New Roman" w:hAnsiTheme="minorHAnsi" w:cstheme="minorHAnsi"/>
                <w:b/>
                <w:sz w:val="20"/>
                <w:szCs w:val="20"/>
                <w:lang w:eastAsia="cs-CZ"/>
              </w:rPr>
            </w:pPr>
            <w:r w:rsidRPr="00A70441">
              <w:rPr>
                <w:rFonts w:asciiTheme="minorHAnsi" w:eastAsia="Times New Roman" w:hAnsiTheme="minorHAnsi" w:cstheme="minorHAnsi"/>
                <w:b/>
                <w:sz w:val="20"/>
                <w:szCs w:val="20"/>
                <w:lang w:eastAsia="cs-CZ"/>
              </w:rPr>
              <w:t>SÍDLO:</w:t>
            </w:r>
          </w:p>
        </w:tc>
        <w:tc>
          <w:tcPr>
            <w:tcW w:w="10814" w:type="dxa"/>
            <w:vAlign w:val="center"/>
          </w:tcPr>
          <w:p w:rsidR="00A70441" w:rsidRPr="00BE7B58" w:rsidRDefault="00BE7B58" w:rsidP="00BE7B58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cs-CZ"/>
              </w:rPr>
            </w:pPr>
            <w:r w:rsidRPr="00BE7B58">
              <w:rPr>
                <w:rFonts w:asciiTheme="minorHAnsi" w:eastAsia="Times New Roman" w:hAnsiTheme="minorHAnsi" w:cstheme="minorHAnsi"/>
                <w:sz w:val="20"/>
                <w:szCs w:val="20"/>
                <w:lang w:eastAsia="cs-CZ"/>
              </w:rPr>
              <w:t xml:space="preserve">Hřbitovní </w:t>
            </w:r>
            <w:proofErr w:type="gramStart"/>
            <w:r w:rsidRPr="00BE7B58">
              <w:rPr>
                <w:rFonts w:asciiTheme="minorHAnsi" w:eastAsia="Times New Roman" w:hAnsiTheme="minorHAnsi" w:cstheme="minorHAnsi"/>
                <w:sz w:val="20"/>
                <w:szCs w:val="20"/>
                <w:lang w:eastAsia="cs-CZ"/>
              </w:rPr>
              <w:t>75,  339 01</w:t>
            </w:r>
            <w:proofErr w:type="gramEnd"/>
            <w:r w:rsidRPr="00BE7B58">
              <w:rPr>
                <w:rFonts w:asciiTheme="minorHAnsi" w:eastAsia="Times New Roman" w:hAnsiTheme="minorHAnsi" w:cstheme="minorHAnsi"/>
                <w:sz w:val="20"/>
                <w:szCs w:val="20"/>
                <w:lang w:eastAsia="cs-CZ"/>
              </w:rPr>
              <w:t xml:space="preserve"> Klatovy</w:t>
            </w:r>
          </w:p>
        </w:tc>
      </w:tr>
      <w:tr w:rsidR="00A70441" w:rsidRPr="00A70441" w:rsidTr="00795F31">
        <w:trPr>
          <w:trHeight w:val="567"/>
          <w:jc w:val="center"/>
        </w:trPr>
        <w:tc>
          <w:tcPr>
            <w:tcW w:w="3333" w:type="dxa"/>
            <w:vAlign w:val="center"/>
          </w:tcPr>
          <w:p w:rsidR="00A70441" w:rsidRPr="00A70441" w:rsidRDefault="00A70441" w:rsidP="0091068F">
            <w:pPr>
              <w:rPr>
                <w:rFonts w:asciiTheme="minorHAnsi" w:eastAsia="Times New Roman" w:hAnsiTheme="minorHAnsi" w:cstheme="minorHAnsi"/>
                <w:b/>
                <w:sz w:val="20"/>
                <w:szCs w:val="20"/>
                <w:lang w:eastAsia="cs-CZ"/>
              </w:rPr>
            </w:pPr>
            <w:r w:rsidRPr="00A70441">
              <w:rPr>
                <w:rFonts w:asciiTheme="minorHAnsi" w:eastAsia="Times New Roman" w:hAnsiTheme="minorHAnsi" w:cstheme="minorHAnsi"/>
                <w:b/>
                <w:sz w:val="20"/>
                <w:szCs w:val="20"/>
                <w:lang w:eastAsia="cs-CZ"/>
              </w:rPr>
              <w:t xml:space="preserve">OSOBA </w:t>
            </w:r>
            <w:r w:rsidR="0091068F">
              <w:rPr>
                <w:rFonts w:asciiTheme="minorHAnsi" w:eastAsia="Times New Roman" w:hAnsiTheme="minorHAnsi" w:cstheme="minorHAnsi"/>
                <w:b/>
                <w:sz w:val="20"/>
                <w:szCs w:val="20"/>
                <w:lang w:eastAsia="cs-CZ"/>
              </w:rPr>
              <w:t>ZASTUPOVAT</w:t>
            </w:r>
            <w:r w:rsidRPr="00A70441">
              <w:rPr>
                <w:rFonts w:asciiTheme="minorHAnsi" w:eastAsia="Times New Roman" w:hAnsiTheme="minorHAnsi" w:cstheme="minorHAnsi"/>
                <w:b/>
                <w:sz w:val="20"/>
                <w:szCs w:val="20"/>
                <w:lang w:eastAsia="cs-CZ"/>
              </w:rPr>
              <w:t xml:space="preserve"> DODAVATELE:</w:t>
            </w:r>
          </w:p>
        </w:tc>
        <w:tc>
          <w:tcPr>
            <w:tcW w:w="10814" w:type="dxa"/>
            <w:vAlign w:val="center"/>
          </w:tcPr>
          <w:p w:rsidR="00A70441" w:rsidRPr="00BE7B58" w:rsidRDefault="00BE7B58" w:rsidP="00BE7B58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cs-CZ"/>
              </w:rPr>
            </w:pPr>
            <w:r w:rsidRPr="00BE7B58">
              <w:rPr>
                <w:rFonts w:asciiTheme="minorHAnsi" w:eastAsia="Times New Roman" w:hAnsiTheme="minorHAnsi" w:cstheme="minorHAnsi"/>
                <w:sz w:val="20"/>
                <w:szCs w:val="20"/>
                <w:lang w:eastAsia="cs-CZ"/>
              </w:rPr>
              <w:t>Ing. Václav Jarošík - jednatel</w:t>
            </w:r>
          </w:p>
        </w:tc>
      </w:tr>
    </w:tbl>
    <w:p w:rsidR="00A70441" w:rsidRPr="00A70441" w:rsidRDefault="00A70441" w:rsidP="00A70441">
      <w:pPr>
        <w:rPr>
          <w:rFonts w:ascii="Arial" w:eastAsia="Times New Roman" w:hAnsi="Arial" w:cs="Times New Roman"/>
          <w:kern w:val="0"/>
          <w:sz w:val="22"/>
          <w:szCs w:val="20"/>
          <w:lang w:eastAsia="cs-CZ" w:bidi="ar-SA"/>
        </w:rPr>
      </w:pPr>
    </w:p>
    <w:p w:rsidR="00A70441" w:rsidRPr="00A70441" w:rsidRDefault="00A70441" w:rsidP="00795F31">
      <w:pPr>
        <w:spacing w:before="120"/>
        <w:ind w:right="-1"/>
        <w:jc w:val="both"/>
        <w:rPr>
          <w:rFonts w:asciiTheme="minorHAnsi" w:eastAsia="Times New Roman" w:hAnsiTheme="minorHAnsi" w:cstheme="minorHAnsi"/>
          <w:kern w:val="0"/>
          <w:sz w:val="22"/>
          <w:szCs w:val="22"/>
          <w:lang w:eastAsia="cs-CZ" w:bidi="ar-SA"/>
        </w:rPr>
      </w:pPr>
      <w:r w:rsidRPr="00A70441">
        <w:rPr>
          <w:rFonts w:asciiTheme="minorHAnsi" w:eastAsia="Times New Roman" w:hAnsiTheme="minorHAnsi" w:cstheme="minorHAnsi"/>
          <w:kern w:val="0"/>
          <w:sz w:val="22"/>
          <w:szCs w:val="22"/>
          <w:lang w:eastAsia="cs-CZ" w:bidi="ar-SA"/>
        </w:rPr>
        <w:t>Zadavatelem uvedená specifikace a technické parametry představují minimální požadavky zadavatele</w:t>
      </w:r>
      <w:r w:rsidR="00895B8D">
        <w:rPr>
          <w:rFonts w:asciiTheme="minorHAnsi" w:eastAsia="Times New Roman" w:hAnsiTheme="minorHAnsi" w:cstheme="minorHAnsi"/>
          <w:kern w:val="0"/>
          <w:sz w:val="22"/>
          <w:szCs w:val="22"/>
          <w:lang w:eastAsia="cs-CZ" w:bidi="ar-SA"/>
        </w:rPr>
        <w:t xml:space="preserve"> na dodávku</w:t>
      </w:r>
      <w:r w:rsidRPr="00A70441">
        <w:rPr>
          <w:rFonts w:asciiTheme="minorHAnsi" w:eastAsia="Times New Roman" w:hAnsiTheme="minorHAnsi" w:cstheme="minorHAnsi"/>
          <w:kern w:val="0"/>
          <w:sz w:val="22"/>
          <w:szCs w:val="22"/>
          <w:lang w:eastAsia="cs-CZ" w:bidi="ar-SA"/>
        </w:rPr>
        <w:t xml:space="preserve"> </w:t>
      </w:r>
      <w:r w:rsidR="00895B8D" w:rsidRPr="00895B8D">
        <w:rPr>
          <w:rFonts w:asciiTheme="minorHAnsi" w:eastAsia="Times New Roman" w:hAnsiTheme="minorHAnsi" w:cstheme="minorHAnsi"/>
          <w:kern w:val="0"/>
          <w:sz w:val="22"/>
          <w:szCs w:val="22"/>
          <w:lang w:eastAsia="cs-CZ" w:bidi="ar-SA"/>
        </w:rPr>
        <w:t>v</w:t>
      </w:r>
      <w:r w:rsidR="00895B8D" w:rsidRPr="00895B8D">
        <w:rPr>
          <w:rFonts w:asciiTheme="minorHAnsi" w:eastAsia="Times New Roman" w:hAnsiTheme="minorHAnsi" w:cstheme="minorHAnsi" w:hint="eastAsia"/>
          <w:kern w:val="0"/>
          <w:sz w:val="22"/>
          <w:szCs w:val="22"/>
          <w:lang w:eastAsia="cs-CZ" w:bidi="ar-SA"/>
        </w:rPr>
        <w:t>ý</w:t>
      </w:r>
      <w:r w:rsidR="00895B8D" w:rsidRPr="00895B8D">
        <w:rPr>
          <w:rFonts w:asciiTheme="minorHAnsi" w:eastAsia="Times New Roman" w:hAnsiTheme="minorHAnsi" w:cstheme="minorHAnsi"/>
          <w:kern w:val="0"/>
          <w:sz w:val="22"/>
          <w:szCs w:val="22"/>
          <w:lang w:eastAsia="cs-CZ" w:bidi="ar-SA"/>
        </w:rPr>
        <w:t>ukov</w:t>
      </w:r>
      <w:r w:rsidR="00895B8D" w:rsidRPr="00895B8D">
        <w:rPr>
          <w:rFonts w:asciiTheme="minorHAnsi" w:eastAsia="Times New Roman" w:hAnsiTheme="minorHAnsi" w:cstheme="minorHAnsi" w:hint="eastAsia"/>
          <w:kern w:val="0"/>
          <w:sz w:val="22"/>
          <w:szCs w:val="22"/>
          <w:lang w:eastAsia="cs-CZ" w:bidi="ar-SA"/>
        </w:rPr>
        <w:t>ý</w:t>
      </w:r>
      <w:r w:rsidR="00895B8D" w:rsidRPr="00895B8D">
        <w:rPr>
          <w:rFonts w:asciiTheme="minorHAnsi" w:eastAsia="Times New Roman" w:hAnsiTheme="minorHAnsi" w:cstheme="minorHAnsi"/>
          <w:kern w:val="0"/>
          <w:sz w:val="22"/>
          <w:szCs w:val="22"/>
          <w:lang w:eastAsia="cs-CZ" w:bidi="ar-SA"/>
        </w:rPr>
        <w:t>ch pom</w:t>
      </w:r>
      <w:r w:rsidR="00895B8D" w:rsidRPr="00895B8D">
        <w:rPr>
          <w:rFonts w:asciiTheme="minorHAnsi" w:eastAsia="Times New Roman" w:hAnsiTheme="minorHAnsi" w:cstheme="minorHAnsi" w:hint="cs"/>
          <w:kern w:val="0"/>
          <w:sz w:val="22"/>
          <w:szCs w:val="22"/>
          <w:lang w:eastAsia="cs-CZ" w:bidi="ar-SA"/>
        </w:rPr>
        <w:t>ů</w:t>
      </w:r>
      <w:r w:rsidR="00895B8D" w:rsidRPr="00895B8D">
        <w:rPr>
          <w:rFonts w:asciiTheme="minorHAnsi" w:eastAsia="Times New Roman" w:hAnsiTheme="minorHAnsi" w:cstheme="minorHAnsi"/>
          <w:kern w:val="0"/>
          <w:sz w:val="22"/>
          <w:szCs w:val="22"/>
          <w:lang w:eastAsia="cs-CZ" w:bidi="ar-SA"/>
        </w:rPr>
        <w:t>cek, konkr</w:t>
      </w:r>
      <w:r w:rsidR="00895B8D" w:rsidRPr="00895B8D">
        <w:rPr>
          <w:rFonts w:asciiTheme="minorHAnsi" w:eastAsia="Times New Roman" w:hAnsiTheme="minorHAnsi" w:cstheme="minorHAnsi" w:hint="eastAsia"/>
          <w:kern w:val="0"/>
          <w:sz w:val="22"/>
          <w:szCs w:val="22"/>
          <w:lang w:eastAsia="cs-CZ" w:bidi="ar-SA"/>
        </w:rPr>
        <w:t>é</w:t>
      </w:r>
      <w:r w:rsidR="00895B8D" w:rsidRPr="00895B8D">
        <w:rPr>
          <w:rFonts w:asciiTheme="minorHAnsi" w:eastAsia="Times New Roman" w:hAnsiTheme="minorHAnsi" w:cstheme="minorHAnsi"/>
          <w:kern w:val="0"/>
          <w:sz w:val="22"/>
          <w:szCs w:val="22"/>
          <w:lang w:eastAsia="cs-CZ" w:bidi="ar-SA"/>
        </w:rPr>
        <w:t>tn</w:t>
      </w:r>
      <w:r w:rsidR="00895B8D" w:rsidRPr="00895B8D">
        <w:rPr>
          <w:rFonts w:asciiTheme="minorHAnsi" w:eastAsia="Times New Roman" w:hAnsiTheme="minorHAnsi" w:cstheme="minorHAnsi" w:hint="eastAsia"/>
          <w:kern w:val="0"/>
          <w:sz w:val="22"/>
          <w:szCs w:val="22"/>
          <w:lang w:eastAsia="cs-CZ" w:bidi="ar-SA"/>
        </w:rPr>
        <w:t>ě</w:t>
      </w:r>
      <w:r w:rsidR="00C00C88">
        <w:rPr>
          <w:rFonts w:asciiTheme="minorHAnsi" w:eastAsia="Times New Roman" w:hAnsiTheme="minorHAnsi" w:cstheme="minorHAnsi"/>
          <w:kern w:val="0"/>
          <w:sz w:val="22"/>
          <w:szCs w:val="22"/>
          <w:lang w:eastAsia="cs-CZ" w:bidi="ar-SA"/>
        </w:rPr>
        <w:t xml:space="preserve"> 1 ks fekální</w:t>
      </w:r>
      <w:r w:rsidR="00895B8D">
        <w:rPr>
          <w:rFonts w:asciiTheme="minorHAnsi" w:eastAsia="Times New Roman" w:hAnsiTheme="minorHAnsi" w:cstheme="minorHAnsi"/>
          <w:kern w:val="0"/>
          <w:sz w:val="22"/>
          <w:szCs w:val="22"/>
          <w:lang w:eastAsia="cs-CZ" w:bidi="ar-SA"/>
        </w:rPr>
        <w:t xml:space="preserve"> </w:t>
      </w:r>
      <w:r w:rsidR="00795F31">
        <w:rPr>
          <w:rFonts w:asciiTheme="minorHAnsi" w:eastAsia="Times New Roman" w:hAnsiTheme="minorHAnsi" w:cstheme="minorHAnsi"/>
          <w:kern w:val="0"/>
          <w:sz w:val="22"/>
          <w:szCs w:val="22"/>
          <w:lang w:eastAsia="cs-CZ" w:bidi="ar-SA"/>
        </w:rPr>
        <w:t>ci</w:t>
      </w:r>
      <w:r w:rsidR="00C00C88">
        <w:rPr>
          <w:rFonts w:asciiTheme="minorHAnsi" w:eastAsia="Times New Roman" w:hAnsiTheme="minorHAnsi" w:cstheme="minorHAnsi"/>
          <w:kern w:val="0"/>
          <w:sz w:val="22"/>
          <w:szCs w:val="22"/>
          <w:lang w:eastAsia="cs-CZ" w:bidi="ar-SA"/>
        </w:rPr>
        <w:t>s</w:t>
      </w:r>
      <w:r w:rsidR="00795F31">
        <w:rPr>
          <w:rFonts w:asciiTheme="minorHAnsi" w:eastAsia="Times New Roman" w:hAnsiTheme="minorHAnsi" w:cstheme="minorHAnsi"/>
          <w:kern w:val="0"/>
          <w:sz w:val="22"/>
          <w:szCs w:val="22"/>
          <w:lang w:eastAsia="cs-CZ" w:bidi="ar-SA"/>
        </w:rPr>
        <w:t>terny</w:t>
      </w:r>
      <w:r w:rsidR="00895B8D">
        <w:rPr>
          <w:rFonts w:asciiTheme="minorHAnsi" w:eastAsia="Times New Roman" w:hAnsiTheme="minorHAnsi" w:cstheme="minorHAnsi"/>
          <w:kern w:val="0"/>
          <w:sz w:val="22"/>
          <w:szCs w:val="22"/>
          <w:lang w:eastAsia="cs-CZ" w:bidi="ar-SA"/>
        </w:rPr>
        <w:t xml:space="preserve">, </w:t>
      </w:r>
      <w:r w:rsidR="00895B8D" w:rsidRPr="00895B8D">
        <w:rPr>
          <w:rFonts w:asciiTheme="minorHAnsi" w:eastAsia="Times New Roman" w:hAnsiTheme="minorHAnsi" w:cstheme="minorHAnsi"/>
          <w:kern w:val="0"/>
          <w:sz w:val="22"/>
          <w:szCs w:val="22"/>
          <w:lang w:eastAsia="cs-CZ" w:bidi="ar-SA"/>
        </w:rPr>
        <w:t xml:space="preserve">1 ks </w:t>
      </w:r>
      <w:r w:rsidR="00C00C88">
        <w:rPr>
          <w:rFonts w:asciiTheme="minorHAnsi" w:eastAsia="Times New Roman" w:hAnsiTheme="minorHAnsi" w:cstheme="minorHAnsi"/>
          <w:kern w:val="0"/>
          <w:sz w:val="22"/>
          <w:szCs w:val="22"/>
          <w:lang w:eastAsia="cs-CZ" w:bidi="ar-SA"/>
        </w:rPr>
        <w:t>kombinovaného kypřiče</w:t>
      </w:r>
      <w:r w:rsidR="00895B8D" w:rsidRPr="00895B8D">
        <w:rPr>
          <w:rFonts w:asciiTheme="minorHAnsi" w:eastAsia="Times New Roman" w:hAnsiTheme="minorHAnsi" w:cstheme="minorHAnsi"/>
          <w:kern w:val="0"/>
          <w:sz w:val="22"/>
          <w:szCs w:val="22"/>
          <w:lang w:eastAsia="cs-CZ" w:bidi="ar-SA"/>
        </w:rPr>
        <w:t xml:space="preserve"> a 1 ks </w:t>
      </w:r>
      <w:r w:rsidR="00C00C88">
        <w:rPr>
          <w:rFonts w:asciiTheme="minorHAnsi" w:eastAsia="Times New Roman" w:hAnsiTheme="minorHAnsi" w:cstheme="minorHAnsi"/>
          <w:kern w:val="0"/>
          <w:sz w:val="22"/>
          <w:szCs w:val="22"/>
          <w:lang w:eastAsia="cs-CZ" w:bidi="ar-SA"/>
        </w:rPr>
        <w:t>radličkového kypřiče</w:t>
      </w:r>
      <w:r w:rsidR="00895B8D" w:rsidRPr="00895B8D">
        <w:rPr>
          <w:rFonts w:asciiTheme="minorHAnsi" w:eastAsia="Times New Roman" w:hAnsiTheme="minorHAnsi" w:cstheme="minorHAnsi"/>
          <w:kern w:val="0"/>
          <w:sz w:val="22"/>
          <w:szCs w:val="22"/>
          <w:lang w:eastAsia="cs-CZ" w:bidi="ar-SA"/>
        </w:rPr>
        <w:t xml:space="preserve"> pro praktick</w:t>
      </w:r>
      <w:r w:rsidR="00895B8D" w:rsidRPr="00895B8D">
        <w:rPr>
          <w:rFonts w:asciiTheme="minorHAnsi" w:eastAsia="Times New Roman" w:hAnsiTheme="minorHAnsi" w:cstheme="minorHAnsi" w:hint="eastAsia"/>
          <w:kern w:val="0"/>
          <w:sz w:val="22"/>
          <w:szCs w:val="22"/>
          <w:lang w:eastAsia="cs-CZ" w:bidi="ar-SA"/>
        </w:rPr>
        <w:t>é</w:t>
      </w:r>
      <w:r w:rsidR="00895B8D" w:rsidRPr="00895B8D">
        <w:rPr>
          <w:rFonts w:asciiTheme="minorHAnsi" w:eastAsia="Times New Roman" w:hAnsiTheme="minorHAnsi" w:cstheme="minorHAnsi"/>
          <w:kern w:val="0"/>
          <w:sz w:val="22"/>
          <w:szCs w:val="22"/>
          <w:lang w:eastAsia="cs-CZ" w:bidi="ar-SA"/>
        </w:rPr>
        <w:t xml:space="preserve"> vyu</w:t>
      </w:r>
      <w:r w:rsidR="00895B8D" w:rsidRPr="00895B8D">
        <w:rPr>
          <w:rFonts w:asciiTheme="minorHAnsi" w:eastAsia="Times New Roman" w:hAnsiTheme="minorHAnsi" w:cstheme="minorHAnsi" w:hint="cs"/>
          <w:kern w:val="0"/>
          <w:sz w:val="22"/>
          <w:szCs w:val="22"/>
          <w:lang w:eastAsia="cs-CZ" w:bidi="ar-SA"/>
        </w:rPr>
        <w:t>č</w:t>
      </w:r>
      <w:r w:rsidR="00895B8D" w:rsidRPr="00895B8D">
        <w:rPr>
          <w:rFonts w:asciiTheme="minorHAnsi" w:eastAsia="Times New Roman" w:hAnsiTheme="minorHAnsi" w:cstheme="minorHAnsi"/>
          <w:kern w:val="0"/>
          <w:sz w:val="22"/>
          <w:szCs w:val="22"/>
          <w:lang w:eastAsia="cs-CZ" w:bidi="ar-SA"/>
        </w:rPr>
        <w:t>ov</w:t>
      </w:r>
      <w:r w:rsidR="00895B8D" w:rsidRPr="00895B8D">
        <w:rPr>
          <w:rFonts w:asciiTheme="minorHAnsi" w:eastAsia="Times New Roman" w:hAnsiTheme="minorHAnsi" w:cstheme="minorHAnsi" w:hint="eastAsia"/>
          <w:kern w:val="0"/>
          <w:sz w:val="22"/>
          <w:szCs w:val="22"/>
          <w:lang w:eastAsia="cs-CZ" w:bidi="ar-SA"/>
        </w:rPr>
        <w:t>á</w:t>
      </w:r>
      <w:r w:rsidR="00895B8D" w:rsidRPr="00895B8D">
        <w:rPr>
          <w:rFonts w:asciiTheme="minorHAnsi" w:eastAsia="Times New Roman" w:hAnsiTheme="minorHAnsi" w:cstheme="minorHAnsi"/>
          <w:kern w:val="0"/>
          <w:sz w:val="22"/>
          <w:szCs w:val="22"/>
          <w:lang w:eastAsia="cs-CZ" w:bidi="ar-SA"/>
        </w:rPr>
        <w:t>n</w:t>
      </w:r>
      <w:r w:rsidR="00895B8D" w:rsidRPr="00895B8D">
        <w:rPr>
          <w:rFonts w:asciiTheme="minorHAnsi" w:eastAsia="Times New Roman" w:hAnsiTheme="minorHAnsi" w:cstheme="minorHAnsi" w:hint="eastAsia"/>
          <w:kern w:val="0"/>
          <w:sz w:val="22"/>
          <w:szCs w:val="22"/>
          <w:lang w:eastAsia="cs-CZ" w:bidi="ar-SA"/>
        </w:rPr>
        <w:t>í</w:t>
      </w:r>
      <w:r w:rsidR="00895B8D" w:rsidRPr="00895B8D">
        <w:rPr>
          <w:rFonts w:asciiTheme="minorHAnsi" w:eastAsia="Times New Roman" w:hAnsiTheme="minorHAnsi" w:cstheme="minorHAnsi"/>
          <w:kern w:val="0"/>
          <w:sz w:val="22"/>
          <w:szCs w:val="22"/>
          <w:lang w:eastAsia="cs-CZ" w:bidi="ar-SA"/>
        </w:rPr>
        <w:t xml:space="preserve"> </w:t>
      </w:r>
      <w:r w:rsidR="00895B8D" w:rsidRPr="00895B8D">
        <w:rPr>
          <w:rFonts w:asciiTheme="minorHAnsi" w:eastAsia="Times New Roman" w:hAnsiTheme="minorHAnsi" w:cstheme="minorHAnsi" w:hint="eastAsia"/>
          <w:kern w:val="0"/>
          <w:sz w:val="22"/>
          <w:szCs w:val="22"/>
          <w:lang w:eastAsia="cs-CZ" w:bidi="ar-SA"/>
        </w:rPr>
        <w:t>žá</w:t>
      </w:r>
      <w:r w:rsidR="00895B8D" w:rsidRPr="00895B8D">
        <w:rPr>
          <w:rFonts w:asciiTheme="minorHAnsi" w:eastAsia="Times New Roman" w:hAnsiTheme="minorHAnsi" w:cstheme="minorHAnsi"/>
          <w:kern w:val="0"/>
          <w:sz w:val="22"/>
          <w:szCs w:val="22"/>
          <w:lang w:eastAsia="cs-CZ" w:bidi="ar-SA"/>
        </w:rPr>
        <w:t>k</w:t>
      </w:r>
      <w:r w:rsidR="00895B8D" w:rsidRPr="00895B8D">
        <w:rPr>
          <w:rFonts w:asciiTheme="minorHAnsi" w:eastAsia="Times New Roman" w:hAnsiTheme="minorHAnsi" w:cstheme="minorHAnsi" w:hint="cs"/>
          <w:kern w:val="0"/>
          <w:sz w:val="22"/>
          <w:szCs w:val="22"/>
          <w:lang w:eastAsia="cs-CZ" w:bidi="ar-SA"/>
        </w:rPr>
        <w:t>ů</w:t>
      </w:r>
      <w:r w:rsidRPr="00A70441">
        <w:rPr>
          <w:rFonts w:asciiTheme="minorHAnsi" w:eastAsia="Times New Roman" w:hAnsiTheme="minorHAnsi" w:cstheme="minorHAnsi"/>
          <w:kern w:val="0"/>
          <w:sz w:val="22"/>
          <w:szCs w:val="22"/>
          <w:lang w:eastAsia="cs-CZ" w:bidi="ar-SA"/>
        </w:rPr>
        <w:t>, kter</w:t>
      </w:r>
      <w:r w:rsidR="00CF07CB">
        <w:rPr>
          <w:rFonts w:asciiTheme="minorHAnsi" w:eastAsia="Times New Roman" w:hAnsiTheme="minorHAnsi" w:cstheme="minorHAnsi"/>
          <w:kern w:val="0"/>
          <w:sz w:val="22"/>
          <w:szCs w:val="22"/>
          <w:lang w:eastAsia="cs-CZ" w:bidi="ar-SA"/>
        </w:rPr>
        <w:t>é</w:t>
      </w:r>
      <w:r w:rsidRPr="00A70441">
        <w:rPr>
          <w:rFonts w:asciiTheme="minorHAnsi" w:eastAsia="Times New Roman" w:hAnsiTheme="minorHAnsi" w:cstheme="minorHAnsi"/>
          <w:kern w:val="0"/>
          <w:sz w:val="22"/>
          <w:szCs w:val="22"/>
          <w:lang w:eastAsia="cs-CZ" w:bidi="ar-SA"/>
        </w:rPr>
        <w:t xml:space="preserve"> j</w:t>
      </w:r>
      <w:r w:rsidR="00CF07CB">
        <w:rPr>
          <w:rFonts w:asciiTheme="minorHAnsi" w:eastAsia="Times New Roman" w:hAnsiTheme="minorHAnsi" w:cstheme="minorHAnsi"/>
          <w:kern w:val="0"/>
          <w:sz w:val="22"/>
          <w:szCs w:val="22"/>
          <w:lang w:eastAsia="cs-CZ" w:bidi="ar-SA"/>
        </w:rPr>
        <w:t>sou</w:t>
      </w:r>
      <w:r w:rsidRPr="00A70441">
        <w:rPr>
          <w:rFonts w:asciiTheme="minorHAnsi" w:eastAsia="Times New Roman" w:hAnsiTheme="minorHAnsi" w:cstheme="minorHAnsi"/>
          <w:kern w:val="0"/>
          <w:sz w:val="22"/>
          <w:szCs w:val="22"/>
          <w:lang w:eastAsia="cs-CZ" w:bidi="ar-SA"/>
        </w:rPr>
        <w:t xml:space="preserve"> předmětem plnění veřejné zakázky </w:t>
      </w:r>
      <w:r w:rsidRPr="00A70441">
        <w:rPr>
          <w:rFonts w:asciiTheme="minorHAnsi" w:eastAsia="Times New Roman" w:hAnsiTheme="minorHAnsi" w:cstheme="minorHAnsi"/>
          <w:b/>
          <w:kern w:val="0"/>
          <w:sz w:val="22"/>
          <w:szCs w:val="22"/>
          <w:lang w:eastAsia="cs-CZ" w:bidi="ar-SA"/>
        </w:rPr>
        <w:t>„</w:t>
      </w:r>
      <w:r w:rsidR="008F0AD6" w:rsidRPr="008F0AD6">
        <w:rPr>
          <w:rFonts w:asciiTheme="minorHAnsi" w:eastAsia="Times New Roman" w:hAnsiTheme="minorHAnsi" w:cstheme="minorHAnsi" w:hint="eastAsia"/>
          <w:b/>
          <w:kern w:val="0"/>
          <w:sz w:val="22"/>
          <w:szCs w:val="22"/>
          <w:lang w:eastAsia="cs-CZ" w:bidi="ar-SA"/>
        </w:rPr>
        <w:t xml:space="preserve">Zemědělská technika pro COP </w:t>
      </w:r>
      <w:proofErr w:type="spellStart"/>
      <w:r w:rsidR="008F0AD6" w:rsidRPr="008F0AD6">
        <w:rPr>
          <w:rFonts w:asciiTheme="minorHAnsi" w:eastAsia="Times New Roman" w:hAnsiTheme="minorHAnsi" w:cstheme="minorHAnsi" w:hint="eastAsia"/>
          <w:b/>
          <w:kern w:val="0"/>
          <w:sz w:val="22"/>
          <w:szCs w:val="22"/>
          <w:lang w:eastAsia="cs-CZ" w:bidi="ar-SA"/>
        </w:rPr>
        <w:t>Horšov</w:t>
      </w:r>
      <w:proofErr w:type="spellEnd"/>
      <w:r w:rsidR="008F0AD6" w:rsidRPr="008F0AD6">
        <w:rPr>
          <w:rFonts w:asciiTheme="minorHAnsi" w:eastAsia="Times New Roman" w:hAnsiTheme="minorHAnsi" w:cstheme="minorHAnsi" w:hint="eastAsia"/>
          <w:b/>
          <w:kern w:val="0"/>
          <w:sz w:val="22"/>
          <w:szCs w:val="22"/>
          <w:lang w:eastAsia="cs-CZ" w:bidi="ar-SA"/>
        </w:rPr>
        <w:t xml:space="preserve"> 2021</w:t>
      </w:r>
      <w:r w:rsidR="008F0AD6">
        <w:rPr>
          <w:rFonts w:asciiTheme="minorHAnsi" w:eastAsia="Times New Roman" w:hAnsiTheme="minorHAnsi" w:cstheme="minorHAnsi"/>
          <w:b/>
          <w:kern w:val="0"/>
          <w:sz w:val="22"/>
          <w:szCs w:val="22"/>
          <w:lang w:eastAsia="cs-CZ" w:bidi="ar-SA"/>
        </w:rPr>
        <w:t>“</w:t>
      </w:r>
      <w:r w:rsidRPr="00A70441">
        <w:rPr>
          <w:rFonts w:asciiTheme="minorHAnsi" w:eastAsia="Times New Roman" w:hAnsiTheme="minorHAnsi" w:cstheme="minorHAnsi"/>
          <w:kern w:val="0"/>
          <w:sz w:val="22"/>
          <w:szCs w:val="22"/>
          <w:lang w:eastAsia="cs-CZ" w:bidi="ar-SA"/>
        </w:rPr>
        <w:t xml:space="preserve">. Dodavatel může nabídnout řešení a zboží s lepšími parametry (v případě, že lze objektivně stanovit, že se jedná o parametry lepší), nikoliv s parametry horšími (či horší kvality), než požaduje zadavatel v zadávacích podmínkách. Zadavatel připouští i jiná kvalitativně a technicky obdobná řešení za podmínky, že nesmí dojít ke zhoršení požadovaných parametrů. </w:t>
      </w:r>
    </w:p>
    <w:p w:rsidR="00A70441" w:rsidRPr="00A70441" w:rsidRDefault="00A70441" w:rsidP="00795F31">
      <w:pPr>
        <w:spacing w:before="240"/>
        <w:ind w:right="-1"/>
        <w:jc w:val="both"/>
        <w:rPr>
          <w:rFonts w:asciiTheme="minorHAnsi" w:eastAsia="Times New Roman" w:hAnsiTheme="minorHAnsi" w:cstheme="minorHAnsi"/>
          <w:color w:val="000000"/>
          <w:kern w:val="0"/>
          <w:sz w:val="22"/>
          <w:szCs w:val="22"/>
          <w:lang w:eastAsia="cs-CZ" w:bidi="ar-SA"/>
        </w:rPr>
      </w:pPr>
      <w:r w:rsidRPr="00A70441">
        <w:rPr>
          <w:rFonts w:asciiTheme="minorHAnsi" w:eastAsia="Calibri" w:hAnsiTheme="minorHAnsi" w:cstheme="minorHAnsi"/>
          <w:kern w:val="0"/>
          <w:sz w:val="22"/>
          <w:szCs w:val="22"/>
          <w:lang w:eastAsia="cs-CZ" w:bidi="ar-SA"/>
        </w:rPr>
        <w:t>Dodavatel</w:t>
      </w:r>
      <w:r w:rsidRPr="00A70441">
        <w:rPr>
          <w:rFonts w:asciiTheme="minorHAnsi" w:eastAsia="Times New Roman" w:hAnsiTheme="minorHAnsi" w:cstheme="minorHAnsi"/>
          <w:kern w:val="0"/>
          <w:sz w:val="22"/>
          <w:szCs w:val="22"/>
          <w:lang w:eastAsia="cs-CZ" w:bidi="ar-SA"/>
        </w:rPr>
        <w:t xml:space="preserve"> </w:t>
      </w:r>
      <w:r w:rsidRPr="00A70441">
        <w:rPr>
          <w:rFonts w:asciiTheme="minorHAnsi" w:eastAsia="Times New Roman" w:hAnsiTheme="minorHAnsi" w:cstheme="minorHAnsi"/>
          <w:b/>
          <w:kern w:val="0"/>
          <w:sz w:val="22"/>
          <w:szCs w:val="22"/>
          <w:lang w:eastAsia="cs-CZ" w:bidi="ar-SA"/>
        </w:rPr>
        <w:t>nesmí</w:t>
      </w:r>
      <w:r w:rsidRPr="00A70441">
        <w:rPr>
          <w:rFonts w:asciiTheme="minorHAnsi" w:eastAsia="Times New Roman" w:hAnsiTheme="minorHAnsi" w:cstheme="minorHAnsi"/>
          <w:kern w:val="0"/>
          <w:sz w:val="22"/>
          <w:szCs w:val="22"/>
          <w:lang w:eastAsia="cs-CZ" w:bidi="ar-SA"/>
        </w:rPr>
        <w:t xml:space="preserve"> v níže uvedené tabulce </w:t>
      </w:r>
      <w:r w:rsidRPr="00A70441">
        <w:rPr>
          <w:rFonts w:asciiTheme="minorHAnsi" w:eastAsia="Times New Roman" w:hAnsiTheme="minorHAnsi" w:cstheme="minorHAnsi"/>
          <w:b/>
          <w:kern w:val="0"/>
          <w:sz w:val="22"/>
          <w:szCs w:val="22"/>
          <w:lang w:eastAsia="cs-CZ" w:bidi="ar-SA"/>
        </w:rPr>
        <w:t>měnit, slučovat, přidávat nebo vypouštět položky jednotlivých parametrů</w:t>
      </w:r>
      <w:r w:rsidRPr="00A70441">
        <w:rPr>
          <w:rFonts w:asciiTheme="minorHAnsi" w:eastAsia="Times New Roman" w:hAnsiTheme="minorHAnsi" w:cstheme="minorHAnsi"/>
          <w:kern w:val="0"/>
          <w:sz w:val="22"/>
          <w:szCs w:val="22"/>
          <w:lang w:eastAsia="cs-CZ" w:bidi="ar-SA"/>
        </w:rPr>
        <w:t>, které obsahuje Příloha č. 1</w:t>
      </w:r>
      <w:r>
        <w:rPr>
          <w:rFonts w:asciiTheme="minorHAnsi" w:eastAsia="Times New Roman" w:hAnsiTheme="minorHAnsi" w:cstheme="minorHAnsi"/>
          <w:kern w:val="0"/>
          <w:sz w:val="22"/>
          <w:szCs w:val="22"/>
          <w:lang w:eastAsia="cs-CZ" w:bidi="ar-SA"/>
        </w:rPr>
        <w:t>.</w:t>
      </w:r>
      <w:r w:rsidRPr="00A70441">
        <w:rPr>
          <w:rFonts w:asciiTheme="minorHAnsi" w:eastAsia="Times New Roman" w:hAnsiTheme="minorHAnsi" w:cstheme="minorHAnsi"/>
          <w:kern w:val="0"/>
          <w:sz w:val="22"/>
          <w:szCs w:val="22"/>
          <w:lang w:eastAsia="cs-CZ" w:bidi="ar-SA"/>
        </w:rPr>
        <w:t xml:space="preserve"> Výzvy.</w:t>
      </w:r>
      <w:r w:rsidRPr="00A70441">
        <w:rPr>
          <w:rFonts w:asciiTheme="minorHAnsi" w:eastAsia="Times New Roman" w:hAnsiTheme="minorHAnsi" w:cstheme="minorHAnsi"/>
          <w:color w:val="000000"/>
          <w:kern w:val="0"/>
          <w:sz w:val="22"/>
          <w:szCs w:val="22"/>
          <w:lang w:eastAsia="cs-CZ" w:bidi="ar-SA"/>
        </w:rPr>
        <w:t xml:space="preserve"> </w:t>
      </w:r>
    </w:p>
    <w:p w:rsidR="00A70441" w:rsidRPr="00A70441" w:rsidRDefault="00A70441" w:rsidP="00795F31">
      <w:pPr>
        <w:spacing w:before="240"/>
        <w:ind w:right="-1"/>
        <w:jc w:val="both"/>
        <w:rPr>
          <w:rFonts w:asciiTheme="minorHAnsi" w:eastAsia="Times New Roman" w:hAnsiTheme="minorHAnsi" w:cstheme="minorHAnsi"/>
          <w:color w:val="FF0000"/>
          <w:kern w:val="0"/>
          <w:sz w:val="22"/>
          <w:szCs w:val="22"/>
          <w:lang w:eastAsia="cs-CZ" w:bidi="ar-SA"/>
        </w:rPr>
      </w:pPr>
      <w:r w:rsidRPr="00A70441">
        <w:rPr>
          <w:rFonts w:asciiTheme="minorHAnsi" w:eastAsia="Times New Roman" w:hAnsiTheme="minorHAnsi" w:cstheme="minorHAnsi"/>
          <w:color w:val="000000"/>
          <w:kern w:val="0"/>
          <w:sz w:val="22"/>
          <w:szCs w:val="22"/>
          <w:lang w:eastAsia="cs-CZ" w:bidi="ar-SA"/>
        </w:rPr>
        <w:t xml:space="preserve">V relevantním pravém sloupci tabulky </w:t>
      </w:r>
      <w:r w:rsidRPr="00A70441">
        <w:rPr>
          <w:rFonts w:asciiTheme="minorHAnsi" w:eastAsia="Calibri" w:hAnsiTheme="minorHAnsi" w:cstheme="minorHAnsi"/>
          <w:kern w:val="0"/>
          <w:sz w:val="22"/>
          <w:szCs w:val="22"/>
          <w:lang w:eastAsia="cs-CZ" w:bidi="ar-SA"/>
        </w:rPr>
        <w:t>dodavatel</w:t>
      </w:r>
      <w:r w:rsidRPr="00A70441">
        <w:rPr>
          <w:rFonts w:asciiTheme="minorHAnsi" w:eastAsia="Times New Roman" w:hAnsiTheme="minorHAnsi" w:cstheme="minorHAnsi"/>
          <w:color w:val="000000"/>
          <w:kern w:val="0"/>
          <w:sz w:val="22"/>
          <w:szCs w:val="22"/>
          <w:lang w:eastAsia="cs-CZ" w:bidi="ar-SA"/>
        </w:rPr>
        <w:t xml:space="preserve"> doplní, jaké zboží konkrétně nabízí. </w:t>
      </w:r>
      <w:r w:rsidRPr="00A70441">
        <w:rPr>
          <w:rFonts w:asciiTheme="minorHAnsi" w:eastAsia="Calibri" w:hAnsiTheme="minorHAnsi" w:cstheme="minorHAnsi"/>
          <w:kern w:val="0"/>
          <w:sz w:val="22"/>
          <w:szCs w:val="22"/>
          <w:lang w:eastAsia="cs-CZ" w:bidi="ar-SA"/>
        </w:rPr>
        <w:t>Dodavatel</w:t>
      </w:r>
      <w:r w:rsidRPr="00A70441">
        <w:rPr>
          <w:rFonts w:asciiTheme="minorHAnsi" w:eastAsia="Times New Roman" w:hAnsiTheme="minorHAnsi" w:cstheme="minorHAnsi"/>
          <w:color w:val="000000"/>
          <w:kern w:val="0"/>
          <w:sz w:val="22"/>
          <w:szCs w:val="22"/>
          <w:lang w:eastAsia="cs-CZ" w:bidi="ar-SA"/>
        </w:rPr>
        <w:t xml:space="preserve"> vyplní všechny relevantní položky v pravém sloupci, když v nich poskytne technické informace o nabízeném plnění tak, aby je zadavatel byl schopen kvalifikovaně posoudit a porovnat s jinými nabídkami. V případě dodávek </w:t>
      </w:r>
      <w:r w:rsidRPr="00A70441">
        <w:rPr>
          <w:rFonts w:asciiTheme="minorHAnsi" w:eastAsia="Calibri" w:hAnsiTheme="minorHAnsi" w:cstheme="minorHAnsi"/>
          <w:kern w:val="0"/>
          <w:sz w:val="22"/>
          <w:szCs w:val="22"/>
          <w:lang w:eastAsia="cs-CZ" w:bidi="ar-SA"/>
        </w:rPr>
        <w:t>dodavatel</w:t>
      </w:r>
      <w:r w:rsidRPr="00A70441">
        <w:rPr>
          <w:rFonts w:asciiTheme="minorHAnsi" w:eastAsia="Times New Roman" w:hAnsiTheme="minorHAnsi" w:cstheme="minorHAnsi"/>
          <w:color w:val="000000"/>
          <w:kern w:val="0"/>
          <w:sz w:val="22"/>
          <w:szCs w:val="22"/>
          <w:lang w:eastAsia="cs-CZ" w:bidi="ar-SA"/>
        </w:rPr>
        <w:t xml:space="preserve"> napíše také název výrobce, typ a technické označení výrobku.</w:t>
      </w:r>
    </w:p>
    <w:p w:rsidR="00A70441" w:rsidRPr="00A70441" w:rsidRDefault="00A70441" w:rsidP="00795F31">
      <w:pPr>
        <w:ind w:right="-1"/>
        <w:jc w:val="both"/>
        <w:rPr>
          <w:rFonts w:asciiTheme="minorHAnsi" w:eastAsia="Times New Roman" w:hAnsiTheme="minorHAnsi" w:cstheme="minorHAnsi"/>
          <w:kern w:val="0"/>
          <w:sz w:val="22"/>
          <w:szCs w:val="22"/>
          <w:lang w:eastAsia="cs-CZ" w:bidi="ar-SA"/>
        </w:rPr>
      </w:pPr>
      <w:r w:rsidRPr="00A70441">
        <w:rPr>
          <w:rFonts w:asciiTheme="minorHAnsi" w:eastAsia="Times New Roman" w:hAnsiTheme="minorHAnsi" w:cstheme="minorHAnsi"/>
          <w:kern w:val="0"/>
          <w:sz w:val="22"/>
          <w:szCs w:val="22"/>
          <w:lang w:eastAsia="cs-CZ" w:bidi="ar-SA"/>
        </w:rPr>
        <w:t xml:space="preserve">Nepřípustná změna stanoveného Krycího listu, tabulky Technická specifikace nebo porušení dalších požadavků znamená nesplnění požadavků zadavatele uvedených v zadávacích podmínkách s důsledkem vyřazení nabídky a následného vyloučení </w:t>
      </w:r>
      <w:r w:rsidRPr="00A70441">
        <w:rPr>
          <w:rFonts w:asciiTheme="minorHAnsi" w:eastAsia="Calibri" w:hAnsiTheme="minorHAnsi" w:cstheme="minorHAnsi"/>
          <w:kern w:val="0"/>
          <w:sz w:val="22"/>
          <w:szCs w:val="22"/>
          <w:lang w:eastAsia="cs-CZ" w:bidi="ar-SA"/>
        </w:rPr>
        <w:t>dodavatele</w:t>
      </w:r>
      <w:r w:rsidRPr="00A70441">
        <w:rPr>
          <w:rFonts w:asciiTheme="minorHAnsi" w:eastAsia="Times New Roman" w:hAnsiTheme="minorHAnsi" w:cstheme="minorHAnsi"/>
          <w:kern w:val="0"/>
          <w:sz w:val="22"/>
          <w:szCs w:val="22"/>
          <w:lang w:eastAsia="cs-CZ" w:bidi="ar-SA"/>
        </w:rPr>
        <w:t xml:space="preserve"> z účasti ve výběrovém řízení na danou VZ.</w:t>
      </w:r>
    </w:p>
    <w:p w:rsidR="008F0AD6" w:rsidRPr="00A70441" w:rsidRDefault="008F0AD6" w:rsidP="00A70441">
      <w:pPr>
        <w:ind w:right="111"/>
        <w:jc w:val="both"/>
        <w:rPr>
          <w:rFonts w:asciiTheme="minorHAnsi" w:eastAsia="Times New Roman" w:hAnsiTheme="minorHAnsi" w:cstheme="minorHAnsi"/>
          <w:kern w:val="0"/>
          <w:sz w:val="22"/>
          <w:szCs w:val="22"/>
          <w:lang w:eastAsia="cs-CZ" w:bidi="ar-SA"/>
        </w:rPr>
      </w:pPr>
    </w:p>
    <w:p w:rsidR="00A70441" w:rsidRPr="00A70441" w:rsidRDefault="00A70441" w:rsidP="00A70441">
      <w:pPr>
        <w:ind w:right="111"/>
        <w:jc w:val="both"/>
        <w:rPr>
          <w:rFonts w:asciiTheme="minorHAnsi" w:eastAsia="Times New Roman" w:hAnsiTheme="minorHAnsi" w:cstheme="minorHAnsi"/>
          <w:b/>
          <w:color w:val="FF0000"/>
          <w:kern w:val="0"/>
          <w:sz w:val="22"/>
          <w:szCs w:val="22"/>
          <w:u w:val="single"/>
          <w:lang w:eastAsia="cs-CZ" w:bidi="ar-SA"/>
        </w:rPr>
      </w:pPr>
    </w:p>
    <w:p w:rsidR="00A70441" w:rsidRDefault="00A70441" w:rsidP="00A70441">
      <w:pPr>
        <w:ind w:right="111"/>
        <w:rPr>
          <w:rFonts w:asciiTheme="minorHAnsi" w:eastAsia="Calibri" w:hAnsiTheme="minorHAnsi" w:cstheme="minorHAnsi"/>
          <w:kern w:val="0"/>
          <w:sz w:val="22"/>
          <w:szCs w:val="22"/>
          <w:lang w:eastAsia="en-US" w:bidi="ar-SA"/>
        </w:rPr>
      </w:pPr>
    </w:p>
    <w:p w:rsidR="00A70441" w:rsidRDefault="00895B8D" w:rsidP="00A70441">
      <w:pPr>
        <w:ind w:right="111"/>
        <w:rPr>
          <w:rFonts w:asciiTheme="minorHAnsi" w:eastAsia="Calibri" w:hAnsiTheme="minorHAnsi" w:cstheme="minorHAnsi"/>
          <w:kern w:val="0"/>
          <w:sz w:val="22"/>
          <w:szCs w:val="22"/>
          <w:lang w:eastAsia="en-US" w:bidi="ar-SA"/>
        </w:rPr>
      </w:pPr>
      <w:r w:rsidRPr="00895B8D">
        <w:rPr>
          <w:rFonts w:asciiTheme="minorHAnsi" w:eastAsia="Calibri" w:hAnsiTheme="minorHAnsi" w:cstheme="minorHAnsi"/>
          <w:kern w:val="0"/>
          <w:sz w:val="22"/>
          <w:szCs w:val="22"/>
          <w:lang w:eastAsia="en-US" w:bidi="ar-SA"/>
        </w:rPr>
        <w:lastRenderedPageBreak/>
        <w:t>P</w:t>
      </w:r>
      <w:r w:rsidRPr="00895B8D">
        <w:rPr>
          <w:rFonts w:asciiTheme="minorHAnsi" w:eastAsia="Calibri" w:hAnsiTheme="minorHAnsi" w:cstheme="minorHAnsi" w:hint="cs"/>
          <w:kern w:val="0"/>
          <w:sz w:val="22"/>
          <w:szCs w:val="22"/>
          <w:lang w:eastAsia="en-US" w:bidi="ar-SA"/>
        </w:rPr>
        <w:t>ř</w:t>
      </w:r>
      <w:r w:rsidRPr="00895B8D">
        <w:rPr>
          <w:rFonts w:asciiTheme="minorHAnsi" w:eastAsia="Calibri" w:hAnsiTheme="minorHAnsi" w:cstheme="minorHAnsi"/>
          <w:kern w:val="0"/>
          <w:sz w:val="22"/>
          <w:szCs w:val="22"/>
          <w:lang w:eastAsia="en-US" w:bidi="ar-SA"/>
        </w:rPr>
        <w:t>edm</w:t>
      </w:r>
      <w:r w:rsidRPr="00895B8D">
        <w:rPr>
          <w:rFonts w:asciiTheme="minorHAnsi" w:eastAsia="Calibri" w:hAnsiTheme="minorHAnsi" w:cstheme="minorHAnsi" w:hint="eastAsia"/>
          <w:kern w:val="0"/>
          <w:sz w:val="22"/>
          <w:szCs w:val="22"/>
          <w:lang w:eastAsia="en-US" w:bidi="ar-SA"/>
        </w:rPr>
        <w:t>ě</w:t>
      </w:r>
      <w:r w:rsidRPr="00895B8D">
        <w:rPr>
          <w:rFonts w:asciiTheme="minorHAnsi" w:eastAsia="Calibri" w:hAnsiTheme="minorHAnsi" w:cstheme="minorHAnsi"/>
          <w:kern w:val="0"/>
          <w:sz w:val="22"/>
          <w:szCs w:val="22"/>
          <w:lang w:eastAsia="en-US" w:bidi="ar-SA"/>
        </w:rPr>
        <w:t>tem ve</w:t>
      </w:r>
      <w:r w:rsidRPr="00895B8D">
        <w:rPr>
          <w:rFonts w:asciiTheme="minorHAnsi" w:eastAsia="Calibri" w:hAnsiTheme="minorHAnsi" w:cstheme="minorHAnsi" w:hint="cs"/>
          <w:kern w:val="0"/>
          <w:sz w:val="22"/>
          <w:szCs w:val="22"/>
          <w:lang w:eastAsia="en-US" w:bidi="ar-SA"/>
        </w:rPr>
        <w:t>ř</w:t>
      </w:r>
      <w:r w:rsidRPr="00895B8D">
        <w:rPr>
          <w:rFonts w:asciiTheme="minorHAnsi" w:eastAsia="Calibri" w:hAnsiTheme="minorHAnsi" w:cstheme="minorHAnsi"/>
          <w:kern w:val="0"/>
          <w:sz w:val="22"/>
          <w:szCs w:val="22"/>
          <w:lang w:eastAsia="en-US" w:bidi="ar-SA"/>
        </w:rPr>
        <w:t>ejn</w:t>
      </w:r>
      <w:r w:rsidRPr="00895B8D">
        <w:rPr>
          <w:rFonts w:asciiTheme="minorHAnsi" w:eastAsia="Calibri" w:hAnsiTheme="minorHAnsi" w:cstheme="minorHAnsi" w:hint="eastAsia"/>
          <w:kern w:val="0"/>
          <w:sz w:val="22"/>
          <w:szCs w:val="22"/>
          <w:lang w:eastAsia="en-US" w:bidi="ar-SA"/>
        </w:rPr>
        <w:t>é</w:t>
      </w:r>
      <w:r w:rsidRPr="00895B8D">
        <w:rPr>
          <w:rFonts w:asciiTheme="minorHAnsi" w:eastAsia="Calibri" w:hAnsiTheme="minorHAnsi" w:cstheme="minorHAnsi"/>
          <w:kern w:val="0"/>
          <w:sz w:val="22"/>
          <w:szCs w:val="22"/>
          <w:lang w:eastAsia="en-US" w:bidi="ar-SA"/>
        </w:rPr>
        <w:t xml:space="preserve"> zak</w:t>
      </w:r>
      <w:r w:rsidRPr="00895B8D">
        <w:rPr>
          <w:rFonts w:asciiTheme="minorHAnsi" w:eastAsia="Calibri" w:hAnsiTheme="minorHAnsi" w:cstheme="minorHAnsi" w:hint="eastAsia"/>
          <w:kern w:val="0"/>
          <w:sz w:val="22"/>
          <w:szCs w:val="22"/>
          <w:lang w:eastAsia="en-US" w:bidi="ar-SA"/>
        </w:rPr>
        <w:t>á</w:t>
      </w:r>
      <w:r w:rsidRPr="00895B8D">
        <w:rPr>
          <w:rFonts w:asciiTheme="minorHAnsi" w:eastAsia="Calibri" w:hAnsiTheme="minorHAnsi" w:cstheme="minorHAnsi"/>
          <w:kern w:val="0"/>
          <w:sz w:val="22"/>
          <w:szCs w:val="22"/>
          <w:lang w:eastAsia="en-US" w:bidi="ar-SA"/>
        </w:rPr>
        <w:t>zky je dod</w:t>
      </w:r>
      <w:r w:rsidRPr="00895B8D">
        <w:rPr>
          <w:rFonts w:asciiTheme="minorHAnsi" w:eastAsia="Calibri" w:hAnsiTheme="minorHAnsi" w:cstheme="minorHAnsi" w:hint="eastAsia"/>
          <w:kern w:val="0"/>
          <w:sz w:val="22"/>
          <w:szCs w:val="22"/>
          <w:lang w:eastAsia="en-US" w:bidi="ar-SA"/>
        </w:rPr>
        <w:t>á</w:t>
      </w:r>
      <w:r w:rsidRPr="00895B8D">
        <w:rPr>
          <w:rFonts w:asciiTheme="minorHAnsi" w:eastAsia="Calibri" w:hAnsiTheme="minorHAnsi" w:cstheme="minorHAnsi"/>
          <w:kern w:val="0"/>
          <w:sz w:val="22"/>
          <w:szCs w:val="22"/>
          <w:lang w:eastAsia="en-US" w:bidi="ar-SA"/>
        </w:rPr>
        <w:t>vka v</w:t>
      </w:r>
      <w:r w:rsidRPr="00895B8D">
        <w:rPr>
          <w:rFonts w:asciiTheme="minorHAnsi" w:eastAsia="Calibri" w:hAnsiTheme="minorHAnsi" w:cstheme="minorHAnsi" w:hint="eastAsia"/>
          <w:kern w:val="0"/>
          <w:sz w:val="22"/>
          <w:szCs w:val="22"/>
          <w:lang w:eastAsia="en-US" w:bidi="ar-SA"/>
        </w:rPr>
        <w:t>ý</w:t>
      </w:r>
      <w:r w:rsidRPr="00895B8D">
        <w:rPr>
          <w:rFonts w:asciiTheme="minorHAnsi" w:eastAsia="Calibri" w:hAnsiTheme="minorHAnsi" w:cstheme="minorHAnsi"/>
          <w:kern w:val="0"/>
          <w:sz w:val="22"/>
          <w:szCs w:val="22"/>
          <w:lang w:eastAsia="en-US" w:bidi="ar-SA"/>
        </w:rPr>
        <w:t>ukov</w:t>
      </w:r>
      <w:r w:rsidRPr="00895B8D">
        <w:rPr>
          <w:rFonts w:asciiTheme="minorHAnsi" w:eastAsia="Calibri" w:hAnsiTheme="minorHAnsi" w:cstheme="minorHAnsi" w:hint="eastAsia"/>
          <w:kern w:val="0"/>
          <w:sz w:val="22"/>
          <w:szCs w:val="22"/>
          <w:lang w:eastAsia="en-US" w:bidi="ar-SA"/>
        </w:rPr>
        <w:t>ý</w:t>
      </w:r>
      <w:r w:rsidRPr="00895B8D">
        <w:rPr>
          <w:rFonts w:asciiTheme="minorHAnsi" w:eastAsia="Calibri" w:hAnsiTheme="minorHAnsi" w:cstheme="minorHAnsi"/>
          <w:kern w:val="0"/>
          <w:sz w:val="22"/>
          <w:szCs w:val="22"/>
          <w:lang w:eastAsia="en-US" w:bidi="ar-SA"/>
        </w:rPr>
        <w:t>ch pom</w:t>
      </w:r>
      <w:r w:rsidRPr="00895B8D">
        <w:rPr>
          <w:rFonts w:asciiTheme="minorHAnsi" w:eastAsia="Calibri" w:hAnsiTheme="minorHAnsi" w:cstheme="minorHAnsi" w:hint="cs"/>
          <w:kern w:val="0"/>
          <w:sz w:val="22"/>
          <w:szCs w:val="22"/>
          <w:lang w:eastAsia="en-US" w:bidi="ar-SA"/>
        </w:rPr>
        <w:t>ů</w:t>
      </w:r>
      <w:r w:rsidRPr="00895B8D">
        <w:rPr>
          <w:rFonts w:asciiTheme="minorHAnsi" w:eastAsia="Calibri" w:hAnsiTheme="minorHAnsi" w:cstheme="minorHAnsi"/>
          <w:kern w:val="0"/>
          <w:sz w:val="22"/>
          <w:szCs w:val="22"/>
          <w:lang w:eastAsia="en-US" w:bidi="ar-SA"/>
        </w:rPr>
        <w:t>cek pro praktick</w:t>
      </w:r>
      <w:r w:rsidRPr="00895B8D">
        <w:rPr>
          <w:rFonts w:asciiTheme="minorHAnsi" w:eastAsia="Calibri" w:hAnsiTheme="minorHAnsi" w:cstheme="minorHAnsi" w:hint="eastAsia"/>
          <w:kern w:val="0"/>
          <w:sz w:val="22"/>
          <w:szCs w:val="22"/>
          <w:lang w:eastAsia="en-US" w:bidi="ar-SA"/>
        </w:rPr>
        <w:t>é</w:t>
      </w:r>
      <w:r w:rsidRPr="00895B8D">
        <w:rPr>
          <w:rFonts w:asciiTheme="minorHAnsi" w:eastAsia="Calibri" w:hAnsiTheme="minorHAnsi" w:cstheme="minorHAnsi"/>
          <w:kern w:val="0"/>
          <w:sz w:val="22"/>
          <w:szCs w:val="22"/>
          <w:lang w:eastAsia="en-US" w:bidi="ar-SA"/>
        </w:rPr>
        <w:t xml:space="preserve"> vyu</w:t>
      </w:r>
      <w:r w:rsidRPr="00895B8D">
        <w:rPr>
          <w:rFonts w:asciiTheme="minorHAnsi" w:eastAsia="Calibri" w:hAnsiTheme="minorHAnsi" w:cstheme="minorHAnsi" w:hint="cs"/>
          <w:kern w:val="0"/>
          <w:sz w:val="22"/>
          <w:szCs w:val="22"/>
          <w:lang w:eastAsia="en-US" w:bidi="ar-SA"/>
        </w:rPr>
        <w:t>č</w:t>
      </w:r>
      <w:r w:rsidRPr="00895B8D">
        <w:rPr>
          <w:rFonts w:asciiTheme="minorHAnsi" w:eastAsia="Calibri" w:hAnsiTheme="minorHAnsi" w:cstheme="minorHAnsi"/>
          <w:kern w:val="0"/>
          <w:sz w:val="22"/>
          <w:szCs w:val="22"/>
          <w:lang w:eastAsia="en-US" w:bidi="ar-SA"/>
        </w:rPr>
        <w:t>ov</w:t>
      </w:r>
      <w:r w:rsidRPr="00895B8D">
        <w:rPr>
          <w:rFonts w:asciiTheme="minorHAnsi" w:eastAsia="Calibri" w:hAnsiTheme="minorHAnsi" w:cstheme="minorHAnsi" w:hint="eastAsia"/>
          <w:kern w:val="0"/>
          <w:sz w:val="22"/>
          <w:szCs w:val="22"/>
          <w:lang w:eastAsia="en-US" w:bidi="ar-SA"/>
        </w:rPr>
        <w:t>á</w:t>
      </w:r>
      <w:r w:rsidRPr="00895B8D">
        <w:rPr>
          <w:rFonts w:asciiTheme="minorHAnsi" w:eastAsia="Calibri" w:hAnsiTheme="minorHAnsi" w:cstheme="minorHAnsi"/>
          <w:kern w:val="0"/>
          <w:sz w:val="22"/>
          <w:szCs w:val="22"/>
          <w:lang w:eastAsia="en-US" w:bidi="ar-SA"/>
        </w:rPr>
        <w:t>n</w:t>
      </w:r>
      <w:r w:rsidRPr="00895B8D">
        <w:rPr>
          <w:rFonts w:asciiTheme="minorHAnsi" w:eastAsia="Calibri" w:hAnsiTheme="minorHAnsi" w:cstheme="minorHAnsi" w:hint="eastAsia"/>
          <w:kern w:val="0"/>
          <w:sz w:val="22"/>
          <w:szCs w:val="22"/>
          <w:lang w:eastAsia="en-US" w:bidi="ar-SA"/>
        </w:rPr>
        <w:t>í</w:t>
      </w:r>
      <w:r w:rsidRPr="00895B8D">
        <w:rPr>
          <w:rFonts w:asciiTheme="minorHAnsi" w:eastAsia="Calibri" w:hAnsiTheme="minorHAnsi" w:cstheme="minorHAnsi"/>
          <w:kern w:val="0"/>
          <w:sz w:val="22"/>
          <w:szCs w:val="22"/>
          <w:lang w:eastAsia="en-US" w:bidi="ar-SA"/>
        </w:rPr>
        <w:t xml:space="preserve"> </w:t>
      </w:r>
      <w:r w:rsidRPr="00895B8D">
        <w:rPr>
          <w:rFonts w:asciiTheme="minorHAnsi" w:eastAsia="Calibri" w:hAnsiTheme="minorHAnsi" w:cstheme="minorHAnsi" w:hint="eastAsia"/>
          <w:kern w:val="0"/>
          <w:sz w:val="22"/>
          <w:szCs w:val="22"/>
          <w:lang w:eastAsia="en-US" w:bidi="ar-SA"/>
        </w:rPr>
        <w:t>žá</w:t>
      </w:r>
      <w:r w:rsidRPr="00895B8D">
        <w:rPr>
          <w:rFonts w:asciiTheme="minorHAnsi" w:eastAsia="Calibri" w:hAnsiTheme="minorHAnsi" w:cstheme="minorHAnsi"/>
          <w:kern w:val="0"/>
          <w:sz w:val="22"/>
          <w:szCs w:val="22"/>
          <w:lang w:eastAsia="en-US" w:bidi="ar-SA"/>
        </w:rPr>
        <w:t>k</w:t>
      </w:r>
      <w:r w:rsidRPr="00895B8D">
        <w:rPr>
          <w:rFonts w:asciiTheme="minorHAnsi" w:eastAsia="Calibri" w:hAnsiTheme="minorHAnsi" w:cstheme="minorHAnsi" w:hint="cs"/>
          <w:kern w:val="0"/>
          <w:sz w:val="22"/>
          <w:szCs w:val="22"/>
          <w:lang w:eastAsia="en-US" w:bidi="ar-SA"/>
        </w:rPr>
        <w:t>ů</w:t>
      </w:r>
      <w:r w:rsidRPr="00895B8D">
        <w:rPr>
          <w:rFonts w:asciiTheme="minorHAnsi" w:eastAsia="Calibri" w:hAnsiTheme="minorHAnsi" w:cstheme="minorHAnsi"/>
          <w:kern w:val="0"/>
          <w:sz w:val="22"/>
          <w:szCs w:val="22"/>
          <w:lang w:eastAsia="en-US" w:bidi="ar-SA"/>
        </w:rPr>
        <w:t xml:space="preserve"> ve studijn</w:t>
      </w:r>
      <w:r w:rsidRPr="00895B8D">
        <w:rPr>
          <w:rFonts w:asciiTheme="minorHAnsi" w:eastAsia="Calibri" w:hAnsiTheme="minorHAnsi" w:cstheme="minorHAnsi" w:hint="eastAsia"/>
          <w:kern w:val="0"/>
          <w:sz w:val="22"/>
          <w:szCs w:val="22"/>
          <w:lang w:eastAsia="en-US" w:bidi="ar-SA"/>
        </w:rPr>
        <w:t>í</w:t>
      </w:r>
      <w:r w:rsidRPr="00895B8D">
        <w:rPr>
          <w:rFonts w:asciiTheme="minorHAnsi" w:eastAsia="Calibri" w:hAnsiTheme="minorHAnsi" w:cstheme="minorHAnsi"/>
          <w:kern w:val="0"/>
          <w:sz w:val="22"/>
          <w:szCs w:val="22"/>
          <w:lang w:eastAsia="en-US" w:bidi="ar-SA"/>
        </w:rPr>
        <w:t xml:space="preserve">m oboru </w:t>
      </w:r>
      <w:proofErr w:type="spellStart"/>
      <w:r w:rsidRPr="00895B8D">
        <w:rPr>
          <w:rFonts w:asciiTheme="minorHAnsi" w:eastAsia="Calibri" w:hAnsiTheme="minorHAnsi" w:cstheme="minorHAnsi"/>
          <w:kern w:val="0"/>
          <w:sz w:val="22"/>
          <w:szCs w:val="22"/>
          <w:lang w:eastAsia="en-US" w:bidi="ar-SA"/>
        </w:rPr>
        <w:t>agropodnik</w:t>
      </w:r>
      <w:r w:rsidRPr="00895B8D">
        <w:rPr>
          <w:rFonts w:asciiTheme="minorHAnsi" w:eastAsia="Calibri" w:hAnsiTheme="minorHAnsi" w:cstheme="minorHAnsi" w:hint="eastAsia"/>
          <w:kern w:val="0"/>
          <w:sz w:val="22"/>
          <w:szCs w:val="22"/>
          <w:lang w:eastAsia="en-US" w:bidi="ar-SA"/>
        </w:rPr>
        <w:t>á</w:t>
      </w:r>
      <w:r w:rsidRPr="00895B8D">
        <w:rPr>
          <w:rFonts w:asciiTheme="minorHAnsi" w:eastAsia="Calibri" w:hAnsiTheme="minorHAnsi" w:cstheme="minorHAnsi"/>
          <w:kern w:val="0"/>
          <w:sz w:val="22"/>
          <w:szCs w:val="22"/>
          <w:lang w:eastAsia="en-US" w:bidi="ar-SA"/>
        </w:rPr>
        <w:t>n</w:t>
      </w:r>
      <w:r w:rsidRPr="00895B8D">
        <w:rPr>
          <w:rFonts w:asciiTheme="minorHAnsi" w:eastAsia="Calibri" w:hAnsiTheme="minorHAnsi" w:cstheme="minorHAnsi" w:hint="eastAsia"/>
          <w:kern w:val="0"/>
          <w:sz w:val="22"/>
          <w:szCs w:val="22"/>
          <w:lang w:eastAsia="en-US" w:bidi="ar-SA"/>
        </w:rPr>
        <w:t>í</w:t>
      </w:r>
      <w:proofErr w:type="spellEnd"/>
      <w:r w:rsidRPr="00895B8D">
        <w:rPr>
          <w:rFonts w:asciiTheme="minorHAnsi" w:eastAsia="Calibri" w:hAnsiTheme="minorHAnsi" w:cstheme="minorHAnsi"/>
          <w:kern w:val="0"/>
          <w:sz w:val="22"/>
          <w:szCs w:val="22"/>
          <w:lang w:eastAsia="en-US" w:bidi="ar-SA"/>
        </w:rPr>
        <w:t>, a to dle bli</w:t>
      </w:r>
      <w:r w:rsidRPr="00895B8D">
        <w:rPr>
          <w:rFonts w:asciiTheme="minorHAnsi" w:eastAsia="Calibri" w:hAnsiTheme="minorHAnsi" w:cstheme="minorHAnsi" w:hint="eastAsia"/>
          <w:kern w:val="0"/>
          <w:sz w:val="22"/>
          <w:szCs w:val="22"/>
          <w:lang w:eastAsia="en-US" w:bidi="ar-SA"/>
        </w:rPr>
        <w:t>žší</w:t>
      </w:r>
      <w:r w:rsidRPr="00895B8D">
        <w:rPr>
          <w:rFonts w:asciiTheme="minorHAnsi" w:eastAsia="Calibri" w:hAnsiTheme="minorHAnsi" w:cstheme="minorHAnsi"/>
          <w:kern w:val="0"/>
          <w:sz w:val="22"/>
          <w:szCs w:val="22"/>
          <w:lang w:eastAsia="en-US" w:bidi="ar-SA"/>
        </w:rPr>
        <w:t xml:space="preserve"> specifikace zadavatele uveden</w:t>
      </w:r>
      <w:r w:rsidRPr="00895B8D">
        <w:rPr>
          <w:rFonts w:asciiTheme="minorHAnsi" w:eastAsia="Calibri" w:hAnsiTheme="minorHAnsi" w:cstheme="minorHAnsi" w:hint="eastAsia"/>
          <w:kern w:val="0"/>
          <w:sz w:val="22"/>
          <w:szCs w:val="22"/>
          <w:lang w:eastAsia="en-US" w:bidi="ar-SA"/>
        </w:rPr>
        <w:t>é</w:t>
      </w:r>
      <w:r w:rsidRPr="00895B8D">
        <w:rPr>
          <w:rFonts w:asciiTheme="minorHAnsi" w:eastAsia="Calibri" w:hAnsiTheme="minorHAnsi" w:cstheme="minorHAnsi"/>
          <w:kern w:val="0"/>
          <w:sz w:val="22"/>
          <w:szCs w:val="22"/>
          <w:lang w:eastAsia="en-US" w:bidi="ar-SA"/>
        </w:rPr>
        <w:t xml:space="preserve"> n</w:t>
      </w:r>
      <w:r w:rsidRPr="00895B8D">
        <w:rPr>
          <w:rFonts w:asciiTheme="minorHAnsi" w:eastAsia="Calibri" w:hAnsiTheme="minorHAnsi" w:cstheme="minorHAnsi" w:hint="eastAsia"/>
          <w:kern w:val="0"/>
          <w:sz w:val="22"/>
          <w:szCs w:val="22"/>
          <w:lang w:eastAsia="en-US" w:bidi="ar-SA"/>
        </w:rPr>
        <w:t>íž</w:t>
      </w:r>
      <w:r w:rsidRPr="00895B8D">
        <w:rPr>
          <w:rFonts w:asciiTheme="minorHAnsi" w:eastAsia="Calibri" w:hAnsiTheme="minorHAnsi" w:cstheme="minorHAnsi"/>
          <w:kern w:val="0"/>
          <w:sz w:val="22"/>
          <w:szCs w:val="22"/>
          <w:lang w:eastAsia="en-US" w:bidi="ar-SA"/>
        </w:rPr>
        <w:t>e</w:t>
      </w:r>
      <w:r w:rsidR="00A70441" w:rsidRPr="00A70441">
        <w:rPr>
          <w:rFonts w:asciiTheme="minorHAnsi" w:eastAsia="Calibri" w:hAnsiTheme="minorHAnsi" w:cstheme="minorHAnsi"/>
          <w:kern w:val="0"/>
          <w:sz w:val="22"/>
          <w:szCs w:val="22"/>
          <w:lang w:eastAsia="en-US" w:bidi="ar-SA"/>
        </w:rPr>
        <w:t>:</w:t>
      </w:r>
    </w:p>
    <w:p w:rsidR="00795F31" w:rsidRDefault="00795F31" w:rsidP="00A70441">
      <w:pPr>
        <w:ind w:right="111"/>
        <w:rPr>
          <w:rFonts w:asciiTheme="minorHAnsi" w:eastAsia="Calibri" w:hAnsiTheme="minorHAnsi" w:cstheme="minorHAnsi"/>
          <w:kern w:val="0"/>
          <w:sz w:val="22"/>
          <w:szCs w:val="22"/>
          <w:lang w:eastAsia="en-US" w:bidi="ar-SA"/>
        </w:rPr>
      </w:pPr>
    </w:p>
    <w:p w:rsidR="0081158B" w:rsidRDefault="0081158B" w:rsidP="00A70441">
      <w:pPr>
        <w:ind w:right="111"/>
        <w:rPr>
          <w:rFonts w:asciiTheme="minorHAnsi" w:eastAsia="Calibri" w:hAnsiTheme="minorHAnsi" w:cstheme="minorHAnsi"/>
          <w:kern w:val="0"/>
          <w:sz w:val="22"/>
          <w:szCs w:val="22"/>
          <w:lang w:eastAsia="en-US" w:bidi="ar-SA"/>
        </w:rPr>
      </w:pPr>
    </w:p>
    <w:p w:rsidR="0081158B" w:rsidRDefault="0081158B" w:rsidP="00A70441">
      <w:pPr>
        <w:ind w:right="111"/>
        <w:rPr>
          <w:rFonts w:asciiTheme="minorHAnsi" w:eastAsia="Calibri" w:hAnsiTheme="minorHAnsi" w:cstheme="minorHAnsi"/>
          <w:kern w:val="0"/>
          <w:sz w:val="22"/>
          <w:szCs w:val="22"/>
          <w:lang w:eastAsia="en-US" w:bidi="ar-SA"/>
        </w:rPr>
      </w:pPr>
    </w:p>
    <w:p w:rsidR="0081158B" w:rsidRDefault="0081158B" w:rsidP="00A70441">
      <w:pPr>
        <w:ind w:right="111"/>
        <w:rPr>
          <w:rFonts w:asciiTheme="minorHAnsi" w:eastAsia="Calibri" w:hAnsiTheme="minorHAnsi" w:cstheme="minorHAnsi"/>
          <w:kern w:val="0"/>
          <w:sz w:val="22"/>
          <w:szCs w:val="22"/>
          <w:lang w:eastAsia="en-US" w:bidi="ar-SA"/>
        </w:rPr>
      </w:pPr>
    </w:p>
    <w:p w:rsidR="0081158B" w:rsidRDefault="0081158B" w:rsidP="00A70441">
      <w:pPr>
        <w:ind w:right="111"/>
        <w:rPr>
          <w:rFonts w:asciiTheme="minorHAnsi" w:eastAsia="Calibri" w:hAnsiTheme="minorHAnsi" w:cstheme="minorHAnsi"/>
          <w:kern w:val="0"/>
          <w:sz w:val="22"/>
          <w:szCs w:val="22"/>
          <w:lang w:eastAsia="en-US" w:bidi="ar-SA"/>
        </w:rPr>
      </w:pPr>
    </w:p>
    <w:p w:rsidR="0081158B" w:rsidRDefault="0081158B" w:rsidP="00A70441">
      <w:pPr>
        <w:ind w:right="111"/>
        <w:rPr>
          <w:rFonts w:asciiTheme="minorHAnsi" w:eastAsia="Calibri" w:hAnsiTheme="minorHAnsi" w:cstheme="minorHAnsi"/>
          <w:kern w:val="0"/>
          <w:sz w:val="22"/>
          <w:szCs w:val="22"/>
          <w:lang w:eastAsia="en-US" w:bidi="ar-SA"/>
        </w:rPr>
      </w:pPr>
    </w:p>
    <w:p w:rsidR="00215C75" w:rsidRPr="00A70441" w:rsidRDefault="00215C75" w:rsidP="00A70441">
      <w:pPr>
        <w:ind w:right="111"/>
        <w:rPr>
          <w:rFonts w:asciiTheme="minorHAnsi" w:eastAsia="Calibri" w:hAnsiTheme="minorHAnsi" w:cstheme="minorHAnsi"/>
          <w:kern w:val="0"/>
          <w:sz w:val="22"/>
          <w:szCs w:val="22"/>
          <w:lang w:eastAsia="en-US" w:bidi="ar-SA"/>
        </w:rPr>
      </w:pPr>
    </w:p>
    <w:tbl>
      <w:tblPr>
        <w:tblStyle w:val="Mkatabulky11"/>
        <w:tblW w:w="14166" w:type="dxa"/>
        <w:jc w:val="center"/>
        <w:tblCellMar>
          <w:top w:w="28" w:type="dxa"/>
          <w:left w:w="57" w:type="dxa"/>
          <w:bottom w:w="28" w:type="dxa"/>
          <w:right w:w="57" w:type="dxa"/>
        </w:tblCellMar>
        <w:tblLook w:val="01E0"/>
      </w:tblPr>
      <w:tblGrid>
        <w:gridCol w:w="318"/>
        <w:gridCol w:w="2174"/>
        <w:gridCol w:w="1984"/>
        <w:gridCol w:w="3828"/>
        <w:gridCol w:w="5862"/>
      </w:tblGrid>
      <w:tr w:rsidR="00795F31" w:rsidRPr="00795F31" w:rsidTr="00862514">
        <w:trPr>
          <w:jc w:val="center"/>
        </w:trPr>
        <w:tc>
          <w:tcPr>
            <w:tcW w:w="2492" w:type="dxa"/>
            <w:gridSpan w:val="2"/>
          </w:tcPr>
          <w:p w:rsidR="00795F31" w:rsidRPr="00795F31" w:rsidRDefault="00795F31" w:rsidP="00795F31">
            <w:pPr>
              <w:ind w:left="360"/>
              <w:contextualSpacing/>
              <w:jc w:val="center"/>
              <w:rPr>
                <w:rFonts w:ascii="Arial" w:hAnsi="Arial"/>
                <w:b/>
              </w:rPr>
            </w:pPr>
          </w:p>
        </w:tc>
        <w:tc>
          <w:tcPr>
            <w:tcW w:w="11674" w:type="dxa"/>
            <w:gridSpan w:val="3"/>
            <w:vAlign w:val="center"/>
          </w:tcPr>
          <w:p w:rsidR="00795F31" w:rsidRPr="00795F31" w:rsidRDefault="00795F31" w:rsidP="00795F31">
            <w:pPr>
              <w:ind w:left="360"/>
              <w:contextualSpacing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795F31">
              <w:rPr>
                <w:rFonts w:asciiTheme="minorHAnsi" w:hAnsiTheme="minorHAnsi" w:cstheme="minorHAnsi"/>
                <w:b/>
                <w:sz w:val="22"/>
                <w:szCs w:val="22"/>
              </w:rPr>
              <w:t>SPECIFIKACE PŘEDMĚTU PLNĚNÍ</w:t>
            </w:r>
          </w:p>
          <w:p w:rsidR="00795F31" w:rsidRPr="00795F31" w:rsidRDefault="00795F31" w:rsidP="00795F31">
            <w:pPr>
              <w:spacing w:before="120"/>
              <w:jc w:val="center"/>
              <w:rPr>
                <w:rFonts w:asciiTheme="minorHAnsi" w:hAnsiTheme="minorHAnsi" w:cstheme="minorHAnsi"/>
                <w:b/>
                <w:sz w:val="22"/>
                <w:szCs w:val="22"/>
                <w:u w:val="single"/>
              </w:rPr>
            </w:pPr>
            <w:r w:rsidRPr="00795F31">
              <w:rPr>
                <w:rFonts w:asciiTheme="minorHAnsi" w:hAnsiTheme="minorHAnsi" w:cstheme="minorHAnsi"/>
                <w:b/>
                <w:sz w:val="22"/>
                <w:szCs w:val="22"/>
                <w:u w:val="single"/>
              </w:rPr>
              <w:t>V levé části tabulky zadavatel uvádí minimální požadované parametry strojů.</w:t>
            </w:r>
          </w:p>
          <w:p w:rsidR="00795F31" w:rsidRPr="00795F31" w:rsidRDefault="00795F31" w:rsidP="00795F31">
            <w:pPr>
              <w:spacing w:before="120"/>
              <w:jc w:val="center"/>
              <w:rPr>
                <w:rFonts w:ascii="Arial" w:hAnsi="Arial"/>
              </w:rPr>
            </w:pPr>
            <w:r w:rsidRPr="00795F31">
              <w:rPr>
                <w:rFonts w:asciiTheme="minorHAnsi" w:hAnsiTheme="minorHAnsi" w:cstheme="minorHAnsi"/>
              </w:rPr>
              <w:t>Pozn.: Pokud Dodavatel zadavatelem požadované minimální parametry nesplní, bude jeho nabídka vyřazena z dalšího posouzení a hodnocení nabídek pro nesplnění požadavků zadavatele na předmět plnění.</w:t>
            </w:r>
          </w:p>
        </w:tc>
      </w:tr>
      <w:tr w:rsidR="00795F31" w:rsidRPr="00795F31" w:rsidTr="005615E6">
        <w:trPr>
          <w:trHeight w:val="370"/>
          <w:jc w:val="center"/>
        </w:trPr>
        <w:tc>
          <w:tcPr>
            <w:tcW w:w="2492" w:type="dxa"/>
            <w:gridSpan w:val="2"/>
          </w:tcPr>
          <w:p w:rsidR="00795F31" w:rsidRPr="00795F31" w:rsidRDefault="00795F31" w:rsidP="00795F31">
            <w:pPr>
              <w:jc w:val="center"/>
              <w:rPr>
                <w:rFonts w:ascii="Arial" w:hAnsi="Arial"/>
                <w:b/>
              </w:rPr>
            </w:pPr>
          </w:p>
        </w:tc>
        <w:tc>
          <w:tcPr>
            <w:tcW w:w="5812" w:type="dxa"/>
            <w:gridSpan w:val="2"/>
            <w:vAlign w:val="center"/>
          </w:tcPr>
          <w:p w:rsidR="00795F31" w:rsidRPr="00795F31" w:rsidRDefault="00C00C88" w:rsidP="00C00C88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Zadavatelem požadované m</w:t>
            </w:r>
            <w:r w:rsidR="00795F31" w:rsidRPr="00795F31">
              <w:rPr>
                <w:rFonts w:ascii="Arial" w:hAnsi="Arial"/>
                <w:b/>
              </w:rPr>
              <w:t>inimální požadované parametry</w:t>
            </w:r>
            <w:r>
              <w:rPr>
                <w:rFonts w:ascii="Arial" w:hAnsi="Arial"/>
                <w:b/>
              </w:rPr>
              <w:t>:</w:t>
            </w:r>
          </w:p>
        </w:tc>
        <w:tc>
          <w:tcPr>
            <w:tcW w:w="5862" w:type="dxa"/>
            <w:vAlign w:val="center"/>
          </w:tcPr>
          <w:p w:rsidR="00795F31" w:rsidRPr="001F4C9C" w:rsidRDefault="008C406C" w:rsidP="008C406C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F4C9C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MEPROZET PN 100 </w:t>
            </w:r>
            <w:proofErr w:type="gramStart"/>
            <w:r w:rsidRPr="001F4C9C">
              <w:rPr>
                <w:rFonts w:asciiTheme="minorHAnsi" w:hAnsiTheme="minorHAnsi" w:cstheme="minorHAnsi"/>
                <w:b/>
                <w:sz w:val="22"/>
                <w:szCs w:val="22"/>
              </w:rPr>
              <w:t>MIDI  2 R</w:t>
            </w:r>
            <w:proofErr w:type="gramEnd"/>
          </w:p>
        </w:tc>
      </w:tr>
      <w:tr w:rsidR="00862514" w:rsidRPr="00795F31" w:rsidTr="00862514">
        <w:trPr>
          <w:jc w:val="center"/>
        </w:trPr>
        <w:tc>
          <w:tcPr>
            <w:tcW w:w="318" w:type="dxa"/>
            <w:vMerge w:val="restart"/>
            <w:shd w:val="clear" w:color="auto" w:fill="F2F2F2"/>
            <w:vAlign w:val="center"/>
          </w:tcPr>
          <w:p w:rsidR="00862514" w:rsidRPr="00795F31" w:rsidRDefault="00862514" w:rsidP="00862514">
            <w:pPr>
              <w:jc w:val="center"/>
              <w:rPr>
                <w:rFonts w:ascii="Arial" w:hAnsi="Arial"/>
              </w:rPr>
            </w:pPr>
            <w:r w:rsidRPr="00795F31">
              <w:rPr>
                <w:rFonts w:ascii="Arial" w:hAnsi="Arial"/>
              </w:rPr>
              <w:t>1</w:t>
            </w:r>
          </w:p>
        </w:tc>
        <w:tc>
          <w:tcPr>
            <w:tcW w:w="2174" w:type="dxa"/>
            <w:vMerge w:val="restart"/>
            <w:shd w:val="clear" w:color="auto" w:fill="F2F2F2"/>
            <w:vAlign w:val="center"/>
          </w:tcPr>
          <w:p w:rsidR="00862514" w:rsidRPr="00795F31" w:rsidRDefault="00862514" w:rsidP="00862514">
            <w:pPr>
              <w:ind w:right="-113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Cisterna fekální</w:t>
            </w:r>
          </w:p>
        </w:tc>
        <w:tc>
          <w:tcPr>
            <w:tcW w:w="198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62514" w:rsidRPr="005615E6" w:rsidRDefault="00862514" w:rsidP="00862514">
            <w:pPr>
              <w:rPr>
                <w:rFonts w:asciiTheme="minorHAnsi" w:hAnsiTheme="minorHAnsi" w:cstheme="minorHAnsi"/>
                <w:color w:val="000000"/>
              </w:rPr>
            </w:pPr>
            <w:r w:rsidRPr="005615E6">
              <w:rPr>
                <w:rFonts w:asciiTheme="minorHAnsi" w:hAnsiTheme="minorHAnsi" w:cstheme="minorHAnsi"/>
                <w:color w:val="000000"/>
              </w:rPr>
              <w:t>Objem nádrže</w:t>
            </w:r>
          </w:p>
        </w:tc>
        <w:tc>
          <w:tcPr>
            <w:tcW w:w="382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862514" w:rsidRPr="005615E6" w:rsidRDefault="00862514" w:rsidP="00862514">
            <w:pPr>
              <w:rPr>
                <w:rFonts w:asciiTheme="minorHAnsi" w:hAnsiTheme="minorHAnsi" w:cstheme="minorHAnsi"/>
                <w:color w:val="000000"/>
              </w:rPr>
            </w:pPr>
            <w:r w:rsidRPr="005615E6">
              <w:rPr>
                <w:rFonts w:asciiTheme="minorHAnsi" w:hAnsiTheme="minorHAnsi" w:cstheme="minorHAnsi"/>
                <w:color w:val="000000"/>
              </w:rPr>
              <w:t xml:space="preserve">min. 10 000 </w:t>
            </w:r>
            <w:proofErr w:type="spellStart"/>
            <w:r w:rsidRPr="005615E6">
              <w:rPr>
                <w:rFonts w:asciiTheme="minorHAnsi" w:hAnsiTheme="minorHAnsi" w:cstheme="minorHAnsi"/>
                <w:color w:val="000000"/>
              </w:rPr>
              <w:t>lt</w:t>
            </w:r>
            <w:proofErr w:type="spellEnd"/>
            <w:r w:rsidRPr="005615E6">
              <w:rPr>
                <w:rFonts w:asciiTheme="minorHAnsi" w:hAnsiTheme="minorHAnsi" w:cstheme="minorHAnsi"/>
                <w:color w:val="000000"/>
              </w:rPr>
              <w:t xml:space="preserve"> max. 11 000 </w:t>
            </w:r>
            <w:proofErr w:type="spellStart"/>
            <w:r w:rsidRPr="005615E6">
              <w:rPr>
                <w:rFonts w:asciiTheme="minorHAnsi" w:hAnsiTheme="minorHAnsi" w:cstheme="minorHAnsi"/>
                <w:color w:val="000000"/>
              </w:rPr>
              <w:t>lt</w:t>
            </w:r>
            <w:proofErr w:type="spellEnd"/>
          </w:p>
        </w:tc>
        <w:tc>
          <w:tcPr>
            <w:tcW w:w="5862" w:type="dxa"/>
            <w:shd w:val="clear" w:color="auto" w:fill="FFFFFF"/>
          </w:tcPr>
          <w:p w:rsidR="00862514" w:rsidRPr="008C406C" w:rsidRDefault="008C406C" w:rsidP="008C406C">
            <w:pPr>
              <w:jc w:val="center"/>
            </w:pPr>
            <w:r w:rsidRPr="008C406C">
              <w:t xml:space="preserve">10 705 </w:t>
            </w:r>
            <w:proofErr w:type="spellStart"/>
            <w:r w:rsidRPr="008C406C">
              <w:t>lt</w:t>
            </w:r>
            <w:proofErr w:type="spellEnd"/>
            <w:r w:rsidRPr="008C406C">
              <w:t>.</w:t>
            </w:r>
          </w:p>
        </w:tc>
      </w:tr>
      <w:tr w:rsidR="00862514" w:rsidRPr="00795F31" w:rsidTr="00862514">
        <w:trPr>
          <w:jc w:val="center"/>
        </w:trPr>
        <w:tc>
          <w:tcPr>
            <w:tcW w:w="318" w:type="dxa"/>
            <w:vMerge/>
            <w:shd w:val="clear" w:color="auto" w:fill="D9D9D9"/>
            <w:vAlign w:val="center"/>
          </w:tcPr>
          <w:p w:rsidR="00862514" w:rsidRPr="00795F31" w:rsidRDefault="00862514" w:rsidP="00862514">
            <w:pPr>
              <w:jc w:val="center"/>
              <w:rPr>
                <w:rFonts w:ascii="Arial" w:hAnsi="Arial"/>
              </w:rPr>
            </w:pPr>
          </w:p>
        </w:tc>
        <w:tc>
          <w:tcPr>
            <w:tcW w:w="2174" w:type="dxa"/>
            <w:vMerge/>
            <w:shd w:val="clear" w:color="auto" w:fill="D9D9D9"/>
            <w:vAlign w:val="center"/>
          </w:tcPr>
          <w:p w:rsidR="00862514" w:rsidRPr="00795F31" w:rsidRDefault="00862514" w:rsidP="00862514">
            <w:pPr>
              <w:rPr>
                <w:rFonts w:ascii="Arial" w:hAnsi="Arial"/>
              </w:rPr>
            </w:pPr>
          </w:p>
        </w:tc>
        <w:tc>
          <w:tcPr>
            <w:tcW w:w="198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62514" w:rsidRPr="005615E6" w:rsidRDefault="00862514" w:rsidP="00862514">
            <w:pPr>
              <w:rPr>
                <w:rFonts w:asciiTheme="minorHAnsi" w:hAnsiTheme="minorHAnsi" w:cstheme="minorHAnsi"/>
                <w:color w:val="000000"/>
              </w:rPr>
            </w:pPr>
            <w:r w:rsidRPr="005615E6">
              <w:rPr>
                <w:rFonts w:asciiTheme="minorHAnsi" w:hAnsiTheme="minorHAnsi" w:cstheme="minorHAnsi"/>
                <w:color w:val="000000"/>
              </w:rPr>
              <w:t xml:space="preserve">Výška 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862514" w:rsidRPr="005615E6" w:rsidRDefault="00862514" w:rsidP="00862514">
            <w:pPr>
              <w:rPr>
                <w:rFonts w:asciiTheme="minorHAnsi" w:hAnsiTheme="minorHAnsi" w:cstheme="minorHAnsi"/>
                <w:color w:val="000000"/>
              </w:rPr>
            </w:pPr>
            <w:r w:rsidRPr="005615E6">
              <w:rPr>
                <w:rFonts w:asciiTheme="minorHAnsi" w:hAnsiTheme="minorHAnsi" w:cstheme="minorHAnsi"/>
                <w:color w:val="000000"/>
              </w:rPr>
              <w:t>max. 3 000 mm</w:t>
            </w:r>
          </w:p>
        </w:tc>
        <w:tc>
          <w:tcPr>
            <w:tcW w:w="5862" w:type="dxa"/>
            <w:shd w:val="clear" w:color="auto" w:fill="FFFFFF"/>
          </w:tcPr>
          <w:p w:rsidR="00862514" w:rsidRPr="008C406C" w:rsidRDefault="008C406C" w:rsidP="008C406C">
            <w:pPr>
              <w:jc w:val="center"/>
            </w:pPr>
            <w:r>
              <w:t>2890 mm</w:t>
            </w:r>
          </w:p>
        </w:tc>
      </w:tr>
      <w:tr w:rsidR="00862514" w:rsidRPr="00795F31" w:rsidTr="00862514">
        <w:trPr>
          <w:jc w:val="center"/>
        </w:trPr>
        <w:tc>
          <w:tcPr>
            <w:tcW w:w="318" w:type="dxa"/>
            <w:vMerge/>
            <w:shd w:val="clear" w:color="auto" w:fill="F2F2F2"/>
            <w:vAlign w:val="center"/>
          </w:tcPr>
          <w:p w:rsidR="00862514" w:rsidRPr="00795F31" w:rsidRDefault="00862514" w:rsidP="00862514">
            <w:pPr>
              <w:jc w:val="center"/>
              <w:rPr>
                <w:rFonts w:ascii="Arial" w:hAnsi="Arial"/>
              </w:rPr>
            </w:pPr>
          </w:p>
        </w:tc>
        <w:tc>
          <w:tcPr>
            <w:tcW w:w="2174" w:type="dxa"/>
            <w:vMerge/>
            <w:shd w:val="clear" w:color="auto" w:fill="F2F2F2"/>
            <w:vAlign w:val="center"/>
          </w:tcPr>
          <w:p w:rsidR="00862514" w:rsidRPr="00795F31" w:rsidRDefault="00862514" w:rsidP="00862514">
            <w:pPr>
              <w:rPr>
                <w:rFonts w:ascii="Arial" w:hAnsi="Arial"/>
              </w:rPr>
            </w:pPr>
          </w:p>
        </w:tc>
        <w:tc>
          <w:tcPr>
            <w:tcW w:w="198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62514" w:rsidRPr="005615E6" w:rsidRDefault="00862514" w:rsidP="00862514">
            <w:pPr>
              <w:rPr>
                <w:rFonts w:asciiTheme="minorHAnsi" w:hAnsiTheme="minorHAnsi" w:cstheme="minorHAnsi"/>
                <w:color w:val="000000"/>
              </w:rPr>
            </w:pPr>
            <w:r w:rsidRPr="005615E6">
              <w:rPr>
                <w:rFonts w:asciiTheme="minorHAnsi" w:hAnsiTheme="minorHAnsi" w:cstheme="minorHAnsi"/>
                <w:color w:val="000000"/>
              </w:rPr>
              <w:t>Maximální celková hmotnost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862514" w:rsidRPr="005615E6" w:rsidRDefault="00862514" w:rsidP="00862514">
            <w:pPr>
              <w:rPr>
                <w:rFonts w:asciiTheme="minorHAnsi" w:hAnsiTheme="minorHAnsi" w:cstheme="minorHAnsi"/>
                <w:color w:val="000000"/>
              </w:rPr>
            </w:pPr>
            <w:r w:rsidRPr="005615E6">
              <w:rPr>
                <w:rFonts w:asciiTheme="minorHAnsi" w:hAnsiTheme="minorHAnsi" w:cstheme="minorHAnsi"/>
                <w:color w:val="000000"/>
              </w:rPr>
              <w:t>14 000 kg</w:t>
            </w:r>
          </w:p>
        </w:tc>
        <w:tc>
          <w:tcPr>
            <w:tcW w:w="5862" w:type="dxa"/>
            <w:shd w:val="clear" w:color="auto" w:fill="FFFFFF"/>
          </w:tcPr>
          <w:p w:rsidR="00862514" w:rsidRPr="008C406C" w:rsidRDefault="008C406C" w:rsidP="008C406C">
            <w:pPr>
              <w:jc w:val="center"/>
            </w:pPr>
            <w:proofErr w:type="gramStart"/>
            <w:r>
              <w:t>14 000  kg</w:t>
            </w:r>
            <w:proofErr w:type="gramEnd"/>
          </w:p>
        </w:tc>
      </w:tr>
      <w:tr w:rsidR="00862514" w:rsidRPr="00795F31" w:rsidTr="00862514">
        <w:trPr>
          <w:jc w:val="center"/>
        </w:trPr>
        <w:tc>
          <w:tcPr>
            <w:tcW w:w="318" w:type="dxa"/>
            <w:vMerge/>
            <w:shd w:val="clear" w:color="auto" w:fill="D9D9D9"/>
            <w:vAlign w:val="center"/>
          </w:tcPr>
          <w:p w:rsidR="00862514" w:rsidRPr="00795F31" w:rsidRDefault="00862514" w:rsidP="00862514">
            <w:pPr>
              <w:jc w:val="center"/>
              <w:rPr>
                <w:rFonts w:ascii="Arial" w:hAnsi="Arial"/>
              </w:rPr>
            </w:pPr>
          </w:p>
        </w:tc>
        <w:tc>
          <w:tcPr>
            <w:tcW w:w="2174" w:type="dxa"/>
            <w:vMerge/>
            <w:shd w:val="clear" w:color="auto" w:fill="D9D9D9"/>
            <w:vAlign w:val="center"/>
          </w:tcPr>
          <w:p w:rsidR="00862514" w:rsidRPr="00795F31" w:rsidRDefault="00862514" w:rsidP="00862514">
            <w:pPr>
              <w:rPr>
                <w:rFonts w:ascii="Arial" w:hAnsi="Arial"/>
              </w:rPr>
            </w:pPr>
          </w:p>
        </w:tc>
        <w:tc>
          <w:tcPr>
            <w:tcW w:w="198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62514" w:rsidRPr="005615E6" w:rsidRDefault="00862514" w:rsidP="00862514">
            <w:pPr>
              <w:rPr>
                <w:rFonts w:asciiTheme="minorHAnsi" w:hAnsiTheme="minorHAnsi" w:cstheme="minorHAnsi"/>
                <w:color w:val="000000"/>
              </w:rPr>
            </w:pPr>
            <w:r w:rsidRPr="005615E6">
              <w:rPr>
                <w:rFonts w:asciiTheme="minorHAnsi" w:hAnsiTheme="minorHAnsi" w:cstheme="minorHAnsi"/>
                <w:color w:val="000000"/>
              </w:rPr>
              <w:t>Svislé zatížení závěsu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bottom"/>
          </w:tcPr>
          <w:p w:rsidR="00862514" w:rsidRPr="005615E6" w:rsidRDefault="00862514" w:rsidP="00862514">
            <w:pPr>
              <w:rPr>
                <w:rFonts w:asciiTheme="minorHAnsi" w:hAnsiTheme="minorHAnsi" w:cstheme="minorHAnsi"/>
                <w:color w:val="000000"/>
              </w:rPr>
            </w:pPr>
            <w:r w:rsidRPr="005615E6">
              <w:rPr>
                <w:rFonts w:asciiTheme="minorHAnsi" w:hAnsiTheme="minorHAnsi" w:cstheme="minorHAnsi"/>
                <w:color w:val="000000"/>
              </w:rPr>
              <w:t xml:space="preserve">max. 20 </w:t>
            </w:r>
            <w:proofErr w:type="spellStart"/>
            <w:r w:rsidRPr="005615E6">
              <w:rPr>
                <w:rFonts w:asciiTheme="minorHAnsi" w:hAnsiTheme="minorHAnsi" w:cstheme="minorHAnsi"/>
                <w:color w:val="000000"/>
              </w:rPr>
              <w:t>kN</w:t>
            </w:r>
            <w:proofErr w:type="spellEnd"/>
          </w:p>
        </w:tc>
        <w:tc>
          <w:tcPr>
            <w:tcW w:w="5862" w:type="dxa"/>
            <w:shd w:val="clear" w:color="auto" w:fill="FFFFFF"/>
          </w:tcPr>
          <w:p w:rsidR="00862514" w:rsidRPr="008C406C" w:rsidRDefault="008C406C" w:rsidP="008C406C">
            <w:pPr>
              <w:jc w:val="center"/>
            </w:pPr>
            <w:r>
              <w:t xml:space="preserve">16 </w:t>
            </w:r>
            <w:proofErr w:type="spellStart"/>
            <w:r>
              <w:t>kN</w:t>
            </w:r>
            <w:proofErr w:type="spellEnd"/>
          </w:p>
        </w:tc>
      </w:tr>
      <w:tr w:rsidR="00862514" w:rsidRPr="00795F31" w:rsidTr="00862514">
        <w:trPr>
          <w:jc w:val="center"/>
        </w:trPr>
        <w:tc>
          <w:tcPr>
            <w:tcW w:w="318" w:type="dxa"/>
            <w:vMerge/>
            <w:shd w:val="clear" w:color="auto" w:fill="F2F2F2"/>
            <w:vAlign w:val="center"/>
          </w:tcPr>
          <w:p w:rsidR="00862514" w:rsidRPr="00795F31" w:rsidRDefault="00862514" w:rsidP="00862514">
            <w:pPr>
              <w:jc w:val="center"/>
              <w:rPr>
                <w:rFonts w:ascii="Arial" w:hAnsi="Arial"/>
              </w:rPr>
            </w:pPr>
          </w:p>
        </w:tc>
        <w:tc>
          <w:tcPr>
            <w:tcW w:w="2174" w:type="dxa"/>
            <w:vMerge/>
            <w:shd w:val="clear" w:color="auto" w:fill="F2F2F2"/>
            <w:vAlign w:val="center"/>
          </w:tcPr>
          <w:p w:rsidR="00862514" w:rsidRPr="00795F31" w:rsidRDefault="00862514" w:rsidP="00862514">
            <w:pPr>
              <w:rPr>
                <w:rFonts w:ascii="Arial" w:hAnsi="Arial"/>
              </w:rPr>
            </w:pPr>
          </w:p>
        </w:tc>
        <w:tc>
          <w:tcPr>
            <w:tcW w:w="198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62514" w:rsidRPr="005615E6" w:rsidRDefault="00862514" w:rsidP="00862514">
            <w:pPr>
              <w:rPr>
                <w:rFonts w:asciiTheme="minorHAnsi" w:hAnsiTheme="minorHAnsi" w:cstheme="minorHAnsi"/>
                <w:color w:val="000000"/>
              </w:rPr>
            </w:pPr>
            <w:r w:rsidRPr="005615E6">
              <w:rPr>
                <w:rFonts w:asciiTheme="minorHAnsi" w:hAnsiTheme="minorHAnsi" w:cstheme="minorHAnsi"/>
                <w:color w:val="000000"/>
              </w:rPr>
              <w:t xml:space="preserve">Výkon traktoru 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862514" w:rsidRPr="005615E6" w:rsidRDefault="00862514" w:rsidP="00862514">
            <w:pPr>
              <w:rPr>
                <w:rFonts w:asciiTheme="minorHAnsi" w:hAnsiTheme="minorHAnsi" w:cstheme="minorHAnsi"/>
                <w:color w:val="000000"/>
              </w:rPr>
            </w:pPr>
            <w:r w:rsidRPr="005615E6">
              <w:rPr>
                <w:rFonts w:asciiTheme="minorHAnsi" w:hAnsiTheme="minorHAnsi" w:cstheme="minorHAnsi"/>
                <w:color w:val="000000"/>
              </w:rPr>
              <w:t>max. 100 HP</w:t>
            </w:r>
          </w:p>
        </w:tc>
        <w:tc>
          <w:tcPr>
            <w:tcW w:w="5862" w:type="dxa"/>
            <w:shd w:val="clear" w:color="auto" w:fill="FFFFFF"/>
          </w:tcPr>
          <w:p w:rsidR="00862514" w:rsidRPr="008C406C" w:rsidRDefault="008C406C" w:rsidP="008C406C">
            <w:pPr>
              <w:jc w:val="center"/>
            </w:pPr>
            <w:r>
              <w:t>100 HP</w:t>
            </w:r>
          </w:p>
        </w:tc>
      </w:tr>
      <w:tr w:rsidR="00862514" w:rsidRPr="00795F31" w:rsidTr="00862514">
        <w:trPr>
          <w:jc w:val="center"/>
        </w:trPr>
        <w:tc>
          <w:tcPr>
            <w:tcW w:w="318" w:type="dxa"/>
            <w:vMerge/>
            <w:shd w:val="clear" w:color="auto" w:fill="F2F2F2"/>
            <w:vAlign w:val="center"/>
          </w:tcPr>
          <w:p w:rsidR="00862514" w:rsidRPr="00795F31" w:rsidRDefault="00862514" w:rsidP="00862514">
            <w:pPr>
              <w:jc w:val="center"/>
              <w:rPr>
                <w:rFonts w:ascii="Arial" w:hAnsi="Arial"/>
              </w:rPr>
            </w:pPr>
          </w:p>
        </w:tc>
        <w:tc>
          <w:tcPr>
            <w:tcW w:w="2174" w:type="dxa"/>
            <w:vMerge/>
            <w:shd w:val="clear" w:color="auto" w:fill="F2F2F2"/>
            <w:vAlign w:val="center"/>
          </w:tcPr>
          <w:p w:rsidR="00862514" w:rsidRPr="00795F31" w:rsidRDefault="00862514" w:rsidP="00862514">
            <w:pPr>
              <w:rPr>
                <w:rFonts w:ascii="Arial" w:hAnsi="Arial"/>
              </w:rPr>
            </w:pPr>
          </w:p>
        </w:tc>
        <w:tc>
          <w:tcPr>
            <w:tcW w:w="198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62514" w:rsidRPr="005615E6" w:rsidRDefault="00862514" w:rsidP="00862514">
            <w:pPr>
              <w:rPr>
                <w:rFonts w:asciiTheme="minorHAnsi" w:hAnsiTheme="minorHAnsi" w:cstheme="minorHAnsi"/>
                <w:color w:val="000000"/>
              </w:rPr>
            </w:pPr>
            <w:r w:rsidRPr="005615E6">
              <w:rPr>
                <w:rFonts w:asciiTheme="minorHAnsi" w:hAnsiTheme="minorHAnsi" w:cstheme="minorHAnsi"/>
                <w:color w:val="000000"/>
              </w:rPr>
              <w:t>Výkon kompresoru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862514" w:rsidRPr="005615E6" w:rsidRDefault="00862514" w:rsidP="00862514">
            <w:pPr>
              <w:rPr>
                <w:rFonts w:asciiTheme="minorHAnsi" w:hAnsiTheme="minorHAnsi" w:cstheme="minorHAnsi"/>
                <w:color w:val="000000"/>
              </w:rPr>
            </w:pPr>
            <w:r w:rsidRPr="005615E6">
              <w:rPr>
                <w:rFonts w:asciiTheme="minorHAnsi" w:hAnsiTheme="minorHAnsi" w:cstheme="minorHAnsi"/>
                <w:color w:val="000000"/>
              </w:rPr>
              <w:t>min. 6 000 l/min</w:t>
            </w:r>
          </w:p>
        </w:tc>
        <w:tc>
          <w:tcPr>
            <w:tcW w:w="5862" w:type="dxa"/>
            <w:shd w:val="clear" w:color="auto" w:fill="FFFFFF"/>
          </w:tcPr>
          <w:p w:rsidR="00862514" w:rsidRPr="008C406C" w:rsidRDefault="008C406C" w:rsidP="008C406C">
            <w:pPr>
              <w:jc w:val="center"/>
            </w:pPr>
            <w:r>
              <w:t>6500 l/min</w:t>
            </w:r>
          </w:p>
        </w:tc>
      </w:tr>
      <w:tr w:rsidR="00862514" w:rsidRPr="00795F31" w:rsidTr="00862514">
        <w:trPr>
          <w:jc w:val="center"/>
        </w:trPr>
        <w:tc>
          <w:tcPr>
            <w:tcW w:w="318" w:type="dxa"/>
            <w:vMerge/>
            <w:shd w:val="clear" w:color="auto" w:fill="F2F2F2"/>
            <w:vAlign w:val="center"/>
          </w:tcPr>
          <w:p w:rsidR="00862514" w:rsidRPr="00795F31" w:rsidRDefault="00862514" w:rsidP="00862514">
            <w:pPr>
              <w:jc w:val="center"/>
              <w:rPr>
                <w:rFonts w:ascii="Arial" w:hAnsi="Arial"/>
              </w:rPr>
            </w:pPr>
          </w:p>
        </w:tc>
        <w:tc>
          <w:tcPr>
            <w:tcW w:w="2174" w:type="dxa"/>
            <w:vMerge/>
            <w:shd w:val="clear" w:color="auto" w:fill="F2F2F2"/>
            <w:vAlign w:val="center"/>
          </w:tcPr>
          <w:p w:rsidR="00862514" w:rsidRPr="00795F31" w:rsidRDefault="00862514" w:rsidP="00862514">
            <w:pPr>
              <w:rPr>
                <w:rFonts w:ascii="Arial" w:hAnsi="Arial"/>
              </w:rPr>
            </w:pP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2514" w:rsidRPr="005615E6" w:rsidRDefault="00862514" w:rsidP="00862514">
            <w:pPr>
              <w:rPr>
                <w:rFonts w:asciiTheme="minorHAnsi" w:hAnsiTheme="minorHAnsi" w:cstheme="minorHAnsi"/>
                <w:color w:val="000000"/>
              </w:rPr>
            </w:pPr>
            <w:r w:rsidRPr="005615E6">
              <w:rPr>
                <w:rFonts w:asciiTheme="minorHAnsi" w:hAnsiTheme="minorHAnsi" w:cstheme="minorHAnsi"/>
                <w:color w:val="000000"/>
              </w:rPr>
              <w:t>Nádrž</w:t>
            </w:r>
          </w:p>
        </w:tc>
        <w:tc>
          <w:tcPr>
            <w:tcW w:w="382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62514" w:rsidRPr="005615E6" w:rsidRDefault="00862514" w:rsidP="00862514">
            <w:pPr>
              <w:rPr>
                <w:rFonts w:asciiTheme="minorHAnsi" w:hAnsiTheme="minorHAnsi" w:cstheme="minorHAnsi"/>
                <w:color w:val="000000"/>
              </w:rPr>
            </w:pPr>
            <w:r w:rsidRPr="005615E6">
              <w:rPr>
                <w:rFonts w:asciiTheme="minorHAnsi" w:hAnsiTheme="minorHAnsi" w:cstheme="minorHAnsi"/>
                <w:color w:val="000000"/>
              </w:rPr>
              <w:t>minimálně pozinkovaný ocelový plech o síle minimálně 5 mm, vnitřní výztuhy minimálně po 70 cm, minimálně jeden vnitřní vlnolam</w:t>
            </w:r>
          </w:p>
        </w:tc>
        <w:tc>
          <w:tcPr>
            <w:tcW w:w="5862" w:type="dxa"/>
            <w:shd w:val="clear" w:color="auto" w:fill="FFFFFF"/>
          </w:tcPr>
          <w:p w:rsidR="00862514" w:rsidRPr="008C406C" w:rsidRDefault="008C406C" w:rsidP="008C406C">
            <w:pPr>
              <w:jc w:val="center"/>
            </w:pPr>
            <w:r w:rsidRPr="005615E6">
              <w:rPr>
                <w:rFonts w:asciiTheme="minorHAnsi" w:hAnsiTheme="minorHAnsi" w:cstheme="minorHAnsi"/>
                <w:color w:val="000000"/>
              </w:rPr>
              <w:t xml:space="preserve"> pozinkovaný ocelový plech o síle minimálně 5 mm, vnitřní </w:t>
            </w:r>
            <w:proofErr w:type="gramStart"/>
            <w:r w:rsidRPr="005615E6">
              <w:rPr>
                <w:rFonts w:asciiTheme="minorHAnsi" w:hAnsiTheme="minorHAnsi" w:cstheme="minorHAnsi"/>
                <w:color w:val="000000"/>
              </w:rPr>
              <w:t>výztuhy  po</w:t>
            </w:r>
            <w:proofErr w:type="gramEnd"/>
            <w:r w:rsidRPr="005615E6">
              <w:rPr>
                <w:rFonts w:asciiTheme="minorHAnsi" w:hAnsiTheme="minorHAnsi" w:cstheme="minorHAnsi"/>
                <w:color w:val="000000"/>
              </w:rPr>
              <w:t xml:space="preserve"> 70 cm,  jeden vnitřní vlnolam</w:t>
            </w:r>
          </w:p>
        </w:tc>
      </w:tr>
      <w:tr w:rsidR="00862514" w:rsidRPr="00795F31" w:rsidTr="00862514">
        <w:trPr>
          <w:jc w:val="center"/>
        </w:trPr>
        <w:tc>
          <w:tcPr>
            <w:tcW w:w="318" w:type="dxa"/>
            <w:vMerge/>
            <w:shd w:val="clear" w:color="auto" w:fill="F2F2F2"/>
            <w:vAlign w:val="center"/>
          </w:tcPr>
          <w:p w:rsidR="00862514" w:rsidRPr="00795F31" w:rsidRDefault="00862514" w:rsidP="00862514">
            <w:pPr>
              <w:jc w:val="center"/>
              <w:rPr>
                <w:rFonts w:ascii="Arial" w:hAnsi="Arial"/>
              </w:rPr>
            </w:pPr>
          </w:p>
        </w:tc>
        <w:tc>
          <w:tcPr>
            <w:tcW w:w="2174" w:type="dxa"/>
            <w:vMerge/>
            <w:shd w:val="clear" w:color="auto" w:fill="F2F2F2"/>
            <w:vAlign w:val="center"/>
          </w:tcPr>
          <w:p w:rsidR="00862514" w:rsidRPr="00795F31" w:rsidRDefault="00862514" w:rsidP="00862514">
            <w:pPr>
              <w:rPr>
                <w:rFonts w:ascii="Arial" w:hAnsi="Arial"/>
              </w:rPr>
            </w:pPr>
          </w:p>
        </w:tc>
        <w:tc>
          <w:tcPr>
            <w:tcW w:w="1984" w:type="dxa"/>
            <w:vMerge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:rsidR="00862514" w:rsidRPr="005615E6" w:rsidRDefault="00862514" w:rsidP="00862514">
            <w:pPr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62514" w:rsidRPr="005615E6" w:rsidRDefault="00862514" w:rsidP="005615E6">
            <w:pPr>
              <w:rPr>
                <w:rFonts w:asciiTheme="minorHAnsi" w:hAnsiTheme="minorHAnsi" w:cstheme="minorHAnsi"/>
                <w:color w:val="000000"/>
              </w:rPr>
            </w:pPr>
            <w:r w:rsidRPr="005615E6">
              <w:rPr>
                <w:rFonts w:asciiTheme="minorHAnsi" w:hAnsiTheme="minorHAnsi" w:cstheme="minorHAnsi"/>
                <w:color w:val="000000"/>
              </w:rPr>
              <w:t>míchadlo hydraulické z nerezové oceli v</w:t>
            </w:r>
            <w:r w:rsidR="005615E6" w:rsidRPr="005615E6">
              <w:rPr>
                <w:rFonts w:asciiTheme="minorHAnsi" w:hAnsiTheme="minorHAnsi" w:cstheme="minorHAnsi"/>
                <w:color w:val="000000"/>
              </w:rPr>
              <w:t>č</w:t>
            </w:r>
            <w:r w:rsidRPr="005615E6">
              <w:rPr>
                <w:rFonts w:asciiTheme="minorHAnsi" w:hAnsiTheme="minorHAnsi" w:cstheme="minorHAnsi"/>
                <w:color w:val="000000"/>
              </w:rPr>
              <w:t>etně přípravy pro míchadlo</w:t>
            </w:r>
          </w:p>
        </w:tc>
        <w:tc>
          <w:tcPr>
            <w:tcW w:w="5862" w:type="dxa"/>
            <w:shd w:val="clear" w:color="auto" w:fill="FFFFFF"/>
          </w:tcPr>
          <w:p w:rsidR="00862514" w:rsidRPr="008C406C" w:rsidRDefault="008C406C" w:rsidP="009167FF">
            <w:pPr>
              <w:jc w:val="center"/>
            </w:pPr>
            <w:r>
              <w:t>ANO</w:t>
            </w:r>
          </w:p>
        </w:tc>
      </w:tr>
      <w:tr w:rsidR="00862514" w:rsidRPr="00795F31" w:rsidTr="00862514">
        <w:trPr>
          <w:jc w:val="center"/>
        </w:trPr>
        <w:tc>
          <w:tcPr>
            <w:tcW w:w="318" w:type="dxa"/>
            <w:vMerge/>
            <w:shd w:val="clear" w:color="auto" w:fill="F2F2F2"/>
            <w:vAlign w:val="center"/>
          </w:tcPr>
          <w:p w:rsidR="00862514" w:rsidRPr="00795F31" w:rsidRDefault="00862514" w:rsidP="00862514">
            <w:pPr>
              <w:jc w:val="center"/>
              <w:rPr>
                <w:rFonts w:ascii="Arial" w:hAnsi="Arial"/>
              </w:rPr>
            </w:pPr>
          </w:p>
        </w:tc>
        <w:tc>
          <w:tcPr>
            <w:tcW w:w="2174" w:type="dxa"/>
            <w:vMerge/>
            <w:shd w:val="clear" w:color="auto" w:fill="F2F2F2"/>
            <w:vAlign w:val="center"/>
          </w:tcPr>
          <w:p w:rsidR="00862514" w:rsidRPr="00795F31" w:rsidRDefault="00862514" w:rsidP="00862514">
            <w:pPr>
              <w:rPr>
                <w:rFonts w:ascii="Arial" w:hAnsi="Arial"/>
              </w:rPr>
            </w:pPr>
          </w:p>
        </w:tc>
        <w:tc>
          <w:tcPr>
            <w:tcW w:w="1984" w:type="dxa"/>
            <w:vMerge/>
            <w:tcBorders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62514" w:rsidRPr="005615E6" w:rsidRDefault="00862514" w:rsidP="00862514">
            <w:pPr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62514" w:rsidRPr="005615E6" w:rsidRDefault="00862514" w:rsidP="00862514">
            <w:pPr>
              <w:rPr>
                <w:rFonts w:asciiTheme="minorHAnsi" w:hAnsiTheme="minorHAnsi" w:cstheme="minorHAnsi"/>
                <w:color w:val="000000"/>
              </w:rPr>
            </w:pPr>
            <w:r w:rsidRPr="005615E6">
              <w:rPr>
                <w:rFonts w:asciiTheme="minorHAnsi" w:hAnsiTheme="minorHAnsi" w:cstheme="minorHAnsi"/>
                <w:color w:val="000000"/>
              </w:rPr>
              <w:t>žebřík pro možnost vý</w:t>
            </w:r>
            <w:r w:rsidR="005615E6" w:rsidRPr="005615E6">
              <w:rPr>
                <w:rFonts w:asciiTheme="minorHAnsi" w:hAnsiTheme="minorHAnsi" w:cstheme="minorHAnsi"/>
                <w:color w:val="000000"/>
              </w:rPr>
              <w:t>s</w:t>
            </w:r>
            <w:r w:rsidRPr="005615E6">
              <w:rPr>
                <w:rFonts w:asciiTheme="minorHAnsi" w:hAnsiTheme="minorHAnsi" w:cstheme="minorHAnsi"/>
                <w:color w:val="000000"/>
              </w:rPr>
              <w:t>tupu na cisternu</w:t>
            </w:r>
          </w:p>
        </w:tc>
        <w:tc>
          <w:tcPr>
            <w:tcW w:w="5862" w:type="dxa"/>
            <w:shd w:val="clear" w:color="auto" w:fill="FFFFFF"/>
          </w:tcPr>
          <w:p w:rsidR="00862514" w:rsidRPr="008C406C" w:rsidRDefault="008C406C" w:rsidP="008C406C">
            <w:pPr>
              <w:jc w:val="center"/>
            </w:pPr>
            <w:r>
              <w:t>ANO</w:t>
            </w:r>
          </w:p>
        </w:tc>
      </w:tr>
      <w:tr w:rsidR="00862514" w:rsidRPr="00795F31" w:rsidTr="004C2327">
        <w:trPr>
          <w:jc w:val="center"/>
        </w:trPr>
        <w:tc>
          <w:tcPr>
            <w:tcW w:w="318" w:type="dxa"/>
            <w:vMerge/>
            <w:shd w:val="clear" w:color="auto" w:fill="F2F2F2"/>
            <w:vAlign w:val="center"/>
          </w:tcPr>
          <w:p w:rsidR="00862514" w:rsidRPr="00795F31" w:rsidRDefault="00862514" w:rsidP="00862514">
            <w:pPr>
              <w:jc w:val="center"/>
              <w:rPr>
                <w:rFonts w:ascii="Arial" w:hAnsi="Arial"/>
              </w:rPr>
            </w:pPr>
          </w:p>
        </w:tc>
        <w:tc>
          <w:tcPr>
            <w:tcW w:w="2174" w:type="dxa"/>
            <w:vMerge/>
            <w:shd w:val="clear" w:color="auto" w:fill="F2F2F2"/>
            <w:vAlign w:val="center"/>
          </w:tcPr>
          <w:p w:rsidR="00862514" w:rsidRPr="00795F31" w:rsidRDefault="00862514" w:rsidP="00862514">
            <w:pPr>
              <w:rPr>
                <w:rFonts w:ascii="Arial" w:hAnsi="Arial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2514" w:rsidRPr="005615E6" w:rsidRDefault="00862514" w:rsidP="00862514">
            <w:pPr>
              <w:rPr>
                <w:rFonts w:asciiTheme="minorHAnsi" w:hAnsiTheme="minorHAnsi" w:cstheme="minorHAnsi"/>
                <w:color w:val="000000"/>
              </w:rPr>
            </w:pPr>
            <w:r w:rsidRPr="005615E6">
              <w:rPr>
                <w:rFonts w:asciiTheme="minorHAnsi" w:hAnsiTheme="minorHAnsi" w:cstheme="minorHAnsi"/>
                <w:color w:val="000000"/>
              </w:rPr>
              <w:t>Náprava</w:t>
            </w:r>
          </w:p>
        </w:tc>
        <w:tc>
          <w:tcPr>
            <w:tcW w:w="382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862514" w:rsidRPr="005615E6" w:rsidRDefault="00862514" w:rsidP="00862514">
            <w:pPr>
              <w:rPr>
                <w:rFonts w:asciiTheme="minorHAnsi" w:hAnsiTheme="minorHAnsi" w:cstheme="minorHAnsi"/>
                <w:color w:val="000000"/>
              </w:rPr>
            </w:pPr>
            <w:r w:rsidRPr="005615E6">
              <w:rPr>
                <w:rFonts w:asciiTheme="minorHAnsi" w:hAnsiTheme="minorHAnsi" w:cstheme="minorHAnsi"/>
                <w:color w:val="000000"/>
              </w:rPr>
              <w:t>tandemová, odpružená - zadní náprava řiditelná</w:t>
            </w:r>
          </w:p>
        </w:tc>
        <w:tc>
          <w:tcPr>
            <w:tcW w:w="5862" w:type="dxa"/>
            <w:shd w:val="clear" w:color="auto" w:fill="FFFFFF"/>
          </w:tcPr>
          <w:p w:rsidR="00862514" w:rsidRPr="008C406C" w:rsidRDefault="008C406C" w:rsidP="008C406C">
            <w:pPr>
              <w:jc w:val="center"/>
            </w:pPr>
            <w:r>
              <w:t>ANO</w:t>
            </w:r>
          </w:p>
        </w:tc>
      </w:tr>
      <w:tr w:rsidR="00862514" w:rsidRPr="00795F31" w:rsidTr="004C2327">
        <w:trPr>
          <w:jc w:val="center"/>
        </w:trPr>
        <w:tc>
          <w:tcPr>
            <w:tcW w:w="318" w:type="dxa"/>
            <w:vMerge/>
            <w:shd w:val="clear" w:color="auto" w:fill="F2F2F2"/>
            <w:vAlign w:val="center"/>
          </w:tcPr>
          <w:p w:rsidR="00862514" w:rsidRPr="00795F31" w:rsidRDefault="00862514" w:rsidP="00862514">
            <w:pPr>
              <w:jc w:val="center"/>
              <w:rPr>
                <w:rFonts w:ascii="Arial" w:hAnsi="Arial"/>
              </w:rPr>
            </w:pPr>
          </w:p>
        </w:tc>
        <w:tc>
          <w:tcPr>
            <w:tcW w:w="2174" w:type="dxa"/>
            <w:vMerge/>
            <w:shd w:val="clear" w:color="auto" w:fill="F2F2F2"/>
            <w:vAlign w:val="center"/>
          </w:tcPr>
          <w:p w:rsidR="00862514" w:rsidRPr="00795F31" w:rsidRDefault="00862514" w:rsidP="00862514">
            <w:pPr>
              <w:rPr>
                <w:rFonts w:ascii="Arial" w:hAnsi="Arial"/>
              </w:rPr>
            </w:pPr>
          </w:p>
        </w:tc>
        <w:tc>
          <w:tcPr>
            <w:tcW w:w="198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2514" w:rsidRPr="005615E6" w:rsidRDefault="00862514" w:rsidP="00862514">
            <w:pPr>
              <w:rPr>
                <w:rFonts w:asciiTheme="minorHAnsi" w:hAnsiTheme="minorHAnsi" w:cstheme="minorHAnsi"/>
                <w:color w:val="000000"/>
              </w:rPr>
            </w:pPr>
            <w:r w:rsidRPr="005615E6">
              <w:rPr>
                <w:rFonts w:asciiTheme="minorHAnsi" w:hAnsiTheme="minorHAnsi" w:cstheme="minorHAnsi"/>
                <w:color w:val="000000"/>
              </w:rPr>
              <w:t>Sací tlaková hadice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862514" w:rsidRPr="005615E6" w:rsidRDefault="00862514" w:rsidP="00862514">
            <w:pPr>
              <w:rPr>
                <w:rFonts w:asciiTheme="minorHAnsi" w:hAnsiTheme="minorHAnsi" w:cstheme="minorHAnsi"/>
                <w:color w:val="000000"/>
              </w:rPr>
            </w:pPr>
            <w:r w:rsidRPr="005615E6">
              <w:rPr>
                <w:rFonts w:asciiTheme="minorHAnsi" w:hAnsiTheme="minorHAnsi" w:cstheme="minorHAnsi"/>
                <w:color w:val="000000"/>
              </w:rPr>
              <w:t>průměr 125 mm (5"), minimální délka hadice 5 m</w:t>
            </w:r>
          </w:p>
        </w:tc>
        <w:tc>
          <w:tcPr>
            <w:tcW w:w="5862" w:type="dxa"/>
            <w:shd w:val="clear" w:color="auto" w:fill="FFFFFF"/>
          </w:tcPr>
          <w:p w:rsidR="00862514" w:rsidRPr="008C406C" w:rsidRDefault="008C406C" w:rsidP="008C406C">
            <w:pPr>
              <w:jc w:val="center"/>
            </w:pPr>
            <w:r>
              <w:t>Průměr 125 mm (5“), délka 6m včetně koše</w:t>
            </w:r>
          </w:p>
        </w:tc>
      </w:tr>
      <w:tr w:rsidR="00862514" w:rsidRPr="00795F31" w:rsidTr="004C2327">
        <w:trPr>
          <w:jc w:val="center"/>
        </w:trPr>
        <w:tc>
          <w:tcPr>
            <w:tcW w:w="318" w:type="dxa"/>
            <w:vMerge/>
            <w:shd w:val="clear" w:color="auto" w:fill="F2F2F2"/>
            <w:vAlign w:val="center"/>
          </w:tcPr>
          <w:p w:rsidR="00862514" w:rsidRPr="00795F31" w:rsidRDefault="00862514" w:rsidP="00862514">
            <w:pPr>
              <w:jc w:val="center"/>
              <w:rPr>
                <w:rFonts w:ascii="Arial" w:hAnsi="Arial"/>
              </w:rPr>
            </w:pPr>
          </w:p>
        </w:tc>
        <w:tc>
          <w:tcPr>
            <w:tcW w:w="2174" w:type="dxa"/>
            <w:vMerge/>
            <w:shd w:val="clear" w:color="auto" w:fill="F2F2F2"/>
            <w:vAlign w:val="center"/>
          </w:tcPr>
          <w:p w:rsidR="00862514" w:rsidRPr="00795F31" w:rsidRDefault="00862514" w:rsidP="00862514">
            <w:pPr>
              <w:rPr>
                <w:rFonts w:ascii="Arial" w:hAnsi="Arial"/>
              </w:rPr>
            </w:pPr>
          </w:p>
        </w:tc>
        <w:tc>
          <w:tcPr>
            <w:tcW w:w="198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62514" w:rsidRPr="005615E6" w:rsidRDefault="00862514" w:rsidP="00862514">
            <w:pPr>
              <w:rPr>
                <w:rFonts w:asciiTheme="minorHAnsi" w:hAnsiTheme="minorHAnsi" w:cstheme="minorHAnsi"/>
                <w:color w:val="000000"/>
              </w:rPr>
            </w:pPr>
            <w:r w:rsidRPr="005615E6">
              <w:rPr>
                <w:rFonts w:asciiTheme="minorHAnsi" w:hAnsiTheme="minorHAnsi" w:cstheme="minorHAnsi"/>
                <w:color w:val="000000"/>
              </w:rPr>
              <w:t>Spodní výpustní otvor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862514" w:rsidRPr="005615E6" w:rsidRDefault="005615E6" w:rsidP="00862514">
            <w:pPr>
              <w:rPr>
                <w:rFonts w:asciiTheme="minorHAnsi" w:hAnsiTheme="minorHAnsi" w:cstheme="minorHAnsi"/>
                <w:color w:val="000000"/>
              </w:rPr>
            </w:pPr>
            <w:r w:rsidRPr="005615E6">
              <w:rPr>
                <w:rFonts w:asciiTheme="minorHAnsi" w:hAnsiTheme="minorHAnsi" w:cstheme="minorHAnsi"/>
                <w:color w:val="000000"/>
              </w:rPr>
              <w:t>ANO minimální průmě</w:t>
            </w:r>
            <w:r w:rsidR="00862514" w:rsidRPr="005615E6">
              <w:rPr>
                <w:rFonts w:asciiTheme="minorHAnsi" w:hAnsiTheme="minorHAnsi" w:cstheme="minorHAnsi"/>
                <w:color w:val="000000"/>
              </w:rPr>
              <w:t>r 2"</w:t>
            </w:r>
          </w:p>
        </w:tc>
        <w:tc>
          <w:tcPr>
            <w:tcW w:w="5862" w:type="dxa"/>
            <w:shd w:val="clear" w:color="auto" w:fill="FFFFFF"/>
          </w:tcPr>
          <w:p w:rsidR="00862514" w:rsidRPr="008C406C" w:rsidRDefault="008C406C" w:rsidP="008C406C">
            <w:pPr>
              <w:jc w:val="center"/>
            </w:pPr>
            <w:r>
              <w:t>ANO  - 2“</w:t>
            </w:r>
          </w:p>
        </w:tc>
      </w:tr>
      <w:tr w:rsidR="005615E6" w:rsidRPr="00795F31" w:rsidTr="00A71CB0">
        <w:trPr>
          <w:jc w:val="center"/>
        </w:trPr>
        <w:tc>
          <w:tcPr>
            <w:tcW w:w="318" w:type="dxa"/>
            <w:vMerge/>
            <w:shd w:val="clear" w:color="auto" w:fill="F2F2F2"/>
            <w:vAlign w:val="center"/>
          </w:tcPr>
          <w:p w:rsidR="005615E6" w:rsidRPr="00795F31" w:rsidRDefault="005615E6" w:rsidP="00862514">
            <w:pPr>
              <w:jc w:val="center"/>
              <w:rPr>
                <w:rFonts w:ascii="Arial" w:hAnsi="Arial"/>
              </w:rPr>
            </w:pPr>
          </w:p>
        </w:tc>
        <w:tc>
          <w:tcPr>
            <w:tcW w:w="2174" w:type="dxa"/>
            <w:vMerge/>
            <w:shd w:val="clear" w:color="auto" w:fill="F2F2F2"/>
            <w:vAlign w:val="center"/>
          </w:tcPr>
          <w:p w:rsidR="005615E6" w:rsidRPr="00795F31" w:rsidRDefault="005615E6" w:rsidP="00862514">
            <w:pPr>
              <w:rPr>
                <w:rFonts w:ascii="Arial" w:hAnsi="Arial"/>
              </w:rPr>
            </w:pPr>
          </w:p>
        </w:tc>
        <w:tc>
          <w:tcPr>
            <w:tcW w:w="1984" w:type="dxa"/>
            <w:vMerge w:val="restart"/>
            <w:tcBorders>
              <w:top w:val="nil"/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5E6" w:rsidRPr="005615E6" w:rsidRDefault="005615E6" w:rsidP="00862514">
            <w:pPr>
              <w:rPr>
                <w:rFonts w:asciiTheme="minorHAnsi" w:hAnsiTheme="minorHAnsi" w:cstheme="minorHAnsi"/>
                <w:color w:val="000000"/>
              </w:rPr>
            </w:pPr>
            <w:r w:rsidRPr="005615E6">
              <w:rPr>
                <w:rFonts w:asciiTheme="minorHAnsi" w:hAnsiTheme="minorHAnsi" w:cstheme="minorHAnsi"/>
                <w:color w:val="000000"/>
              </w:rPr>
              <w:t>Kompresor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615E6" w:rsidRPr="005615E6" w:rsidRDefault="005615E6" w:rsidP="00862514">
            <w:pPr>
              <w:rPr>
                <w:rFonts w:asciiTheme="minorHAnsi" w:hAnsiTheme="minorHAnsi" w:cstheme="minorHAnsi"/>
                <w:color w:val="000000"/>
              </w:rPr>
            </w:pPr>
            <w:r w:rsidRPr="005615E6">
              <w:rPr>
                <w:rFonts w:asciiTheme="minorHAnsi" w:hAnsiTheme="minorHAnsi" w:cstheme="minorHAnsi"/>
                <w:color w:val="000000"/>
              </w:rPr>
              <w:t>vybavená obousměrným pojistným ventilem</w:t>
            </w:r>
          </w:p>
        </w:tc>
        <w:tc>
          <w:tcPr>
            <w:tcW w:w="5862" w:type="dxa"/>
            <w:shd w:val="clear" w:color="auto" w:fill="FFFFFF"/>
          </w:tcPr>
          <w:p w:rsidR="005615E6" w:rsidRPr="008C406C" w:rsidRDefault="008C406C" w:rsidP="008C406C">
            <w:pPr>
              <w:jc w:val="center"/>
            </w:pPr>
            <w:r>
              <w:t>ANO</w:t>
            </w:r>
          </w:p>
        </w:tc>
      </w:tr>
      <w:tr w:rsidR="005615E6" w:rsidRPr="00795F31" w:rsidTr="00C00C88">
        <w:trPr>
          <w:jc w:val="center"/>
        </w:trPr>
        <w:tc>
          <w:tcPr>
            <w:tcW w:w="318" w:type="dxa"/>
            <w:vMerge/>
            <w:shd w:val="clear" w:color="auto" w:fill="F2F2F2"/>
            <w:vAlign w:val="center"/>
          </w:tcPr>
          <w:p w:rsidR="005615E6" w:rsidRPr="00795F31" w:rsidRDefault="005615E6" w:rsidP="00862514">
            <w:pPr>
              <w:jc w:val="center"/>
              <w:rPr>
                <w:rFonts w:ascii="Arial" w:hAnsi="Arial"/>
              </w:rPr>
            </w:pPr>
          </w:p>
        </w:tc>
        <w:tc>
          <w:tcPr>
            <w:tcW w:w="2174" w:type="dxa"/>
            <w:vMerge/>
            <w:shd w:val="clear" w:color="auto" w:fill="F2F2F2"/>
            <w:vAlign w:val="center"/>
          </w:tcPr>
          <w:p w:rsidR="005615E6" w:rsidRPr="00795F31" w:rsidRDefault="005615E6" w:rsidP="00862514">
            <w:pPr>
              <w:rPr>
                <w:rFonts w:ascii="Arial" w:hAnsi="Arial"/>
              </w:rPr>
            </w:pPr>
          </w:p>
        </w:tc>
        <w:tc>
          <w:tcPr>
            <w:tcW w:w="1984" w:type="dxa"/>
            <w:vMerge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:rsidR="005615E6" w:rsidRPr="005615E6" w:rsidRDefault="005615E6" w:rsidP="00862514">
            <w:pPr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615E6" w:rsidRPr="005615E6" w:rsidRDefault="005615E6" w:rsidP="00862514">
            <w:pPr>
              <w:rPr>
                <w:rFonts w:asciiTheme="minorHAnsi" w:hAnsiTheme="minorHAnsi" w:cstheme="minorHAnsi"/>
                <w:color w:val="000000"/>
              </w:rPr>
            </w:pPr>
            <w:r w:rsidRPr="005615E6">
              <w:rPr>
                <w:rFonts w:asciiTheme="minorHAnsi" w:hAnsiTheme="minorHAnsi" w:cstheme="minorHAnsi"/>
                <w:color w:val="000000"/>
              </w:rPr>
              <w:t>odsávání oleje z kompresoru</w:t>
            </w:r>
          </w:p>
        </w:tc>
        <w:tc>
          <w:tcPr>
            <w:tcW w:w="5862" w:type="dxa"/>
            <w:shd w:val="clear" w:color="auto" w:fill="FFFFFF"/>
          </w:tcPr>
          <w:p w:rsidR="005615E6" w:rsidRPr="008C406C" w:rsidRDefault="008C406C" w:rsidP="008C406C">
            <w:pPr>
              <w:jc w:val="center"/>
            </w:pPr>
            <w:r>
              <w:t>ANO</w:t>
            </w:r>
          </w:p>
        </w:tc>
      </w:tr>
      <w:tr w:rsidR="005615E6" w:rsidRPr="00795F31" w:rsidTr="00C00C88">
        <w:trPr>
          <w:jc w:val="center"/>
        </w:trPr>
        <w:tc>
          <w:tcPr>
            <w:tcW w:w="318" w:type="dxa"/>
            <w:vMerge/>
            <w:shd w:val="clear" w:color="auto" w:fill="F2F2F2"/>
            <w:vAlign w:val="center"/>
          </w:tcPr>
          <w:p w:rsidR="005615E6" w:rsidRPr="00795F31" w:rsidRDefault="005615E6" w:rsidP="00862514">
            <w:pPr>
              <w:jc w:val="center"/>
              <w:rPr>
                <w:rFonts w:ascii="Arial" w:hAnsi="Arial"/>
              </w:rPr>
            </w:pPr>
          </w:p>
        </w:tc>
        <w:tc>
          <w:tcPr>
            <w:tcW w:w="2174" w:type="dxa"/>
            <w:vMerge/>
            <w:shd w:val="clear" w:color="auto" w:fill="F2F2F2"/>
            <w:vAlign w:val="center"/>
          </w:tcPr>
          <w:p w:rsidR="005615E6" w:rsidRPr="00795F31" w:rsidRDefault="005615E6" w:rsidP="00862514">
            <w:pPr>
              <w:rPr>
                <w:rFonts w:ascii="Arial" w:hAnsi="Arial"/>
              </w:rPr>
            </w:pPr>
          </w:p>
        </w:tc>
        <w:tc>
          <w:tcPr>
            <w:tcW w:w="1984" w:type="dxa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5E6" w:rsidRPr="005615E6" w:rsidRDefault="005615E6" w:rsidP="00862514">
            <w:pPr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615E6" w:rsidRPr="005615E6" w:rsidRDefault="005615E6" w:rsidP="00862514">
            <w:pPr>
              <w:rPr>
                <w:rFonts w:asciiTheme="minorHAnsi" w:hAnsiTheme="minorHAnsi" w:cstheme="minorHAnsi"/>
                <w:color w:val="000000"/>
              </w:rPr>
            </w:pPr>
            <w:r w:rsidRPr="005615E6">
              <w:rPr>
                <w:rFonts w:asciiTheme="minorHAnsi" w:hAnsiTheme="minorHAnsi" w:cstheme="minorHAnsi"/>
                <w:color w:val="000000"/>
              </w:rPr>
              <w:t>2 x sekční jištění proti přelití</w:t>
            </w:r>
          </w:p>
        </w:tc>
        <w:tc>
          <w:tcPr>
            <w:tcW w:w="5862" w:type="dxa"/>
            <w:shd w:val="clear" w:color="auto" w:fill="FFFFFF"/>
          </w:tcPr>
          <w:p w:rsidR="005615E6" w:rsidRPr="008C406C" w:rsidRDefault="008C406C" w:rsidP="008C406C">
            <w:pPr>
              <w:jc w:val="center"/>
            </w:pPr>
            <w:r>
              <w:t>ANO</w:t>
            </w:r>
          </w:p>
        </w:tc>
      </w:tr>
      <w:tr w:rsidR="00C00C88" w:rsidRPr="00795F31" w:rsidTr="005615E6">
        <w:trPr>
          <w:jc w:val="center"/>
        </w:trPr>
        <w:tc>
          <w:tcPr>
            <w:tcW w:w="318" w:type="dxa"/>
            <w:vMerge/>
            <w:shd w:val="clear" w:color="auto" w:fill="F2F2F2"/>
            <w:vAlign w:val="center"/>
          </w:tcPr>
          <w:p w:rsidR="00C00C88" w:rsidRPr="00795F31" w:rsidRDefault="00C00C88" w:rsidP="00C00C88">
            <w:pPr>
              <w:jc w:val="center"/>
              <w:rPr>
                <w:rFonts w:ascii="Arial" w:hAnsi="Arial"/>
              </w:rPr>
            </w:pPr>
          </w:p>
        </w:tc>
        <w:tc>
          <w:tcPr>
            <w:tcW w:w="2174" w:type="dxa"/>
            <w:vMerge/>
            <w:shd w:val="clear" w:color="auto" w:fill="F2F2F2"/>
            <w:vAlign w:val="center"/>
          </w:tcPr>
          <w:p w:rsidR="00C00C88" w:rsidRPr="00795F31" w:rsidRDefault="00C00C88" w:rsidP="00C00C88">
            <w:pPr>
              <w:rPr>
                <w:rFonts w:ascii="Arial" w:hAnsi="Arial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C88" w:rsidRPr="005615E6" w:rsidRDefault="00C00C88" w:rsidP="00C00C88">
            <w:pPr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00C88" w:rsidRPr="005615E6" w:rsidRDefault="00C00C88" w:rsidP="00C00C88">
            <w:pPr>
              <w:rPr>
                <w:rFonts w:asciiTheme="minorHAnsi" w:hAnsiTheme="minorHAnsi" w:cstheme="minorHAnsi"/>
                <w:color w:val="000000"/>
              </w:rPr>
            </w:pPr>
            <w:r w:rsidRPr="005615E6">
              <w:rPr>
                <w:rFonts w:asciiTheme="minorHAnsi" w:hAnsiTheme="minorHAnsi" w:cstheme="minorHAnsi"/>
                <w:color w:val="000000"/>
              </w:rPr>
              <w:t>tlumič kompresoru</w:t>
            </w:r>
          </w:p>
        </w:tc>
        <w:tc>
          <w:tcPr>
            <w:tcW w:w="5862" w:type="dxa"/>
            <w:shd w:val="clear" w:color="auto" w:fill="FFFFFF"/>
          </w:tcPr>
          <w:p w:rsidR="00C00C88" w:rsidRPr="008C406C" w:rsidRDefault="008C406C" w:rsidP="008C406C">
            <w:pPr>
              <w:jc w:val="center"/>
            </w:pPr>
            <w:r>
              <w:t>ANO</w:t>
            </w:r>
          </w:p>
        </w:tc>
      </w:tr>
      <w:tr w:rsidR="00C00C88" w:rsidRPr="00795F31" w:rsidTr="004C2327">
        <w:trPr>
          <w:jc w:val="center"/>
        </w:trPr>
        <w:tc>
          <w:tcPr>
            <w:tcW w:w="318" w:type="dxa"/>
            <w:vMerge/>
            <w:shd w:val="clear" w:color="auto" w:fill="F2F2F2"/>
            <w:vAlign w:val="center"/>
          </w:tcPr>
          <w:p w:rsidR="00C00C88" w:rsidRPr="00795F31" w:rsidRDefault="00C00C88" w:rsidP="00C00C88">
            <w:pPr>
              <w:jc w:val="center"/>
              <w:rPr>
                <w:rFonts w:ascii="Arial" w:hAnsi="Arial"/>
              </w:rPr>
            </w:pPr>
          </w:p>
        </w:tc>
        <w:tc>
          <w:tcPr>
            <w:tcW w:w="2174" w:type="dxa"/>
            <w:vMerge/>
            <w:shd w:val="clear" w:color="auto" w:fill="F2F2F2"/>
            <w:vAlign w:val="center"/>
          </w:tcPr>
          <w:p w:rsidR="00C00C88" w:rsidRPr="00795F31" w:rsidRDefault="00C00C88" w:rsidP="00C00C88">
            <w:pPr>
              <w:rPr>
                <w:rFonts w:ascii="Arial" w:hAnsi="Arial"/>
              </w:rPr>
            </w:pPr>
          </w:p>
        </w:tc>
        <w:tc>
          <w:tcPr>
            <w:tcW w:w="198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0C88" w:rsidRPr="005615E6" w:rsidRDefault="00C00C88" w:rsidP="00C00C88">
            <w:pPr>
              <w:rPr>
                <w:rFonts w:asciiTheme="minorHAnsi" w:hAnsiTheme="minorHAnsi" w:cstheme="minorHAnsi"/>
                <w:color w:val="000000"/>
              </w:rPr>
            </w:pPr>
            <w:r w:rsidRPr="005615E6">
              <w:rPr>
                <w:rFonts w:asciiTheme="minorHAnsi" w:hAnsiTheme="minorHAnsi" w:cstheme="minorHAnsi"/>
                <w:color w:val="000000"/>
              </w:rPr>
              <w:t>Pojistný přetlakový ventil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00C88" w:rsidRPr="005615E6" w:rsidRDefault="00C00C88" w:rsidP="00C00C88">
            <w:pPr>
              <w:rPr>
                <w:rFonts w:asciiTheme="minorHAnsi" w:hAnsiTheme="minorHAnsi" w:cstheme="minorHAnsi"/>
                <w:color w:val="000000"/>
              </w:rPr>
            </w:pPr>
            <w:r w:rsidRPr="005615E6">
              <w:rPr>
                <w:rFonts w:asciiTheme="minorHAnsi" w:hAnsiTheme="minorHAnsi" w:cstheme="minorHAnsi"/>
                <w:color w:val="000000"/>
              </w:rPr>
              <w:t>ANO</w:t>
            </w:r>
          </w:p>
        </w:tc>
        <w:tc>
          <w:tcPr>
            <w:tcW w:w="5862" w:type="dxa"/>
            <w:shd w:val="clear" w:color="auto" w:fill="FFFFFF"/>
          </w:tcPr>
          <w:p w:rsidR="00C00C88" w:rsidRPr="008C406C" w:rsidRDefault="008C406C" w:rsidP="008C406C">
            <w:pPr>
              <w:jc w:val="center"/>
            </w:pPr>
            <w:r>
              <w:t>ANO</w:t>
            </w:r>
          </w:p>
        </w:tc>
      </w:tr>
      <w:tr w:rsidR="005615E6" w:rsidRPr="00795F31" w:rsidTr="00735235">
        <w:trPr>
          <w:jc w:val="center"/>
        </w:trPr>
        <w:tc>
          <w:tcPr>
            <w:tcW w:w="318" w:type="dxa"/>
            <w:vMerge/>
            <w:shd w:val="clear" w:color="auto" w:fill="F2F2F2"/>
            <w:vAlign w:val="center"/>
          </w:tcPr>
          <w:p w:rsidR="005615E6" w:rsidRPr="00795F31" w:rsidRDefault="005615E6" w:rsidP="005615E6">
            <w:pPr>
              <w:jc w:val="center"/>
              <w:rPr>
                <w:rFonts w:ascii="Arial" w:hAnsi="Arial"/>
              </w:rPr>
            </w:pPr>
          </w:p>
        </w:tc>
        <w:tc>
          <w:tcPr>
            <w:tcW w:w="2174" w:type="dxa"/>
            <w:vMerge/>
            <w:shd w:val="clear" w:color="auto" w:fill="F2F2F2"/>
            <w:vAlign w:val="center"/>
          </w:tcPr>
          <w:p w:rsidR="005615E6" w:rsidRPr="00795F31" w:rsidRDefault="005615E6" w:rsidP="005615E6">
            <w:pPr>
              <w:rPr>
                <w:rFonts w:ascii="Arial" w:hAnsi="Arial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615E6" w:rsidRPr="005615E6" w:rsidRDefault="005615E6" w:rsidP="005615E6">
            <w:pPr>
              <w:rPr>
                <w:rFonts w:asciiTheme="minorHAnsi" w:hAnsiTheme="minorHAnsi" w:cstheme="minorHAnsi"/>
                <w:color w:val="000000"/>
              </w:rPr>
            </w:pPr>
            <w:r w:rsidRPr="005615E6">
              <w:rPr>
                <w:rFonts w:asciiTheme="minorHAnsi" w:hAnsiTheme="minorHAnsi" w:cstheme="minorHAnsi"/>
                <w:color w:val="000000"/>
              </w:rPr>
              <w:t>Zadní čelo</w:t>
            </w:r>
          </w:p>
        </w:tc>
        <w:tc>
          <w:tcPr>
            <w:tcW w:w="382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615E6" w:rsidRPr="005615E6" w:rsidRDefault="005615E6" w:rsidP="005615E6">
            <w:pPr>
              <w:rPr>
                <w:rFonts w:asciiTheme="minorHAnsi" w:hAnsiTheme="minorHAnsi" w:cstheme="minorHAnsi"/>
                <w:color w:val="000000"/>
              </w:rPr>
            </w:pPr>
            <w:r w:rsidRPr="005615E6">
              <w:rPr>
                <w:rFonts w:asciiTheme="minorHAnsi" w:hAnsiTheme="minorHAnsi" w:cstheme="minorHAnsi"/>
                <w:color w:val="000000"/>
              </w:rPr>
              <w:t>otevíratelné celé + rozstřikovací lžíce</w:t>
            </w:r>
          </w:p>
        </w:tc>
        <w:tc>
          <w:tcPr>
            <w:tcW w:w="5862" w:type="dxa"/>
            <w:shd w:val="clear" w:color="auto" w:fill="FFFFFF"/>
          </w:tcPr>
          <w:p w:rsidR="005615E6" w:rsidRPr="008C406C" w:rsidRDefault="008C406C" w:rsidP="008C406C">
            <w:pPr>
              <w:jc w:val="center"/>
            </w:pPr>
            <w:r>
              <w:t>ANO</w:t>
            </w:r>
          </w:p>
        </w:tc>
      </w:tr>
      <w:tr w:rsidR="005615E6" w:rsidRPr="00795F31" w:rsidTr="00464865">
        <w:trPr>
          <w:jc w:val="center"/>
        </w:trPr>
        <w:tc>
          <w:tcPr>
            <w:tcW w:w="318" w:type="dxa"/>
            <w:vMerge/>
            <w:shd w:val="clear" w:color="auto" w:fill="F2F2F2"/>
            <w:vAlign w:val="center"/>
          </w:tcPr>
          <w:p w:rsidR="005615E6" w:rsidRPr="00795F31" w:rsidRDefault="005615E6" w:rsidP="005615E6">
            <w:pPr>
              <w:jc w:val="center"/>
              <w:rPr>
                <w:rFonts w:ascii="Arial" w:hAnsi="Arial"/>
              </w:rPr>
            </w:pPr>
          </w:p>
        </w:tc>
        <w:tc>
          <w:tcPr>
            <w:tcW w:w="2174" w:type="dxa"/>
            <w:vMerge/>
            <w:shd w:val="clear" w:color="auto" w:fill="F2F2F2"/>
            <w:vAlign w:val="center"/>
          </w:tcPr>
          <w:p w:rsidR="005615E6" w:rsidRPr="00795F31" w:rsidRDefault="005615E6" w:rsidP="005615E6">
            <w:pPr>
              <w:rPr>
                <w:rFonts w:ascii="Arial" w:hAnsi="Arial"/>
              </w:rPr>
            </w:pPr>
          </w:p>
        </w:tc>
        <w:tc>
          <w:tcPr>
            <w:tcW w:w="1984" w:type="dxa"/>
            <w:vMerge w:val="restart"/>
            <w:tcBorders>
              <w:top w:val="nil"/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5E6" w:rsidRPr="005615E6" w:rsidRDefault="005615E6" w:rsidP="005615E6">
            <w:pPr>
              <w:rPr>
                <w:rFonts w:asciiTheme="minorHAnsi" w:hAnsiTheme="minorHAnsi" w:cstheme="minorHAnsi"/>
                <w:color w:val="000000"/>
              </w:rPr>
            </w:pPr>
            <w:r w:rsidRPr="005615E6">
              <w:rPr>
                <w:rFonts w:asciiTheme="minorHAnsi" w:hAnsiTheme="minorHAnsi" w:cstheme="minorHAnsi"/>
                <w:color w:val="000000"/>
              </w:rPr>
              <w:t xml:space="preserve">Brzdy 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615E6" w:rsidRPr="005615E6" w:rsidRDefault="005615E6" w:rsidP="005615E6">
            <w:pPr>
              <w:rPr>
                <w:rFonts w:asciiTheme="minorHAnsi" w:hAnsiTheme="minorHAnsi" w:cstheme="minorHAnsi"/>
                <w:color w:val="000000"/>
              </w:rPr>
            </w:pPr>
            <w:r w:rsidRPr="005615E6">
              <w:rPr>
                <w:rFonts w:asciiTheme="minorHAnsi" w:hAnsiTheme="minorHAnsi" w:cstheme="minorHAnsi"/>
                <w:color w:val="000000"/>
              </w:rPr>
              <w:t>dvouokruhové, hadicové se zátěžovým regulátorem</w:t>
            </w:r>
          </w:p>
        </w:tc>
        <w:tc>
          <w:tcPr>
            <w:tcW w:w="5862" w:type="dxa"/>
            <w:shd w:val="clear" w:color="auto" w:fill="FFFFFF"/>
          </w:tcPr>
          <w:p w:rsidR="005615E6" w:rsidRPr="008C406C" w:rsidRDefault="008C406C" w:rsidP="008C406C">
            <w:pPr>
              <w:jc w:val="center"/>
            </w:pPr>
            <w:r>
              <w:t>ANO</w:t>
            </w:r>
          </w:p>
        </w:tc>
      </w:tr>
      <w:tr w:rsidR="005615E6" w:rsidRPr="00795F31" w:rsidTr="00464865">
        <w:trPr>
          <w:jc w:val="center"/>
        </w:trPr>
        <w:tc>
          <w:tcPr>
            <w:tcW w:w="318" w:type="dxa"/>
            <w:vMerge/>
            <w:shd w:val="clear" w:color="auto" w:fill="F2F2F2"/>
            <w:vAlign w:val="center"/>
          </w:tcPr>
          <w:p w:rsidR="005615E6" w:rsidRPr="00795F31" w:rsidRDefault="005615E6" w:rsidP="005615E6">
            <w:pPr>
              <w:jc w:val="center"/>
              <w:rPr>
                <w:rFonts w:ascii="Arial" w:hAnsi="Arial"/>
              </w:rPr>
            </w:pPr>
          </w:p>
        </w:tc>
        <w:tc>
          <w:tcPr>
            <w:tcW w:w="2174" w:type="dxa"/>
            <w:vMerge/>
            <w:shd w:val="clear" w:color="auto" w:fill="F2F2F2"/>
            <w:vAlign w:val="center"/>
          </w:tcPr>
          <w:p w:rsidR="005615E6" w:rsidRPr="00795F31" w:rsidRDefault="005615E6" w:rsidP="005615E6">
            <w:pPr>
              <w:rPr>
                <w:rFonts w:ascii="Arial" w:hAnsi="Arial"/>
              </w:rPr>
            </w:pPr>
          </w:p>
        </w:tc>
        <w:tc>
          <w:tcPr>
            <w:tcW w:w="1984" w:type="dxa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5E6" w:rsidRPr="005615E6" w:rsidRDefault="005615E6" w:rsidP="005615E6">
            <w:pPr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615E6" w:rsidRPr="005615E6" w:rsidRDefault="005615E6" w:rsidP="005615E6">
            <w:pPr>
              <w:rPr>
                <w:rFonts w:asciiTheme="minorHAnsi" w:hAnsiTheme="minorHAnsi" w:cstheme="minorHAnsi"/>
                <w:color w:val="000000"/>
              </w:rPr>
            </w:pPr>
            <w:r w:rsidRPr="005615E6">
              <w:rPr>
                <w:rFonts w:asciiTheme="minorHAnsi" w:hAnsiTheme="minorHAnsi" w:cstheme="minorHAnsi"/>
                <w:color w:val="000000"/>
              </w:rPr>
              <w:t>ruční parkovací brzda</w:t>
            </w:r>
          </w:p>
        </w:tc>
        <w:tc>
          <w:tcPr>
            <w:tcW w:w="5862" w:type="dxa"/>
            <w:shd w:val="clear" w:color="auto" w:fill="FFFFFF"/>
          </w:tcPr>
          <w:p w:rsidR="005615E6" w:rsidRPr="008C406C" w:rsidRDefault="008C406C" w:rsidP="008C406C">
            <w:pPr>
              <w:jc w:val="center"/>
            </w:pPr>
            <w:r>
              <w:t>ANO</w:t>
            </w:r>
          </w:p>
        </w:tc>
      </w:tr>
      <w:tr w:rsidR="005615E6" w:rsidRPr="00795F31" w:rsidTr="009E3568">
        <w:trPr>
          <w:jc w:val="center"/>
        </w:trPr>
        <w:tc>
          <w:tcPr>
            <w:tcW w:w="318" w:type="dxa"/>
            <w:vMerge/>
            <w:shd w:val="clear" w:color="auto" w:fill="F2F2F2"/>
            <w:vAlign w:val="center"/>
          </w:tcPr>
          <w:p w:rsidR="005615E6" w:rsidRPr="00795F31" w:rsidRDefault="005615E6" w:rsidP="005615E6">
            <w:pPr>
              <w:jc w:val="center"/>
              <w:rPr>
                <w:rFonts w:ascii="Arial" w:hAnsi="Arial"/>
              </w:rPr>
            </w:pPr>
          </w:p>
        </w:tc>
        <w:tc>
          <w:tcPr>
            <w:tcW w:w="2174" w:type="dxa"/>
            <w:vMerge/>
            <w:shd w:val="clear" w:color="auto" w:fill="F2F2F2"/>
            <w:vAlign w:val="center"/>
          </w:tcPr>
          <w:p w:rsidR="005615E6" w:rsidRPr="00795F31" w:rsidRDefault="005615E6" w:rsidP="005615E6">
            <w:pPr>
              <w:rPr>
                <w:rFonts w:ascii="Arial" w:hAnsi="Arial"/>
              </w:rPr>
            </w:pPr>
          </w:p>
        </w:tc>
        <w:tc>
          <w:tcPr>
            <w:tcW w:w="1984" w:type="dxa"/>
            <w:vMerge w:val="restart"/>
            <w:tcBorders>
              <w:top w:val="nil"/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5E6" w:rsidRPr="005615E6" w:rsidRDefault="005615E6" w:rsidP="005615E6">
            <w:pPr>
              <w:rPr>
                <w:rFonts w:asciiTheme="minorHAnsi" w:hAnsiTheme="minorHAnsi" w:cstheme="minorHAnsi"/>
                <w:color w:val="000000"/>
              </w:rPr>
            </w:pPr>
            <w:r w:rsidRPr="005615E6">
              <w:rPr>
                <w:rFonts w:asciiTheme="minorHAnsi" w:hAnsiTheme="minorHAnsi" w:cstheme="minorHAnsi"/>
                <w:color w:val="000000"/>
              </w:rPr>
              <w:t>Šoupata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615E6" w:rsidRPr="005615E6" w:rsidRDefault="005615E6" w:rsidP="005615E6">
            <w:pPr>
              <w:rPr>
                <w:rFonts w:asciiTheme="minorHAnsi" w:hAnsiTheme="minorHAnsi" w:cstheme="minorHAnsi"/>
                <w:color w:val="000000"/>
              </w:rPr>
            </w:pPr>
            <w:r w:rsidRPr="005615E6">
              <w:rPr>
                <w:rFonts w:asciiTheme="minorHAnsi" w:hAnsiTheme="minorHAnsi" w:cstheme="minorHAnsi"/>
                <w:color w:val="000000"/>
              </w:rPr>
              <w:t>1 x šoupě mosazné, hydraulicky ovládané 125 mm (5")</w:t>
            </w:r>
          </w:p>
        </w:tc>
        <w:tc>
          <w:tcPr>
            <w:tcW w:w="5862" w:type="dxa"/>
            <w:shd w:val="clear" w:color="auto" w:fill="FFFFFF"/>
          </w:tcPr>
          <w:p w:rsidR="005615E6" w:rsidRPr="008C406C" w:rsidRDefault="007F1CEF" w:rsidP="007F1CEF">
            <w:pPr>
              <w:jc w:val="center"/>
            </w:pPr>
            <w:r>
              <w:t>ANO</w:t>
            </w:r>
          </w:p>
        </w:tc>
      </w:tr>
      <w:tr w:rsidR="005615E6" w:rsidRPr="00795F31" w:rsidTr="009E3568">
        <w:trPr>
          <w:jc w:val="center"/>
        </w:trPr>
        <w:tc>
          <w:tcPr>
            <w:tcW w:w="318" w:type="dxa"/>
            <w:vMerge/>
            <w:shd w:val="clear" w:color="auto" w:fill="F2F2F2"/>
            <w:vAlign w:val="center"/>
          </w:tcPr>
          <w:p w:rsidR="005615E6" w:rsidRPr="00795F31" w:rsidRDefault="005615E6" w:rsidP="005615E6">
            <w:pPr>
              <w:jc w:val="center"/>
              <w:rPr>
                <w:rFonts w:ascii="Arial" w:hAnsi="Arial"/>
              </w:rPr>
            </w:pPr>
          </w:p>
        </w:tc>
        <w:tc>
          <w:tcPr>
            <w:tcW w:w="2174" w:type="dxa"/>
            <w:vMerge/>
            <w:shd w:val="clear" w:color="auto" w:fill="F2F2F2"/>
            <w:vAlign w:val="center"/>
          </w:tcPr>
          <w:p w:rsidR="005615E6" w:rsidRPr="00795F31" w:rsidRDefault="005615E6" w:rsidP="005615E6">
            <w:pPr>
              <w:rPr>
                <w:rFonts w:ascii="Arial" w:hAnsi="Arial"/>
              </w:rPr>
            </w:pPr>
          </w:p>
        </w:tc>
        <w:tc>
          <w:tcPr>
            <w:tcW w:w="1984" w:type="dxa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5E6" w:rsidRPr="005615E6" w:rsidRDefault="005615E6" w:rsidP="005615E6">
            <w:pPr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615E6" w:rsidRPr="005615E6" w:rsidRDefault="005615E6" w:rsidP="005615E6">
            <w:pPr>
              <w:rPr>
                <w:rFonts w:asciiTheme="minorHAnsi" w:hAnsiTheme="minorHAnsi" w:cstheme="minorHAnsi"/>
                <w:color w:val="000000"/>
              </w:rPr>
            </w:pPr>
            <w:r w:rsidRPr="005615E6">
              <w:rPr>
                <w:rFonts w:asciiTheme="minorHAnsi" w:hAnsiTheme="minorHAnsi" w:cstheme="minorHAnsi"/>
                <w:color w:val="000000"/>
              </w:rPr>
              <w:t>1 x šoupě mosazné, ručně ovládané 125 mm (5")</w:t>
            </w:r>
          </w:p>
        </w:tc>
        <w:tc>
          <w:tcPr>
            <w:tcW w:w="5862" w:type="dxa"/>
            <w:shd w:val="clear" w:color="auto" w:fill="FFFFFF"/>
          </w:tcPr>
          <w:p w:rsidR="005615E6" w:rsidRPr="008C406C" w:rsidRDefault="007F1CEF" w:rsidP="007F1CEF">
            <w:pPr>
              <w:jc w:val="center"/>
            </w:pPr>
            <w:r>
              <w:t>ANO</w:t>
            </w:r>
          </w:p>
        </w:tc>
      </w:tr>
      <w:tr w:rsidR="005615E6" w:rsidRPr="00795F31" w:rsidTr="00735235">
        <w:trPr>
          <w:jc w:val="center"/>
        </w:trPr>
        <w:tc>
          <w:tcPr>
            <w:tcW w:w="318" w:type="dxa"/>
            <w:vMerge/>
            <w:shd w:val="clear" w:color="auto" w:fill="F2F2F2"/>
            <w:vAlign w:val="center"/>
          </w:tcPr>
          <w:p w:rsidR="005615E6" w:rsidRPr="00795F31" w:rsidRDefault="005615E6" w:rsidP="005615E6">
            <w:pPr>
              <w:jc w:val="center"/>
              <w:rPr>
                <w:rFonts w:ascii="Arial" w:hAnsi="Arial"/>
              </w:rPr>
            </w:pPr>
          </w:p>
        </w:tc>
        <w:tc>
          <w:tcPr>
            <w:tcW w:w="2174" w:type="dxa"/>
            <w:vMerge/>
            <w:shd w:val="clear" w:color="auto" w:fill="F2F2F2"/>
            <w:vAlign w:val="center"/>
          </w:tcPr>
          <w:p w:rsidR="005615E6" w:rsidRPr="00795F31" w:rsidRDefault="005615E6" w:rsidP="005615E6">
            <w:pPr>
              <w:rPr>
                <w:rFonts w:ascii="Arial" w:hAnsi="Arial"/>
              </w:rPr>
            </w:pPr>
          </w:p>
        </w:tc>
        <w:tc>
          <w:tcPr>
            <w:tcW w:w="198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615E6" w:rsidRPr="005615E6" w:rsidRDefault="005615E6" w:rsidP="005615E6">
            <w:pPr>
              <w:rPr>
                <w:rFonts w:asciiTheme="minorHAnsi" w:hAnsiTheme="minorHAnsi" w:cstheme="minorHAnsi"/>
                <w:color w:val="000000"/>
              </w:rPr>
            </w:pPr>
            <w:r w:rsidRPr="005615E6">
              <w:rPr>
                <w:rFonts w:asciiTheme="minorHAnsi" w:hAnsiTheme="minorHAnsi" w:cstheme="minorHAnsi"/>
                <w:color w:val="000000"/>
              </w:rPr>
              <w:t>Vrchní víko revizní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615E6" w:rsidRPr="005615E6" w:rsidRDefault="005615E6" w:rsidP="005615E6">
            <w:pPr>
              <w:rPr>
                <w:rFonts w:asciiTheme="minorHAnsi" w:hAnsiTheme="minorHAnsi" w:cstheme="minorHAnsi"/>
                <w:color w:val="000000"/>
              </w:rPr>
            </w:pPr>
            <w:r w:rsidRPr="005615E6">
              <w:rPr>
                <w:rFonts w:asciiTheme="minorHAnsi" w:hAnsiTheme="minorHAnsi" w:cstheme="minorHAnsi"/>
                <w:color w:val="000000"/>
              </w:rPr>
              <w:t>minimální průměr 600 mm</w:t>
            </w:r>
          </w:p>
        </w:tc>
        <w:tc>
          <w:tcPr>
            <w:tcW w:w="5862" w:type="dxa"/>
            <w:shd w:val="clear" w:color="auto" w:fill="FFFFFF"/>
          </w:tcPr>
          <w:p w:rsidR="005615E6" w:rsidRPr="008C406C" w:rsidRDefault="007F1CEF" w:rsidP="007F1CEF">
            <w:pPr>
              <w:jc w:val="center"/>
            </w:pPr>
            <w:r>
              <w:t>600 mm</w:t>
            </w:r>
          </w:p>
        </w:tc>
      </w:tr>
      <w:tr w:rsidR="005615E6" w:rsidRPr="00795F31" w:rsidTr="00735235">
        <w:trPr>
          <w:jc w:val="center"/>
        </w:trPr>
        <w:tc>
          <w:tcPr>
            <w:tcW w:w="318" w:type="dxa"/>
            <w:vMerge/>
            <w:shd w:val="clear" w:color="auto" w:fill="F2F2F2"/>
            <w:vAlign w:val="center"/>
          </w:tcPr>
          <w:p w:rsidR="005615E6" w:rsidRPr="00795F31" w:rsidRDefault="005615E6" w:rsidP="005615E6">
            <w:pPr>
              <w:jc w:val="center"/>
              <w:rPr>
                <w:rFonts w:ascii="Arial" w:hAnsi="Arial"/>
              </w:rPr>
            </w:pPr>
          </w:p>
        </w:tc>
        <w:tc>
          <w:tcPr>
            <w:tcW w:w="2174" w:type="dxa"/>
            <w:vMerge/>
            <w:shd w:val="clear" w:color="auto" w:fill="F2F2F2"/>
            <w:vAlign w:val="center"/>
          </w:tcPr>
          <w:p w:rsidR="005615E6" w:rsidRPr="00795F31" w:rsidRDefault="005615E6" w:rsidP="005615E6">
            <w:pPr>
              <w:rPr>
                <w:rFonts w:ascii="Arial" w:hAnsi="Arial"/>
              </w:rPr>
            </w:pPr>
          </w:p>
        </w:tc>
        <w:tc>
          <w:tcPr>
            <w:tcW w:w="198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615E6" w:rsidRPr="005615E6" w:rsidRDefault="005615E6" w:rsidP="005615E6">
            <w:pPr>
              <w:rPr>
                <w:rFonts w:asciiTheme="minorHAnsi" w:hAnsiTheme="minorHAnsi" w:cstheme="minorHAnsi"/>
                <w:color w:val="000000"/>
              </w:rPr>
            </w:pPr>
            <w:r w:rsidRPr="005615E6">
              <w:rPr>
                <w:rFonts w:asciiTheme="minorHAnsi" w:hAnsiTheme="minorHAnsi" w:cstheme="minorHAnsi"/>
                <w:color w:val="000000"/>
              </w:rPr>
              <w:t>Přepadová nádoba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615E6" w:rsidRPr="005615E6" w:rsidRDefault="005615E6" w:rsidP="005615E6">
            <w:pPr>
              <w:rPr>
                <w:rFonts w:asciiTheme="minorHAnsi" w:hAnsiTheme="minorHAnsi" w:cstheme="minorHAnsi"/>
                <w:color w:val="000000"/>
              </w:rPr>
            </w:pPr>
            <w:r w:rsidRPr="005615E6">
              <w:rPr>
                <w:rFonts w:asciiTheme="minorHAnsi" w:hAnsiTheme="minorHAnsi" w:cstheme="minorHAnsi"/>
                <w:color w:val="000000"/>
              </w:rPr>
              <w:t>ANO</w:t>
            </w:r>
          </w:p>
        </w:tc>
        <w:tc>
          <w:tcPr>
            <w:tcW w:w="5862" w:type="dxa"/>
            <w:shd w:val="clear" w:color="auto" w:fill="FFFFFF"/>
          </w:tcPr>
          <w:p w:rsidR="005615E6" w:rsidRPr="008C406C" w:rsidRDefault="007F1CEF" w:rsidP="007F1CEF">
            <w:pPr>
              <w:jc w:val="center"/>
            </w:pPr>
            <w:r>
              <w:t>ANO</w:t>
            </w:r>
          </w:p>
        </w:tc>
      </w:tr>
      <w:tr w:rsidR="005615E6" w:rsidRPr="00795F31" w:rsidTr="00735235">
        <w:trPr>
          <w:jc w:val="center"/>
        </w:trPr>
        <w:tc>
          <w:tcPr>
            <w:tcW w:w="318" w:type="dxa"/>
            <w:vMerge/>
            <w:shd w:val="clear" w:color="auto" w:fill="F2F2F2"/>
            <w:vAlign w:val="center"/>
          </w:tcPr>
          <w:p w:rsidR="005615E6" w:rsidRPr="00795F31" w:rsidRDefault="005615E6" w:rsidP="005615E6">
            <w:pPr>
              <w:jc w:val="center"/>
              <w:rPr>
                <w:rFonts w:ascii="Arial" w:hAnsi="Arial"/>
              </w:rPr>
            </w:pPr>
          </w:p>
        </w:tc>
        <w:tc>
          <w:tcPr>
            <w:tcW w:w="2174" w:type="dxa"/>
            <w:vMerge/>
            <w:shd w:val="clear" w:color="auto" w:fill="F2F2F2"/>
            <w:vAlign w:val="center"/>
          </w:tcPr>
          <w:p w:rsidR="005615E6" w:rsidRPr="00795F31" w:rsidRDefault="005615E6" w:rsidP="005615E6">
            <w:pPr>
              <w:rPr>
                <w:rFonts w:ascii="Arial" w:hAnsi="Arial"/>
              </w:rPr>
            </w:pPr>
          </w:p>
        </w:tc>
        <w:tc>
          <w:tcPr>
            <w:tcW w:w="198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615E6" w:rsidRPr="005615E6" w:rsidRDefault="005615E6" w:rsidP="005615E6">
            <w:pPr>
              <w:rPr>
                <w:rFonts w:asciiTheme="minorHAnsi" w:hAnsiTheme="minorHAnsi" w:cstheme="minorHAnsi"/>
                <w:color w:val="000000"/>
              </w:rPr>
            </w:pPr>
            <w:r w:rsidRPr="005615E6">
              <w:rPr>
                <w:rFonts w:asciiTheme="minorHAnsi" w:hAnsiTheme="minorHAnsi" w:cstheme="minorHAnsi"/>
                <w:color w:val="000000"/>
              </w:rPr>
              <w:t>Rozstřikovač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615E6" w:rsidRPr="005615E6" w:rsidRDefault="005615E6" w:rsidP="005615E6">
            <w:pPr>
              <w:rPr>
                <w:rFonts w:asciiTheme="minorHAnsi" w:hAnsiTheme="minorHAnsi" w:cstheme="minorHAnsi"/>
                <w:color w:val="000000"/>
              </w:rPr>
            </w:pPr>
            <w:r w:rsidRPr="005615E6">
              <w:rPr>
                <w:rFonts w:asciiTheme="minorHAnsi" w:hAnsiTheme="minorHAnsi" w:cstheme="minorHAnsi"/>
                <w:color w:val="000000"/>
              </w:rPr>
              <w:t>125 mm (5")</w:t>
            </w:r>
          </w:p>
        </w:tc>
        <w:tc>
          <w:tcPr>
            <w:tcW w:w="5862" w:type="dxa"/>
            <w:shd w:val="clear" w:color="auto" w:fill="FFFFFF"/>
          </w:tcPr>
          <w:p w:rsidR="005615E6" w:rsidRPr="008C406C" w:rsidRDefault="007F1CEF" w:rsidP="007F1CEF">
            <w:pPr>
              <w:jc w:val="center"/>
            </w:pPr>
            <w:r>
              <w:t>ANO</w:t>
            </w:r>
          </w:p>
        </w:tc>
      </w:tr>
      <w:tr w:rsidR="005615E6" w:rsidRPr="00795F31" w:rsidTr="00735235">
        <w:trPr>
          <w:jc w:val="center"/>
        </w:trPr>
        <w:tc>
          <w:tcPr>
            <w:tcW w:w="318" w:type="dxa"/>
            <w:vMerge/>
            <w:shd w:val="clear" w:color="auto" w:fill="F2F2F2"/>
            <w:vAlign w:val="center"/>
          </w:tcPr>
          <w:p w:rsidR="005615E6" w:rsidRPr="00795F31" w:rsidRDefault="005615E6" w:rsidP="005615E6">
            <w:pPr>
              <w:jc w:val="center"/>
              <w:rPr>
                <w:rFonts w:ascii="Arial" w:hAnsi="Arial"/>
              </w:rPr>
            </w:pPr>
          </w:p>
        </w:tc>
        <w:tc>
          <w:tcPr>
            <w:tcW w:w="2174" w:type="dxa"/>
            <w:vMerge/>
            <w:shd w:val="clear" w:color="auto" w:fill="F2F2F2"/>
            <w:vAlign w:val="center"/>
          </w:tcPr>
          <w:p w:rsidR="005615E6" w:rsidRPr="00795F31" w:rsidRDefault="005615E6" w:rsidP="005615E6">
            <w:pPr>
              <w:rPr>
                <w:rFonts w:ascii="Arial" w:hAnsi="Arial"/>
              </w:rPr>
            </w:pPr>
          </w:p>
        </w:tc>
        <w:tc>
          <w:tcPr>
            <w:tcW w:w="198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615E6" w:rsidRPr="005615E6" w:rsidRDefault="005615E6" w:rsidP="005615E6">
            <w:pPr>
              <w:rPr>
                <w:rFonts w:asciiTheme="minorHAnsi" w:hAnsiTheme="minorHAnsi" w:cstheme="minorHAnsi"/>
                <w:color w:val="000000"/>
              </w:rPr>
            </w:pPr>
            <w:r w:rsidRPr="005615E6">
              <w:rPr>
                <w:rFonts w:asciiTheme="minorHAnsi" w:hAnsiTheme="minorHAnsi" w:cstheme="minorHAnsi"/>
                <w:color w:val="000000"/>
              </w:rPr>
              <w:t>Vodoznaky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bottom"/>
          </w:tcPr>
          <w:p w:rsidR="005615E6" w:rsidRPr="005615E6" w:rsidRDefault="005615E6" w:rsidP="007F1CEF">
            <w:pPr>
              <w:rPr>
                <w:rFonts w:asciiTheme="minorHAnsi" w:hAnsiTheme="minorHAnsi" w:cstheme="minorHAnsi"/>
                <w:color w:val="000000"/>
              </w:rPr>
            </w:pPr>
            <w:r w:rsidRPr="005615E6">
              <w:rPr>
                <w:rFonts w:asciiTheme="minorHAnsi" w:hAnsiTheme="minorHAnsi" w:cstheme="minorHAnsi"/>
                <w:color w:val="000000"/>
              </w:rPr>
              <w:t>trubko</w:t>
            </w:r>
            <w:r w:rsidR="007F1CEF">
              <w:rPr>
                <w:rFonts w:asciiTheme="minorHAnsi" w:hAnsiTheme="minorHAnsi" w:cstheme="minorHAnsi"/>
                <w:color w:val="000000"/>
              </w:rPr>
              <w:t>v</w:t>
            </w:r>
            <w:r w:rsidRPr="005615E6">
              <w:rPr>
                <w:rFonts w:asciiTheme="minorHAnsi" w:hAnsiTheme="minorHAnsi" w:cstheme="minorHAnsi"/>
                <w:color w:val="000000"/>
              </w:rPr>
              <w:t>ý ukazatel hladiny (vodoznak)</w:t>
            </w:r>
          </w:p>
        </w:tc>
        <w:tc>
          <w:tcPr>
            <w:tcW w:w="5862" w:type="dxa"/>
            <w:shd w:val="clear" w:color="auto" w:fill="FFFFFF"/>
          </w:tcPr>
          <w:p w:rsidR="005615E6" w:rsidRPr="008C406C" w:rsidRDefault="007F1CEF" w:rsidP="007F1CEF">
            <w:pPr>
              <w:jc w:val="center"/>
            </w:pPr>
            <w:r>
              <w:t>ANO</w:t>
            </w:r>
          </w:p>
        </w:tc>
      </w:tr>
      <w:tr w:rsidR="005615E6" w:rsidRPr="00795F31" w:rsidTr="00735235">
        <w:trPr>
          <w:jc w:val="center"/>
        </w:trPr>
        <w:tc>
          <w:tcPr>
            <w:tcW w:w="318" w:type="dxa"/>
            <w:vMerge/>
            <w:shd w:val="clear" w:color="auto" w:fill="F2F2F2"/>
            <w:vAlign w:val="center"/>
          </w:tcPr>
          <w:p w:rsidR="005615E6" w:rsidRPr="00795F31" w:rsidRDefault="005615E6" w:rsidP="005615E6">
            <w:pPr>
              <w:jc w:val="center"/>
              <w:rPr>
                <w:rFonts w:ascii="Arial" w:hAnsi="Arial"/>
              </w:rPr>
            </w:pPr>
          </w:p>
        </w:tc>
        <w:tc>
          <w:tcPr>
            <w:tcW w:w="2174" w:type="dxa"/>
            <w:vMerge/>
            <w:shd w:val="clear" w:color="auto" w:fill="F2F2F2"/>
            <w:vAlign w:val="center"/>
          </w:tcPr>
          <w:p w:rsidR="005615E6" w:rsidRPr="00795F31" w:rsidRDefault="005615E6" w:rsidP="005615E6">
            <w:pPr>
              <w:rPr>
                <w:rFonts w:ascii="Arial" w:hAnsi="Arial"/>
              </w:rPr>
            </w:pPr>
          </w:p>
        </w:tc>
        <w:tc>
          <w:tcPr>
            <w:tcW w:w="198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615E6" w:rsidRPr="005615E6" w:rsidRDefault="005615E6" w:rsidP="005615E6">
            <w:pPr>
              <w:rPr>
                <w:rFonts w:asciiTheme="minorHAnsi" w:hAnsiTheme="minorHAnsi" w:cstheme="minorHAnsi"/>
                <w:color w:val="000000"/>
              </w:rPr>
            </w:pPr>
            <w:r w:rsidRPr="005615E6">
              <w:rPr>
                <w:rFonts w:asciiTheme="minorHAnsi" w:hAnsiTheme="minorHAnsi" w:cstheme="minorHAnsi"/>
                <w:color w:val="000000"/>
              </w:rPr>
              <w:t>Manometr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615E6" w:rsidRPr="005615E6" w:rsidRDefault="005615E6" w:rsidP="005615E6">
            <w:pPr>
              <w:rPr>
                <w:rFonts w:asciiTheme="minorHAnsi" w:hAnsiTheme="minorHAnsi" w:cstheme="minorHAnsi"/>
                <w:color w:val="000000"/>
              </w:rPr>
            </w:pPr>
            <w:r w:rsidRPr="005615E6">
              <w:rPr>
                <w:rFonts w:asciiTheme="minorHAnsi" w:hAnsiTheme="minorHAnsi" w:cstheme="minorHAnsi"/>
                <w:color w:val="000000"/>
              </w:rPr>
              <w:t>ANO</w:t>
            </w:r>
          </w:p>
        </w:tc>
        <w:tc>
          <w:tcPr>
            <w:tcW w:w="5862" w:type="dxa"/>
            <w:shd w:val="clear" w:color="auto" w:fill="FFFFFF"/>
          </w:tcPr>
          <w:p w:rsidR="005615E6" w:rsidRPr="008C406C" w:rsidRDefault="007F1CEF" w:rsidP="007F1CEF">
            <w:pPr>
              <w:jc w:val="center"/>
            </w:pPr>
            <w:r>
              <w:t>ANO</w:t>
            </w:r>
          </w:p>
        </w:tc>
      </w:tr>
      <w:tr w:rsidR="005615E6" w:rsidRPr="00795F31" w:rsidTr="003B28F3">
        <w:trPr>
          <w:jc w:val="center"/>
        </w:trPr>
        <w:tc>
          <w:tcPr>
            <w:tcW w:w="318" w:type="dxa"/>
            <w:vMerge/>
            <w:shd w:val="clear" w:color="auto" w:fill="F2F2F2"/>
            <w:vAlign w:val="center"/>
          </w:tcPr>
          <w:p w:rsidR="005615E6" w:rsidRPr="00795F31" w:rsidRDefault="005615E6" w:rsidP="005615E6">
            <w:pPr>
              <w:jc w:val="center"/>
              <w:rPr>
                <w:rFonts w:ascii="Arial" w:hAnsi="Arial"/>
              </w:rPr>
            </w:pPr>
          </w:p>
        </w:tc>
        <w:tc>
          <w:tcPr>
            <w:tcW w:w="2174" w:type="dxa"/>
            <w:vMerge/>
            <w:shd w:val="clear" w:color="auto" w:fill="F2F2F2"/>
            <w:vAlign w:val="center"/>
          </w:tcPr>
          <w:p w:rsidR="005615E6" w:rsidRPr="00795F31" w:rsidRDefault="005615E6" w:rsidP="005615E6">
            <w:pPr>
              <w:rPr>
                <w:rFonts w:ascii="Arial" w:hAnsi="Arial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615E6" w:rsidRPr="005615E6" w:rsidRDefault="005615E6" w:rsidP="005615E6">
            <w:pPr>
              <w:rPr>
                <w:rFonts w:asciiTheme="minorHAnsi" w:hAnsiTheme="minorHAnsi" w:cstheme="minorHAnsi"/>
                <w:color w:val="000000"/>
              </w:rPr>
            </w:pPr>
            <w:r w:rsidRPr="005615E6">
              <w:rPr>
                <w:rFonts w:asciiTheme="minorHAnsi" w:hAnsiTheme="minorHAnsi" w:cstheme="minorHAnsi"/>
                <w:color w:val="000000"/>
              </w:rPr>
              <w:t>Vývody pro šoupě</w:t>
            </w:r>
          </w:p>
        </w:tc>
        <w:tc>
          <w:tcPr>
            <w:tcW w:w="382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615E6" w:rsidRPr="005615E6" w:rsidRDefault="005615E6" w:rsidP="005615E6">
            <w:pPr>
              <w:rPr>
                <w:rFonts w:asciiTheme="minorHAnsi" w:hAnsiTheme="minorHAnsi" w:cstheme="minorHAnsi"/>
                <w:color w:val="000000"/>
              </w:rPr>
            </w:pPr>
            <w:r w:rsidRPr="005615E6">
              <w:rPr>
                <w:rFonts w:asciiTheme="minorHAnsi" w:hAnsiTheme="minorHAnsi" w:cstheme="minorHAnsi"/>
                <w:color w:val="000000"/>
              </w:rPr>
              <w:t>4x, 2 x boční L+P zaslepené, 2x zadní</w:t>
            </w:r>
          </w:p>
        </w:tc>
        <w:tc>
          <w:tcPr>
            <w:tcW w:w="5862" w:type="dxa"/>
            <w:shd w:val="clear" w:color="auto" w:fill="FFFFFF"/>
          </w:tcPr>
          <w:p w:rsidR="005615E6" w:rsidRPr="008C406C" w:rsidRDefault="007F1CEF" w:rsidP="007F1CEF">
            <w:pPr>
              <w:jc w:val="center"/>
            </w:pPr>
            <w:r>
              <w:t>ANO</w:t>
            </w:r>
          </w:p>
        </w:tc>
      </w:tr>
      <w:tr w:rsidR="005615E6" w:rsidRPr="00795F31" w:rsidTr="003B28F3">
        <w:trPr>
          <w:jc w:val="center"/>
        </w:trPr>
        <w:tc>
          <w:tcPr>
            <w:tcW w:w="318" w:type="dxa"/>
            <w:vMerge/>
            <w:shd w:val="clear" w:color="auto" w:fill="F2F2F2"/>
            <w:vAlign w:val="center"/>
          </w:tcPr>
          <w:p w:rsidR="005615E6" w:rsidRPr="00795F31" w:rsidRDefault="005615E6" w:rsidP="005615E6">
            <w:pPr>
              <w:jc w:val="center"/>
              <w:rPr>
                <w:rFonts w:ascii="Arial" w:hAnsi="Arial"/>
              </w:rPr>
            </w:pPr>
          </w:p>
        </w:tc>
        <w:tc>
          <w:tcPr>
            <w:tcW w:w="2174" w:type="dxa"/>
            <w:vMerge/>
            <w:shd w:val="clear" w:color="auto" w:fill="F2F2F2"/>
            <w:vAlign w:val="center"/>
          </w:tcPr>
          <w:p w:rsidR="005615E6" w:rsidRPr="00795F31" w:rsidRDefault="005615E6" w:rsidP="005615E6">
            <w:pPr>
              <w:rPr>
                <w:rFonts w:ascii="Arial" w:hAnsi="Arial"/>
              </w:rPr>
            </w:pPr>
          </w:p>
        </w:tc>
        <w:tc>
          <w:tcPr>
            <w:tcW w:w="198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615E6" w:rsidRPr="005615E6" w:rsidRDefault="005615E6" w:rsidP="005615E6">
            <w:pPr>
              <w:rPr>
                <w:rFonts w:asciiTheme="minorHAnsi" w:hAnsiTheme="minorHAnsi" w:cstheme="minorHAnsi"/>
                <w:color w:val="000000"/>
              </w:rPr>
            </w:pPr>
            <w:r w:rsidRPr="005615E6">
              <w:rPr>
                <w:rFonts w:asciiTheme="minorHAnsi" w:hAnsiTheme="minorHAnsi" w:cstheme="minorHAnsi"/>
                <w:color w:val="000000"/>
              </w:rPr>
              <w:t>Kardan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615E6" w:rsidRPr="005615E6" w:rsidRDefault="005615E6" w:rsidP="005615E6">
            <w:pPr>
              <w:rPr>
                <w:rFonts w:asciiTheme="minorHAnsi" w:hAnsiTheme="minorHAnsi" w:cstheme="minorHAnsi"/>
                <w:color w:val="000000"/>
              </w:rPr>
            </w:pPr>
            <w:r w:rsidRPr="005615E6">
              <w:rPr>
                <w:rFonts w:asciiTheme="minorHAnsi" w:hAnsiTheme="minorHAnsi" w:cstheme="minorHAnsi"/>
                <w:color w:val="000000"/>
              </w:rPr>
              <w:t>ANO</w:t>
            </w:r>
          </w:p>
        </w:tc>
        <w:tc>
          <w:tcPr>
            <w:tcW w:w="5862" w:type="dxa"/>
            <w:shd w:val="clear" w:color="auto" w:fill="FFFFFF"/>
          </w:tcPr>
          <w:p w:rsidR="005615E6" w:rsidRPr="008C406C" w:rsidRDefault="007F1CEF" w:rsidP="007F1CEF">
            <w:pPr>
              <w:jc w:val="center"/>
            </w:pPr>
            <w:r>
              <w:t>ANO</w:t>
            </w:r>
          </w:p>
        </w:tc>
      </w:tr>
      <w:tr w:rsidR="005615E6" w:rsidRPr="00795F31" w:rsidTr="003B28F3">
        <w:trPr>
          <w:jc w:val="center"/>
        </w:trPr>
        <w:tc>
          <w:tcPr>
            <w:tcW w:w="318" w:type="dxa"/>
            <w:vMerge/>
            <w:shd w:val="clear" w:color="auto" w:fill="F2F2F2"/>
            <w:vAlign w:val="center"/>
          </w:tcPr>
          <w:p w:rsidR="005615E6" w:rsidRPr="00795F31" w:rsidRDefault="005615E6" w:rsidP="005615E6">
            <w:pPr>
              <w:jc w:val="center"/>
              <w:rPr>
                <w:rFonts w:ascii="Arial" w:hAnsi="Arial"/>
              </w:rPr>
            </w:pPr>
          </w:p>
        </w:tc>
        <w:tc>
          <w:tcPr>
            <w:tcW w:w="2174" w:type="dxa"/>
            <w:vMerge/>
            <w:shd w:val="clear" w:color="auto" w:fill="F2F2F2"/>
            <w:vAlign w:val="center"/>
          </w:tcPr>
          <w:p w:rsidR="005615E6" w:rsidRPr="00795F31" w:rsidRDefault="005615E6" w:rsidP="005615E6">
            <w:pPr>
              <w:rPr>
                <w:rFonts w:ascii="Arial" w:hAnsi="Arial"/>
              </w:rPr>
            </w:pPr>
          </w:p>
        </w:tc>
        <w:tc>
          <w:tcPr>
            <w:tcW w:w="198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615E6" w:rsidRPr="005615E6" w:rsidRDefault="005615E6" w:rsidP="005615E6">
            <w:pPr>
              <w:rPr>
                <w:rFonts w:asciiTheme="minorHAnsi" w:hAnsiTheme="minorHAnsi" w:cstheme="minorHAnsi"/>
                <w:color w:val="000000"/>
              </w:rPr>
            </w:pPr>
            <w:r w:rsidRPr="005615E6">
              <w:rPr>
                <w:rFonts w:asciiTheme="minorHAnsi" w:hAnsiTheme="minorHAnsi" w:cstheme="minorHAnsi"/>
                <w:color w:val="000000"/>
              </w:rPr>
              <w:t>Podpěrná noha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bottom"/>
          </w:tcPr>
          <w:p w:rsidR="005615E6" w:rsidRPr="005615E6" w:rsidRDefault="005615E6" w:rsidP="005615E6">
            <w:pPr>
              <w:rPr>
                <w:rFonts w:asciiTheme="minorHAnsi" w:hAnsiTheme="minorHAnsi" w:cstheme="minorHAnsi"/>
                <w:color w:val="000000"/>
              </w:rPr>
            </w:pPr>
            <w:r w:rsidRPr="005615E6">
              <w:rPr>
                <w:rFonts w:asciiTheme="minorHAnsi" w:hAnsiTheme="minorHAnsi" w:cstheme="minorHAnsi"/>
                <w:color w:val="000000"/>
              </w:rPr>
              <w:t>mechanická</w:t>
            </w:r>
          </w:p>
        </w:tc>
        <w:tc>
          <w:tcPr>
            <w:tcW w:w="5862" w:type="dxa"/>
            <w:shd w:val="clear" w:color="auto" w:fill="FFFFFF"/>
          </w:tcPr>
          <w:p w:rsidR="005615E6" w:rsidRPr="008C406C" w:rsidRDefault="007F1CEF" w:rsidP="007F1CEF">
            <w:pPr>
              <w:jc w:val="center"/>
            </w:pPr>
            <w:r>
              <w:t>ANO</w:t>
            </w:r>
          </w:p>
        </w:tc>
      </w:tr>
      <w:tr w:rsidR="005615E6" w:rsidRPr="00795F31" w:rsidTr="003B28F3">
        <w:trPr>
          <w:jc w:val="center"/>
        </w:trPr>
        <w:tc>
          <w:tcPr>
            <w:tcW w:w="318" w:type="dxa"/>
            <w:vMerge/>
            <w:shd w:val="clear" w:color="auto" w:fill="F2F2F2"/>
            <w:vAlign w:val="center"/>
          </w:tcPr>
          <w:p w:rsidR="005615E6" w:rsidRPr="00795F31" w:rsidRDefault="005615E6" w:rsidP="005615E6">
            <w:pPr>
              <w:jc w:val="center"/>
              <w:rPr>
                <w:rFonts w:ascii="Arial" w:hAnsi="Arial"/>
              </w:rPr>
            </w:pPr>
          </w:p>
        </w:tc>
        <w:tc>
          <w:tcPr>
            <w:tcW w:w="2174" w:type="dxa"/>
            <w:vMerge/>
            <w:shd w:val="clear" w:color="auto" w:fill="F2F2F2"/>
            <w:vAlign w:val="center"/>
          </w:tcPr>
          <w:p w:rsidR="005615E6" w:rsidRPr="00795F31" w:rsidRDefault="005615E6" w:rsidP="005615E6">
            <w:pPr>
              <w:rPr>
                <w:rFonts w:ascii="Arial" w:hAnsi="Arial"/>
              </w:rPr>
            </w:pPr>
          </w:p>
        </w:tc>
        <w:tc>
          <w:tcPr>
            <w:tcW w:w="198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5E6" w:rsidRPr="005615E6" w:rsidRDefault="005615E6" w:rsidP="005615E6">
            <w:pPr>
              <w:rPr>
                <w:rFonts w:asciiTheme="minorHAnsi" w:hAnsiTheme="minorHAnsi" w:cstheme="minorHAnsi"/>
                <w:color w:val="000000"/>
              </w:rPr>
            </w:pPr>
            <w:r w:rsidRPr="005615E6">
              <w:rPr>
                <w:rFonts w:asciiTheme="minorHAnsi" w:hAnsiTheme="minorHAnsi" w:cstheme="minorHAnsi"/>
                <w:color w:val="000000"/>
              </w:rPr>
              <w:t>Závěs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615E6" w:rsidRPr="005615E6" w:rsidRDefault="005615E6" w:rsidP="005615E6">
            <w:pPr>
              <w:rPr>
                <w:rFonts w:asciiTheme="minorHAnsi" w:hAnsiTheme="minorHAnsi" w:cstheme="minorHAnsi"/>
                <w:color w:val="000000"/>
              </w:rPr>
            </w:pPr>
            <w:r w:rsidRPr="005615E6">
              <w:rPr>
                <w:rFonts w:asciiTheme="minorHAnsi" w:hAnsiTheme="minorHAnsi" w:cstheme="minorHAnsi"/>
                <w:color w:val="000000"/>
              </w:rPr>
              <w:t>horní závěs</w:t>
            </w:r>
          </w:p>
        </w:tc>
        <w:tc>
          <w:tcPr>
            <w:tcW w:w="5862" w:type="dxa"/>
            <w:shd w:val="clear" w:color="auto" w:fill="FFFFFF"/>
          </w:tcPr>
          <w:p w:rsidR="005615E6" w:rsidRPr="008C406C" w:rsidRDefault="00CB5E0E" w:rsidP="00CB5E0E">
            <w:pPr>
              <w:jc w:val="center"/>
            </w:pPr>
            <w:r>
              <w:t>ANO</w:t>
            </w:r>
          </w:p>
        </w:tc>
      </w:tr>
      <w:tr w:rsidR="005615E6" w:rsidRPr="00795F31" w:rsidTr="003B28F3">
        <w:trPr>
          <w:jc w:val="center"/>
        </w:trPr>
        <w:tc>
          <w:tcPr>
            <w:tcW w:w="318" w:type="dxa"/>
            <w:vMerge/>
            <w:shd w:val="clear" w:color="auto" w:fill="F2F2F2"/>
            <w:vAlign w:val="center"/>
          </w:tcPr>
          <w:p w:rsidR="005615E6" w:rsidRPr="00795F31" w:rsidRDefault="005615E6" w:rsidP="005615E6">
            <w:pPr>
              <w:jc w:val="center"/>
              <w:rPr>
                <w:rFonts w:ascii="Arial" w:hAnsi="Arial"/>
              </w:rPr>
            </w:pPr>
          </w:p>
        </w:tc>
        <w:tc>
          <w:tcPr>
            <w:tcW w:w="2174" w:type="dxa"/>
            <w:vMerge/>
            <w:shd w:val="clear" w:color="auto" w:fill="F2F2F2"/>
            <w:vAlign w:val="center"/>
          </w:tcPr>
          <w:p w:rsidR="005615E6" w:rsidRPr="00795F31" w:rsidRDefault="005615E6" w:rsidP="005615E6">
            <w:pPr>
              <w:rPr>
                <w:rFonts w:ascii="Arial" w:hAnsi="Arial"/>
              </w:rPr>
            </w:pPr>
          </w:p>
        </w:tc>
        <w:tc>
          <w:tcPr>
            <w:tcW w:w="198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615E6" w:rsidRPr="005615E6" w:rsidRDefault="005615E6" w:rsidP="005615E6">
            <w:pPr>
              <w:rPr>
                <w:rFonts w:asciiTheme="minorHAnsi" w:hAnsiTheme="minorHAnsi" w:cstheme="minorHAnsi"/>
                <w:color w:val="000000"/>
              </w:rPr>
            </w:pPr>
            <w:r w:rsidRPr="005615E6">
              <w:rPr>
                <w:rFonts w:asciiTheme="minorHAnsi" w:hAnsiTheme="minorHAnsi" w:cstheme="minorHAnsi"/>
                <w:color w:val="000000"/>
              </w:rPr>
              <w:t>Oj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615E6" w:rsidRPr="005615E6" w:rsidRDefault="005615E6" w:rsidP="005615E6">
            <w:pPr>
              <w:rPr>
                <w:rFonts w:asciiTheme="minorHAnsi" w:hAnsiTheme="minorHAnsi" w:cstheme="minorHAnsi"/>
                <w:color w:val="000000"/>
              </w:rPr>
            </w:pPr>
            <w:r w:rsidRPr="005615E6">
              <w:rPr>
                <w:rFonts w:asciiTheme="minorHAnsi" w:hAnsiTheme="minorHAnsi" w:cstheme="minorHAnsi"/>
                <w:color w:val="000000"/>
              </w:rPr>
              <w:t>odpružená</w:t>
            </w:r>
          </w:p>
        </w:tc>
        <w:tc>
          <w:tcPr>
            <w:tcW w:w="5862" w:type="dxa"/>
            <w:shd w:val="clear" w:color="auto" w:fill="FFFFFF"/>
          </w:tcPr>
          <w:p w:rsidR="005615E6" w:rsidRPr="008C406C" w:rsidRDefault="00CB5E0E" w:rsidP="00CB5E0E">
            <w:pPr>
              <w:jc w:val="center"/>
            </w:pPr>
            <w:r>
              <w:t>ANO</w:t>
            </w:r>
          </w:p>
        </w:tc>
      </w:tr>
      <w:tr w:rsidR="005615E6" w:rsidRPr="00795F31" w:rsidTr="003B28F3">
        <w:trPr>
          <w:jc w:val="center"/>
        </w:trPr>
        <w:tc>
          <w:tcPr>
            <w:tcW w:w="318" w:type="dxa"/>
            <w:vMerge/>
            <w:shd w:val="clear" w:color="auto" w:fill="F2F2F2"/>
            <w:vAlign w:val="center"/>
          </w:tcPr>
          <w:p w:rsidR="005615E6" w:rsidRPr="00795F31" w:rsidRDefault="005615E6" w:rsidP="005615E6">
            <w:pPr>
              <w:jc w:val="center"/>
              <w:rPr>
                <w:rFonts w:ascii="Arial" w:hAnsi="Arial"/>
              </w:rPr>
            </w:pPr>
          </w:p>
        </w:tc>
        <w:tc>
          <w:tcPr>
            <w:tcW w:w="2174" w:type="dxa"/>
            <w:vMerge/>
            <w:shd w:val="clear" w:color="auto" w:fill="F2F2F2"/>
            <w:vAlign w:val="center"/>
          </w:tcPr>
          <w:p w:rsidR="005615E6" w:rsidRPr="00795F31" w:rsidRDefault="005615E6" w:rsidP="005615E6">
            <w:pPr>
              <w:rPr>
                <w:rFonts w:ascii="Arial" w:hAnsi="Arial"/>
              </w:rPr>
            </w:pPr>
          </w:p>
        </w:tc>
        <w:tc>
          <w:tcPr>
            <w:tcW w:w="198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615E6" w:rsidRPr="005615E6" w:rsidRDefault="005615E6" w:rsidP="005615E6">
            <w:pPr>
              <w:rPr>
                <w:rFonts w:asciiTheme="minorHAnsi" w:hAnsiTheme="minorHAnsi" w:cstheme="minorHAnsi"/>
                <w:color w:val="000000"/>
              </w:rPr>
            </w:pPr>
            <w:r w:rsidRPr="005615E6">
              <w:rPr>
                <w:rFonts w:asciiTheme="minorHAnsi" w:hAnsiTheme="minorHAnsi" w:cstheme="minorHAnsi"/>
                <w:color w:val="000000"/>
              </w:rPr>
              <w:t>Dopravní značení dle vyhlášky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615E6" w:rsidRPr="005615E6" w:rsidRDefault="005615E6" w:rsidP="005615E6">
            <w:pPr>
              <w:rPr>
                <w:rFonts w:asciiTheme="minorHAnsi" w:hAnsiTheme="minorHAnsi" w:cstheme="minorHAnsi"/>
                <w:color w:val="000000"/>
              </w:rPr>
            </w:pPr>
            <w:r w:rsidRPr="005615E6">
              <w:rPr>
                <w:rFonts w:asciiTheme="minorHAnsi" w:hAnsiTheme="minorHAnsi" w:cstheme="minorHAnsi"/>
                <w:color w:val="000000"/>
              </w:rPr>
              <w:t>ANO</w:t>
            </w:r>
          </w:p>
        </w:tc>
        <w:tc>
          <w:tcPr>
            <w:tcW w:w="5862" w:type="dxa"/>
            <w:shd w:val="clear" w:color="auto" w:fill="FFFFFF"/>
          </w:tcPr>
          <w:p w:rsidR="005615E6" w:rsidRPr="008C406C" w:rsidRDefault="00CB5E0E" w:rsidP="00CB5E0E">
            <w:pPr>
              <w:jc w:val="center"/>
            </w:pPr>
            <w:r>
              <w:t>ANO</w:t>
            </w:r>
          </w:p>
        </w:tc>
      </w:tr>
      <w:tr w:rsidR="005615E6" w:rsidRPr="00795F31" w:rsidTr="00C00C88">
        <w:trPr>
          <w:jc w:val="center"/>
        </w:trPr>
        <w:tc>
          <w:tcPr>
            <w:tcW w:w="318" w:type="dxa"/>
            <w:vMerge/>
            <w:shd w:val="clear" w:color="auto" w:fill="F2F2F2"/>
            <w:vAlign w:val="center"/>
          </w:tcPr>
          <w:p w:rsidR="005615E6" w:rsidRPr="00795F31" w:rsidRDefault="005615E6" w:rsidP="005615E6">
            <w:pPr>
              <w:jc w:val="center"/>
              <w:rPr>
                <w:rFonts w:ascii="Arial" w:hAnsi="Arial"/>
              </w:rPr>
            </w:pPr>
          </w:p>
        </w:tc>
        <w:tc>
          <w:tcPr>
            <w:tcW w:w="2174" w:type="dxa"/>
            <w:vMerge/>
            <w:shd w:val="clear" w:color="auto" w:fill="F2F2F2"/>
            <w:vAlign w:val="center"/>
          </w:tcPr>
          <w:p w:rsidR="005615E6" w:rsidRPr="00795F31" w:rsidRDefault="005615E6" w:rsidP="005615E6">
            <w:pPr>
              <w:rPr>
                <w:rFonts w:ascii="Arial" w:hAnsi="Arial"/>
              </w:rPr>
            </w:pPr>
          </w:p>
        </w:tc>
        <w:tc>
          <w:tcPr>
            <w:tcW w:w="198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615E6" w:rsidRPr="005615E6" w:rsidRDefault="005615E6" w:rsidP="005615E6">
            <w:pPr>
              <w:rPr>
                <w:rFonts w:asciiTheme="minorHAnsi" w:hAnsiTheme="minorHAnsi" w:cstheme="minorHAnsi"/>
                <w:color w:val="000000"/>
              </w:rPr>
            </w:pPr>
            <w:r w:rsidRPr="005615E6">
              <w:rPr>
                <w:rFonts w:asciiTheme="minorHAnsi" w:hAnsiTheme="minorHAnsi" w:cstheme="minorHAnsi"/>
                <w:color w:val="000000"/>
              </w:rPr>
              <w:t>Provoz na pozemních komunikacích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615E6" w:rsidRPr="005615E6" w:rsidRDefault="005615E6" w:rsidP="005615E6">
            <w:pPr>
              <w:rPr>
                <w:rFonts w:asciiTheme="minorHAnsi" w:hAnsiTheme="minorHAnsi" w:cstheme="minorHAnsi"/>
                <w:color w:val="000000"/>
              </w:rPr>
            </w:pPr>
            <w:r w:rsidRPr="005615E6">
              <w:rPr>
                <w:rFonts w:asciiTheme="minorHAnsi" w:hAnsiTheme="minorHAnsi" w:cstheme="minorHAnsi"/>
                <w:color w:val="000000"/>
              </w:rPr>
              <w:t>schválen k provozu na pozemních komunikacích</w:t>
            </w:r>
          </w:p>
        </w:tc>
        <w:tc>
          <w:tcPr>
            <w:tcW w:w="5862" w:type="dxa"/>
            <w:shd w:val="clear" w:color="auto" w:fill="FFFFFF"/>
          </w:tcPr>
          <w:p w:rsidR="005615E6" w:rsidRPr="008C406C" w:rsidRDefault="00CB5E0E" w:rsidP="00CB5E0E">
            <w:pPr>
              <w:jc w:val="center"/>
            </w:pPr>
            <w:r>
              <w:t>ANO</w:t>
            </w:r>
          </w:p>
        </w:tc>
      </w:tr>
      <w:tr w:rsidR="005615E6" w:rsidRPr="00795F31" w:rsidTr="00C00C88">
        <w:trPr>
          <w:jc w:val="center"/>
        </w:trPr>
        <w:tc>
          <w:tcPr>
            <w:tcW w:w="318" w:type="dxa"/>
            <w:vMerge/>
            <w:shd w:val="clear" w:color="auto" w:fill="F2F2F2"/>
            <w:vAlign w:val="center"/>
          </w:tcPr>
          <w:p w:rsidR="005615E6" w:rsidRPr="00795F31" w:rsidRDefault="005615E6" w:rsidP="005615E6">
            <w:pPr>
              <w:jc w:val="center"/>
              <w:rPr>
                <w:rFonts w:ascii="Arial" w:hAnsi="Arial"/>
              </w:rPr>
            </w:pPr>
          </w:p>
        </w:tc>
        <w:tc>
          <w:tcPr>
            <w:tcW w:w="2174" w:type="dxa"/>
            <w:vMerge/>
            <w:shd w:val="clear" w:color="auto" w:fill="F2F2F2"/>
            <w:vAlign w:val="center"/>
          </w:tcPr>
          <w:p w:rsidR="005615E6" w:rsidRPr="00795F31" w:rsidRDefault="005615E6" w:rsidP="005615E6">
            <w:pPr>
              <w:rPr>
                <w:rFonts w:ascii="Arial" w:hAnsi="Arial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vAlign w:val="bottom"/>
          </w:tcPr>
          <w:p w:rsidR="005615E6" w:rsidRPr="005615E6" w:rsidRDefault="005615E6" w:rsidP="005615E6">
            <w:pPr>
              <w:rPr>
                <w:rFonts w:asciiTheme="minorHAnsi" w:hAnsiTheme="minorHAnsi" w:cstheme="minorHAnsi"/>
                <w:color w:val="000000"/>
              </w:rPr>
            </w:pPr>
            <w:r w:rsidRPr="005615E6">
              <w:rPr>
                <w:rFonts w:asciiTheme="minorHAnsi" w:hAnsiTheme="minorHAnsi" w:cstheme="minorHAnsi"/>
                <w:color w:val="000000"/>
              </w:rPr>
              <w:t>Maximální povolená rychlost zapsaná v technickém průkazu</w:t>
            </w:r>
          </w:p>
        </w:tc>
        <w:tc>
          <w:tcPr>
            <w:tcW w:w="3828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</w:tcPr>
          <w:p w:rsidR="005615E6" w:rsidRPr="005615E6" w:rsidRDefault="005615E6" w:rsidP="005615E6">
            <w:pPr>
              <w:rPr>
                <w:rFonts w:asciiTheme="minorHAnsi" w:hAnsiTheme="minorHAnsi" w:cstheme="minorHAnsi"/>
                <w:color w:val="000000"/>
              </w:rPr>
            </w:pPr>
            <w:r w:rsidRPr="005615E6">
              <w:rPr>
                <w:rFonts w:asciiTheme="minorHAnsi" w:hAnsiTheme="minorHAnsi" w:cstheme="minorHAnsi"/>
                <w:color w:val="000000"/>
              </w:rPr>
              <w:t xml:space="preserve">40 km/ hod </w:t>
            </w:r>
          </w:p>
        </w:tc>
        <w:tc>
          <w:tcPr>
            <w:tcW w:w="5862" w:type="dxa"/>
            <w:shd w:val="clear" w:color="auto" w:fill="FFFFFF"/>
          </w:tcPr>
          <w:p w:rsidR="005615E6" w:rsidRPr="008C406C" w:rsidRDefault="00CB5E0E" w:rsidP="00CB5E0E">
            <w:pPr>
              <w:jc w:val="center"/>
            </w:pPr>
            <w:r>
              <w:t>ANO</w:t>
            </w:r>
          </w:p>
        </w:tc>
      </w:tr>
      <w:tr w:rsidR="005615E6" w:rsidRPr="00795F31" w:rsidTr="00CB5E0E">
        <w:trPr>
          <w:trHeight w:val="303"/>
          <w:jc w:val="center"/>
        </w:trPr>
        <w:tc>
          <w:tcPr>
            <w:tcW w:w="318" w:type="dxa"/>
            <w:vMerge/>
            <w:shd w:val="clear" w:color="auto" w:fill="F2F2F2"/>
            <w:vAlign w:val="center"/>
          </w:tcPr>
          <w:p w:rsidR="005615E6" w:rsidRPr="00795F31" w:rsidRDefault="005615E6" w:rsidP="005615E6">
            <w:pPr>
              <w:jc w:val="center"/>
              <w:rPr>
                <w:rFonts w:ascii="Arial" w:hAnsi="Arial"/>
              </w:rPr>
            </w:pPr>
          </w:p>
        </w:tc>
        <w:tc>
          <w:tcPr>
            <w:tcW w:w="2174" w:type="dxa"/>
            <w:vMerge/>
            <w:shd w:val="clear" w:color="auto" w:fill="F2F2F2"/>
            <w:vAlign w:val="center"/>
          </w:tcPr>
          <w:p w:rsidR="005615E6" w:rsidRPr="00795F31" w:rsidRDefault="005615E6" w:rsidP="005615E6">
            <w:pPr>
              <w:rPr>
                <w:rFonts w:ascii="Arial" w:hAnsi="Arial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615E6" w:rsidRPr="005615E6" w:rsidRDefault="005615E6" w:rsidP="005615E6">
            <w:pPr>
              <w:rPr>
                <w:rFonts w:asciiTheme="minorHAnsi" w:hAnsiTheme="minorHAnsi" w:cstheme="minorHAnsi"/>
                <w:color w:val="000000"/>
              </w:rPr>
            </w:pPr>
            <w:r w:rsidRPr="005615E6">
              <w:rPr>
                <w:rFonts w:asciiTheme="minorHAnsi" w:hAnsiTheme="minorHAnsi" w:cstheme="minorHAnsi"/>
                <w:color w:val="000000"/>
              </w:rPr>
              <w:t>Záruka</w:t>
            </w:r>
          </w:p>
        </w:tc>
        <w:tc>
          <w:tcPr>
            <w:tcW w:w="382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615E6" w:rsidRPr="005615E6" w:rsidRDefault="004717AE" w:rsidP="003E7A86">
            <w:pPr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 xml:space="preserve">minimálně </w:t>
            </w:r>
            <w:r w:rsidR="003E7A86">
              <w:rPr>
                <w:rFonts w:asciiTheme="minorHAnsi" w:hAnsiTheme="minorHAnsi" w:cstheme="minorHAnsi"/>
                <w:color w:val="000000"/>
              </w:rPr>
              <w:t>24 měsíců</w:t>
            </w:r>
          </w:p>
        </w:tc>
        <w:tc>
          <w:tcPr>
            <w:tcW w:w="5862" w:type="dxa"/>
            <w:shd w:val="clear" w:color="auto" w:fill="FFFFFF"/>
          </w:tcPr>
          <w:p w:rsidR="005615E6" w:rsidRPr="008C406C" w:rsidRDefault="00CB5E0E" w:rsidP="00AF569A">
            <w:pPr>
              <w:jc w:val="center"/>
            </w:pPr>
            <w:r>
              <w:t xml:space="preserve"> 3</w:t>
            </w:r>
            <w:r w:rsidR="00AF569A">
              <w:t>8</w:t>
            </w:r>
            <w:r>
              <w:t xml:space="preserve"> měsíců</w:t>
            </w:r>
          </w:p>
        </w:tc>
      </w:tr>
      <w:tr w:rsidR="001F4634" w:rsidRPr="00795F31" w:rsidTr="001F4634">
        <w:trPr>
          <w:jc w:val="center"/>
        </w:trPr>
        <w:tc>
          <w:tcPr>
            <w:tcW w:w="318" w:type="dxa"/>
            <w:vMerge w:val="restart"/>
            <w:shd w:val="clear" w:color="auto" w:fill="F2F2F2"/>
            <w:vAlign w:val="center"/>
          </w:tcPr>
          <w:p w:rsidR="001F4634" w:rsidRPr="00795F31" w:rsidRDefault="001F4634" w:rsidP="001F4634">
            <w:pPr>
              <w:jc w:val="center"/>
              <w:rPr>
                <w:rFonts w:ascii="Arial" w:hAnsi="Arial"/>
              </w:rPr>
            </w:pPr>
            <w:r w:rsidRPr="00795F31">
              <w:rPr>
                <w:rFonts w:ascii="Arial" w:hAnsi="Arial"/>
              </w:rPr>
              <w:lastRenderedPageBreak/>
              <w:t>2</w:t>
            </w:r>
          </w:p>
        </w:tc>
        <w:tc>
          <w:tcPr>
            <w:tcW w:w="2174" w:type="dxa"/>
            <w:vMerge w:val="restart"/>
            <w:shd w:val="clear" w:color="auto" w:fill="F2F2F2"/>
            <w:vAlign w:val="center"/>
          </w:tcPr>
          <w:p w:rsidR="001F4634" w:rsidRPr="00795F31" w:rsidRDefault="001F4634" w:rsidP="001F4634">
            <w:pPr>
              <w:rPr>
                <w:rFonts w:ascii="Arial" w:hAnsi="Arial"/>
                <w:b/>
              </w:rPr>
            </w:pPr>
            <w:r w:rsidRPr="001F4634">
              <w:rPr>
                <w:rFonts w:ascii="Arial" w:hAnsi="Arial"/>
                <w:b/>
              </w:rPr>
              <w:t>Kyp</w:t>
            </w:r>
            <w:r w:rsidRPr="001F4634">
              <w:rPr>
                <w:rFonts w:ascii="Arial" w:hAnsi="Arial" w:hint="cs"/>
                <w:b/>
              </w:rPr>
              <w:t>ř</w:t>
            </w:r>
            <w:r w:rsidRPr="001F4634">
              <w:rPr>
                <w:rFonts w:ascii="Arial" w:hAnsi="Arial"/>
                <w:b/>
              </w:rPr>
              <w:t>i</w:t>
            </w:r>
            <w:r w:rsidRPr="001F4634">
              <w:rPr>
                <w:rFonts w:ascii="Arial" w:hAnsi="Arial" w:hint="cs"/>
                <w:b/>
              </w:rPr>
              <w:t>č</w:t>
            </w:r>
            <w:r w:rsidRPr="001F4634">
              <w:rPr>
                <w:rFonts w:ascii="Arial" w:hAnsi="Arial"/>
                <w:b/>
              </w:rPr>
              <w:t xml:space="preserve"> kombinovan</w:t>
            </w:r>
            <w:r w:rsidRPr="001F4634">
              <w:rPr>
                <w:rFonts w:ascii="Arial" w:hAnsi="Arial" w:hint="eastAsia"/>
                <w:b/>
              </w:rPr>
              <w:t>ý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F4634" w:rsidRDefault="001F4634" w:rsidP="001F4634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Polonesený</w:t>
            </w:r>
            <w:proofErr w:type="spellEnd"/>
            <w:r>
              <w:rPr>
                <w:color w:val="000000"/>
              </w:rPr>
              <w:t xml:space="preserve"> stroj s podvozkem</w:t>
            </w:r>
          </w:p>
        </w:tc>
        <w:tc>
          <w:tcPr>
            <w:tcW w:w="382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F4634" w:rsidRDefault="001F4634" w:rsidP="001F4634">
            <w:pPr>
              <w:rPr>
                <w:color w:val="000000"/>
              </w:rPr>
            </w:pPr>
            <w:r>
              <w:rPr>
                <w:color w:val="000000"/>
              </w:rPr>
              <w:t>ANO</w:t>
            </w:r>
          </w:p>
        </w:tc>
        <w:tc>
          <w:tcPr>
            <w:tcW w:w="5862" w:type="dxa"/>
            <w:shd w:val="clear" w:color="auto" w:fill="FFFFFF"/>
          </w:tcPr>
          <w:p w:rsidR="001F4C9C" w:rsidRPr="001F4C9C" w:rsidRDefault="001F4C9C" w:rsidP="00CB5E0E">
            <w:pPr>
              <w:jc w:val="center"/>
              <w:rPr>
                <w:b/>
              </w:rPr>
            </w:pPr>
            <w:proofErr w:type="spellStart"/>
            <w:r w:rsidRPr="001F4C9C">
              <w:rPr>
                <w:b/>
              </w:rPr>
              <w:t>OPaLL</w:t>
            </w:r>
            <w:proofErr w:type="spellEnd"/>
            <w:r w:rsidRPr="001F4C9C">
              <w:rPr>
                <w:b/>
              </w:rPr>
              <w:t xml:space="preserve">- AGRI  </w:t>
            </w:r>
            <w:proofErr w:type="gramStart"/>
            <w:r w:rsidRPr="001F4C9C">
              <w:rPr>
                <w:b/>
              </w:rPr>
              <w:t>SATURN  IV</w:t>
            </w:r>
            <w:proofErr w:type="gramEnd"/>
            <w:r w:rsidRPr="001F4C9C">
              <w:rPr>
                <w:b/>
              </w:rPr>
              <w:t xml:space="preserve">  4</w:t>
            </w:r>
          </w:p>
          <w:p w:rsidR="001F4634" w:rsidRPr="008C406C" w:rsidRDefault="00CB5E0E" w:rsidP="00CB5E0E">
            <w:pPr>
              <w:jc w:val="center"/>
            </w:pPr>
            <w:r>
              <w:t>ANO</w:t>
            </w:r>
          </w:p>
        </w:tc>
      </w:tr>
      <w:tr w:rsidR="001F4634" w:rsidRPr="00795F31" w:rsidTr="00B44787">
        <w:trPr>
          <w:jc w:val="center"/>
        </w:trPr>
        <w:tc>
          <w:tcPr>
            <w:tcW w:w="318" w:type="dxa"/>
            <w:vMerge/>
            <w:shd w:val="clear" w:color="auto" w:fill="F2F2F2"/>
            <w:vAlign w:val="center"/>
          </w:tcPr>
          <w:p w:rsidR="001F4634" w:rsidRPr="00795F31" w:rsidRDefault="001F4634" w:rsidP="001F4634">
            <w:pPr>
              <w:jc w:val="center"/>
              <w:rPr>
                <w:rFonts w:ascii="Arial" w:hAnsi="Arial"/>
              </w:rPr>
            </w:pPr>
          </w:p>
        </w:tc>
        <w:tc>
          <w:tcPr>
            <w:tcW w:w="2174" w:type="dxa"/>
            <w:vMerge/>
            <w:shd w:val="clear" w:color="auto" w:fill="F2F2F2"/>
            <w:vAlign w:val="center"/>
          </w:tcPr>
          <w:p w:rsidR="001F4634" w:rsidRPr="00795F31" w:rsidRDefault="001F4634" w:rsidP="001F4634">
            <w:pPr>
              <w:rPr>
                <w:rFonts w:ascii="Arial" w:hAnsi="Arial"/>
              </w:rPr>
            </w:pPr>
          </w:p>
        </w:tc>
        <w:tc>
          <w:tcPr>
            <w:tcW w:w="198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F4634" w:rsidRDefault="001F4634" w:rsidP="001F4634">
            <w:pPr>
              <w:rPr>
                <w:color w:val="000000"/>
              </w:rPr>
            </w:pPr>
            <w:r>
              <w:rPr>
                <w:color w:val="000000"/>
              </w:rPr>
              <w:t>Pracovní záběr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F4634" w:rsidRDefault="001F4634" w:rsidP="001F4634">
            <w:pPr>
              <w:rPr>
                <w:color w:val="000000"/>
              </w:rPr>
            </w:pPr>
            <w:r>
              <w:rPr>
                <w:color w:val="000000"/>
              </w:rPr>
              <w:t>minimálně 4 m</w:t>
            </w:r>
          </w:p>
        </w:tc>
        <w:tc>
          <w:tcPr>
            <w:tcW w:w="5862" w:type="dxa"/>
            <w:shd w:val="clear" w:color="auto" w:fill="FFFFFF"/>
          </w:tcPr>
          <w:p w:rsidR="001F4634" w:rsidRPr="008C406C" w:rsidRDefault="001F4C9C" w:rsidP="00AF569A">
            <w:pPr>
              <w:jc w:val="center"/>
            </w:pPr>
            <w:r>
              <w:t>4 m</w:t>
            </w:r>
          </w:p>
        </w:tc>
      </w:tr>
      <w:tr w:rsidR="001F4634" w:rsidRPr="00795F31" w:rsidTr="00B44787">
        <w:trPr>
          <w:jc w:val="center"/>
        </w:trPr>
        <w:tc>
          <w:tcPr>
            <w:tcW w:w="318" w:type="dxa"/>
            <w:vMerge/>
            <w:shd w:val="clear" w:color="auto" w:fill="F2F2F2"/>
            <w:vAlign w:val="center"/>
          </w:tcPr>
          <w:p w:rsidR="001F4634" w:rsidRPr="00795F31" w:rsidRDefault="001F4634" w:rsidP="001F4634">
            <w:pPr>
              <w:jc w:val="center"/>
              <w:rPr>
                <w:rFonts w:ascii="Arial" w:hAnsi="Arial"/>
              </w:rPr>
            </w:pPr>
          </w:p>
        </w:tc>
        <w:tc>
          <w:tcPr>
            <w:tcW w:w="2174" w:type="dxa"/>
            <w:vMerge/>
            <w:shd w:val="clear" w:color="auto" w:fill="F2F2F2"/>
            <w:vAlign w:val="center"/>
          </w:tcPr>
          <w:p w:rsidR="001F4634" w:rsidRPr="00795F31" w:rsidRDefault="001F4634" w:rsidP="001F4634">
            <w:pPr>
              <w:rPr>
                <w:rFonts w:ascii="Arial" w:hAnsi="Arial"/>
              </w:rPr>
            </w:pPr>
          </w:p>
        </w:tc>
        <w:tc>
          <w:tcPr>
            <w:tcW w:w="198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F4634" w:rsidRDefault="001F4634" w:rsidP="001F4634">
            <w:pPr>
              <w:rPr>
                <w:color w:val="000000"/>
              </w:rPr>
            </w:pPr>
            <w:r>
              <w:rPr>
                <w:color w:val="000000"/>
              </w:rPr>
              <w:t>Smyková lišta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F4634" w:rsidRDefault="001F4634" w:rsidP="001F4634">
            <w:pPr>
              <w:rPr>
                <w:color w:val="000000"/>
              </w:rPr>
            </w:pPr>
            <w:r>
              <w:rPr>
                <w:color w:val="000000"/>
              </w:rPr>
              <w:t>pevná</w:t>
            </w:r>
          </w:p>
        </w:tc>
        <w:tc>
          <w:tcPr>
            <w:tcW w:w="5862" w:type="dxa"/>
            <w:shd w:val="clear" w:color="auto" w:fill="FFFFFF"/>
          </w:tcPr>
          <w:p w:rsidR="001F4634" w:rsidRPr="008C406C" w:rsidRDefault="001F4C9C" w:rsidP="001F4C9C">
            <w:pPr>
              <w:jc w:val="center"/>
            </w:pPr>
            <w:r>
              <w:t>ANO</w:t>
            </w:r>
          </w:p>
        </w:tc>
      </w:tr>
      <w:tr w:rsidR="001F4634" w:rsidRPr="00795F31" w:rsidTr="00B44787">
        <w:trPr>
          <w:jc w:val="center"/>
        </w:trPr>
        <w:tc>
          <w:tcPr>
            <w:tcW w:w="318" w:type="dxa"/>
            <w:vMerge/>
            <w:shd w:val="clear" w:color="auto" w:fill="F2F2F2"/>
            <w:vAlign w:val="center"/>
          </w:tcPr>
          <w:p w:rsidR="001F4634" w:rsidRPr="00795F31" w:rsidRDefault="001F4634" w:rsidP="001F4634">
            <w:pPr>
              <w:jc w:val="center"/>
              <w:rPr>
                <w:rFonts w:ascii="Arial" w:hAnsi="Arial"/>
              </w:rPr>
            </w:pPr>
          </w:p>
        </w:tc>
        <w:tc>
          <w:tcPr>
            <w:tcW w:w="2174" w:type="dxa"/>
            <w:vMerge/>
            <w:shd w:val="clear" w:color="auto" w:fill="F2F2F2"/>
            <w:vAlign w:val="center"/>
          </w:tcPr>
          <w:p w:rsidR="001F4634" w:rsidRPr="00795F31" w:rsidRDefault="001F4634" w:rsidP="001F4634">
            <w:pPr>
              <w:rPr>
                <w:rFonts w:ascii="Arial" w:hAnsi="Arial"/>
              </w:rPr>
            </w:pPr>
          </w:p>
        </w:tc>
        <w:tc>
          <w:tcPr>
            <w:tcW w:w="198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4634" w:rsidRDefault="001F4634" w:rsidP="001F4634">
            <w:pPr>
              <w:rPr>
                <w:color w:val="000000"/>
              </w:rPr>
            </w:pPr>
            <w:r>
              <w:rPr>
                <w:color w:val="000000"/>
              </w:rPr>
              <w:t xml:space="preserve">Válce 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F4634" w:rsidRDefault="001F4634" w:rsidP="001F4634">
            <w:pPr>
              <w:rPr>
                <w:color w:val="000000"/>
              </w:rPr>
            </w:pPr>
            <w:r>
              <w:rPr>
                <w:color w:val="000000"/>
              </w:rPr>
              <w:t>minimálně 3 řady z toho 2x prutový válec</w:t>
            </w:r>
          </w:p>
        </w:tc>
        <w:tc>
          <w:tcPr>
            <w:tcW w:w="5862" w:type="dxa"/>
            <w:shd w:val="clear" w:color="auto" w:fill="FFFFFF"/>
          </w:tcPr>
          <w:p w:rsidR="001F4634" w:rsidRPr="008C406C" w:rsidRDefault="001F4C9C" w:rsidP="001F4C9C">
            <w:pPr>
              <w:jc w:val="center"/>
            </w:pPr>
            <w:r>
              <w:rPr>
                <w:color w:val="000000"/>
              </w:rPr>
              <w:t>3 řady válců z toho 2x prutový válec</w:t>
            </w:r>
            <w:r w:rsidRPr="008C406C">
              <w:rPr>
                <w:rFonts w:hint="eastAsia"/>
              </w:rPr>
              <w:t xml:space="preserve"> </w:t>
            </w:r>
          </w:p>
        </w:tc>
      </w:tr>
      <w:tr w:rsidR="001F4634" w:rsidRPr="00795F31" w:rsidTr="00B44787">
        <w:trPr>
          <w:jc w:val="center"/>
        </w:trPr>
        <w:tc>
          <w:tcPr>
            <w:tcW w:w="318" w:type="dxa"/>
            <w:vMerge/>
            <w:shd w:val="clear" w:color="auto" w:fill="F2F2F2"/>
            <w:vAlign w:val="center"/>
          </w:tcPr>
          <w:p w:rsidR="001F4634" w:rsidRPr="00795F31" w:rsidRDefault="001F4634" w:rsidP="001F4634">
            <w:pPr>
              <w:jc w:val="center"/>
              <w:rPr>
                <w:rFonts w:ascii="Arial" w:hAnsi="Arial"/>
              </w:rPr>
            </w:pPr>
          </w:p>
        </w:tc>
        <w:tc>
          <w:tcPr>
            <w:tcW w:w="2174" w:type="dxa"/>
            <w:vMerge/>
            <w:shd w:val="clear" w:color="auto" w:fill="F2F2F2"/>
            <w:vAlign w:val="center"/>
          </w:tcPr>
          <w:p w:rsidR="001F4634" w:rsidRPr="00795F31" w:rsidRDefault="001F4634" w:rsidP="001F4634">
            <w:pPr>
              <w:rPr>
                <w:rFonts w:ascii="Arial" w:hAnsi="Arial"/>
              </w:rPr>
            </w:pPr>
          </w:p>
        </w:tc>
        <w:tc>
          <w:tcPr>
            <w:tcW w:w="198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F4634" w:rsidRDefault="001F4634" w:rsidP="001F4634">
            <w:pPr>
              <w:rPr>
                <w:color w:val="000000"/>
              </w:rPr>
            </w:pPr>
            <w:r>
              <w:rPr>
                <w:color w:val="000000"/>
              </w:rPr>
              <w:t>Srovnávací lišty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F4634" w:rsidRDefault="001F4634" w:rsidP="001F4634">
            <w:pPr>
              <w:rPr>
                <w:color w:val="000000"/>
              </w:rPr>
            </w:pPr>
            <w:r>
              <w:rPr>
                <w:color w:val="000000"/>
              </w:rPr>
              <w:t>minimálně 2 řady</w:t>
            </w:r>
          </w:p>
        </w:tc>
        <w:tc>
          <w:tcPr>
            <w:tcW w:w="5862" w:type="dxa"/>
            <w:shd w:val="clear" w:color="auto" w:fill="FFFFFF"/>
          </w:tcPr>
          <w:p w:rsidR="001F4634" w:rsidRPr="008C406C" w:rsidRDefault="001F4C9C" w:rsidP="001F4C9C">
            <w:pPr>
              <w:jc w:val="center"/>
            </w:pPr>
            <w:r>
              <w:t>2 řady</w:t>
            </w:r>
          </w:p>
        </w:tc>
      </w:tr>
      <w:tr w:rsidR="001F4634" w:rsidRPr="00795F31" w:rsidTr="00B44787">
        <w:trPr>
          <w:jc w:val="center"/>
        </w:trPr>
        <w:tc>
          <w:tcPr>
            <w:tcW w:w="318" w:type="dxa"/>
            <w:vMerge/>
            <w:shd w:val="clear" w:color="auto" w:fill="F2F2F2"/>
            <w:vAlign w:val="center"/>
          </w:tcPr>
          <w:p w:rsidR="001F4634" w:rsidRPr="00795F31" w:rsidRDefault="001F4634" w:rsidP="001F4634">
            <w:pPr>
              <w:jc w:val="center"/>
              <w:rPr>
                <w:rFonts w:ascii="Arial" w:hAnsi="Arial"/>
              </w:rPr>
            </w:pPr>
          </w:p>
        </w:tc>
        <w:tc>
          <w:tcPr>
            <w:tcW w:w="2174" w:type="dxa"/>
            <w:vMerge/>
            <w:shd w:val="clear" w:color="auto" w:fill="F2F2F2"/>
            <w:vAlign w:val="center"/>
          </w:tcPr>
          <w:p w:rsidR="001F4634" w:rsidRPr="00795F31" w:rsidRDefault="001F4634" w:rsidP="001F4634">
            <w:pPr>
              <w:rPr>
                <w:rFonts w:ascii="Arial" w:hAnsi="Arial"/>
              </w:rPr>
            </w:pPr>
          </w:p>
        </w:tc>
        <w:tc>
          <w:tcPr>
            <w:tcW w:w="198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F4634" w:rsidRDefault="001F4634" w:rsidP="001F4634">
            <w:pPr>
              <w:rPr>
                <w:color w:val="000000"/>
              </w:rPr>
            </w:pPr>
            <w:r>
              <w:rPr>
                <w:color w:val="000000"/>
              </w:rPr>
              <w:t>Hloubka kypření v cm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F4634" w:rsidRDefault="001F4634" w:rsidP="001F4634">
            <w:pPr>
              <w:rPr>
                <w:color w:val="000000"/>
              </w:rPr>
            </w:pPr>
            <w:r>
              <w:rPr>
                <w:color w:val="000000"/>
              </w:rPr>
              <w:t>v rozsahu 2 cm - 12 cm</w:t>
            </w:r>
          </w:p>
        </w:tc>
        <w:tc>
          <w:tcPr>
            <w:tcW w:w="5862" w:type="dxa"/>
            <w:shd w:val="clear" w:color="auto" w:fill="FFFFFF"/>
          </w:tcPr>
          <w:p w:rsidR="001F4634" w:rsidRPr="008C406C" w:rsidRDefault="001F4C9C" w:rsidP="001F4C9C">
            <w:pPr>
              <w:jc w:val="center"/>
            </w:pPr>
            <w:r>
              <w:t>ANO</w:t>
            </w:r>
          </w:p>
        </w:tc>
      </w:tr>
      <w:tr w:rsidR="001F4634" w:rsidRPr="00795F31" w:rsidTr="00B44787">
        <w:trPr>
          <w:jc w:val="center"/>
        </w:trPr>
        <w:tc>
          <w:tcPr>
            <w:tcW w:w="318" w:type="dxa"/>
            <w:vMerge/>
            <w:shd w:val="clear" w:color="auto" w:fill="F2F2F2"/>
            <w:vAlign w:val="center"/>
          </w:tcPr>
          <w:p w:rsidR="001F4634" w:rsidRPr="00795F31" w:rsidRDefault="001F4634" w:rsidP="001F4634">
            <w:pPr>
              <w:jc w:val="center"/>
              <w:rPr>
                <w:rFonts w:ascii="Arial" w:hAnsi="Arial"/>
              </w:rPr>
            </w:pPr>
          </w:p>
        </w:tc>
        <w:tc>
          <w:tcPr>
            <w:tcW w:w="2174" w:type="dxa"/>
            <w:vMerge/>
            <w:shd w:val="clear" w:color="auto" w:fill="F2F2F2"/>
            <w:vAlign w:val="center"/>
          </w:tcPr>
          <w:p w:rsidR="001F4634" w:rsidRPr="00795F31" w:rsidRDefault="001F4634" w:rsidP="001F4634">
            <w:pPr>
              <w:rPr>
                <w:rFonts w:ascii="Arial" w:hAnsi="Arial"/>
              </w:rPr>
            </w:pPr>
          </w:p>
        </w:tc>
        <w:tc>
          <w:tcPr>
            <w:tcW w:w="198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F4634" w:rsidRDefault="001F4634" w:rsidP="001F4634">
            <w:pPr>
              <w:rPr>
                <w:color w:val="000000"/>
              </w:rPr>
            </w:pPr>
            <w:r>
              <w:rPr>
                <w:color w:val="000000"/>
              </w:rPr>
              <w:t>Počet šípových radliček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F4634" w:rsidRDefault="001F4634" w:rsidP="001F4634">
            <w:pPr>
              <w:rPr>
                <w:color w:val="000000"/>
              </w:rPr>
            </w:pPr>
            <w:r>
              <w:rPr>
                <w:color w:val="000000"/>
              </w:rPr>
              <w:t>minimálně 16 +4 ks</w:t>
            </w:r>
          </w:p>
        </w:tc>
        <w:tc>
          <w:tcPr>
            <w:tcW w:w="5862" w:type="dxa"/>
            <w:shd w:val="clear" w:color="auto" w:fill="FFFFFF"/>
          </w:tcPr>
          <w:p w:rsidR="001F4634" w:rsidRPr="008C406C" w:rsidRDefault="002B092C" w:rsidP="002B092C">
            <w:pPr>
              <w:jc w:val="center"/>
            </w:pPr>
            <w:r>
              <w:t>16</w:t>
            </w:r>
            <w:r w:rsidR="001F4C9C">
              <w:t xml:space="preserve"> + 4 ks</w:t>
            </w:r>
          </w:p>
        </w:tc>
      </w:tr>
      <w:tr w:rsidR="001F4634" w:rsidRPr="00795F31" w:rsidTr="00B44787">
        <w:trPr>
          <w:jc w:val="center"/>
        </w:trPr>
        <w:tc>
          <w:tcPr>
            <w:tcW w:w="318" w:type="dxa"/>
            <w:vMerge/>
            <w:shd w:val="clear" w:color="auto" w:fill="F2F2F2"/>
            <w:vAlign w:val="center"/>
          </w:tcPr>
          <w:p w:rsidR="001F4634" w:rsidRPr="00795F31" w:rsidRDefault="001F4634" w:rsidP="001F4634">
            <w:pPr>
              <w:jc w:val="center"/>
              <w:rPr>
                <w:rFonts w:ascii="Arial" w:hAnsi="Arial"/>
              </w:rPr>
            </w:pPr>
          </w:p>
        </w:tc>
        <w:tc>
          <w:tcPr>
            <w:tcW w:w="2174" w:type="dxa"/>
            <w:vMerge/>
            <w:shd w:val="clear" w:color="auto" w:fill="F2F2F2"/>
            <w:vAlign w:val="center"/>
          </w:tcPr>
          <w:p w:rsidR="001F4634" w:rsidRPr="00795F31" w:rsidRDefault="001F4634" w:rsidP="001F4634">
            <w:pPr>
              <w:rPr>
                <w:rFonts w:ascii="Arial" w:hAnsi="Arial"/>
              </w:rPr>
            </w:pPr>
          </w:p>
        </w:tc>
        <w:tc>
          <w:tcPr>
            <w:tcW w:w="198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F4634" w:rsidRDefault="001F4634" w:rsidP="001F4634">
            <w:pPr>
              <w:rPr>
                <w:color w:val="000000"/>
              </w:rPr>
            </w:pPr>
            <w:r>
              <w:rPr>
                <w:color w:val="000000"/>
              </w:rPr>
              <w:t>Nastavení hloubky práce radliček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F4634" w:rsidRDefault="001F4634" w:rsidP="001F4634">
            <w:pPr>
              <w:rPr>
                <w:color w:val="000000"/>
              </w:rPr>
            </w:pPr>
            <w:r>
              <w:rPr>
                <w:color w:val="000000"/>
              </w:rPr>
              <w:t>minimálně mechanic</w:t>
            </w:r>
            <w:r w:rsidR="00C00C88">
              <w:rPr>
                <w:color w:val="000000"/>
              </w:rPr>
              <w:t>k</w:t>
            </w:r>
            <w:r>
              <w:rPr>
                <w:color w:val="000000"/>
              </w:rPr>
              <w:t>é</w:t>
            </w:r>
          </w:p>
        </w:tc>
        <w:tc>
          <w:tcPr>
            <w:tcW w:w="5862" w:type="dxa"/>
            <w:shd w:val="clear" w:color="auto" w:fill="FFFFFF"/>
          </w:tcPr>
          <w:p w:rsidR="001F4634" w:rsidRPr="008C406C" w:rsidRDefault="001F4C9C" w:rsidP="001F4C9C">
            <w:pPr>
              <w:jc w:val="center"/>
            </w:pPr>
            <w:r>
              <w:t>mechanické</w:t>
            </w:r>
          </w:p>
        </w:tc>
      </w:tr>
      <w:tr w:rsidR="00C00C88" w:rsidRPr="00795F31" w:rsidTr="00B44787">
        <w:trPr>
          <w:jc w:val="center"/>
        </w:trPr>
        <w:tc>
          <w:tcPr>
            <w:tcW w:w="318" w:type="dxa"/>
            <w:vMerge/>
            <w:shd w:val="clear" w:color="auto" w:fill="F2F2F2"/>
            <w:vAlign w:val="center"/>
          </w:tcPr>
          <w:p w:rsidR="00C00C88" w:rsidRPr="00795F31" w:rsidRDefault="00C00C88" w:rsidP="00C00C88">
            <w:pPr>
              <w:jc w:val="center"/>
              <w:rPr>
                <w:rFonts w:ascii="Arial" w:hAnsi="Arial"/>
              </w:rPr>
            </w:pPr>
          </w:p>
        </w:tc>
        <w:tc>
          <w:tcPr>
            <w:tcW w:w="2174" w:type="dxa"/>
            <w:vMerge/>
            <w:shd w:val="clear" w:color="auto" w:fill="F2F2F2"/>
            <w:vAlign w:val="center"/>
          </w:tcPr>
          <w:p w:rsidR="00C00C88" w:rsidRPr="00795F31" w:rsidRDefault="00C00C88" w:rsidP="00C00C88">
            <w:pPr>
              <w:rPr>
                <w:rFonts w:ascii="Arial" w:hAnsi="Arial"/>
              </w:rPr>
            </w:pPr>
          </w:p>
        </w:tc>
        <w:tc>
          <w:tcPr>
            <w:tcW w:w="198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0C88" w:rsidRDefault="00C00C88" w:rsidP="00C00C88">
            <w:pPr>
              <w:rPr>
                <w:color w:val="000000"/>
              </w:rPr>
            </w:pPr>
            <w:r>
              <w:rPr>
                <w:color w:val="000000"/>
              </w:rPr>
              <w:t>Pružinové jištění radliček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00C88" w:rsidRDefault="00C00C88" w:rsidP="00C00C88">
            <w:pPr>
              <w:rPr>
                <w:color w:val="000000"/>
              </w:rPr>
            </w:pPr>
            <w:r>
              <w:rPr>
                <w:color w:val="000000"/>
              </w:rPr>
              <w:t>ANO</w:t>
            </w:r>
          </w:p>
        </w:tc>
        <w:tc>
          <w:tcPr>
            <w:tcW w:w="5862" w:type="dxa"/>
            <w:shd w:val="clear" w:color="auto" w:fill="FFFFFF"/>
          </w:tcPr>
          <w:p w:rsidR="00C00C88" w:rsidRPr="008C406C" w:rsidRDefault="001F4C9C" w:rsidP="001F4C9C">
            <w:pPr>
              <w:jc w:val="center"/>
            </w:pPr>
            <w:r>
              <w:t>ANO</w:t>
            </w:r>
          </w:p>
        </w:tc>
      </w:tr>
      <w:tr w:rsidR="00C00C88" w:rsidRPr="00795F31" w:rsidTr="00B44787">
        <w:trPr>
          <w:jc w:val="center"/>
        </w:trPr>
        <w:tc>
          <w:tcPr>
            <w:tcW w:w="318" w:type="dxa"/>
            <w:vMerge/>
            <w:shd w:val="clear" w:color="auto" w:fill="F2F2F2"/>
            <w:vAlign w:val="center"/>
          </w:tcPr>
          <w:p w:rsidR="00C00C88" w:rsidRPr="00795F31" w:rsidRDefault="00C00C88" w:rsidP="00C00C88">
            <w:pPr>
              <w:jc w:val="center"/>
              <w:rPr>
                <w:rFonts w:ascii="Arial" w:hAnsi="Arial"/>
              </w:rPr>
            </w:pPr>
          </w:p>
        </w:tc>
        <w:tc>
          <w:tcPr>
            <w:tcW w:w="2174" w:type="dxa"/>
            <w:vMerge/>
            <w:shd w:val="clear" w:color="auto" w:fill="F2F2F2"/>
            <w:vAlign w:val="center"/>
          </w:tcPr>
          <w:p w:rsidR="00C00C88" w:rsidRPr="00795F31" w:rsidRDefault="00C00C88" w:rsidP="00C00C88">
            <w:pPr>
              <w:rPr>
                <w:rFonts w:ascii="Arial" w:hAnsi="Arial"/>
              </w:rPr>
            </w:pPr>
          </w:p>
        </w:tc>
        <w:tc>
          <w:tcPr>
            <w:tcW w:w="198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0C88" w:rsidRDefault="00C00C88" w:rsidP="00C00C88">
            <w:pPr>
              <w:rPr>
                <w:color w:val="000000"/>
              </w:rPr>
            </w:pPr>
            <w:r>
              <w:rPr>
                <w:color w:val="000000"/>
              </w:rPr>
              <w:t>Kypřiče stop traktoru (narušení uložené půdy po průjezdu traktorem)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00C88" w:rsidRDefault="00C00C88" w:rsidP="00C00C88">
            <w:pPr>
              <w:rPr>
                <w:color w:val="000000"/>
              </w:rPr>
            </w:pPr>
            <w:r>
              <w:rPr>
                <w:color w:val="000000"/>
              </w:rPr>
              <w:t>ANO</w:t>
            </w:r>
          </w:p>
        </w:tc>
        <w:tc>
          <w:tcPr>
            <w:tcW w:w="5862" w:type="dxa"/>
            <w:shd w:val="clear" w:color="auto" w:fill="FFFFFF"/>
          </w:tcPr>
          <w:p w:rsidR="00C00C88" w:rsidRPr="008C406C" w:rsidRDefault="001F4C9C" w:rsidP="001F4C9C">
            <w:pPr>
              <w:jc w:val="center"/>
            </w:pPr>
            <w:r>
              <w:t>ANO</w:t>
            </w:r>
          </w:p>
        </w:tc>
      </w:tr>
      <w:tr w:rsidR="00C00C88" w:rsidRPr="00795F31" w:rsidTr="00B44787">
        <w:trPr>
          <w:jc w:val="center"/>
        </w:trPr>
        <w:tc>
          <w:tcPr>
            <w:tcW w:w="318" w:type="dxa"/>
            <w:vMerge/>
            <w:shd w:val="clear" w:color="auto" w:fill="F2F2F2"/>
            <w:vAlign w:val="center"/>
          </w:tcPr>
          <w:p w:rsidR="00C00C88" w:rsidRPr="00795F31" w:rsidRDefault="00C00C88" w:rsidP="00C00C88">
            <w:pPr>
              <w:jc w:val="center"/>
              <w:rPr>
                <w:rFonts w:ascii="Arial" w:hAnsi="Arial"/>
              </w:rPr>
            </w:pPr>
          </w:p>
        </w:tc>
        <w:tc>
          <w:tcPr>
            <w:tcW w:w="2174" w:type="dxa"/>
            <w:vMerge/>
            <w:shd w:val="clear" w:color="auto" w:fill="F2F2F2"/>
            <w:vAlign w:val="center"/>
          </w:tcPr>
          <w:p w:rsidR="00C00C88" w:rsidRPr="00795F31" w:rsidRDefault="00C00C88" w:rsidP="00C00C88">
            <w:pPr>
              <w:rPr>
                <w:rFonts w:ascii="Arial" w:hAnsi="Arial"/>
              </w:rPr>
            </w:pPr>
          </w:p>
        </w:tc>
        <w:tc>
          <w:tcPr>
            <w:tcW w:w="198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0C88" w:rsidRDefault="00C00C88" w:rsidP="00C00C88">
            <w:pPr>
              <w:rPr>
                <w:color w:val="000000"/>
              </w:rPr>
            </w:pPr>
            <w:r>
              <w:rPr>
                <w:color w:val="000000"/>
              </w:rPr>
              <w:t>Přepravní poloha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00C88" w:rsidRDefault="00C00C88" w:rsidP="00C00C88">
            <w:pPr>
              <w:rPr>
                <w:color w:val="000000"/>
              </w:rPr>
            </w:pPr>
            <w:r>
              <w:rPr>
                <w:color w:val="000000"/>
              </w:rPr>
              <w:t>hydraulicky sklopný do přepravní polohy</w:t>
            </w:r>
          </w:p>
        </w:tc>
        <w:tc>
          <w:tcPr>
            <w:tcW w:w="5862" w:type="dxa"/>
            <w:shd w:val="clear" w:color="auto" w:fill="FFFFFF"/>
          </w:tcPr>
          <w:p w:rsidR="00C00C88" w:rsidRPr="008C406C" w:rsidRDefault="001F4C9C" w:rsidP="001F4C9C">
            <w:pPr>
              <w:jc w:val="center"/>
            </w:pPr>
            <w:r>
              <w:t>ANO</w:t>
            </w:r>
          </w:p>
        </w:tc>
      </w:tr>
      <w:tr w:rsidR="00C00C88" w:rsidRPr="00795F31" w:rsidTr="00B44787">
        <w:trPr>
          <w:jc w:val="center"/>
        </w:trPr>
        <w:tc>
          <w:tcPr>
            <w:tcW w:w="318" w:type="dxa"/>
            <w:vMerge/>
            <w:shd w:val="clear" w:color="auto" w:fill="F2F2F2"/>
            <w:vAlign w:val="center"/>
          </w:tcPr>
          <w:p w:rsidR="00C00C88" w:rsidRPr="00795F31" w:rsidRDefault="00C00C88" w:rsidP="00C00C88">
            <w:pPr>
              <w:jc w:val="center"/>
              <w:rPr>
                <w:rFonts w:ascii="Arial" w:hAnsi="Arial"/>
              </w:rPr>
            </w:pPr>
          </w:p>
        </w:tc>
        <w:tc>
          <w:tcPr>
            <w:tcW w:w="2174" w:type="dxa"/>
            <w:vMerge/>
            <w:shd w:val="clear" w:color="auto" w:fill="F2F2F2"/>
            <w:vAlign w:val="center"/>
          </w:tcPr>
          <w:p w:rsidR="00C00C88" w:rsidRPr="00795F31" w:rsidRDefault="00C00C88" w:rsidP="00C00C88">
            <w:pPr>
              <w:rPr>
                <w:rFonts w:ascii="Arial" w:hAnsi="Arial"/>
              </w:rPr>
            </w:pPr>
          </w:p>
        </w:tc>
        <w:tc>
          <w:tcPr>
            <w:tcW w:w="198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0C88" w:rsidRDefault="00C00C88" w:rsidP="00C00C88">
            <w:pPr>
              <w:rPr>
                <w:color w:val="000000"/>
              </w:rPr>
            </w:pPr>
            <w:r>
              <w:rPr>
                <w:color w:val="000000"/>
              </w:rPr>
              <w:t>Provoz na pozemních komunikacích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00C88" w:rsidRDefault="00C00C88" w:rsidP="00C00C88">
            <w:pPr>
              <w:rPr>
                <w:color w:val="000000"/>
              </w:rPr>
            </w:pPr>
            <w:r>
              <w:rPr>
                <w:color w:val="000000"/>
              </w:rPr>
              <w:t>schválen k provozu na pozemních komunikacích</w:t>
            </w:r>
          </w:p>
        </w:tc>
        <w:tc>
          <w:tcPr>
            <w:tcW w:w="5862" w:type="dxa"/>
            <w:shd w:val="clear" w:color="auto" w:fill="FFFFFF"/>
          </w:tcPr>
          <w:p w:rsidR="00C00C88" w:rsidRPr="008C406C" w:rsidRDefault="001F4C9C" w:rsidP="001F4C9C">
            <w:pPr>
              <w:jc w:val="center"/>
            </w:pPr>
            <w:r>
              <w:t>ANO</w:t>
            </w:r>
          </w:p>
        </w:tc>
      </w:tr>
      <w:tr w:rsidR="00C00C88" w:rsidRPr="001F4C9C" w:rsidTr="00B44787">
        <w:trPr>
          <w:jc w:val="center"/>
        </w:trPr>
        <w:tc>
          <w:tcPr>
            <w:tcW w:w="318" w:type="dxa"/>
            <w:vMerge/>
            <w:shd w:val="clear" w:color="auto" w:fill="F2F2F2"/>
            <w:vAlign w:val="center"/>
          </w:tcPr>
          <w:p w:rsidR="00C00C88" w:rsidRPr="001F4C9C" w:rsidRDefault="00C00C88" w:rsidP="00C00C88">
            <w:pPr>
              <w:jc w:val="center"/>
              <w:rPr>
                <w:rFonts w:ascii="Arial" w:hAnsi="Arial"/>
              </w:rPr>
            </w:pPr>
          </w:p>
        </w:tc>
        <w:tc>
          <w:tcPr>
            <w:tcW w:w="2174" w:type="dxa"/>
            <w:vMerge/>
            <w:shd w:val="clear" w:color="auto" w:fill="F2F2F2"/>
            <w:vAlign w:val="center"/>
          </w:tcPr>
          <w:p w:rsidR="00C00C88" w:rsidRPr="001F4C9C" w:rsidRDefault="00C00C88" w:rsidP="00C00C88">
            <w:pPr>
              <w:rPr>
                <w:rFonts w:ascii="Arial" w:hAnsi="Arial"/>
              </w:rPr>
            </w:pPr>
          </w:p>
        </w:tc>
        <w:tc>
          <w:tcPr>
            <w:tcW w:w="198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0C88" w:rsidRPr="001F4C9C" w:rsidRDefault="00C00C88" w:rsidP="00C00C88">
            <w:r w:rsidRPr="001F4C9C">
              <w:t>Dopravní značení dle vyhlášky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00C88" w:rsidRPr="001F4C9C" w:rsidRDefault="00C00C88" w:rsidP="00C00C88">
            <w:r w:rsidRPr="001F4C9C">
              <w:t>ANO</w:t>
            </w:r>
          </w:p>
        </w:tc>
        <w:tc>
          <w:tcPr>
            <w:tcW w:w="5862" w:type="dxa"/>
            <w:shd w:val="clear" w:color="auto" w:fill="FFFFFF"/>
          </w:tcPr>
          <w:p w:rsidR="00C00C88" w:rsidRPr="001F4C9C" w:rsidRDefault="001F4C9C" w:rsidP="001F4C9C">
            <w:pPr>
              <w:jc w:val="center"/>
            </w:pPr>
            <w:r>
              <w:t>ANO</w:t>
            </w:r>
          </w:p>
        </w:tc>
      </w:tr>
      <w:tr w:rsidR="00C00C88" w:rsidRPr="001F4C9C" w:rsidTr="00B44787">
        <w:trPr>
          <w:jc w:val="center"/>
        </w:trPr>
        <w:tc>
          <w:tcPr>
            <w:tcW w:w="318" w:type="dxa"/>
            <w:vMerge/>
            <w:shd w:val="clear" w:color="auto" w:fill="F2F2F2"/>
            <w:vAlign w:val="center"/>
          </w:tcPr>
          <w:p w:rsidR="00C00C88" w:rsidRPr="001F4C9C" w:rsidRDefault="00C00C88" w:rsidP="00C00C88">
            <w:pPr>
              <w:jc w:val="center"/>
              <w:rPr>
                <w:rFonts w:ascii="Arial" w:hAnsi="Arial"/>
              </w:rPr>
            </w:pPr>
          </w:p>
        </w:tc>
        <w:tc>
          <w:tcPr>
            <w:tcW w:w="2174" w:type="dxa"/>
            <w:vMerge/>
            <w:shd w:val="clear" w:color="auto" w:fill="F2F2F2"/>
            <w:vAlign w:val="center"/>
          </w:tcPr>
          <w:p w:rsidR="00C00C88" w:rsidRPr="001F4C9C" w:rsidRDefault="00C00C88" w:rsidP="00C00C88">
            <w:pPr>
              <w:rPr>
                <w:rFonts w:ascii="Arial" w:hAnsi="Arial"/>
              </w:rPr>
            </w:pPr>
          </w:p>
        </w:tc>
        <w:tc>
          <w:tcPr>
            <w:tcW w:w="198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0C88" w:rsidRPr="001F4C9C" w:rsidRDefault="00C00C88" w:rsidP="00C00C88">
            <w:r w:rsidRPr="001F4C9C">
              <w:t>Závěsná hřídel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00C88" w:rsidRPr="001F4C9C" w:rsidRDefault="00C00C88" w:rsidP="00C00C88">
            <w:r w:rsidRPr="001F4C9C">
              <w:t>KAT III</w:t>
            </w:r>
          </w:p>
        </w:tc>
        <w:tc>
          <w:tcPr>
            <w:tcW w:w="5862" w:type="dxa"/>
            <w:shd w:val="clear" w:color="auto" w:fill="FFFFFF"/>
          </w:tcPr>
          <w:p w:rsidR="00C00C88" w:rsidRPr="001F4C9C" w:rsidRDefault="001F4C9C" w:rsidP="001F4C9C">
            <w:pPr>
              <w:jc w:val="center"/>
            </w:pPr>
            <w:r>
              <w:t>ANO</w:t>
            </w:r>
          </w:p>
        </w:tc>
      </w:tr>
      <w:tr w:rsidR="00C00C88" w:rsidRPr="001F4C9C" w:rsidTr="00734E8C">
        <w:trPr>
          <w:jc w:val="center"/>
        </w:trPr>
        <w:tc>
          <w:tcPr>
            <w:tcW w:w="318" w:type="dxa"/>
            <w:vMerge w:val="restart"/>
            <w:shd w:val="clear" w:color="auto" w:fill="F2F2F2"/>
            <w:vAlign w:val="center"/>
          </w:tcPr>
          <w:p w:rsidR="00C00C88" w:rsidRPr="001F4C9C" w:rsidRDefault="00C00C88" w:rsidP="00C00C88">
            <w:pPr>
              <w:jc w:val="center"/>
              <w:rPr>
                <w:rFonts w:ascii="Arial" w:hAnsi="Arial"/>
              </w:rPr>
            </w:pPr>
            <w:r w:rsidRPr="001F4C9C">
              <w:rPr>
                <w:rFonts w:ascii="Arial" w:hAnsi="Arial"/>
              </w:rPr>
              <w:t>3</w:t>
            </w:r>
          </w:p>
        </w:tc>
        <w:tc>
          <w:tcPr>
            <w:tcW w:w="2174" w:type="dxa"/>
            <w:vMerge w:val="restart"/>
            <w:shd w:val="clear" w:color="auto" w:fill="F2F2F2"/>
            <w:vAlign w:val="center"/>
          </w:tcPr>
          <w:p w:rsidR="00C00C88" w:rsidRPr="001F4C9C" w:rsidRDefault="00C00C88" w:rsidP="00C00C88">
            <w:pPr>
              <w:jc w:val="center"/>
              <w:rPr>
                <w:rFonts w:ascii="Arial" w:hAnsi="Arial"/>
                <w:b/>
              </w:rPr>
            </w:pPr>
            <w:r w:rsidRPr="001F4C9C">
              <w:rPr>
                <w:rFonts w:ascii="Arial" w:hAnsi="Arial"/>
                <w:b/>
              </w:rPr>
              <w:t>Kyp</w:t>
            </w:r>
            <w:r w:rsidRPr="001F4C9C">
              <w:rPr>
                <w:rFonts w:ascii="Arial" w:hAnsi="Arial" w:hint="cs"/>
                <w:b/>
              </w:rPr>
              <w:t>ř</w:t>
            </w:r>
            <w:r w:rsidRPr="001F4C9C">
              <w:rPr>
                <w:rFonts w:ascii="Arial" w:hAnsi="Arial"/>
                <w:b/>
              </w:rPr>
              <w:t>i</w:t>
            </w:r>
            <w:r w:rsidRPr="001F4C9C">
              <w:rPr>
                <w:rFonts w:ascii="Arial" w:hAnsi="Arial" w:hint="cs"/>
                <w:b/>
              </w:rPr>
              <w:t>č</w:t>
            </w:r>
            <w:r w:rsidRPr="001F4C9C">
              <w:rPr>
                <w:rFonts w:ascii="Arial" w:hAnsi="Arial"/>
                <w:b/>
              </w:rPr>
              <w:t xml:space="preserve"> radli</w:t>
            </w:r>
            <w:r w:rsidRPr="001F4C9C">
              <w:rPr>
                <w:rFonts w:ascii="Arial" w:hAnsi="Arial" w:hint="cs"/>
                <w:b/>
              </w:rPr>
              <w:t>č</w:t>
            </w:r>
            <w:r w:rsidRPr="001F4C9C">
              <w:rPr>
                <w:rFonts w:ascii="Arial" w:hAnsi="Arial"/>
                <w:b/>
              </w:rPr>
              <w:t>kov</w:t>
            </w:r>
            <w:r w:rsidRPr="001F4C9C">
              <w:rPr>
                <w:rFonts w:ascii="Arial" w:hAnsi="Arial" w:hint="eastAsia"/>
                <w:b/>
              </w:rPr>
              <w:t>ý</w:t>
            </w:r>
            <w:r w:rsidRPr="001F4C9C">
              <w:rPr>
                <w:rFonts w:ascii="Arial" w:hAnsi="Arial"/>
                <w:b/>
              </w:rPr>
              <w:t xml:space="preserve">   </w:t>
            </w:r>
          </w:p>
        </w:tc>
        <w:tc>
          <w:tcPr>
            <w:tcW w:w="198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0C88" w:rsidRPr="001F4C9C" w:rsidRDefault="00C00C88" w:rsidP="00C00C88">
            <w:r w:rsidRPr="001F4C9C">
              <w:t>Nesený stroj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00C88" w:rsidRPr="001F4C9C" w:rsidRDefault="00C00C88" w:rsidP="00C00C88">
            <w:r w:rsidRPr="001F4C9C">
              <w:t>ANO</w:t>
            </w:r>
          </w:p>
        </w:tc>
        <w:tc>
          <w:tcPr>
            <w:tcW w:w="5862" w:type="dxa"/>
            <w:shd w:val="clear" w:color="auto" w:fill="FFFFFF"/>
          </w:tcPr>
          <w:p w:rsidR="001F4C9C" w:rsidRPr="001F4C9C" w:rsidRDefault="001F4C9C" w:rsidP="009167FF">
            <w:pPr>
              <w:jc w:val="center"/>
              <w:rPr>
                <w:b/>
              </w:rPr>
            </w:pPr>
            <w:proofErr w:type="spellStart"/>
            <w:r w:rsidRPr="001F4C9C">
              <w:rPr>
                <w:b/>
              </w:rPr>
              <w:t>OPaLL</w:t>
            </w:r>
            <w:proofErr w:type="spellEnd"/>
            <w:r w:rsidRPr="001F4C9C">
              <w:rPr>
                <w:b/>
              </w:rPr>
              <w:t xml:space="preserve"> – </w:t>
            </w:r>
            <w:proofErr w:type="gramStart"/>
            <w:r w:rsidRPr="001F4C9C">
              <w:rPr>
                <w:b/>
              </w:rPr>
              <w:t xml:space="preserve">AGRI </w:t>
            </w:r>
            <w:r>
              <w:rPr>
                <w:b/>
              </w:rPr>
              <w:t xml:space="preserve"> </w:t>
            </w:r>
            <w:r w:rsidR="00053120">
              <w:rPr>
                <w:b/>
              </w:rPr>
              <w:t>Triton</w:t>
            </w:r>
            <w:proofErr w:type="gramEnd"/>
            <w:r w:rsidR="00053120">
              <w:rPr>
                <w:b/>
              </w:rPr>
              <w:t xml:space="preserve"> II  3  P</w:t>
            </w:r>
          </w:p>
          <w:p w:rsidR="00C00C88" w:rsidRPr="001F4C9C" w:rsidRDefault="00053120" w:rsidP="00053120">
            <w:pPr>
              <w:jc w:val="center"/>
            </w:pPr>
            <w:r>
              <w:t>ANO</w:t>
            </w:r>
          </w:p>
        </w:tc>
      </w:tr>
      <w:tr w:rsidR="001F4634" w:rsidRPr="001F4C9C" w:rsidTr="00734E8C">
        <w:trPr>
          <w:jc w:val="center"/>
        </w:trPr>
        <w:tc>
          <w:tcPr>
            <w:tcW w:w="318" w:type="dxa"/>
            <w:vMerge/>
            <w:shd w:val="clear" w:color="auto" w:fill="F2F2F2"/>
            <w:vAlign w:val="center"/>
          </w:tcPr>
          <w:p w:rsidR="001F4634" w:rsidRPr="001F4C9C" w:rsidRDefault="001F4634" w:rsidP="001F4634">
            <w:pPr>
              <w:jc w:val="center"/>
              <w:rPr>
                <w:rFonts w:ascii="Arial" w:hAnsi="Arial"/>
              </w:rPr>
            </w:pPr>
          </w:p>
        </w:tc>
        <w:tc>
          <w:tcPr>
            <w:tcW w:w="2174" w:type="dxa"/>
            <w:vMerge/>
            <w:shd w:val="clear" w:color="auto" w:fill="F2F2F2"/>
            <w:vAlign w:val="center"/>
          </w:tcPr>
          <w:p w:rsidR="001F4634" w:rsidRPr="001F4C9C" w:rsidRDefault="001F4634" w:rsidP="001F4634">
            <w:pPr>
              <w:rPr>
                <w:rFonts w:ascii="Arial" w:hAnsi="Arial"/>
              </w:rPr>
            </w:pPr>
          </w:p>
        </w:tc>
        <w:tc>
          <w:tcPr>
            <w:tcW w:w="198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F4634" w:rsidRPr="001F4C9C" w:rsidRDefault="001F4634" w:rsidP="001F4634">
            <w:r w:rsidRPr="001F4C9C">
              <w:t>Pracovní záběr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F4634" w:rsidRPr="001F4C9C" w:rsidRDefault="001F4634" w:rsidP="001F4634">
            <w:r w:rsidRPr="001F4C9C">
              <w:t>minimálně 3 m</w:t>
            </w:r>
          </w:p>
        </w:tc>
        <w:tc>
          <w:tcPr>
            <w:tcW w:w="5862" w:type="dxa"/>
            <w:shd w:val="clear" w:color="auto" w:fill="FFFFFF"/>
          </w:tcPr>
          <w:p w:rsidR="001F4634" w:rsidRPr="001F4C9C" w:rsidRDefault="00053120" w:rsidP="00053120">
            <w:pPr>
              <w:jc w:val="center"/>
            </w:pPr>
            <w:r>
              <w:t>3 m</w:t>
            </w:r>
          </w:p>
        </w:tc>
      </w:tr>
      <w:tr w:rsidR="001F4634" w:rsidRPr="001F4C9C" w:rsidTr="00734E8C">
        <w:trPr>
          <w:jc w:val="center"/>
        </w:trPr>
        <w:tc>
          <w:tcPr>
            <w:tcW w:w="318" w:type="dxa"/>
            <w:vMerge/>
            <w:shd w:val="clear" w:color="auto" w:fill="F2F2F2"/>
            <w:vAlign w:val="center"/>
          </w:tcPr>
          <w:p w:rsidR="001F4634" w:rsidRPr="001F4C9C" w:rsidRDefault="001F4634" w:rsidP="001F4634">
            <w:pPr>
              <w:jc w:val="center"/>
              <w:rPr>
                <w:rFonts w:ascii="Arial" w:hAnsi="Arial"/>
              </w:rPr>
            </w:pPr>
          </w:p>
        </w:tc>
        <w:tc>
          <w:tcPr>
            <w:tcW w:w="2174" w:type="dxa"/>
            <w:vMerge/>
            <w:shd w:val="clear" w:color="auto" w:fill="F2F2F2"/>
            <w:vAlign w:val="center"/>
          </w:tcPr>
          <w:p w:rsidR="001F4634" w:rsidRPr="001F4C9C" w:rsidRDefault="001F4634" w:rsidP="001F4634">
            <w:pPr>
              <w:rPr>
                <w:rFonts w:ascii="Arial" w:hAnsi="Arial"/>
              </w:rPr>
            </w:pPr>
          </w:p>
        </w:tc>
        <w:tc>
          <w:tcPr>
            <w:tcW w:w="198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F4634" w:rsidRPr="001F4C9C" w:rsidRDefault="00C00C88" w:rsidP="001F4634">
            <w:r w:rsidRPr="001F4C9C">
              <w:t>Počet</w:t>
            </w:r>
            <w:r w:rsidR="001F4634" w:rsidRPr="001F4C9C">
              <w:t xml:space="preserve"> radlic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F4634" w:rsidRPr="001F4C9C" w:rsidRDefault="001F4634" w:rsidP="001F4634">
            <w:r w:rsidRPr="001F4C9C">
              <w:t>minimálně 10 ks na 3 m</w:t>
            </w:r>
          </w:p>
        </w:tc>
        <w:tc>
          <w:tcPr>
            <w:tcW w:w="5862" w:type="dxa"/>
            <w:shd w:val="clear" w:color="auto" w:fill="FFFFFF"/>
          </w:tcPr>
          <w:p w:rsidR="001F4634" w:rsidRPr="001F4C9C" w:rsidRDefault="00053120" w:rsidP="00053120">
            <w:pPr>
              <w:jc w:val="center"/>
            </w:pPr>
            <w:r>
              <w:t>10 ks</w:t>
            </w:r>
          </w:p>
        </w:tc>
      </w:tr>
      <w:tr w:rsidR="001F4634" w:rsidRPr="001F4C9C" w:rsidTr="00734E8C">
        <w:trPr>
          <w:jc w:val="center"/>
        </w:trPr>
        <w:tc>
          <w:tcPr>
            <w:tcW w:w="318" w:type="dxa"/>
            <w:vMerge/>
            <w:shd w:val="clear" w:color="auto" w:fill="F2F2F2"/>
            <w:vAlign w:val="center"/>
          </w:tcPr>
          <w:p w:rsidR="001F4634" w:rsidRPr="001F4C9C" w:rsidRDefault="001F4634" w:rsidP="001F4634">
            <w:pPr>
              <w:jc w:val="center"/>
              <w:rPr>
                <w:rFonts w:ascii="Arial" w:hAnsi="Arial"/>
              </w:rPr>
            </w:pPr>
          </w:p>
        </w:tc>
        <w:tc>
          <w:tcPr>
            <w:tcW w:w="2174" w:type="dxa"/>
            <w:vMerge/>
            <w:shd w:val="clear" w:color="auto" w:fill="F2F2F2"/>
            <w:vAlign w:val="center"/>
          </w:tcPr>
          <w:p w:rsidR="001F4634" w:rsidRPr="001F4C9C" w:rsidRDefault="001F4634" w:rsidP="001F4634">
            <w:pPr>
              <w:rPr>
                <w:rFonts w:ascii="Arial" w:hAnsi="Arial"/>
              </w:rPr>
            </w:pPr>
          </w:p>
        </w:tc>
        <w:tc>
          <w:tcPr>
            <w:tcW w:w="198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F4634" w:rsidRPr="001F4C9C" w:rsidRDefault="001F4634" w:rsidP="001F4634">
            <w:r w:rsidRPr="001F4C9C">
              <w:t xml:space="preserve">Opěrný válec 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F4634" w:rsidRPr="001F4C9C" w:rsidRDefault="001F4634" w:rsidP="001F4634">
            <w:r w:rsidRPr="001F4C9C">
              <w:t xml:space="preserve">typ </w:t>
            </w:r>
            <w:proofErr w:type="spellStart"/>
            <w:r w:rsidRPr="001F4C9C">
              <w:t>Cracker</w:t>
            </w:r>
            <w:proofErr w:type="spellEnd"/>
          </w:p>
        </w:tc>
        <w:tc>
          <w:tcPr>
            <w:tcW w:w="5862" w:type="dxa"/>
            <w:shd w:val="clear" w:color="auto" w:fill="FFFFFF"/>
          </w:tcPr>
          <w:p w:rsidR="001F4634" w:rsidRPr="001F4C9C" w:rsidRDefault="00053120" w:rsidP="00053120">
            <w:pPr>
              <w:jc w:val="center"/>
            </w:pPr>
            <w:r>
              <w:t>ANO</w:t>
            </w:r>
          </w:p>
        </w:tc>
      </w:tr>
      <w:tr w:rsidR="001F4634" w:rsidRPr="001F4C9C" w:rsidTr="00734E8C">
        <w:trPr>
          <w:jc w:val="center"/>
        </w:trPr>
        <w:tc>
          <w:tcPr>
            <w:tcW w:w="318" w:type="dxa"/>
            <w:vMerge/>
            <w:shd w:val="clear" w:color="auto" w:fill="F2F2F2"/>
            <w:vAlign w:val="center"/>
          </w:tcPr>
          <w:p w:rsidR="001F4634" w:rsidRPr="001F4C9C" w:rsidRDefault="001F4634" w:rsidP="001F4634">
            <w:pPr>
              <w:jc w:val="center"/>
              <w:rPr>
                <w:rFonts w:ascii="Arial" w:hAnsi="Arial"/>
              </w:rPr>
            </w:pPr>
          </w:p>
        </w:tc>
        <w:tc>
          <w:tcPr>
            <w:tcW w:w="2174" w:type="dxa"/>
            <w:vMerge/>
            <w:shd w:val="clear" w:color="auto" w:fill="F2F2F2"/>
            <w:vAlign w:val="center"/>
          </w:tcPr>
          <w:p w:rsidR="001F4634" w:rsidRPr="001F4C9C" w:rsidRDefault="001F4634" w:rsidP="001F4634">
            <w:pPr>
              <w:rPr>
                <w:rFonts w:ascii="Arial" w:hAnsi="Arial"/>
              </w:rPr>
            </w:pPr>
          </w:p>
        </w:tc>
        <w:tc>
          <w:tcPr>
            <w:tcW w:w="198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F4634" w:rsidRPr="001F4C9C" w:rsidRDefault="001F4634" w:rsidP="001F4634">
            <w:r w:rsidRPr="001F4C9C">
              <w:t xml:space="preserve">Hloubka kypření 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F4634" w:rsidRPr="001F4C9C" w:rsidRDefault="001F4634" w:rsidP="001F4634">
            <w:r w:rsidRPr="001F4C9C">
              <w:t>v rozsahu 8 cm - 28 cm</w:t>
            </w:r>
          </w:p>
        </w:tc>
        <w:tc>
          <w:tcPr>
            <w:tcW w:w="5862" w:type="dxa"/>
            <w:shd w:val="clear" w:color="auto" w:fill="FFFFFF"/>
          </w:tcPr>
          <w:p w:rsidR="001F4634" w:rsidRPr="001F4C9C" w:rsidRDefault="00053120" w:rsidP="00053120">
            <w:pPr>
              <w:jc w:val="center"/>
            </w:pPr>
            <w:r>
              <w:t>8 – 28 cm</w:t>
            </w:r>
          </w:p>
        </w:tc>
      </w:tr>
      <w:tr w:rsidR="001F4634" w:rsidRPr="001F4C9C" w:rsidTr="00C00C88">
        <w:trPr>
          <w:jc w:val="center"/>
        </w:trPr>
        <w:tc>
          <w:tcPr>
            <w:tcW w:w="318" w:type="dxa"/>
            <w:vMerge/>
            <w:shd w:val="clear" w:color="auto" w:fill="F2F2F2"/>
            <w:vAlign w:val="center"/>
          </w:tcPr>
          <w:p w:rsidR="001F4634" w:rsidRPr="001F4C9C" w:rsidRDefault="001F4634" w:rsidP="001F4634">
            <w:pPr>
              <w:jc w:val="center"/>
              <w:rPr>
                <w:rFonts w:ascii="Arial" w:hAnsi="Arial"/>
              </w:rPr>
            </w:pPr>
          </w:p>
        </w:tc>
        <w:tc>
          <w:tcPr>
            <w:tcW w:w="2174" w:type="dxa"/>
            <w:vMerge/>
            <w:shd w:val="clear" w:color="auto" w:fill="F2F2F2"/>
            <w:vAlign w:val="center"/>
          </w:tcPr>
          <w:p w:rsidR="001F4634" w:rsidRPr="001F4C9C" w:rsidRDefault="001F4634" w:rsidP="001F4634">
            <w:pPr>
              <w:rPr>
                <w:rFonts w:ascii="Arial" w:hAnsi="Arial"/>
              </w:rPr>
            </w:pPr>
          </w:p>
        </w:tc>
        <w:tc>
          <w:tcPr>
            <w:tcW w:w="198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F4634" w:rsidRPr="001F4C9C" w:rsidRDefault="001F4634" w:rsidP="001F4634">
            <w:r w:rsidRPr="001F4C9C">
              <w:t>Hloubka práce radliček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F4634" w:rsidRPr="001F4C9C" w:rsidRDefault="001F4634" w:rsidP="001F4634">
            <w:r w:rsidRPr="001F4C9C">
              <w:t>v rozsahu 8 cm - 28 cm</w:t>
            </w:r>
          </w:p>
        </w:tc>
        <w:tc>
          <w:tcPr>
            <w:tcW w:w="5862" w:type="dxa"/>
            <w:shd w:val="clear" w:color="auto" w:fill="FFFFFF"/>
          </w:tcPr>
          <w:p w:rsidR="001F4634" w:rsidRPr="001F4C9C" w:rsidRDefault="00053120" w:rsidP="00053120">
            <w:pPr>
              <w:jc w:val="center"/>
            </w:pPr>
            <w:r>
              <w:t>8 – 28 cm</w:t>
            </w:r>
          </w:p>
        </w:tc>
      </w:tr>
      <w:tr w:rsidR="001F4634" w:rsidRPr="001F4C9C" w:rsidTr="00C00C88">
        <w:trPr>
          <w:jc w:val="center"/>
        </w:trPr>
        <w:tc>
          <w:tcPr>
            <w:tcW w:w="318" w:type="dxa"/>
            <w:vMerge/>
            <w:shd w:val="clear" w:color="auto" w:fill="F2F2F2"/>
            <w:vAlign w:val="center"/>
          </w:tcPr>
          <w:p w:rsidR="001F4634" w:rsidRPr="001F4C9C" w:rsidRDefault="001F4634" w:rsidP="001F4634">
            <w:pPr>
              <w:jc w:val="center"/>
              <w:rPr>
                <w:rFonts w:ascii="Arial" w:hAnsi="Arial"/>
              </w:rPr>
            </w:pPr>
          </w:p>
        </w:tc>
        <w:tc>
          <w:tcPr>
            <w:tcW w:w="2174" w:type="dxa"/>
            <w:vMerge/>
            <w:shd w:val="clear" w:color="auto" w:fill="F2F2F2"/>
            <w:vAlign w:val="center"/>
          </w:tcPr>
          <w:p w:rsidR="001F4634" w:rsidRPr="001F4C9C" w:rsidRDefault="001F4634" w:rsidP="001F4634">
            <w:pPr>
              <w:rPr>
                <w:rFonts w:ascii="Arial" w:hAnsi="Arial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F4634" w:rsidRPr="001F4C9C" w:rsidRDefault="001F4634" w:rsidP="00C00C88">
            <w:pPr>
              <w:tabs>
                <w:tab w:val="left" w:pos="1744"/>
              </w:tabs>
            </w:pPr>
            <w:r w:rsidRPr="001F4C9C">
              <w:t>Nastavení hloubky práce radliček</w:t>
            </w:r>
          </w:p>
        </w:tc>
        <w:tc>
          <w:tcPr>
            <w:tcW w:w="382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F4634" w:rsidRPr="001F4C9C" w:rsidRDefault="001F4634" w:rsidP="00C00C88">
            <w:pPr>
              <w:tabs>
                <w:tab w:val="left" w:pos="1744"/>
              </w:tabs>
            </w:pPr>
            <w:r w:rsidRPr="001F4C9C">
              <w:t>hydraulické</w:t>
            </w:r>
          </w:p>
        </w:tc>
        <w:tc>
          <w:tcPr>
            <w:tcW w:w="5862" w:type="dxa"/>
            <w:shd w:val="clear" w:color="auto" w:fill="FFFFFF"/>
          </w:tcPr>
          <w:p w:rsidR="001F4634" w:rsidRPr="001F4C9C" w:rsidRDefault="00053120" w:rsidP="00053120">
            <w:pPr>
              <w:jc w:val="center"/>
            </w:pPr>
            <w:r>
              <w:t>ANO</w:t>
            </w:r>
          </w:p>
        </w:tc>
      </w:tr>
      <w:tr w:rsidR="001F4634" w:rsidRPr="001F4C9C" w:rsidTr="00C00C88">
        <w:trPr>
          <w:jc w:val="center"/>
        </w:trPr>
        <w:tc>
          <w:tcPr>
            <w:tcW w:w="318" w:type="dxa"/>
            <w:vMerge/>
            <w:shd w:val="clear" w:color="auto" w:fill="F2F2F2"/>
            <w:vAlign w:val="center"/>
          </w:tcPr>
          <w:p w:rsidR="001F4634" w:rsidRPr="001F4C9C" w:rsidRDefault="001F4634" w:rsidP="001F4634">
            <w:pPr>
              <w:jc w:val="center"/>
              <w:rPr>
                <w:rFonts w:ascii="Arial" w:hAnsi="Arial"/>
              </w:rPr>
            </w:pPr>
          </w:p>
        </w:tc>
        <w:tc>
          <w:tcPr>
            <w:tcW w:w="2174" w:type="dxa"/>
            <w:vMerge/>
            <w:shd w:val="clear" w:color="auto" w:fill="F2F2F2"/>
            <w:vAlign w:val="center"/>
          </w:tcPr>
          <w:p w:rsidR="001F4634" w:rsidRPr="001F4C9C" w:rsidRDefault="001F4634" w:rsidP="001F4634">
            <w:pPr>
              <w:rPr>
                <w:rFonts w:ascii="Arial" w:hAnsi="Arial"/>
              </w:rPr>
            </w:pPr>
          </w:p>
        </w:tc>
        <w:tc>
          <w:tcPr>
            <w:tcW w:w="198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F4634" w:rsidRPr="001F4C9C" w:rsidRDefault="001F4634" w:rsidP="001F4634">
            <w:r w:rsidRPr="001F4C9C">
              <w:t xml:space="preserve">Pružinové jištění </w:t>
            </w:r>
            <w:r w:rsidRPr="001F4C9C">
              <w:lastRenderedPageBreak/>
              <w:t>radliček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F4634" w:rsidRPr="001F4C9C" w:rsidRDefault="001F4634" w:rsidP="001F4634">
            <w:r w:rsidRPr="001F4C9C">
              <w:lastRenderedPageBreak/>
              <w:t xml:space="preserve">ANO </w:t>
            </w:r>
            <w:r w:rsidR="00C00C88" w:rsidRPr="001F4C9C">
              <w:t xml:space="preserve">- </w:t>
            </w:r>
            <w:r w:rsidRPr="001F4C9C">
              <w:t>nonstop</w:t>
            </w:r>
          </w:p>
        </w:tc>
        <w:tc>
          <w:tcPr>
            <w:tcW w:w="5862" w:type="dxa"/>
            <w:shd w:val="clear" w:color="auto" w:fill="FFFFFF"/>
          </w:tcPr>
          <w:p w:rsidR="001F4634" w:rsidRPr="001F4C9C" w:rsidRDefault="00053120" w:rsidP="00053120">
            <w:pPr>
              <w:jc w:val="center"/>
            </w:pPr>
            <w:r>
              <w:t>ANO</w:t>
            </w:r>
          </w:p>
        </w:tc>
      </w:tr>
      <w:tr w:rsidR="001F4634" w:rsidRPr="001F4C9C" w:rsidTr="00C00C88">
        <w:trPr>
          <w:jc w:val="center"/>
        </w:trPr>
        <w:tc>
          <w:tcPr>
            <w:tcW w:w="318" w:type="dxa"/>
            <w:vMerge/>
            <w:shd w:val="clear" w:color="auto" w:fill="F2F2F2"/>
            <w:vAlign w:val="center"/>
          </w:tcPr>
          <w:p w:rsidR="001F4634" w:rsidRPr="001F4C9C" w:rsidRDefault="001F4634" w:rsidP="001F4634">
            <w:pPr>
              <w:jc w:val="center"/>
              <w:rPr>
                <w:rFonts w:ascii="Arial" w:hAnsi="Arial"/>
              </w:rPr>
            </w:pPr>
          </w:p>
        </w:tc>
        <w:tc>
          <w:tcPr>
            <w:tcW w:w="2174" w:type="dxa"/>
            <w:vMerge/>
            <w:shd w:val="clear" w:color="auto" w:fill="F2F2F2"/>
            <w:vAlign w:val="center"/>
          </w:tcPr>
          <w:p w:rsidR="001F4634" w:rsidRPr="001F4C9C" w:rsidRDefault="001F4634" w:rsidP="001F4634">
            <w:pPr>
              <w:rPr>
                <w:rFonts w:ascii="Arial" w:hAnsi="Arial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4634" w:rsidRPr="001F4C9C" w:rsidRDefault="001F4634" w:rsidP="001F4634">
            <w:r w:rsidRPr="001F4C9C">
              <w:t>Dláta</w:t>
            </w:r>
          </w:p>
        </w:tc>
        <w:tc>
          <w:tcPr>
            <w:tcW w:w="382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F4634" w:rsidRPr="001F4C9C" w:rsidRDefault="001F4634" w:rsidP="00C00C88">
            <w:r w:rsidRPr="001F4C9C">
              <w:t>materiál tvrd</w:t>
            </w:r>
            <w:r w:rsidR="00C00C88" w:rsidRPr="001F4C9C">
              <w:t xml:space="preserve">ý </w:t>
            </w:r>
            <w:r w:rsidRPr="001F4C9C">
              <w:t>kov</w:t>
            </w:r>
          </w:p>
        </w:tc>
        <w:tc>
          <w:tcPr>
            <w:tcW w:w="5862" w:type="dxa"/>
            <w:shd w:val="clear" w:color="auto" w:fill="FFFFFF"/>
          </w:tcPr>
          <w:p w:rsidR="001F4634" w:rsidRPr="001F4C9C" w:rsidRDefault="00053120" w:rsidP="00053120">
            <w:pPr>
              <w:jc w:val="center"/>
            </w:pPr>
            <w:r>
              <w:t>ANO</w:t>
            </w:r>
          </w:p>
        </w:tc>
      </w:tr>
      <w:tr w:rsidR="00C00C88" w:rsidRPr="001F4C9C" w:rsidTr="00734E8C">
        <w:trPr>
          <w:jc w:val="center"/>
        </w:trPr>
        <w:tc>
          <w:tcPr>
            <w:tcW w:w="318" w:type="dxa"/>
            <w:vMerge/>
            <w:shd w:val="clear" w:color="auto" w:fill="F2F2F2"/>
            <w:vAlign w:val="center"/>
          </w:tcPr>
          <w:p w:rsidR="00C00C88" w:rsidRPr="001F4C9C" w:rsidRDefault="00C00C88" w:rsidP="00C00C88">
            <w:pPr>
              <w:jc w:val="center"/>
              <w:rPr>
                <w:rFonts w:ascii="Arial" w:hAnsi="Arial"/>
              </w:rPr>
            </w:pPr>
          </w:p>
        </w:tc>
        <w:tc>
          <w:tcPr>
            <w:tcW w:w="2174" w:type="dxa"/>
            <w:vMerge/>
            <w:shd w:val="clear" w:color="auto" w:fill="F2F2F2"/>
            <w:vAlign w:val="center"/>
          </w:tcPr>
          <w:p w:rsidR="00C00C88" w:rsidRPr="001F4C9C" w:rsidRDefault="00C00C88" w:rsidP="00C00C88">
            <w:pPr>
              <w:rPr>
                <w:rFonts w:ascii="Arial" w:hAnsi="Arial"/>
              </w:rPr>
            </w:pPr>
          </w:p>
        </w:tc>
        <w:tc>
          <w:tcPr>
            <w:tcW w:w="198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0C88" w:rsidRPr="001F4C9C" w:rsidRDefault="00C00C88" w:rsidP="00C00C88">
            <w:r w:rsidRPr="001F4C9C">
              <w:t>Provoz na pozemních komunikacích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00C88" w:rsidRPr="001F4C9C" w:rsidRDefault="00C00C88" w:rsidP="00C00C88">
            <w:r w:rsidRPr="001F4C9C">
              <w:t>ANO</w:t>
            </w:r>
          </w:p>
        </w:tc>
        <w:tc>
          <w:tcPr>
            <w:tcW w:w="5862" w:type="dxa"/>
            <w:shd w:val="clear" w:color="auto" w:fill="FFFFFF"/>
          </w:tcPr>
          <w:p w:rsidR="00C00C88" w:rsidRPr="001F4C9C" w:rsidRDefault="00053120" w:rsidP="00053120">
            <w:pPr>
              <w:jc w:val="center"/>
            </w:pPr>
            <w:r>
              <w:t>ANO</w:t>
            </w:r>
          </w:p>
        </w:tc>
      </w:tr>
      <w:tr w:rsidR="00C00C88" w:rsidRPr="001F4C9C" w:rsidTr="00734E8C">
        <w:trPr>
          <w:jc w:val="center"/>
        </w:trPr>
        <w:tc>
          <w:tcPr>
            <w:tcW w:w="318" w:type="dxa"/>
            <w:vMerge/>
            <w:shd w:val="clear" w:color="auto" w:fill="F2F2F2"/>
            <w:vAlign w:val="center"/>
          </w:tcPr>
          <w:p w:rsidR="00C00C88" w:rsidRPr="001F4C9C" w:rsidRDefault="00C00C88" w:rsidP="00C00C88">
            <w:pPr>
              <w:jc w:val="center"/>
              <w:rPr>
                <w:rFonts w:ascii="Arial" w:hAnsi="Arial"/>
              </w:rPr>
            </w:pPr>
          </w:p>
        </w:tc>
        <w:tc>
          <w:tcPr>
            <w:tcW w:w="2174" w:type="dxa"/>
            <w:vMerge/>
            <w:shd w:val="clear" w:color="auto" w:fill="F2F2F2"/>
            <w:vAlign w:val="center"/>
          </w:tcPr>
          <w:p w:rsidR="00C00C88" w:rsidRPr="001F4C9C" w:rsidRDefault="00C00C88" w:rsidP="00C00C88">
            <w:pPr>
              <w:rPr>
                <w:rFonts w:ascii="Arial" w:hAnsi="Arial"/>
              </w:rPr>
            </w:pPr>
          </w:p>
        </w:tc>
        <w:tc>
          <w:tcPr>
            <w:tcW w:w="198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0C88" w:rsidRPr="001F4C9C" w:rsidRDefault="00C00C88" w:rsidP="00C00C88">
            <w:r w:rsidRPr="001F4C9C">
              <w:t>Dopravní značení dle vyhlášky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00C88" w:rsidRPr="001F4C9C" w:rsidRDefault="00C00C88" w:rsidP="00C00C88">
            <w:r w:rsidRPr="001F4C9C">
              <w:t>ANO</w:t>
            </w:r>
          </w:p>
        </w:tc>
        <w:tc>
          <w:tcPr>
            <w:tcW w:w="5862" w:type="dxa"/>
            <w:shd w:val="clear" w:color="auto" w:fill="FFFFFF"/>
          </w:tcPr>
          <w:p w:rsidR="00C00C88" w:rsidRPr="001F4C9C" w:rsidRDefault="00053120" w:rsidP="00053120">
            <w:pPr>
              <w:jc w:val="center"/>
            </w:pPr>
            <w:r>
              <w:t>ANO</w:t>
            </w:r>
          </w:p>
        </w:tc>
      </w:tr>
      <w:tr w:rsidR="00C00C88" w:rsidRPr="001F4C9C" w:rsidTr="00734E8C">
        <w:trPr>
          <w:jc w:val="center"/>
        </w:trPr>
        <w:tc>
          <w:tcPr>
            <w:tcW w:w="318" w:type="dxa"/>
            <w:vMerge/>
            <w:shd w:val="clear" w:color="auto" w:fill="F2F2F2"/>
            <w:vAlign w:val="center"/>
          </w:tcPr>
          <w:p w:rsidR="00C00C88" w:rsidRPr="001F4C9C" w:rsidRDefault="00C00C88" w:rsidP="00C00C88">
            <w:pPr>
              <w:jc w:val="center"/>
              <w:rPr>
                <w:rFonts w:ascii="Arial" w:hAnsi="Arial"/>
              </w:rPr>
            </w:pPr>
          </w:p>
        </w:tc>
        <w:tc>
          <w:tcPr>
            <w:tcW w:w="2174" w:type="dxa"/>
            <w:vMerge/>
            <w:shd w:val="clear" w:color="auto" w:fill="F2F2F2"/>
            <w:vAlign w:val="center"/>
          </w:tcPr>
          <w:p w:rsidR="00C00C88" w:rsidRPr="001F4C9C" w:rsidRDefault="00C00C88" w:rsidP="00C00C88">
            <w:pPr>
              <w:rPr>
                <w:rFonts w:ascii="Arial" w:hAnsi="Arial"/>
              </w:rPr>
            </w:pPr>
          </w:p>
        </w:tc>
        <w:tc>
          <w:tcPr>
            <w:tcW w:w="198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0C88" w:rsidRPr="001F4C9C" w:rsidRDefault="00C00C88" w:rsidP="00C00C88">
            <w:r w:rsidRPr="001F4C9C">
              <w:t>Velikost závěsu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00C88" w:rsidRPr="001F4C9C" w:rsidRDefault="00C00C88" w:rsidP="00C00C88">
            <w:r w:rsidRPr="001F4C9C">
              <w:t>kategorie 3/4</w:t>
            </w:r>
          </w:p>
        </w:tc>
        <w:tc>
          <w:tcPr>
            <w:tcW w:w="5862" w:type="dxa"/>
            <w:shd w:val="clear" w:color="auto" w:fill="FFFFFF"/>
          </w:tcPr>
          <w:p w:rsidR="00C00C88" w:rsidRPr="001F4C9C" w:rsidRDefault="00053120" w:rsidP="00053120">
            <w:pPr>
              <w:jc w:val="center"/>
            </w:pPr>
            <w:r>
              <w:t>ANO</w:t>
            </w:r>
          </w:p>
        </w:tc>
      </w:tr>
    </w:tbl>
    <w:p w:rsidR="00895B8D" w:rsidRDefault="00895B8D" w:rsidP="00215C75">
      <w:pPr>
        <w:rPr>
          <w:rFonts w:asciiTheme="minorHAnsi" w:hAnsiTheme="minorHAnsi" w:cstheme="minorHAnsi"/>
          <w:sz w:val="22"/>
          <w:szCs w:val="22"/>
        </w:rPr>
      </w:pPr>
    </w:p>
    <w:p w:rsidR="0081158B" w:rsidRDefault="0081158B" w:rsidP="0091068F">
      <w:pPr>
        <w:autoSpaceDE w:val="0"/>
        <w:autoSpaceDN w:val="0"/>
        <w:adjustRightInd w:val="0"/>
        <w:ind w:right="253"/>
        <w:jc w:val="both"/>
        <w:rPr>
          <w:rFonts w:asciiTheme="minorHAnsi" w:eastAsia="Calibri" w:hAnsiTheme="minorHAnsi" w:cstheme="minorHAnsi"/>
          <w:b/>
          <w:bCs/>
          <w:color w:val="000000"/>
          <w:kern w:val="0"/>
          <w:sz w:val="22"/>
          <w:szCs w:val="22"/>
          <w:highlight w:val="yellow"/>
          <w:lang w:eastAsia="cs-CZ" w:bidi="ar-SA"/>
        </w:rPr>
      </w:pPr>
    </w:p>
    <w:p w:rsidR="00CF07CB" w:rsidRPr="00895B8D" w:rsidRDefault="00CF07CB" w:rsidP="0091068F">
      <w:pPr>
        <w:autoSpaceDE w:val="0"/>
        <w:autoSpaceDN w:val="0"/>
        <w:adjustRightInd w:val="0"/>
        <w:ind w:right="253"/>
        <w:jc w:val="both"/>
        <w:rPr>
          <w:rFonts w:asciiTheme="minorHAnsi" w:eastAsia="Calibri" w:hAnsiTheme="minorHAnsi" w:cstheme="minorHAnsi"/>
          <w:b/>
          <w:bCs/>
          <w:color w:val="000000"/>
          <w:kern w:val="0"/>
          <w:sz w:val="22"/>
          <w:szCs w:val="22"/>
          <w:highlight w:val="yellow"/>
          <w:lang w:eastAsia="cs-CZ" w:bidi="ar-SA"/>
        </w:rPr>
      </w:pPr>
      <w:r w:rsidRPr="00895B8D">
        <w:rPr>
          <w:rFonts w:asciiTheme="minorHAnsi" w:eastAsia="Calibri" w:hAnsiTheme="minorHAnsi" w:cstheme="minorHAnsi"/>
          <w:b/>
          <w:bCs/>
          <w:color w:val="000000"/>
          <w:kern w:val="0"/>
          <w:sz w:val="22"/>
          <w:szCs w:val="22"/>
          <w:highlight w:val="yellow"/>
          <w:lang w:eastAsia="cs-CZ" w:bidi="ar-SA"/>
        </w:rPr>
        <w:t xml:space="preserve">Součástí dodávky předmětu plnění jsou následující činnosti: </w:t>
      </w:r>
    </w:p>
    <w:p w:rsidR="00895B8D" w:rsidRPr="009167FF" w:rsidRDefault="00895B8D" w:rsidP="00895B8D">
      <w:pPr>
        <w:numPr>
          <w:ilvl w:val="0"/>
          <w:numId w:val="9"/>
        </w:numPr>
        <w:autoSpaceDE w:val="0"/>
        <w:autoSpaceDN w:val="0"/>
        <w:adjustRightInd w:val="0"/>
        <w:spacing w:after="26" w:line="276" w:lineRule="auto"/>
        <w:contextualSpacing/>
        <w:rPr>
          <w:rFonts w:asciiTheme="minorHAnsi" w:eastAsia="Calibri" w:hAnsiTheme="minorHAnsi" w:cstheme="minorHAnsi"/>
          <w:color w:val="000000"/>
          <w:kern w:val="0"/>
          <w:sz w:val="22"/>
          <w:szCs w:val="22"/>
          <w:lang w:eastAsia="en-US" w:bidi="ar-SA"/>
        </w:rPr>
      </w:pPr>
      <w:r w:rsidRPr="009167FF">
        <w:rPr>
          <w:rFonts w:asciiTheme="minorHAnsi" w:eastAsia="Calibri" w:hAnsiTheme="minorHAnsi" w:cstheme="minorHAnsi"/>
          <w:color w:val="000000"/>
          <w:kern w:val="0"/>
          <w:sz w:val="22"/>
          <w:szCs w:val="22"/>
          <w:lang w:eastAsia="en-US" w:bidi="ar-SA"/>
        </w:rPr>
        <w:t>Dodání předmětu plnění (potřebného zařízení a komponentů)</w:t>
      </w:r>
    </w:p>
    <w:p w:rsidR="00895B8D" w:rsidRPr="009167FF" w:rsidRDefault="00895B8D" w:rsidP="00895B8D">
      <w:pPr>
        <w:numPr>
          <w:ilvl w:val="0"/>
          <w:numId w:val="9"/>
        </w:numPr>
        <w:autoSpaceDE w:val="0"/>
        <w:autoSpaceDN w:val="0"/>
        <w:adjustRightInd w:val="0"/>
        <w:spacing w:after="26" w:line="276" w:lineRule="auto"/>
        <w:contextualSpacing/>
        <w:rPr>
          <w:rFonts w:asciiTheme="minorHAnsi" w:eastAsia="Calibri" w:hAnsiTheme="minorHAnsi" w:cstheme="minorHAnsi"/>
          <w:color w:val="000000"/>
          <w:kern w:val="0"/>
          <w:sz w:val="22"/>
          <w:szCs w:val="22"/>
          <w:lang w:eastAsia="en-US" w:bidi="ar-SA"/>
        </w:rPr>
      </w:pPr>
      <w:r w:rsidRPr="009167FF">
        <w:rPr>
          <w:rFonts w:asciiTheme="minorHAnsi" w:eastAsia="Calibri" w:hAnsiTheme="minorHAnsi" w:cstheme="minorHAnsi"/>
          <w:color w:val="000000"/>
          <w:kern w:val="0"/>
          <w:sz w:val="22"/>
          <w:szCs w:val="22"/>
          <w:lang w:eastAsia="en-US" w:bidi="ar-SA"/>
        </w:rPr>
        <w:t xml:space="preserve">Doprava a vyložení na místo plnění určené zadavatelem </w:t>
      </w:r>
    </w:p>
    <w:p w:rsidR="00895B8D" w:rsidRPr="009167FF" w:rsidRDefault="00895B8D" w:rsidP="00895B8D">
      <w:pPr>
        <w:numPr>
          <w:ilvl w:val="0"/>
          <w:numId w:val="9"/>
        </w:numPr>
        <w:autoSpaceDE w:val="0"/>
        <w:autoSpaceDN w:val="0"/>
        <w:adjustRightInd w:val="0"/>
        <w:spacing w:after="26" w:line="276" w:lineRule="auto"/>
        <w:contextualSpacing/>
        <w:rPr>
          <w:rFonts w:asciiTheme="minorHAnsi" w:eastAsia="Calibri" w:hAnsiTheme="minorHAnsi" w:cstheme="minorHAnsi"/>
          <w:color w:val="000000"/>
          <w:kern w:val="0"/>
          <w:sz w:val="22"/>
          <w:szCs w:val="22"/>
          <w:lang w:eastAsia="en-US" w:bidi="ar-SA"/>
        </w:rPr>
      </w:pPr>
      <w:r w:rsidRPr="009167FF">
        <w:rPr>
          <w:rFonts w:asciiTheme="minorHAnsi" w:eastAsiaTheme="minorHAnsi" w:hAnsiTheme="minorHAnsi" w:cstheme="minorHAnsi"/>
          <w:color w:val="000000"/>
          <w:kern w:val="0"/>
          <w:sz w:val="22"/>
          <w:szCs w:val="22"/>
          <w:lang w:eastAsia="en-US" w:bidi="ar-SA"/>
        </w:rPr>
        <w:t xml:space="preserve">Předání Technického průkazu </w:t>
      </w:r>
      <w:r w:rsidR="00C00C88" w:rsidRPr="009167FF">
        <w:rPr>
          <w:rFonts w:asciiTheme="minorHAnsi" w:eastAsiaTheme="minorHAnsi" w:hAnsiTheme="minorHAnsi" w:cstheme="minorHAnsi"/>
          <w:color w:val="000000"/>
          <w:kern w:val="0"/>
          <w:sz w:val="22"/>
          <w:szCs w:val="22"/>
          <w:lang w:eastAsia="en-US" w:bidi="ar-SA"/>
        </w:rPr>
        <w:t>strojů</w:t>
      </w:r>
      <w:r w:rsidRPr="009167FF">
        <w:rPr>
          <w:rFonts w:asciiTheme="minorHAnsi" w:eastAsiaTheme="minorHAnsi" w:hAnsiTheme="minorHAnsi" w:cstheme="minorHAnsi"/>
          <w:color w:val="000000"/>
          <w:kern w:val="0"/>
          <w:sz w:val="22"/>
          <w:szCs w:val="22"/>
          <w:lang w:eastAsia="en-US" w:bidi="ar-SA"/>
        </w:rPr>
        <w:t>, Osvědčení o r</w:t>
      </w:r>
      <w:r w:rsidR="00C00C88" w:rsidRPr="009167FF">
        <w:rPr>
          <w:rFonts w:asciiTheme="minorHAnsi" w:eastAsiaTheme="minorHAnsi" w:hAnsiTheme="minorHAnsi" w:cstheme="minorHAnsi"/>
          <w:color w:val="000000"/>
          <w:kern w:val="0"/>
          <w:sz w:val="22"/>
          <w:szCs w:val="22"/>
          <w:lang w:eastAsia="en-US" w:bidi="ar-SA"/>
        </w:rPr>
        <w:t>egistraci</w:t>
      </w:r>
      <w:r w:rsidRPr="009167FF">
        <w:rPr>
          <w:rFonts w:asciiTheme="minorHAnsi" w:eastAsiaTheme="minorHAnsi" w:hAnsiTheme="minorHAnsi" w:cstheme="minorHAnsi"/>
          <w:color w:val="000000"/>
          <w:kern w:val="0"/>
          <w:sz w:val="22"/>
          <w:szCs w:val="22"/>
          <w:lang w:eastAsia="en-US" w:bidi="ar-SA"/>
        </w:rPr>
        <w:t>, záručních listů atd.</w:t>
      </w:r>
    </w:p>
    <w:p w:rsidR="00895B8D" w:rsidRPr="009167FF" w:rsidRDefault="00895B8D" w:rsidP="00895B8D">
      <w:pPr>
        <w:numPr>
          <w:ilvl w:val="0"/>
          <w:numId w:val="9"/>
        </w:numPr>
        <w:autoSpaceDE w:val="0"/>
        <w:autoSpaceDN w:val="0"/>
        <w:adjustRightInd w:val="0"/>
        <w:spacing w:after="26" w:line="276" w:lineRule="auto"/>
        <w:contextualSpacing/>
        <w:rPr>
          <w:rFonts w:asciiTheme="minorHAnsi" w:eastAsia="Calibri" w:hAnsiTheme="minorHAnsi" w:cstheme="minorHAnsi"/>
          <w:color w:val="000000"/>
          <w:kern w:val="0"/>
          <w:sz w:val="22"/>
          <w:szCs w:val="22"/>
          <w:lang w:eastAsia="en-US" w:bidi="ar-SA"/>
        </w:rPr>
      </w:pPr>
      <w:r w:rsidRPr="009167FF">
        <w:rPr>
          <w:rFonts w:asciiTheme="minorHAnsi" w:eastAsiaTheme="minorHAnsi" w:hAnsiTheme="minorHAnsi" w:cstheme="minorHAnsi"/>
          <w:color w:val="000000"/>
          <w:kern w:val="0"/>
          <w:sz w:val="22"/>
          <w:szCs w:val="22"/>
          <w:lang w:eastAsia="en-US" w:bidi="ar-SA"/>
        </w:rPr>
        <w:t>Zaškolení příslušných zaměstnanců zadavatele (kupujícího) v obsluze a údržbě předmětu plnění v potřebném rozsahu</w:t>
      </w:r>
      <w:r w:rsidRPr="009167FF">
        <w:rPr>
          <w:rFonts w:asciiTheme="minorHAnsi" w:eastAsia="Calibri" w:hAnsiTheme="minorHAnsi" w:cstheme="minorHAnsi"/>
          <w:color w:val="000000"/>
          <w:kern w:val="0"/>
          <w:sz w:val="22"/>
          <w:szCs w:val="22"/>
          <w:lang w:eastAsia="en-US" w:bidi="ar-SA"/>
        </w:rPr>
        <w:t xml:space="preserve"> </w:t>
      </w:r>
    </w:p>
    <w:p w:rsidR="00895B8D" w:rsidRPr="009167FF" w:rsidRDefault="00895B8D" w:rsidP="00895B8D">
      <w:pPr>
        <w:numPr>
          <w:ilvl w:val="0"/>
          <w:numId w:val="9"/>
        </w:numPr>
        <w:autoSpaceDE w:val="0"/>
        <w:autoSpaceDN w:val="0"/>
        <w:adjustRightInd w:val="0"/>
        <w:spacing w:after="26" w:line="276" w:lineRule="auto"/>
        <w:contextualSpacing/>
        <w:rPr>
          <w:rFonts w:asciiTheme="minorHAnsi" w:eastAsia="Calibri" w:hAnsiTheme="minorHAnsi" w:cstheme="minorHAnsi"/>
          <w:color w:val="000000"/>
          <w:kern w:val="0"/>
          <w:sz w:val="22"/>
          <w:szCs w:val="22"/>
          <w:lang w:eastAsia="en-US" w:bidi="ar-SA"/>
        </w:rPr>
      </w:pPr>
      <w:r w:rsidRPr="009167FF">
        <w:rPr>
          <w:rFonts w:asciiTheme="minorHAnsi" w:eastAsia="Calibri" w:hAnsiTheme="minorHAnsi" w:cstheme="minorHAnsi"/>
          <w:color w:val="000000"/>
          <w:kern w:val="0"/>
          <w:sz w:val="22"/>
          <w:szCs w:val="22"/>
          <w:lang w:eastAsia="en-US" w:bidi="ar-SA"/>
        </w:rPr>
        <w:t xml:space="preserve">Předání veškeré potřebné dokumentace k předmětu plnění v českém jazyce (veškeré technické dokumenty, montážní postupy, manuály, návody k obsluze a doporučení pro provoz zboží) </w:t>
      </w:r>
    </w:p>
    <w:p w:rsidR="00895B8D" w:rsidRPr="009167FF" w:rsidRDefault="00895B8D" w:rsidP="00895B8D">
      <w:pPr>
        <w:numPr>
          <w:ilvl w:val="0"/>
          <w:numId w:val="10"/>
        </w:numPr>
        <w:autoSpaceDE w:val="0"/>
        <w:autoSpaceDN w:val="0"/>
        <w:adjustRightInd w:val="0"/>
        <w:spacing w:after="26" w:line="276" w:lineRule="auto"/>
        <w:contextualSpacing/>
        <w:rPr>
          <w:rFonts w:asciiTheme="minorHAnsi" w:eastAsia="Calibri" w:hAnsiTheme="minorHAnsi" w:cstheme="minorHAnsi"/>
          <w:color w:val="000000"/>
          <w:kern w:val="0"/>
          <w:sz w:val="22"/>
          <w:szCs w:val="22"/>
          <w:lang w:eastAsia="en-US" w:bidi="ar-SA"/>
        </w:rPr>
      </w:pPr>
      <w:r w:rsidRPr="009167FF">
        <w:rPr>
          <w:rFonts w:asciiTheme="minorHAnsi" w:eastAsia="Calibri" w:hAnsiTheme="minorHAnsi" w:cstheme="minorHAnsi"/>
          <w:color w:val="000000"/>
          <w:kern w:val="0"/>
          <w:sz w:val="22"/>
          <w:szCs w:val="22"/>
          <w:lang w:eastAsia="en-US" w:bidi="ar-SA"/>
        </w:rPr>
        <w:t xml:space="preserve">Provedení praktického předvedení předmětu plnění a ukázka jeho funkčnosti v rámci předávacího a přejímacího řízení </w:t>
      </w:r>
    </w:p>
    <w:p w:rsidR="00895B8D" w:rsidRDefault="00895B8D" w:rsidP="00895B8D">
      <w:pPr>
        <w:numPr>
          <w:ilvl w:val="0"/>
          <w:numId w:val="10"/>
        </w:numPr>
        <w:autoSpaceDE w:val="0"/>
        <w:autoSpaceDN w:val="0"/>
        <w:adjustRightInd w:val="0"/>
        <w:spacing w:after="200" w:line="276" w:lineRule="auto"/>
        <w:contextualSpacing/>
        <w:rPr>
          <w:rFonts w:asciiTheme="minorHAnsi" w:eastAsia="Calibri" w:hAnsiTheme="minorHAnsi" w:cstheme="minorHAnsi"/>
          <w:color w:val="000000"/>
          <w:kern w:val="0"/>
          <w:sz w:val="22"/>
          <w:szCs w:val="22"/>
          <w:lang w:eastAsia="en-US" w:bidi="ar-SA"/>
        </w:rPr>
      </w:pPr>
      <w:r w:rsidRPr="009167FF">
        <w:rPr>
          <w:rFonts w:asciiTheme="minorHAnsi" w:eastAsia="Calibri" w:hAnsiTheme="minorHAnsi" w:cstheme="minorHAnsi"/>
          <w:color w:val="000000"/>
          <w:kern w:val="0"/>
          <w:sz w:val="22"/>
          <w:szCs w:val="22"/>
          <w:lang w:eastAsia="en-US" w:bidi="ar-SA"/>
        </w:rPr>
        <w:t xml:space="preserve">Případná likvidace vzniklého odpadu </w:t>
      </w:r>
      <w:bookmarkStart w:id="1" w:name="_GoBack"/>
      <w:bookmarkEnd w:id="1"/>
    </w:p>
    <w:p w:rsidR="004B0B09" w:rsidRPr="009167FF" w:rsidRDefault="004B0B09" w:rsidP="004B0B09">
      <w:pPr>
        <w:autoSpaceDE w:val="0"/>
        <w:autoSpaceDN w:val="0"/>
        <w:adjustRightInd w:val="0"/>
        <w:spacing w:after="200" w:line="276" w:lineRule="auto"/>
        <w:ind w:left="720"/>
        <w:contextualSpacing/>
        <w:rPr>
          <w:rFonts w:asciiTheme="minorHAnsi" w:eastAsia="Calibri" w:hAnsiTheme="minorHAnsi" w:cstheme="minorHAnsi"/>
          <w:color w:val="000000"/>
          <w:kern w:val="0"/>
          <w:sz w:val="22"/>
          <w:szCs w:val="22"/>
          <w:lang w:eastAsia="en-US" w:bidi="ar-SA"/>
        </w:rPr>
      </w:pPr>
    </w:p>
    <w:p w:rsidR="00895B8D" w:rsidRPr="00895B8D" w:rsidRDefault="00895B8D" w:rsidP="00895B8D">
      <w:pPr>
        <w:autoSpaceDE w:val="0"/>
        <w:autoSpaceDN w:val="0"/>
        <w:adjustRightInd w:val="0"/>
        <w:spacing w:before="240" w:line="276" w:lineRule="auto"/>
        <w:rPr>
          <w:rFonts w:asciiTheme="minorHAnsi" w:eastAsia="Calibri" w:hAnsiTheme="minorHAnsi" w:cstheme="minorHAnsi"/>
          <w:color w:val="000000"/>
          <w:kern w:val="0"/>
          <w:sz w:val="22"/>
          <w:szCs w:val="22"/>
          <w:highlight w:val="yellow"/>
          <w:lang w:eastAsia="en-US" w:bidi="ar-SA"/>
        </w:rPr>
      </w:pPr>
      <w:r w:rsidRPr="00895B8D">
        <w:rPr>
          <w:rFonts w:asciiTheme="minorHAnsi" w:eastAsia="Calibri" w:hAnsiTheme="minorHAnsi" w:cstheme="minorHAnsi"/>
          <w:b/>
          <w:bCs/>
          <w:color w:val="000000"/>
          <w:kern w:val="0"/>
          <w:sz w:val="22"/>
          <w:szCs w:val="22"/>
          <w:highlight w:val="yellow"/>
          <w:lang w:eastAsia="en-US" w:bidi="ar-SA"/>
        </w:rPr>
        <w:t xml:space="preserve">Požadavky na záruční a pozáruční servis: </w:t>
      </w:r>
    </w:p>
    <w:p w:rsidR="00895B8D" w:rsidRPr="009167FF" w:rsidRDefault="00E53E75" w:rsidP="00895B8D">
      <w:pPr>
        <w:numPr>
          <w:ilvl w:val="0"/>
          <w:numId w:val="10"/>
        </w:numPr>
        <w:autoSpaceDE w:val="0"/>
        <w:autoSpaceDN w:val="0"/>
        <w:adjustRightInd w:val="0"/>
        <w:spacing w:after="26" w:line="276" w:lineRule="auto"/>
        <w:ind w:left="709" w:hanging="425"/>
        <w:contextualSpacing/>
        <w:jc w:val="both"/>
        <w:rPr>
          <w:rFonts w:asciiTheme="minorHAnsi" w:eastAsia="Calibri" w:hAnsiTheme="minorHAnsi" w:cstheme="minorHAnsi"/>
          <w:color w:val="000000"/>
          <w:kern w:val="0"/>
          <w:sz w:val="22"/>
          <w:szCs w:val="22"/>
          <w:lang w:eastAsia="en-US" w:bidi="ar-SA"/>
        </w:rPr>
      </w:pPr>
      <w:r w:rsidRPr="009167FF">
        <w:rPr>
          <w:rFonts w:asciiTheme="minorHAnsi" w:eastAsia="Calibri" w:hAnsiTheme="minorHAnsi" w:cstheme="minorHAnsi"/>
          <w:color w:val="000000"/>
          <w:kern w:val="0"/>
          <w:sz w:val="22"/>
          <w:szCs w:val="22"/>
          <w:lang w:eastAsia="en-US" w:bidi="ar-SA"/>
        </w:rPr>
        <w:t xml:space="preserve">Záruka minimálně </w:t>
      </w:r>
      <w:r w:rsidR="003E7A86" w:rsidRPr="009167FF">
        <w:rPr>
          <w:rFonts w:asciiTheme="minorHAnsi" w:eastAsia="Calibri" w:hAnsiTheme="minorHAnsi" w:cstheme="minorHAnsi"/>
          <w:color w:val="000000"/>
          <w:kern w:val="0"/>
          <w:sz w:val="22"/>
          <w:szCs w:val="22"/>
          <w:lang w:eastAsia="en-US" w:bidi="ar-SA"/>
        </w:rPr>
        <w:t>24</w:t>
      </w:r>
      <w:r w:rsidR="00895B8D" w:rsidRPr="009167FF">
        <w:rPr>
          <w:rFonts w:asciiTheme="minorHAnsi" w:eastAsia="Calibri" w:hAnsiTheme="minorHAnsi" w:cstheme="minorHAnsi"/>
          <w:color w:val="000000"/>
          <w:kern w:val="0"/>
          <w:sz w:val="22"/>
          <w:szCs w:val="22"/>
          <w:lang w:eastAsia="en-US" w:bidi="ar-SA"/>
        </w:rPr>
        <w:t xml:space="preserve"> měsíců. </w:t>
      </w:r>
    </w:p>
    <w:p w:rsidR="00895B8D" w:rsidRPr="009167FF" w:rsidRDefault="00895B8D" w:rsidP="00895B8D">
      <w:pPr>
        <w:numPr>
          <w:ilvl w:val="0"/>
          <w:numId w:val="10"/>
        </w:numPr>
        <w:autoSpaceDE w:val="0"/>
        <w:autoSpaceDN w:val="0"/>
        <w:adjustRightInd w:val="0"/>
        <w:spacing w:after="26" w:line="276" w:lineRule="auto"/>
        <w:ind w:left="709" w:hanging="425"/>
        <w:contextualSpacing/>
        <w:jc w:val="both"/>
        <w:rPr>
          <w:rFonts w:asciiTheme="minorHAnsi" w:eastAsia="Calibri" w:hAnsiTheme="minorHAnsi" w:cstheme="minorHAnsi"/>
          <w:color w:val="000000"/>
          <w:kern w:val="0"/>
          <w:sz w:val="22"/>
          <w:szCs w:val="22"/>
          <w:lang w:eastAsia="en-US" w:bidi="ar-SA"/>
        </w:rPr>
      </w:pPr>
      <w:r w:rsidRPr="009167FF">
        <w:rPr>
          <w:rFonts w:asciiTheme="minorHAnsi" w:eastAsia="Calibri" w:hAnsiTheme="minorHAnsi" w:cstheme="minorHAnsi"/>
          <w:color w:val="000000"/>
          <w:kern w:val="0"/>
          <w:sz w:val="22"/>
          <w:szCs w:val="22"/>
          <w:lang w:eastAsia="en-US" w:bidi="ar-SA"/>
        </w:rPr>
        <w:t xml:space="preserve">Údaj o délce záruční doby doplní dodavatel do Krycího listu nabídky a do příslušných bodů Kupní smlouvy. Údaj o délce záruční doby musí být uveden v celých měsících. </w:t>
      </w:r>
    </w:p>
    <w:p w:rsidR="00895B8D" w:rsidRPr="009167FF" w:rsidRDefault="00895B8D" w:rsidP="00895B8D">
      <w:pPr>
        <w:numPr>
          <w:ilvl w:val="0"/>
          <w:numId w:val="10"/>
        </w:numPr>
        <w:autoSpaceDE w:val="0"/>
        <w:autoSpaceDN w:val="0"/>
        <w:adjustRightInd w:val="0"/>
        <w:spacing w:after="26" w:line="276" w:lineRule="auto"/>
        <w:ind w:left="709" w:hanging="425"/>
        <w:contextualSpacing/>
        <w:jc w:val="both"/>
        <w:rPr>
          <w:rFonts w:asciiTheme="minorHAnsi" w:eastAsia="Calibri" w:hAnsiTheme="minorHAnsi" w:cstheme="minorHAnsi"/>
          <w:color w:val="000000"/>
          <w:kern w:val="0"/>
          <w:sz w:val="22"/>
          <w:szCs w:val="22"/>
          <w:lang w:eastAsia="en-US" w:bidi="ar-SA"/>
        </w:rPr>
      </w:pPr>
      <w:r w:rsidRPr="009167FF">
        <w:rPr>
          <w:rFonts w:asciiTheme="minorHAnsi" w:eastAsia="Calibri" w:hAnsiTheme="minorHAnsi" w:cstheme="minorHAnsi"/>
          <w:color w:val="000000"/>
          <w:kern w:val="0"/>
          <w:sz w:val="22"/>
          <w:szCs w:val="22"/>
          <w:lang w:eastAsia="en-US" w:bidi="ar-SA"/>
        </w:rPr>
        <w:t xml:space="preserve">Záruční doba začíná běžet ode dne protokolárního předání a převzetí zboží. Doba záruky se automaticky prodlužuje o počet dnů uplynulých od ohlášení závad do jejich odstranění. </w:t>
      </w:r>
    </w:p>
    <w:p w:rsidR="00895B8D" w:rsidRPr="009167FF" w:rsidRDefault="00895B8D" w:rsidP="00490B35">
      <w:pPr>
        <w:numPr>
          <w:ilvl w:val="0"/>
          <w:numId w:val="10"/>
        </w:numPr>
        <w:autoSpaceDE w:val="0"/>
        <w:autoSpaceDN w:val="0"/>
        <w:adjustRightInd w:val="0"/>
        <w:spacing w:after="200" w:line="276" w:lineRule="auto"/>
        <w:contextualSpacing/>
        <w:jc w:val="both"/>
        <w:rPr>
          <w:rFonts w:asciiTheme="minorHAnsi" w:eastAsia="Calibri" w:hAnsiTheme="minorHAnsi" w:cstheme="minorHAnsi"/>
          <w:color w:val="000000"/>
          <w:kern w:val="0"/>
          <w:sz w:val="22"/>
          <w:szCs w:val="22"/>
          <w:lang w:eastAsia="en-US" w:bidi="ar-SA"/>
        </w:rPr>
      </w:pPr>
      <w:r w:rsidRPr="009167FF">
        <w:rPr>
          <w:rFonts w:asciiTheme="minorHAnsi" w:eastAsia="Calibri" w:hAnsiTheme="minorHAnsi" w:cstheme="minorHAnsi"/>
          <w:color w:val="000000"/>
          <w:kern w:val="0"/>
          <w:sz w:val="22"/>
          <w:szCs w:val="22"/>
          <w:lang w:eastAsia="en-US" w:bidi="ar-SA"/>
        </w:rPr>
        <w:t xml:space="preserve">Předání a převzetí případného vadného zboží bude probíhat </w:t>
      </w:r>
      <w:r w:rsidR="00490B35" w:rsidRPr="00490B35">
        <w:rPr>
          <w:rFonts w:asciiTheme="minorHAnsi" w:eastAsia="Calibri" w:hAnsiTheme="minorHAnsi" w:cstheme="minorHAnsi"/>
          <w:color w:val="000000"/>
          <w:kern w:val="0"/>
          <w:sz w:val="22"/>
          <w:szCs w:val="22"/>
          <w:lang w:eastAsia="en-US" w:bidi="ar-SA"/>
        </w:rPr>
        <w:t>na m</w:t>
      </w:r>
      <w:r w:rsidR="00490B35" w:rsidRPr="00490B35">
        <w:rPr>
          <w:rFonts w:asciiTheme="minorHAnsi" w:eastAsia="Calibri" w:hAnsiTheme="minorHAnsi" w:cstheme="minorHAnsi" w:hint="eastAsia"/>
          <w:color w:val="000000"/>
          <w:kern w:val="0"/>
          <w:sz w:val="22"/>
          <w:szCs w:val="22"/>
          <w:lang w:eastAsia="en-US" w:bidi="ar-SA"/>
        </w:rPr>
        <w:t>í</w:t>
      </w:r>
      <w:r w:rsidR="00490B35" w:rsidRPr="00490B35">
        <w:rPr>
          <w:rFonts w:asciiTheme="minorHAnsi" w:eastAsia="Calibri" w:hAnsiTheme="minorHAnsi" w:cstheme="minorHAnsi"/>
          <w:color w:val="000000"/>
          <w:kern w:val="0"/>
          <w:sz w:val="22"/>
          <w:szCs w:val="22"/>
          <w:lang w:eastAsia="en-US" w:bidi="ar-SA"/>
        </w:rPr>
        <w:t>st</w:t>
      </w:r>
      <w:r w:rsidR="00490B35" w:rsidRPr="00490B35">
        <w:rPr>
          <w:rFonts w:asciiTheme="minorHAnsi" w:eastAsia="Calibri" w:hAnsiTheme="minorHAnsi" w:cstheme="minorHAnsi" w:hint="eastAsia"/>
          <w:color w:val="000000"/>
          <w:kern w:val="0"/>
          <w:sz w:val="22"/>
          <w:szCs w:val="22"/>
          <w:lang w:eastAsia="en-US" w:bidi="ar-SA"/>
        </w:rPr>
        <w:t>ě</w:t>
      </w:r>
      <w:r w:rsidR="00490B35" w:rsidRPr="00490B35">
        <w:rPr>
          <w:rFonts w:asciiTheme="minorHAnsi" w:eastAsia="Calibri" w:hAnsiTheme="minorHAnsi" w:cstheme="minorHAnsi"/>
          <w:color w:val="000000"/>
          <w:kern w:val="0"/>
          <w:sz w:val="22"/>
          <w:szCs w:val="22"/>
          <w:lang w:eastAsia="en-US" w:bidi="ar-SA"/>
        </w:rPr>
        <w:t xml:space="preserve"> ur</w:t>
      </w:r>
      <w:r w:rsidR="00490B35" w:rsidRPr="00490B35">
        <w:rPr>
          <w:rFonts w:asciiTheme="minorHAnsi" w:eastAsia="Calibri" w:hAnsiTheme="minorHAnsi" w:cstheme="minorHAnsi" w:hint="cs"/>
          <w:color w:val="000000"/>
          <w:kern w:val="0"/>
          <w:sz w:val="22"/>
          <w:szCs w:val="22"/>
          <w:lang w:eastAsia="en-US" w:bidi="ar-SA"/>
        </w:rPr>
        <w:t>č</w:t>
      </w:r>
      <w:r w:rsidR="00490B35" w:rsidRPr="00490B35">
        <w:rPr>
          <w:rFonts w:asciiTheme="minorHAnsi" w:eastAsia="Calibri" w:hAnsiTheme="minorHAnsi" w:cstheme="minorHAnsi"/>
          <w:color w:val="000000"/>
          <w:kern w:val="0"/>
          <w:sz w:val="22"/>
          <w:szCs w:val="22"/>
          <w:lang w:eastAsia="en-US" w:bidi="ar-SA"/>
        </w:rPr>
        <w:t>en</w:t>
      </w:r>
      <w:r w:rsidR="00490B35" w:rsidRPr="00490B35">
        <w:rPr>
          <w:rFonts w:asciiTheme="minorHAnsi" w:eastAsia="Calibri" w:hAnsiTheme="minorHAnsi" w:cstheme="minorHAnsi" w:hint="eastAsia"/>
          <w:color w:val="000000"/>
          <w:kern w:val="0"/>
          <w:sz w:val="22"/>
          <w:szCs w:val="22"/>
          <w:lang w:eastAsia="en-US" w:bidi="ar-SA"/>
        </w:rPr>
        <w:t>é</w:t>
      </w:r>
      <w:r w:rsidR="00490B35" w:rsidRPr="00490B35">
        <w:rPr>
          <w:rFonts w:asciiTheme="minorHAnsi" w:eastAsia="Calibri" w:hAnsiTheme="minorHAnsi" w:cstheme="minorHAnsi"/>
          <w:color w:val="000000"/>
          <w:kern w:val="0"/>
          <w:sz w:val="22"/>
          <w:szCs w:val="22"/>
          <w:lang w:eastAsia="en-US" w:bidi="ar-SA"/>
        </w:rPr>
        <w:t>m zadavatelem</w:t>
      </w:r>
      <w:r w:rsidRPr="009167FF">
        <w:rPr>
          <w:rFonts w:asciiTheme="minorHAnsi" w:eastAsia="Calibri" w:hAnsiTheme="minorHAnsi" w:cstheme="minorHAnsi"/>
          <w:color w:val="000000"/>
          <w:kern w:val="0"/>
          <w:sz w:val="22"/>
          <w:szCs w:val="22"/>
          <w:lang w:eastAsia="en-US" w:bidi="ar-SA"/>
        </w:rPr>
        <w:t xml:space="preserve">. </w:t>
      </w:r>
    </w:p>
    <w:p w:rsidR="00895B8D" w:rsidRPr="009167FF" w:rsidRDefault="00895B8D" w:rsidP="00895B8D">
      <w:pPr>
        <w:numPr>
          <w:ilvl w:val="0"/>
          <w:numId w:val="10"/>
        </w:numPr>
        <w:autoSpaceDE w:val="0"/>
        <w:autoSpaceDN w:val="0"/>
        <w:adjustRightInd w:val="0"/>
        <w:spacing w:after="27" w:line="276" w:lineRule="auto"/>
        <w:ind w:left="709" w:hanging="425"/>
        <w:contextualSpacing/>
        <w:jc w:val="both"/>
        <w:rPr>
          <w:rFonts w:asciiTheme="minorHAnsi" w:eastAsia="Calibri" w:hAnsiTheme="minorHAnsi" w:cstheme="minorHAnsi"/>
          <w:color w:val="000000"/>
          <w:kern w:val="0"/>
          <w:sz w:val="22"/>
          <w:szCs w:val="22"/>
          <w:lang w:eastAsia="en-US" w:bidi="ar-SA"/>
        </w:rPr>
      </w:pPr>
      <w:r w:rsidRPr="009167FF">
        <w:rPr>
          <w:rFonts w:asciiTheme="minorHAnsi" w:eastAsia="Calibri" w:hAnsiTheme="minorHAnsi" w:cstheme="minorHAnsi"/>
          <w:color w:val="000000"/>
          <w:kern w:val="0"/>
          <w:sz w:val="22"/>
          <w:szCs w:val="22"/>
          <w:lang w:eastAsia="en-US" w:bidi="ar-SA"/>
        </w:rPr>
        <w:t xml:space="preserve">Garance servisního zásahu v době záručního a pozáručního servisu (tj. nástup na odstranění vad) v místě plnění nejpozději do </w:t>
      </w:r>
      <w:r w:rsidR="00490B35">
        <w:rPr>
          <w:rFonts w:asciiTheme="minorHAnsi" w:eastAsia="Calibri" w:hAnsiTheme="minorHAnsi" w:cstheme="minorHAnsi"/>
          <w:color w:val="000000"/>
          <w:kern w:val="0"/>
          <w:sz w:val="22"/>
          <w:szCs w:val="22"/>
          <w:lang w:eastAsia="en-US" w:bidi="ar-SA"/>
        </w:rPr>
        <w:t>1</w:t>
      </w:r>
      <w:r w:rsidRPr="009167FF">
        <w:rPr>
          <w:rFonts w:asciiTheme="minorHAnsi" w:eastAsia="Calibri" w:hAnsiTheme="minorHAnsi" w:cstheme="minorHAnsi"/>
          <w:color w:val="000000"/>
          <w:kern w:val="0"/>
          <w:sz w:val="22"/>
          <w:szCs w:val="22"/>
          <w:lang w:eastAsia="en-US" w:bidi="ar-SA"/>
        </w:rPr>
        <w:t xml:space="preserve"> </w:t>
      </w:r>
      <w:r w:rsidR="00490B35" w:rsidRPr="009167FF">
        <w:rPr>
          <w:rFonts w:asciiTheme="minorHAnsi" w:eastAsia="Calibri" w:hAnsiTheme="minorHAnsi" w:cstheme="minorHAnsi"/>
          <w:color w:val="000000"/>
          <w:kern w:val="0"/>
          <w:sz w:val="22"/>
          <w:szCs w:val="22"/>
          <w:lang w:eastAsia="en-US" w:bidi="ar-SA"/>
        </w:rPr>
        <w:t>pracovní</w:t>
      </w:r>
      <w:r w:rsidR="00490B35">
        <w:rPr>
          <w:rFonts w:asciiTheme="minorHAnsi" w:eastAsia="Calibri" w:hAnsiTheme="minorHAnsi" w:cstheme="minorHAnsi"/>
          <w:color w:val="000000"/>
          <w:kern w:val="0"/>
          <w:sz w:val="22"/>
          <w:szCs w:val="22"/>
          <w:lang w:eastAsia="en-US" w:bidi="ar-SA"/>
        </w:rPr>
        <w:t>ho</w:t>
      </w:r>
      <w:r w:rsidR="00490B35" w:rsidRPr="009167FF">
        <w:rPr>
          <w:rFonts w:asciiTheme="minorHAnsi" w:eastAsia="Calibri" w:hAnsiTheme="minorHAnsi" w:cstheme="minorHAnsi"/>
          <w:color w:val="000000"/>
          <w:kern w:val="0"/>
          <w:sz w:val="22"/>
          <w:szCs w:val="22"/>
          <w:lang w:eastAsia="en-US" w:bidi="ar-SA"/>
        </w:rPr>
        <w:t xml:space="preserve"> </w:t>
      </w:r>
      <w:r w:rsidRPr="009167FF">
        <w:rPr>
          <w:rFonts w:asciiTheme="minorHAnsi" w:eastAsia="Calibri" w:hAnsiTheme="minorHAnsi" w:cstheme="minorHAnsi"/>
          <w:color w:val="000000"/>
          <w:kern w:val="0"/>
          <w:sz w:val="22"/>
          <w:szCs w:val="22"/>
          <w:lang w:eastAsia="en-US" w:bidi="ar-SA"/>
        </w:rPr>
        <w:t>dn</w:t>
      </w:r>
      <w:r w:rsidR="00490B35">
        <w:rPr>
          <w:rFonts w:asciiTheme="minorHAnsi" w:eastAsia="Calibri" w:hAnsiTheme="minorHAnsi" w:cstheme="minorHAnsi"/>
          <w:color w:val="000000"/>
          <w:kern w:val="0"/>
          <w:sz w:val="22"/>
          <w:szCs w:val="22"/>
          <w:lang w:eastAsia="en-US" w:bidi="ar-SA"/>
        </w:rPr>
        <w:t>e</w:t>
      </w:r>
      <w:r w:rsidRPr="009167FF">
        <w:rPr>
          <w:rFonts w:asciiTheme="minorHAnsi" w:eastAsia="Calibri" w:hAnsiTheme="minorHAnsi" w:cstheme="minorHAnsi"/>
          <w:color w:val="000000"/>
          <w:kern w:val="0"/>
          <w:sz w:val="22"/>
          <w:szCs w:val="22"/>
          <w:lang w:eastAsia="en-US" w:bidi="ar-SA"/>
        </w:rPr>
        <w:t xml:space="preserve"> od okamžiku ohlášení závady (e-mailem, písemně). </w:t>
      </w:r>
    </w:p>
    <w:p w:rsidR="00895B8D" w:rsidRPr="009167FF" w:rsidRDefault="00895B8D" w:rsidP="00895B8D">
      <w:pPr>
        <w:numPr>
          <w:ilvl w:val="0"/>
          <w:numId w:val="10"/>
        </w:numPr>
        <w:autoSpaceDE w:val="0"/>
        <w:autoSpaceDN w:val="0"/>
        <w:adjustRightInd w:val="0"/>
        <w:spacing w:after="200" w:line="276" w:lineRule="auto"/>
        <w:ind w:left="709" w:hanging="425"/>
        <w:contextualSpacing/>
        <w:jc w:val="both"/>
        <w:rPr>
          <w:rFonts w:asciiTheme="minorHAnsi" w:eastAsia="Calibri" w:hAnsiTheme="minorHAnsi" w:cstheme="minorHAnsi"/>
          <w:color w:val="000000"/>
          <w:kern w:val="0"/>
          <w:sz w:val="22"/>
          <w:szCs w:val="22"/>
          <w:lang w:eastAsia="en-US" w:bidi="ar-SA"/>
        </w:rPr>
      </w:pPr>
      <w:r w:rsidRPr="009167FF">
        <w:rPr>
          <w:rFonts w:asciiTheme="minorHAnsi" w:eastAsia="Calibri" w:hAnsiTheme="minorHAnsi" w:cstheme="minorHAnsi"/>
          <w:color w:val="000000"/>
          <w:kern w:val="0"/>
          <w:sz w:val="22"/>
          <w:szCs w:val="22"/>
          <w:lang w:eastAsia="en-US" w:bidi="ar-SA"/>
        </w:rPr>
        <w:t xml:space="preserve">Jednotlivé vady v záruční době musí být odstraněny nejpozději do 10 kalendářních dnů ode dne zahájení odstraňování vad, nedohodnou-li se osoby oprávněné ve věcech technických za smluvní strany písemně jinak. </w:t>
      </w:r>
    </w:p>
    <w:p w:rsidR="00895B8D" w:rsidRPr="009167FF" w:rsidRDefault="00895B8D" w:rsidP="00895B8D">
      <w:pPr>
        <w:numPr>
          <w:ilvl w:val="0"/>
          <w:numId w:val="10"/>
        </w:numPr>
        <w:autoSpaceDE w:val="0"/>
        <w:autoSpaceDN w:val="0"/>
        <w:adjustRightInd w:val="0"/>
        <w:spacing w:after="200" w:line="276" w:lineRule="auto"/>
        <w:ind w:left="709" w:hanging="425"/>
        <w:contextualSpacing/>
        <w:jc w:val="both"/>
        <w:rPr>
          <w:rFonts w:asciiTheme="minorHAnsi" w:eastAsia="Calibri" w:hAnsiTheme="minorHAnsi" w:cstheme="minorHAnsi"/>
          <w:color w:val="000000"/>
          <w:kern w:val="0"/>
          <w:sz w:val="22"/>
          <w:szCs w:val="22"/>
          <w:lang w:eastAsia="en-US" w:bidi="ar-SA"/>
        </w:rPr>
      </w:pPr>
      <w:r w:rsidRPr="009167FF">
        <w:rPr>
          <w:rFonts w:asciiTheme="minorHAnsi" w:eastAsia="Calibri" w:hAnsiTheme="minorHAnsi" w:cstheme="minorHAnsi"/>
          <w:color w:val="000000"/>
          <w:kern w:val="0"/>
          <w:sz w:val="22"/>
          <w:szCs w:val="22"/>
          <w:lang w:eastAsia="en-US" w:bidi="ar-SA"/>
        </w:rPr>
        <w:t>Za záruční opravy není účtován materiál, práce servisního technika, cestovní či jiné náhrady.</w:t>
      </w:r>
    </w:p>
    <w:p w:rsidR="00895B8D" w:rsidRPr="00490B35" w:rsidRDefault="00895B8D" w:rsidP="00895B8D">
      <w:pPr>
        <w:numPr>
          <w:ilvl w:val="0"/>
          <w:numId w:val="10"/>
        </w:numPr>
        <w:suppressAutoHyphens/>
        <w:autoSpaceDE w:val="0"/>
        <w:autoSpaceDN w:val="0"/>
        <w:adjustRightInd w:val="0"/>
        <w:spacing w:line="276" w:lineRule="auto"/>
        <w:ind w:left="709" w:hanging="425"/>
        <w:jc w:val="both"/>
        <w:rPr>
          <w:rFonts w:asciiTheme="minorHAnsi" w:eastAsia="Calibri" w:hAnsiTheme="minorHAnsi" w:cstheme="minorHAnsi"/>
          <w:color w:val="000000"/>
          <w:kern w:val="0"/>
          <w:sz w:val="22"/>
          <w:szCs w:val="22"/>
          <w:lang w:eastAsia="cs-CZ" w:bidi="ar-SA"/>
        </w:rPr>
      </w:pPr>
      <w:r w:rsidRPr="00490B35">
        <w:rPr>
          <w:rFonts w:asciiTheme="minorHAnsi" w:eastAsia="Calibri" w:hAnsiTheme="minorHAnsi" w:cstheme="minorHAnsi"/>
          <w:color w:val="000000"/>
          <w:kern w:val="0"/>
          <w:sz w:val="22"/>
          <w:szCs w:val="22"/>
          <w:lang w:eastAsia="cs-CZ" w:bidi="ar-SA"/>
        </w:rPr>
        <w:lastRenderedPageBreak/>
        <w:t xml:space="preserve">Dojezdová vzdálenost do servisu maximálně 50 km od místa plnění (tj. od sídla zadavatele). V případě delší vzdálenosti zajišťuje převoz strojů dodavatel na své náklady (tj. dodavatel hradí náklady spojené s převozem strojů do servisu nad 50 km), a to v záruční i pozáruční době, v případě oprav, havárií i pravidelných servisních prohlídek. </w:t>
      </w:r>
    </w:p>
    <w:p w:rsidR="00895B8D" w:rsidRPr="00490B35" w:rsidRDefault="00895B8D" w:rsidP="00895B8D">
      <w:pPr>
        <w:numPr>
          <w:ilvl w:val="0"/>
          <w:numId w:val="10"/>
        </w:numPr>
        <w:autoSpaceDE w:val="0"/>
        <w:autoSpaceDN w:val="0"/>
        <w:adjustRightInd w:val="0"/>
        <w:spacing w:after="200" w:line="276" w:lineRule="auto"/>
        <w:ind w:hanging="436"/>
        <w:jc w:val="both"/>
        <w:rPr>
          <w:rFonts w:asciiTheme="minorHAnsi" w:eastAsia="Calibri" w:hAnsiTheme="minorHAnsi" w:cstheme="minorHAnsi"/>
          <w:kern w:val="0"/>
          <w:sz w:val="22"/>
          <w:szCs w:val="22"/>
          <w:lang w:eastAsia="cs-CZ" w:bidi="ar-SA"/>
        </w:rPr>
      </w:pPr>
      <w:r w:rsidRPr="00490B35">
        <w:rPr>
          <w:rFonts w:asciiTheme="minorHAnsi" w:eastAsia="Calibri" w:hAnsiTheme="minorHAnsi" w:cstheme="minorHAnsi"/>
          <w:color w:val="000000"/>
          <w:kern w:val="0"/>
          <w:sz w:val="22"/>
          <w:szCs w:val="22"/>
          <w:lang w:eastAsia="cs-CZ" w:bidi="ar-SA"/>
        </w:rPr>
        <w:t>Garance pozáručního servisu minimálně na období 5 let po skončení záruční lhůty. Zadavatel je oprávněn po skončení záruční lhůty využívat i jiné poskytovatele pozáručního servisu, pokud se podmínky pozáručního servisu dodavatele ukážou pro zadavatele nevýhodn</w:t>
      </w:r>
      <w:r w:rsidRPr="00490B35">
        <w:rPr>
          <w:rFonts w:asciiTheme="minorHAnsi" w:eastAsia="Calibri" w:hAnsiTheme="minorHAnsi" w:cstheme="minorHAnsi"/>
          <w:kern w:val="0"/>
          <w:sz w:val="22"/>
          <w:szCs w:val="22"/>
          <w:lang w:eastAsia="cs-CZ" w:bidi="ar-SA"/>
        </w:rPr>
        <w:t>é.</w:t>
      </w:r>
    </w:p>
    <w:p w:rsidR="0081158B" w:rsidRDefault="0081158B" w:rsidP="00CF07CB">
      <w:pPr>
        <w:ind w:left="284"/>
        <w:jc w:val="both"/>
        <w:rPr>
          <w:rFonts w:asciiTheme="minorHAnsi" w:eastAsia="Times New Roman" w:hAnsiTheme="minorHAnsi" w:cstheme="minorHAnsi"/>
          <w:b/>
          <w:kern w:val="0"/>
          <w:sz w:val="22"/>
          <w:szCs w:val="22"/>
          <w:lang w:eastAsia="cs-CZ" w:bidi="ar-SA"/>
        </w:rPr>
      </w:pPr>
    </w:p>
    <w:p w:rsidR="00CF07CB" w:rsidRPr="00CF07CB" w:rsidRDefault="00CF07CB" w:rsidP="00CF07CB">
      <w:pPr>
        <w:ind w:left="284"/>
        <w:jc w:val="both"/>
        <w:rPr>
          <w:rFonts w:asciiTheme="minorHAnsi" w:eastAsia="Times New Roman" w:hAnsiTheme="minorHAnsi" w:cstheme="minorHAnsi"/>
          <w:b/>
          <w:kern w:val="0"/>
          <w:sz w:val="22"/>
          <w:szCs w:val="22"/>
          <w:lang w:eastAsia="cs-CZ" w:bidi="ar-SA"/>
        </w:rPr>
      </w:pPr>
      <w:r w:rsidRPr="00CF07CB">
        <w:rPr>
          <w:rFonts w:asciiTheme="minorHAnsi" w:eastAsia="Times New Roman" w:hAnsiTheme="minorHAnsi" w:cstheme="minorHAnsi"/>
          <w:b/>
          <w:kern w:val="0"/>
          <w:sz w:val="22"/>
          <w:szCs w:val="22"/>
          <w:lang w:eastAsia="cs-CZ" w:bidi="ar-SA"/>
        </w:rPr>
        <w:t>Svým podpisem stvrzuji, že výše uvedené údaje o nabízeném zboží jsou správné a závazné.</w:t>
      </w:r>
    </w:p>
    <w:p w:rsidR="00CF07CB" w:rsidRDefault="00CF07CB" w:rsidP="00CF07CB">
      <w:pPr>
        <w:spacing w:line="270" w:lineRule="exact"/>
        <w:ind w:left="284" w:right="-428"/>
        <w:jc w:val="both"/>
        <w:rPr>
          <w:rFonts w:asciiTheme="minorHAnsi" w:eastAsia="Times New Roman" w:hAnsiTheme="minorHAnsi" w:cstheme="minorHAnsi"/>
          <w:bCs/>
          <w:iCs/>
          <w:kern w:val="0"/>
          <w:sz w:val="22"/>
          <w:szCs w:val="22"/>
          <w:lang w:eastAsia="cs-CZ" w:bidi="ar-SA"/>
        </w:rPr>
      </w:pPr>
    </w:p>
    <w:p w:rsidR="0081158B" w:rsidRPr="00CF07CB" w:rsidRDefault="0081158B" w:rsidP="00CF07CB">
      <w:pPr>
        <w:spacing w:line="270" w:lineRule="exact"/>
        <w:ind w:left="284" w:right="-428"/>
        <w:jc w:val="both"/>
        <w:rPr>
          <w:rFonts w:asciiTheme="minorHAnsi" w:eastAsia="Times New Roman" w:hAnsiTheme="minorHAnsi" w:cstheme="minorHAnsi"/>
          <w:bCs/>
          <w:iCs/>
          <w:kern w:val="0"/>
          <w:sz w:val="22"/>
          <w:szCs w:val="22"/>
          <w:lang w:eastAsia="cs-CZ" w:bidi="ar-SA"/>
        </w:rPr>
      </w:pPr>
    </w:p>
    <w:p w:rsidR="00CF07CB" w:rsidRPr="00CF07CB" w:rsidRDefault="00CF07CB" w:rsidP="00CF07CB">
      <w:pPr>
        <w:spacing w:line="270" w:lineRule="exact"/>
        <w:ind w:left="284" w:right="-428"/>
        <w:jc w:val="both"/>
        <w:rPr>
          <w:rFonts w:asciiTheme="minorHAnsi" w:eastAsia="Times New Roman" w:hAnsiTheme="minorHAnsi" w:cstheme="minorHAnsi"/>
          <w:bCs/>
          <w:iCs/>
          <w:kern w:val="0"/>
          <w:sz w:val="22"/>
          <w:szCs w:val="22"/>
          <w:lang w:eastAsia="cs-CZ" w:bidi="ar-SA"/>
        </w:rPr>
      </w:pPr>
      <w:r w:rsidRPr="00A42A1B">
        <w:rPr>
          <w:rFonts w:asciiTheme="minorHAnsi" w:eastAsia="Times New Roman" w:hAnsiTheme="minorHAnsi" w:cstheme="minorHAnsi"/>
          <w:bCs/>
          <w:iCs/>
          <w:kern w:val="0"/>
          <w:sz w:val="22"/>
          <w:szCs w:val="22"/>
          <w:lang w:eastAsia="cs-CZ" w:bidi="ar-SA"/>
        </w:rPr>
        <w:t>V</w:t>
      </w:r>
      <w:r w:rsidRPr="00A42A1B">
        <w:rPr>
          <w:rFonts w:asciiTheme="minorHAnsi" w:eastAsia="Times New Roman" w:hAnsiTheme="minorHAnsi" w:cstheme="minorHAnsi"/>
          <w:kern w:val="0"/>
          <w:sz w:val="22"/>
          <w:szCs w:val="22"/>
          <w:lang w:eastAsia="cs-CZ" w:bidi="ar-SA"/>
        </w:rPr>
        <w:t xml:space="preserve"> </w:t>
      </w:r>
      <w:r w:rsidR="00BE7B58" w:rsidRPr="00A42A1B">
        <w:rPr>
          <w:rFonts w:asciiTheme="minorHAnsi" w:eastAsia="Times New Roman" w:hAnsiTheme="minorHAnsi" w:cstheme="minorHAnsi"/>
          <w:kern w:val="0"/>
          <w:sz w:val="22"/>
          <w:szCs w:val="22"/>
          <w:lang w:eastAsia="cs-CZ" w:bidi="ar-SA"/>
        </w:rPr>
        <w:t>Klatovech</w:t>
      </w:r>
      <w:r w:rsidRPr="00CF07CB">
        <w:rPr>
          <w:rFonts w:asciiTheme="minorHAnsi" w:eastAsia="Times New Roman" w:hAnsiTheme="minorHAnsi" w:cstheme="minorHAnsi"/>
          <w:bCs/>
          <w:iCs/>
          <w:kern w:val="0"/>
          <w:sz w:val="22"/>
          <w:szCs w:val="22"/>
          <w:lang w:eastAsia="cs-CZ" w:bidi="ar-SA"/>
        </w:rPr>
        <w:t xml:space="preserve"> </w:t>
      </w:r>
      <w:r w:rsidRPr="00053120">
        <w:rPr>
          <w:rFonts w:asciiTheme="minorHAnsi" w:eastAsia="Times New Roman" w:hAnsiTheme="minorHAnsi" w:cstheme="minorHAnsi"/>
          <w:bCs/>
          <w:iCs/>
          <w:kern w:val="0"/>
          <w:sz w:val="22"/>
          <w:szCs w:val="22"/>
          <w:lang w:eastAsia="cs-CZ" w:bidi="ar-SA"/>
        </w:rPr>
        <w:t>dne</w:t>
      </w:r>
      <w:r w:rsidRPr="00053120">
        <w:rPr>
          <w:rFonts w:asciiTheme="minorHAnsi" w:eastAsia="Times New Roman" w:hAnsiTheme="minorHAnsi" w:cstheme="minorHAnsi"/>
          <w:kern w:val="0"/>
          <w:sz w:val="22"/>
          <w:szCs w:val="22"/>
          <w:lang w:eastAsia="cs-CZ" w:bidi="ar-SA"/>
        </w:rPr>
        <w:t xml:space="preserve"> </w:t>
      </w:r>
      <w:r w:rsidR="00053120" w:rsidRPr="00053120">
        <w:rPr>
          <w:rFonts w:asciiTheme="minorHAnsi" w:eastAsia="Times New Roman" w:hAnsiTheme="minorHAnsi" w:cstheme="minorHAnsi"/>
          <w:kern w:val="0"/>
          <w:sz w:val="22"/>
          <w:szCs w:val="22"/>
          <w:lang w:eastAsia="cs-CZ" w:bidi="ar-SA"/>
        </w:rPr>
        <w:t>23.3</w:t>
      </w:r>
      <w:r w:rsidRPr="00CF07CB">
        <w:rPr>
          <w:rFonts w:asciiTheme="minorHAnsi" w:eastAsia="Times New Roman" w:hAnsiTheme="minorHAnsi" w:cstheme="minorHAnsi"/>
          <w:bCs/>
          <w:iCs/>
          <w:kern w:val="0"/>
          <w:sz w:val="22"/>
          <w:szCs w:val="22"/>
          <w:lang w:eastAsia="cs-CZ" w:bidi="ar-SA"/>
        </w:rPr>
        <w:t xml:space="preserve"> 20</w:t>
      </w:r>
      <w:r>
        <w:rPr>
          <w:rFonts w:asciiTheme="minorHAnsi" w:eastAsia="Times New Roman" w:hAnsiTheme="minorHAnsi" w:cstheme="minorHAnsi"/>
          <w:bCs/>
          <w:iCs/>
          <w:kern w:val="0"/>
          <w:sz w:val="22"/>
          <w:szCs w:val="22"/>
          <w:lang w:eastAsia="cs-CZ" w:bidi="ar-SA"/>
        </w:rPr>
        <w:t>2</w:t>
      </w:r>
      <w:r w:rsidR="008F0AD6">
        <w:rPr>
          <w:rFonts w:asciiTheme="minorHAnsi" w:eastAsia="Times New Roman" w:hAnsiTheme="minorHAnsi" w:cstheme="minorHAnsi"/>
          <w:bCs/>
          <w:iCs/>
          <w:kern w:val="0"/>
          <w:sz w:val="22"/>
          <w:szCs w:val="22"/>
          <w:lang w:eastAsia="cs-CZ" w:bidi="ar-SA"/>
        </w:rPr>
        <w:t>1</w:t>
      </w:r>
      <w:r w:rsidRPr="00CF07CB">
        <w:rPr>
          <w:rFonts w:asciiTheme="minorHAnsi" w:eastAsia="Times New Roman" w:hAnsiTheme="minorHAnsi" w:cstheme="minorHAnsi"/>
          <w:bCs/>
          <w:iCs/>
          <w:kern w:val="0"/>
          <w:sz w:val="22"/>
          <w:szCs w:val="22"/>
          <w:lang w:eastAsia="cs-CZ" w:bidi="ar-SA"/>
        </w:rPr>
        <w:t xml:space="preserve">               </w:t>
      </w:r>
    </w:p>
    <w:p w:rsidR="00CF07CB" w:rsidRPr="00CF07CB" w:rsidRDefault="00CF07CB" w:rsidP="00CF07CB">
      <w:pPr>
        <w:spacing w:line="270" w:lineRule="exact"/>
        <w:ind w:left="284" w:right="-428"/>
        <w:jc w:val="both"/>
        <w:rPr>
          <w:rFonts w:asciiTheme="minorHAnsi" w:eastAsia="Times New Roman" w:hAnsiTheme="minorHAnsi" w:cstheme="minorHAnsi"/>
          <w:bCs/>
          <w:iCs/>
          <w:kern w:val="0"/>
          <w:sz w:val="22"/>
          <w:szCs w:val="22"/>
          <w:lang w:eastAsia="cs-CZ" w:bidi="ar-SA"/>
        </w:rPr>
      </w:pPr>
    </w:p>
    <w:p w:rsidR="00CF07CB" w:rsidRPr="00CF07CB" w:rsidRDefault="00CF07CB" w:rsidP="00CF07CB">
      <w:pPr>
        <w:spacing w:line="270" w:lineRule="exact"/>
        <w:ind w:left="284" w:right="-428"/>
        <w:jc w:val="both"/>
        <w:rPr>
          <w:rFonts w:asciiTheme="minorHAnsi" w:eastAsia="Times New Roman" w:hAnsiTheme="minorHAnsi" w:cstheme="minorHAnsi"/>
          <w:bCs/>
          <w:iCs/>
          <w:kern w:val="0"/>
          <w:sz w:val="22"/>
          <w:szCs w:val="22"/>
          <w:lang w:eastAsia="cs-CZ" w:bidi="ar-SA"/>
        </w:rPr>
      </w:pPr>
    </w:p>
    <w:p w:rsidR="00CF07CB" w:rsidRPr="00CF07CB" w:rsidRDefault="00CF07CB" w:rsidP="00CF07CB">
      <w:pPr>
        <w:spacing w:line="270" w:lineRule="exact"/>
        <w:ind w:left="284" w:right="-428"/>
        <w:jc w:val="both"/>
        <w:rPr>
          <w:rFonts w:asciiTheme="minorHAnsi" w:eastAsia="Times New Roman" w:hAnsiTheme="minorHAnsi" w:cstheme="minorHAnsi"/>
          <w:bCs/>
          <w:iCs/>
          <w:kern w:val="0"/>
          <w:sz w:val="22"/>
          <w:szCs w:val="22"/>
          <w:lang w:eastAsia="cs-CZ" w:bidi="ar-SA"/>
        </w:rPr>
      </w:pPr>
    </w:p>
    <w:p w:rsidR="00CF07CB" w:rsidRDefault="00CF07CB" w:rsidP="00CF07CB">
      <w:pPr>
        <w:spacing w:line="270" w:lineRule="exact"/>
        <w:ind w:left="284" w:right="-428"/>
        <w:jc w:val="both"/>
        <w:rPr>
          <w:rFonts w:asciiTheme="minorHAnsi" w:eastAsia="Times New Roman" w:hAnsiTheme="minorHAnsi" w:cstheme="minorHAnsi"/>
          <w:bCs/>
          <w:iCs/>
          <w:kern w:val="0"/>
          <w:sz w:val="22"/>
          <w:szCs w:val="22"/>
          <w:lang w:eastAsia="cs-CZ" w:bidi="ar-SA"/>
        </w:rPr>
      </w:pPr>
    </w:p>
    <w:p w:rsidR="0081158B" w:rsidRPr="00CF07CB" w:rsidRDefault="0081158B" w:rsidP="00CF07CB">
      <w:pPr>
        <w:spacing w:line="270" w:lineRule="exact"/>
        <w:ind w:left="284" w:right="-428"/>
        <w:jc w:val="both"/>
        <w:rPr>
          <w:rFonts w:asciiTheme="minorHAnsi" w:eastAsia="Times New Roman" w:hAnsiTheme="minorHAnsi" w:cstheme="minorHAnsi"/>
          <w:bCs/>
          <w:iCs/>
          <w:kern w:val="0"/>
          <w:sz w:val="22"/>
          <w:szCs w:val="22"/>
          <w:lang w:eastAsia="cs-CZ" w:bidi="ar-SA"/>
        </w:rPr>
      </w:pPr>
    </w:p>
    <w:p w:rsidR="00CF07CB" w:rsidRPr="00CF07CB" w:rsidRDefault="00CF07CB" w:rsidP="00CF07CB">
      <w:pPr>
        <w:ind w:left="284" w:right="-428"/>
        <w:jc w:val="both"/>
        <w:rPr>
          <w:rFonts w:asciiTheme="minorHAnsi" w:eastAsia="Times New Roman" w:hAnsiTheme="minorHAnsi" w:cstheme="minorHAnsi"/>
          <w:kern w:val="0"/>
          <w:sz w:val="22"/>
          <w:szCs w:val="22"/>
          <w:lang w:eastAsia="cs-CZ" w:bidi="ar-SA"/>
        </w:rPr>
      </w:pPr>
      <w:r w:rsidRPr="00CF07CB">
        <w:rPr>
          <w:rFonts w:asciiTheme="minorHAnsi" w:eastAsia="Times New Roman" w:hAnsiTheme="minorHAnsi" w:cstheme="minorHAnsi"/>
          <w:kern w:val="0"/>
          <w:sz w:val="22"/>
          <w:szCs w:val="22"/>
          <w:lang w:eastAsia="cs-CZ" w:bidi="ar-SA"/>
        </w:rPr>
        <w:t>__________________________________</w:t>
      </w:r>
    </w:p>
    <w:p w:rsidR="00CF07CB" w:rsidRPr="00CF07CB" w:rsidRDefault="00CF07CB" w:rsidP="00CF07CB">
      <w:pPr>
        <w:ind w:left="284" w:right="-428"/>
        <w:jc w:val="both"/>
        <w:rPr>
          <w:rFonts w:asciiTheme="minorHAnsi" w:eastAsia="Times New Roman" w:hAnsiTheme="minorHAnsi" w:cstheme="minorHAnsi"/>
          <w:kern w:val="0"/>
          <w:sz w:val="22"/>
          <w:szCs w:val="22"/>
          <w:lang w:eastAsia="cs-CZ" w:bidi="ar-SA"/>
        </w:rPr>
      </w:pPr>
      <w:r w:rsidRPr="00CF07CB">
        <w:rPr>
          <w:rFonts w:asciiTheme="minorHAnsi" w:eastAsia="Times New Roman" w:hAnsiTheme="minorHAnsi" w:cstheme="minorHAnsi"/>
          <w:kern w:val="0"/>
          <w:sz w:val="22"/>
          <w:szCs w:val="22"/>
          <w:lang w:eastAsia="cs-CZ" w:bidi="ar-SA"/>
        </w:rPr>
        <w:t>podpis a razítko oprávněné osoby</w:t>
      </w:r>
    </w:p>
    <w:p w:rsidR="00A42A1B" w:rsidRPr="00A42A1B" w:rsidRDefault="00A42A1B" w:rsidP="00CF07CB">
      <w:pPr>
        <w:ind w:left="284" w:right="-428"/>
        <w:jc w:val="both"/>
        <w:rPr>
          <w:rFonts w:asciiTheme="minorHAnsi" w:eastAsia="Times New Roman" w:hAnsiTheme="minorHAnsi" w:cstheme="minorHAnsi"/>
          <w:i/>
          <w:kern w:val="0"/>
          <w:sz w:val="22"/>
          <w:szCs w:val="22"/>
          <w:lang w:eastAsia="cs-CZ" w:bidi="ar-SA"/>
        </w:rPr>
      </w:pPr>
      <w:r w:rsidRPr="00A42A1B">
        <w:rPr>
          <w:rFonts w:asciiTheme="minorHAnsi" w:eastAsia="Times New Roman" w:hAnsiTheme="minorHAnsi" w:cstheme="minorHAnsi"/>
          <w:i/>
          <w:kern w:val="0"/>
          <w:sz w:val="22"/>
          <w:szCs w:val="22"/>
          <w:lang w:eastAsia="cs-CZ" w:bidi="ar-SA"/>
        </w:rPr>
        <w:t>Ing.</w:t>
      </w:r>
      <w:r w:rsidR="0081158B">
        <w:rPr>
          <w:rFonts w:asciiTheme="minorHAnsi" w:eastAsia="Times New Roman" w:hAnsiTheme="minorHAnsi" w:cstheme="minorHAnsi"/>
          <w:i/>
          <w:kern w:val="0"/>
          <w:sz w:val="22"/>
          <w:szCs w:val="22"/>
          <w:lang w:eastAsia="cs-CZ" w:bidi="ar-SA"/>
        </w:rPr>
        <w:t xml:space="preserve"> </w:t>
      </w:r>
      <w:r w:rsidRPr="00A42A1B">
        <w:rPr>
          <w:rFonts w:asciiTheme="minorHAnsi" w:eastAsia="Times New Roman" w:hAnsiTheme="minorHAnsi" w:cstheme="minorHAnsi"/>
          <w:i/>
          <w:kern w:val="0"/>
          <w:sz w:val="22"/>
          <w:szCs w:val="22"/>
          <w:lang w:eastAsia="cs-CZ" w:bidi="ar-SA"/>
        </w:rPr>
        <w:t xml:space="preserve">Václav </w:t>
      </w:r>
      <w:r w:rsidR="00053120">
        <w:rPr>
          <w:rFonts w:asciiTheme="minorHAnsi" w:eastAsia="Times New Roman" w:hAnsiTheme="minorHAnsi" w:cstheme="minorHAnsi"/>
          <w:i/>
          <w:kern w:val="0"/>
          <w:sz w:val="22"/>
          <w:szCs w:val="22"/>
          <w:lang w:eastAsia="cs-CZ" w:bidi="ar-SA"/>
        </w:rPr>
        <w:t>J</w:t>
      </w:r>
      <w:r w:rsidRPr="00A42A1B">
        <w:rPr>
          <w:rFonts w:asciiTheme="minorHAnsi" w:eastAsia="Times New Roman" w:hAnsiTheme="minorHAnsi" w:cstheme="minorHAnsi"/>
          <w:i/>
          <w:kern w:val="0"/>
          <w:sz w:val="22"/>
          <w:szCs w:val="22"/>
          <w:lang w:eastAsia="cs-CZ" w:bidi="ar-SA"/>
        </w:rPr>
        <w:t>arošík – jednatel</w:t>
      </w:r>
    </w:p>
    <w:p w:rsidR="00CF07CB" w:rsidRDefault="00A42A1B" w:rsidP="00CF07CB">
      <w:pPr>
        <w:ind w:left="284" w:right="-428"/>
        <w:jc w:val="both"/>
        <w:rPr>
          <w:rFonts w:asciiTheme="minorHAnsi" w:eastAsia="Times New Roman" w:hAnsiTheme="minorHAnsi" w:cstheme="minorHAnsi"/>
          <w:i/>
          <w:kern w:val="0"/>
          <w:sz w:val="22"/>
          <w:szCs w:val="22"/>
          <w:lang w:eastAsia="cs-CZ" w:bidi="ar-SA"/>
        </w:rPr>
      </w:pPr>
      <w:r w:rsidRPr="00A42A1B">
        <w:rPr>
          <w:rFonts w:asciiTheme="minorHAnsi" w:eastAsia="Times New Roman" w:hAnsiTheme="minorHAnsi" w:cstheme="minorHAnsi"/>
          <w:i/>
          <w:kern w:val="0"/>
          <w:sz w:val="22"/>
          <w:szCs w:val="22"/>
          <w:lang w:eastAsia="cs-CZ" w:bidi="ar-SA"/>
        </w:rPr>
        <w:t>ARBO, spol. s r.o.</w:t>
      </w:r>
    </w:p>
    <w:p w:rsidR="0081158B" w:rsidRDefault="0081158B" w:rsidP="00CF07CB">
      <w:pPr>
        <w:ind w:left="284" w:right="-428"/>
        <w:jc w:val="both"/>
        <w:rPr>
          <w:rFonts w:asciiTheme="minorHAnsi" w:eastAsia="Times New Roman" w:hAnsiTheme="minorHAnsi" w:cstheme="minorHAnsi"/>
          <w:i/>
          <w:kern w:val="0"/>
          <w:sz w:val="22"/>
          <w:szCs w:val="22"/>
          <w:lang w:eastAsia="cs-CZ" w:bidi="ar-SA"/>
        </w:rPr>
      </w:pPr>
    </w:p>
    <w:p w:rsidR="0081158B" w:rsidRDefault="0081158B" w:rsidP="00CF07CB">
      <w:pPr>
        <w:ind w:left="284" w:right="-428"/>
        <w:jc w:val="both"/>
        <w:rPr>
          <w:rFonts w:asciiTheme="minorHAnsi" w:eastAsia="Times New Roman" w:hAnsiTheme="minorHAnsi" w:cstheme="minorHAnsi"/>
          <w:i/>
          <w:kern w:val="0"/>
          <w:sz w:val="22"/>
          <w:szCs w:val="22"/>
          <w:lang w:eastAsia="cs-CZ" w:bidi="ar-SA"/>
        </w:rPr>
      </w:pPr>
    </w:p>
    <w:p w:rsidR="0081158B" w:rsidRDefault="0081158B" w:rsidP="00CF07CB">
      <w:pPr>
        <w:ind w:left="284" w:right="-428"/>
        <w:jc w:val="both"/>
        <w:rPr>
          <w:rFonts w:asciiTheme="minorHAnsi" w:eastAsia="Times New Roman" w:hAnsiTheme="minorHAnsi" w:cstheme="minorHAnsi"/>
          <w:i/>
          <w:kern w:val="0"/>
          <w:sz w:val="22"/>
          <w:szCs w:val="22"/>
          <w:lang w:eastAsia="cs-CZ" w:bidi="ar-SA"/>
        </w:rPr>
      </w:pPr>
    </w:p>
    <w:p w:rsidR="0081158B" w:rsidRDefault="0081158B" w:rsidP="00CF07CB">
      <w:pPr>
        <w:ind w:left="284" w:right="-428"/>
        <w:jc w:val="both"/>
        <w:rPr>
          <w:rFonts w:asciiTheme="minorHAnsi" w:eastAsia="Times New Roman" w:hAnsiTheme="minorHAnsi" w:cstheme="minorHAnsi"/>
          <w:i/>
          <w:kern w:val="0"/>
          <w:sz w:val="22"/>
          <w:szCs w:val="22"/>
          <w:lang w:eastAsia="cs-CZ" w:bidi="ar-SA"/>
        </w:rPr>
      </w:pPr>
    </w:p>
    <w:p w:rsidR="0081158B" w:rsidRDefault="0081158B" w:rsidP="00CF07CB">
      <w:pPr>
        <w:ind w:left="284" w:right="-428"/>
        <w:jc w:val="both"/>
        <w:rPr>
          <w:rFonts w:asciiTheme="minorHAnsi" w:eastAsia="Times New Roman" w:hAnsiTheme="minorHAnsi" w:cstheme="minorHAnsi"/>
          <w:i/>
          <w:kern w:val="0"/>
          <w:sz w:val="22"/>
          <w:szCs w:val="22"/>
          <w:lang w:eastAsia="cs-CZ" w:bidi="ar-SA"/>
        </w:rPr>
      </w:pPr>
    </w:p>
    <w:p w:rsidR="0081158B" w:rsidRDefault="0081158B" w:rsidP="00CF07CB">
      <w:pPr>
        <w:ind w:left="284" w:right="-428"/>
        <w:jc w:val="both"/>
        <w:rPr>
          <w:rFonts w:asciiTheme="minorHAnsi" w:eastAsia="Times New Roman" w:hAnsiTheme="minorHAnsi" w:cstheme="minorHAnsi"/>
          <w:i/>
          <w:kern w:val="0"/>
          <w:sz w:val="22"/>
          <w:szCs w:val="22"/>
          <w:lang w:eastAsia="cs-CZ" w:bidi="ar-SA"/>
        </w:rPr>
      </w:pPr>
    </w:p>
    <w:p w:rsidR="0081158B" w:rsidRDefault="0081158B" w:rsidP="00CF07CB">
      <w:pPr>
        <w:ind w:left="284" w:right="-428"/>
        <w:jc w:val="both"/>
        <w:rPr>
          <w:rFonts w:asciiTheme="minorHAnsi" w:eastAsia="Times New Roman" w:hAnsiTheme="minorHAnsi" w:cstheme="minorHAnsi"/>
          <w:i/>
          <w:kern w:val="0"/>
          <w:sz w:val="22"/>
          <w:szCs w:val="22"/>
          <w:lang w:eastAsia="cs-CZ" w:bidi="ar-SA"/>
        </w:rPr>
      </w:pPr>
    </w:p>
    <w:p w:rsidR="0081158B" w:rsidRDefault="0081158B" w:rsidP="00CF07CB">
      <w:pPr>
        <w:ind w:left="284" w:right="-428"/>
        <w:jc w:val="both"/>
        <w:rPr>
          <w:rFonts w:asciiTheme="minorHAnsi" w:eastAsia="Times New Roman" w:hAnsiTheme="minorHAnsi" w:cstheme="minorHAnsi"/>
          <w:i/>
          <w:kern w:val="0"/>
          <w:sz w:val="22"/>
          <w:szCs w:val="22"/>
          <w:lang w:eastAsia="cs-CZ" w:bidi="ar-SA"/>
        </w:rPr>
      </w:pPr>
    </w:p>
    <w:p w:rsidR="0081158B" w:rsidRDefault="0081158B" w:rsidP="00CF07CB">
      <w:pPr>
        <w:ind w:left="284" w:right="-428"/>
        <w:jc w:val="both"/>
        <w:rPr>
          <w:rFonts w:asciiTheme="minorHAnsi" w:eastAsia="Times New Roman" w:hAnsiTheme="minorHAnsi" w:cstheme="minorHAnsi"/>
          <w:i/>
          <w:kern w:val="0"/>
          <w:sz w:val="22"/>
          <w:szCs w:val="22"/>
          <w:lang w:eastAsia="cs-CZ" w:bidi="ar-SA"/>
        </w:rPr>
      </w:pPr>
    </w:p>
    <w:p w:rsidR="0081158B" w:rsidRDefault="0081158B" w:rsidP="00CF07CB">
      <w:pPr>
        <w:ind w:left="284" w:right="-428"/>
        <w:jc w:val="both"/>
        <w:rPr>
          <w:rFonts w:asciiTheme="minorHAnsi" w:eastAsia="Times New Roman" w:hAnsiTheme="minorHAnsi" w:cstheme="minorHAnsi"/>
          <w:i/>
          <w:kern w:val="0"/>
          <w:sz w:val="22"/>
          <w:szCs w:val="22"/>
          <w:lang w:eastAsia="cs-CZ" w:bidi="ar-SA"/>
        </w:rPr>
      </w:pPr>
    </w:p>
    <w:p w:rsidR="0081158B" w:rsidRDefault="0081158B" w:rsidP="00CF07CB">
      <w:pPr>
        <w:ind w:left="284" w:right="-428"/>
        <w:jc w:val="both"/>
        <w:rPr>
          <w:rFonts w:asciiTheme="minorHAnsi" w:eastAsia="Times New Roman" w:hAnsiTheme="minorHAnsi" w:cstheme="minorHAnsi"/>
          <w:i/>
          <w:kern w:val="0"/>
          <w:sz w:val="22"/>
          <w:szCs w:val="22"/>
          <w:lang w:eastAsia="cs-CZ" w:bidi="ar-SA"/>
        </w:rPr>
      </w:pPr>
    </w:p>
    <w:p w:rsidR="0081158B" w:rsidRDefault="0081158B" w:rsidP="00CF07CB">
      <w:pPr>
        <w:ind w:left="284" w:right="-428"/>
        <w:jc w:val="both"/>
        <w:rPr>
          <w:rFonts w:asciiTheme="minorHAnsi" w:eastAsia="Times New Roman" w:hAnsiTheme="minorHAnsi" w:cstheme="minorHAnsi"/>
          <w:i/>
          <w:kern w:val="0"/>
          <w:sz w:val="22"/>
          <w:szCs w:val="22"/>
          <w:lang w:eastAsia="cs-CZ" w:bidi="ar-SA"/>
        </w:rPr>
      </w:pPr>
    </w:p>
    <w:p w:rsidR="0081158B" w:rsidRPr="00A42A1B" w:rsidRDefault="0081158B" w:rsidP="00CF07CB">
      <w:pPr>
        <w:ind w:left="284" w:right="-428"/>
        <w:jc w:val="both"/>
        <w:rPr>
          <w:rFonts w:asciiTheme="minorHAnsi" w:eastAsia="Times New Roman" w:hAnsiTheme="minorHAnsi" w:cstheme="minorHAnsi"/>
          <w:kern w:val="0"/>
          <w:sz w:val="22"/>
          <w:szCs w:val="22"/>
          <w:lang w:eastAsia="cs-CZ" w:bidi="ar-SA"/>
        </w:rPr>
      </w:pPr>
    </w:p>
    <w:p w:rsidR="0081158B" w:rsidRDefault="0081158B" w:rsidP="00CF07CB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81158B" w:rsidRDefault="0081158B" w:rsidP="00CF07CB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81158B" w:rsidRDefault="0081158B" w:rsidP="00CF07CB">
      <w:pPr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noProof/>
          <w:sz w:val="22"/>
          <w:szCs w:val="22"/>
          <w:lang w:eastAsia="cs-CZ" w:bidi="ar-SA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-49530</wp:posOffset>
            </wp:positionV>
            <wp:extent cx="4232910" cy="2651760"/>
            <wp:effectExtent l="19050" t="0" r="0" b="0"/>
            <wp:wrapNone/>
            <wp:docPr id="8" name="Obrázek 60" descr="C:\Users\alesnezbeda\Desktop\Aleš práce záloha 01.03.2016\prodávané STROJE\Meprozet\Meprozet foto\10.000lt\Resampled\IMG_75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lesnezbeda\Desktop\Aleš práce záloha 01.03.2016\prodávané STROJE\Meprozet\Meprozet foto\10.000lt\Resampled\IMG_758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9245" r="9680" b="6106"/>
                    <a:stretch/>
                  </pic:blipFill>
                  <pic:spPr bwMode="auto">
                    <a:xfrm>
                      <a:off x="0" y="0"/>
                      <a:ext cx="4232910" cy="265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Theme="minorHAnsi" w:hAnsiTheme="minorHAnsi" w:cstheme="minorHAnsi"/>
          <w:noProof/>
          <w:sz w:val="22"/>
          <w:szCs w:val="22"/>
          <w:lang w:eastAsia="cs-CZ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4892040</wp:posOffset>
            </wp:positionH>
            <wp:positionV relativeFrom="paragraph">
              <wp:posOffset>-26670</wp:posOffset>
            </wp:positionV>
            <wp:extent cx="3874770" cy="2628900"/>
            <wp:effectExtent l="19050" t="0" r="0" b="0"/>
            <wp:wrapNone/>
            <wp:docPr id="9" name="Obrázek 63" descr="C:\Users\alesnezbeda\Desktop\Aleš práce záloha 01.03.2016\prodávané STROJE\Meprozet\Meprozet foto\10.000lt\Resampled\IMG_75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lesnezbeda\Desktop\Aleš práce záloha 01.03.2016\prodávané STROJE\Meprozet\Meprozet foto\10.000lt\Resampled\IMG_757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5771" t="11904" r="11040" b="3308"/>
                    <a:stretch/>
                  </pic:blipFill>
                  <pic:spPr bwMode="auto">
                    <a:xfrm>
                      <a:off x="0" y="0"/>
                      <a:ext cx="387477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81158B" w:rsidRDefault="0081158B" w:rsidP="00CF07CB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81158B" w:rsidRPr="0081158B" w:rsidRDefault="0081158B" w:rsidP="0081158B">
      <w:pPr>
        <w:rPr>
          <w:rFonts w:asciiTheme="minorHAnsi" w:hAnsiTheme="minorHAnsi" w:cstheme="minorHAnsi"/>
          <w:sz w:val="22"/>
          <w:szCs w:val="22"/>
        </w:rPr>
      </w:pPr>
    </w:p>
    <w:p w:rsidR="0081158B" w:rsidRPr="0081158B" w:rsidRDefault="0081158B" w:rsidP="0081158B">
      <w:pPr>
        <w:rPr>
          <w:rFonts w:asciiTheme="minorHAnsi" w:hAnsiTheme="minorHAnsi" w:cstheme="minorHAnsi"/>
          <w:sz w:val="22"/>
          <w:szCs w:val="22"/>
        </w:rPr>
      </w:pPr>
    </w:p>
    <w:p w:rsidR="0081158B" w:rsidRPr="0081158B" w:rsidRDefault="0081158B" w:rsidP="0081158B">
      <w:pPr>
        <w:rPr>
          <w:rFonts w:asciiTheme="minorHAnsi" w:hAnsiTheme="minorHAnsi" w:cstheme="minorHAnsi"/>
          <w:sz w:val="22"/>
          <w:szCs w:val="22"/>
        </w:rPr>
      </w:pPr>
    </w:p>
    <w:p w:rsidR="0081158B" w:rsidRPr="0081158B" w:rsidRDefault="0081158B" w:rsidP="0081158B">
      <w:pPr>
        <w:rPr>
          <w:rFonts w:asciiTheme="minorHAnsi" w:hAnsiTheme="minorHAnsi" w:cstheme="minorHAnsi"/>
          <w:sz w:val="22"/>
          <w:szCs w:val="22"/>
        </w:rPr>
      </w:pPr>
    </w:p>
    <w:p w:rsidR="0081158B" w:rsidRPr="0081158B" w:rsidRDefault="0081158B" w:rsidP="0081158B">
      <w:pPr>
        <w:rPr>
          <w:rFonts w:asciiTheme="minorHAnsi" w:hAnsiTheme="minorHAnsi" w:cstheme="minorHAnsi"/>
          <w:sz w:val="22"/>
          <w:szCs w:val="22"/>
        </w:rPr>
      </w:pPr>
    </w:p>
    <w:p w:rsidR="0081158B" w:rsidRPr="0081158B" w:rsidRDefault="0081158B" w:rsidP="0081158B">
      <w:pPr>
        <w:rPr>
          <w:rFonts w:asciiTheme="minorHAnsi" w:hAnsiTheme="minorHAnsi" w:cstheme="minorHAnsi"/>
          <w:sz w:val="22"/>
          <w:szCs w:val="22"/>
        </w:rPr>
      </w:pPr>
    </w:p>
    <w:p w:rsidR="0081158B" w:rsidRPr="0081158B" w:rsidRDefault="0081158B" w:rsidP="0081158B">
      <w:pPr>
        <w:rPr>
          <w:rFonts w:asciiTheme="minorHAnsi" w:hAnsiTheme="minorHAnsi" w:cstheme="minorHAnsi"/>
          <w:sz w:val="22"/>
          <w:szCs w:val="22"/>
        </w:rPr>
      </w:pPr>
    </w:p>
    <w:p w:rsidR="0081158B" w:rsidRPr="0081158B" w:rsidRDefault="0081158B" w:rsidP="0081158B">
      <w:pPr>
        <w:rPr>
          <w:rFonts w:asciiTheme="minorHAnsi" w:hAnsiTheme="minorHAnsi" w:cstheme="minorHAnsi"/>
          <w:sz w:val="22"/>
          <w:szCs w:val="22"/>
        </w:rPr>
      </w:pPr>
    </w:p>
    <w:p w:rsidR="0081158B" w:rsidRPr="0081158B" w:rsidRDefault="0081158B" w:rsidP="0081158B">
      <w:pPr>
        <w:rPr>
          <w:rFonts w:asciiTheme="minorHAnsi" w:hAnsiTheme="minorHAnsi" w:cstheme="minorHAnsi"/>
          <w:sz w:val="22"/>
          <w:szCs w:val="22"/>
        </w:rPr>
      </w:pPr>
    </w:p>
    <w:p w:rsidR="0081158B" w:rsidRPr="0081158B" w:rsidRDefault="0081158B" w:rsidP="0081158B">
      <w:pPr>
        <w:rPr>
          <w:rFonts w:asciiTheme="minorHAnsi" w:hAnsiTheme="minorHAnsi" w:cstheme="minorHAnsi"/>
          <w:sz w:val="22"/>
          <w:szCs w:val="22"/>
        </w:rPr>
      </w:pPr>
    </w:p>
    <w:p w:rsidR="0081158B" w:rsidRPr="0081158B" w:rsidRDefault="0081158B" w:rsidP="0081158B">
      <w:pPr>
        <w:rPr>
          <w:rFonts w:asciiTheme="minorHAnsi" w:hAnsiTheme="minorHAnsi" w:cstheme="minorHAnsi"/>
          <w:sz w:val="22"/>
          <w:szCs w:val="22"/>
        </w:rPr>
      </w:pPr>
    </w:p>
    <w:p w:rsidR="0081158B" w:rsidRPr="0081158B" w:rsidRDefault="0081158B" w:rsidP="0081158B">
      <w:pPr>
        <w:rPr>
          <w:rFonts w:asciiTheme="minorHAnsi" w:hAnsiTheme="minorHAnsi" w:cstheme="minorHAnsi"/>
          <w:sz w:val="22"/>
          <w:szCs w:val="22"/>
        </w:rPr>
      </w:pPr>
    </w:p>
    <w:p w:rsidR="0081158B" w:rsidRDefault="0081158B" w:rsidP="0081158B">
      <w:pPr>
        <w:rPr>
          <w:rFonts w:asciiTheme="minorHAnsi" w:hAnsiTheme="minorHAnsi" w:cstheme="minorHAnsi"/>
          <w:sz w:val="22"/>
          <w:szCs w:val="22"/>
        </w:rPr>
      </w:pPr>
    </w:p>
    <w:p w:rsidR="0081158B" w:rsidRDefault="0081158B" w:rsidP="0081158B">
      <w:pPr>
        <w:rPr>
          <w:rFonts w:asciiTheme="minorHAnsi" w:hAnsiTheme="minorHAnsi" w:cstheme="minorHAnsi"/>
          <w:sz w:val="22"/>
          <w:szCs w:val="22"/>
        </w:rPr>
      </w:pPr>
    </w:p>
    <w:p w:rsidR="0081158B" w:rsidRDefault="0081158B" w:rsidP="0081158B">
      <w:pPr>
        <w:rPr>
          <w:rFonts w:asciiTheme="minorHAnsi" w:hAnsiTheme="minorHAnsi" w:cstheme="minorHAnsi"/>
          <w:sz w:val="22"/>
          <w:szCs w:val="22"/>
        </w:rPr>
      </w:pPr>
    </w:p>
    <w:p w:rsidR="0081158B" w:rsidRPr="0081158B" w:rsidRDefault="0081158B" w:rsidP="0081158B">
      <w:pPr>
        <w:rPr>
          <w:rFonts w:asciiTheme="minorHAnsi" w:hAnsiTheme="minorHAnsi" w:cstheme="minorHAnsi"/>
          <w:sz w:val="22"/>
          <w:szCs w:val="22"/>
        </w:rPr>
      </w:pPr>
    </w:p>
    <w:p w:rsidR="00CF07CB" w:rsidRPr="0081158B" w:rsidRDefault="0081158B" w:rsidP="0081158B">
      <w:pPr>
        <w:rPr>
          <w:rFonts w:asciiTheme="minorHAnsi" w:hAnsiTheme="minorHAnsi" w:cstheme="minorHAnsi"/>
          <w:sz w:val="22"/>
          <w:szCs w:val="22"/>
        </w:rPr>
      </w:pPr>
      <w:r w:rsidRPr="0081158B">
        <w:rPr>
          <w:rFonts w:asciiTheme="minorHAnsi" w:hAnsiTheme="minorHAnsi" w:cstheme="minorHAnsi"/>
          <w:sz w:val="22"/>
          <w:szCs w:val="22"/>
        </w:rPr>
        <w:drawing>
          <wp:inline distT="0" distB="0" distL="0" distR="0">
            <wp:extent cx="4353560" cy="2902373"/>
            <wp:effectExtent l="19050" t="0" r="8890" b="0"/>
            <wp:docPr id="18" name="obrázek 2" descr="https://www.opall-agri.cz/getattachment/e11eaeab-5454-4329-a620-5ab1f93987e3/Saturn-IV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opall-agri.cz/getattachment/e11eaeab-5454-4329-a620-5ab1f93987e3/Saturn-IV_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3223" cy="2902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B0B09">
        <w:rPr>
          <w:rFonts w:asciiTheme="minorHAnsi" w:hAnsiTheme="minorHAnsi" w:cstheme="minorHAnsi"/>
          <w:noProof/>
          <w:sz w:val="22"/>
          <w:szCs w:val="22"/>
          <w:lang w:eastAsia="cs-CZ" w:bidi="ar-S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353560" cy="2834640"/>
            <wp:effectExtent l="19050" t="0" r="8890" b="0"/>
            <wp:wrapSquare wrapText="bothSides"/>
            <wp:docPr id="17" name="obrázek 1" descr="https://www.opall-agri.cz/getattachment/1ea38e57-1416-495d-b93e-df29da30c3ef/Triton-II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opall-agri.cz/getattachment/1ea38e57-1416-495d-b93e-df29da30c3ef/Triton-II_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3560" cy="2834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F07CB" w:rsidRPr="0081158B" w:rsidSect="00795F31">
      <w:pgSz w:w="16838" w:h="11906" w:orient="landscape"/>
      <w:pgMar w:top="1134" w:right="1418" w:bottom="1134" w:left="1134" w:header="0" w:footer="0" w:gutter="0"/>
      <w:cols w:space="708"/>
      <w:formProt w:val="0"/>
      <w:docGrid w:linePitch="32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altName w:val="Arial Unicode MS"/>
    <w:charset w:val="02"/>
    <w:family w:val="auto"/>
    <w:pitch w:val="default"/>
    <w:sig w:usb0="00000000" w:usb1="00000000" w:usb2="00000000" w:usb3="00000000" w:csb0="0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charset w:val="EE"/>
    <w:family w:val="roman"/>
    <w:pitch w:val="variable"/>
    <w:sig w:usb0="00000000" w:usb1="00000000" w:usb2="00000000" w:usb3="00000000" w:csb0="00000000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iberation Sans">
    <w:altName w:val="Arial"/>
    <w:charset w:val="EE"/>
    <w:family w:val="swiss"/>
    <w:pitch w:val="variable"/>
    <w:sig w:usb0="00000000" w:usb1="00000000" w:usb2="00000000" w:usb3="00000000" w:csb0="00000000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F933DA"/>
    <w:multiLevelType w:val="hybridMultilevel"/>
    <w:tmpl w:val="EC622B16"/>
    <w:lvl w:ilvl="0" w:tplc="040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>
    <w:nsid w:val="14372D49"/>
    <w:multiLevelType w:val="multilevel"/>
    <w:tmpl w:val="FBB2706E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2">
    <w:nsid w:val="2FF92685"/>
    <w:multiLevelType w:val="multilevel"/>
    <w:tmpl w:val="D1845B1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300611B8"/>
    <w:multiLevelType w:val="multilevel"/>
    <w:tmpl w:val="C52CDE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Open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Open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Open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OpenSymbol" w:hint="default"/>
      </w:rPr>
    </w:lvl>
  </w:abstractNum>
  <w:abstractNum w:abstractNumId="4">
    <w:nsid w:val="34030537"/>
    <w:multiLevelType w:val="hybridMultilevel"/>
    <w:tmpl w:val="E5E4E904"/>
    <w:lvl w:ilvl="0" w:tplc="16DEC76A">
      <w:numFmt w:val="bullet"/>
      <w:lvlText w:val="•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7050A4D"/>
    <w:multiLevelType w:val="hybridMultilevel"/>
    <w:tmpl w:val="C8A055B0"/>
    <w:lvl w:ilvl="0" w:tplc="9E1AB6D0">
      <w:numFmt w:val="bullet"/>
      <w:lvlText w:val="•"/>
      <w:lvlJc w:val="left"/>
      <w:pPr>
        <w:ind w:left="704" w:hanging="42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6">
    <w:nsid w:val="3EC54828"/>
    <w:multiLevelType w:val="multilevel"/>
    <w:tmpl w:val="B6161F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Open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Open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Open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OpenSymbol" w:hint="default"/>
      </w:rPr>
    </w:lvl>
  </w:abstractNum>
  <w:abstractNum w:abstractNumId="7">
    <w:nsid w:val="461F4607"/>
    <w:multiLevelType w:val="multilevel"/>
    <w:tmpl w:val="732E06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Open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Open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Open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OpenSymbol" w:hint="default"/>
      </w:rPr>
    </w:lvl>
  </w:abstractNum>
  <w:abstractNum w:abstractNumId="8">
    <w:nsid w:val="46795987"/>
    <w:multiLevelType w:val="hybridMultilevel"/>
    <w:tmpl w:val="C6AA209C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4B8E53DD"/>
    <w:multiLevelType w:val="multilevel"/>
    <w:tmpl w:val="3B6C2A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Open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Open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Open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OpenSymbol" w:hint="default"/>
      </w:rPr>
    </w:lvl>
  </w:abstractNum>
  <w:abstractNum w:abstractNumId="10">
    <w:nsid w:val="4FCF716D"/>
    <w:multiLevelType w:val="hybridMultilevel"/>
    <w:tmpl w:val="743234A8"/>
    <w:lvl w:ilvl="0" w:tplc="040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>
    <w:nsid w:val="5F0A5A36"/>
    <w:multiLevelType w:val="multilevel"/>
    <w:tmpl w:val="14CC1542"/>
    <w:lvl w:ilvl="0">
      <w:start w:val="1"/>
      <w:numFmt w:val="bullet"/>
      <w:lvlText w:val=""/>
      <w:lvlJc w:val="left"/>
      <w:pPr>
        <w:ind w:left="77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21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93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7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9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530" w:hanging="360"/>
      </w:pPr>
      <w:rPr>
        <w:rFonts w:ascii="Wingdings" w:hAnsi="Wingdings" w:cs="Wingdings" w:hint="default"/>
      </w:rPr>
    </w:lvl>
  </w:abstractNum>
  <w:abstractNum w:abstractNumId="12">
    <w:nsid w:val="631F5A2E"/>
    <w:multiLevelType w:val="multilevel"/>
    <w:tmpl w:val="D46EF666"/>
    <w:lvl w:ilvl="0">
      <w:start w:val="1"/>
      <w:numFmt w:val="bullet"/>
      <w:lvlText w:val=""/>
      <w:lvlJc w:val="left"/>
      <w:pPr>
        <w:ind w:left="77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21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93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7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9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530" w:hanging="360"/>
      </w:pPr>
      <w:rPr>
        <w:rFonts w:ascii="Wingdings" w:hAnsi="Wingdings" w:cs="Wingdings" w:hint="default"/>
      </w:rPr>
    </w:lvl>
  </w:abstractNum>
  <w:abstractNum w:abstractNumId="13">
    <w:nsid w:val="64AC676E"/>
    <w:multiLevelType w:val="hybridMultilevel"/>
    <w:tmpl w:val="80DE244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7963AE9"/>
    <w:multiLevelType w:val="hybridMultilevel"/>
    <w:tmpl w:val="C7742DF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1"/>
  </w:num>
  <w:num w:numId="3">
    <w:abstractNumId w:val="12"/>
  </w:num>
  <w:num w:numId="4">
    <w:abstractNumId w:val="3"/>
  </w:num>
  <w:num w:numId="5">
    <w:abstractNumId w:val="7"/>
  </w:num>
  <w:num w:numId="6">
    <w:abstractNumId w:val="6"/>
  </w:num>
  <w:num w:numId="7">
    <w:abstractNumId w:val="9"/>
  </w:num>
  <w:num w:numId="8">
    <w:abstractNumId w:val="1"/>
  </w:num>
  <w:num w:numId="9">
    <w:abstractNumId w:val="14"/>
  </w:num>
  <w:num w:numId="10">
    <w:abstractNumId w:val="13"/>
  </w:num>
  <w:num w:numId="11">
    <w:abstractNumId w:val="8"/>
  </w:num>
  <w:num w:numId="12">
    <w:abstractNumId w:val="4"/>
  </w:num>
  <w:num w:numId="13">
    <w:abstractNumId w:val="0"/>
  </w:num>
  <w:num w:numId="14">
    <w:abstractNumId w:val="10"/>
  </w:num>
  <w:num w:numId="15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hyphenationZone w:val="425"/>
  <w:characterSpacingControl w:val="doNotCompress"/>
  <w:compat>
    <w:useFELayout/>
  </w:compat>
  <w:rsids>
    <w:rsidRoot w:val="009212E1"/>
    <w:rsid w:val="000278B3"/>
    <w:rsid w:val="00053120"/>
    <w:rsid w:val="00097475"/>
    <w:rsid w:val="000F237F"/>
    <w:rsid w:val="00107482"/>
    <w:rsid w:val="001D1129"/>
    <w:rsid w:val="001F4634"/>
    <w:rsid w:val="001F4C9C"/>
    <w:rsid w:val="00215C75"/>
    <w:rsid w:val="00285C13"/>
    <w:rsid w:val="002B092C"/>
    <w:rsid w:val="002F796C"/>
    <w:rsid w:val="0030465E"/>
    <w:rsid w:val="00316B12"/>
    <w:rsid w:val="00336B58"/>
    <w:rsid w:val="0039433F"/>
    <w:rsid w:val="003E7A86"/>
    <w:rsid w:val="004476A7"/>
    <w:rsid w:val="004717AE"/>
    <w:rsid w:val="00490B35"/>
    <w:rsid w:val="004B0B09"/>
    <w:rsid w:val="005615E6"/>
    <w:rsid w:val="005D6DB1"/>
    <w:rsid w:val="005E5494"/>
    <w:rsid w:val="00600191"/>
    <w:rsid w:val="006308C0"/>
    <w:rsid w:val="006A1248"/>
    <w:rsid w:val="006A32C4"/>
    <w:rsid w:val="00795F31"/>
    <w:rsid w:val="007978F1"/>
    <w:rsid w:val="007C2143"/>
    <w:rsid w:val="007F1094"/>
    <w:rsid w:val="007F1CEF"/>
    <w:rsid w:val="0081158B"/>
    <w:rsid w:val="00851855"/>
    <w:rsid w:val="00862514"/>
    <w:rsid w:val="00895B8D"/>
    <w:rsid w:val="008C406C"/>
    <w:rsid w:val="008F0AD6"/>
    <w:rsid w:val="0091068F"/>
    <w:rsid w:val="009167FF"/>
    <w:rsid w:val="009212E1"/>
    <w:rsid w:val="00976F7F"/>
    <w:rsid w:val="009C6439"/>
    <w:rsid w:val="00A07973"/>
    <w:rsid w:val="00A42A1B"/>
    <w:rsid w:val="00A70441"/>
    <w:rsid w:val="00AF569A"/>
    <w:rsid w:val="00B909EF"/>
    <w:rsid w:val="00BB4635"/>
    <w:rsid w:val="00BB4AE8"/>
    <w:rsid w:val="00BE7B58"/>
    <w:rsid w:val="00C00C88"/>
    <w:rsid w:val="00C12D72"/>
    <w:rsid w:val="00C371EC"/>
    <w:rsid w:val="00C42B6E"/>
    <w:rsid w:val="00C5483D"/>
    <w:rsid w:val="00C550C8"/>
    <w:rsid w:val="00CB5E0E"/>
    <w:rsid w:val="00CF07CB"/>
    <w:rsid w:val="00DD230D"/>
    <w:rsid w:val="00DE42ED"/>
    <w:rsid w:val="00E1596A"/>
    <w:rsid w:val="00E3040F"/>
    <w:rsid w:val="00E53E75"/>
    <w:rsid w:val="00E61ACD"/>
    <w:rsid w:val="00EF45D8"/>
    <w:rsid w:val="00F449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Liberation Serif" w:eastAsia="NSimSun" w:hAnsi="Liberation Serif" w:cs="Arial"/>
        <w:kern w:val="2"/>
        <w:sz w:val="24"/>
        <w:szCs w:val="24"/>
        <w:lang w:val="cs-CZ" w:eastAsia="zh-CN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851855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ListLabel32">
    <w:name w:val="ListLabel 32"/>
    <w:qFormat/>
    <w:rsid w:val="00851855"/>
    <w:rPr>
      <w:rFonts w:cs="Courier New"/>
    </w:rPr>
  </w:style>
  <w:style w:type="character" w:customStyle="1" w:styleId="ListLabel33">
    <w:name w:val="ListLabel 33"/>
    <w:qFormat/>
    <w:rsid w:val="00851855"/>
    <w:rPr>
      <w:rFonts w:cs="Courier New"/>
    </w:rPr>
  </w:style>
  <w:style w:type="character" w:customStyle="1" w:styleId="ListLabel34">
    <w:name w:val="ListLabel 34"/>
    <w:qFormat/>
    <w:rsid w:val="00851855"/>
    <w:rPr>
      <w:rFonts w:cs="Courier New"/>
    </w:rPr>
  </w:style>
  <w:style w:type="character" w:customStyle="1" w:styleId="ListLabel44">
    <w:name w:val="ListLabel 44"/>
    <w:qFormat/>
    <w:rsid w:val="00851855"/>
    <w:rPr>
      <w:rFonts w:eastAsia="Times New Roman" w:cs="Arial"/>
      <w:sz w:val="20"/>
    </w:rPr>
  </w:style>
  <w:style w:type="character" w:customStyle="1" w:styleId="ListLabel45">
    <w:name w:val="ListLabel 45"/>
    <w:qFormat/>
    <w:rsid w:val="00851855"/>
    <w:rPr>
      <w:rFonts w:cs="Courier New"/>
    </w:rPr>
  </w:style>
  <w:style w:type="character" w:customStyle="1" w:styleId="ListLabel46">
    <w:name w:val="ListLabel 46"/>
    <w:qFormat/>
    <w:rsid w:val="00851855"/>
    <w:rPr>
      <w:rFonts w:cs="Courier New"/>
    </w:rPr>
  </w:style>
  <w:style w:type="character" w:customStyle="1" w:styleId="ListLabel47">
    <w:name w:val="ListLabel 47"/>
    <w:qFormat/>
    <w:rsid w:val="00851855"/>
    <w:rPr>
      <w:rFonts w:cs="Courier New"/>
    </w:rPr>
  </w:style>
  <w:style w:type="character" w:customStyle="1" w:styleId="ListLabel29">
    <w:name w:val="ListLabel 29"/>
    <w:qFormat/>
    <w:rsid w:val="00851855"/>
    <w:rPr>
      <w:rFonts w:cs="Courier New"/>
    </w:rPr>
  </w:style>
  <w:style w:type="character" w:customStyle="1" w:styleId="ListLabel30">
    <w:name w:val="ListLabel 30"/>
    <w:qFormat/>
    <w:rsid w:val="00851855"/>
    <w:rPr>
      <w:rFonts w:cs="Courier New"/>
    </w:rPr>
  </w:style>
  <w:style w:type="character" w:customStyle="1" w:styleId="ListLabel31">
    <w:name w:val="ListLabel 31"/>
    <w:qFormat/>
    <w:rsid w:val="00851855"/>
    <w:rPr>
      <w:rFonts w:cs="Courier New"/>
    </w:rPr>
  </w:style>
  <w:style w:type="character" w:customStyle="1" w:styleId="ListLabel57">
    <w:name w:val="ListLabel 57"/>
    <w:qFormat/>
    <w:rsid w:val="00851855"/>
    <w:rPr>
      <w:rFonts w:cs="Courier New"/>
    </w:rPr>
  </w:style>
  <w:style w:type="character" w:customStyle="1" w:styleId="ListLabel58">
    <w:name w:val="ListLabel 58"/>
    <w:qFormat/>
    <w:rsid w:val="00851855"/>
    <w:rPr>
      <w:rFonts w:cs="Courier New"/>
    </w:rPr>
  </w:style>
  <w:style w:type="character" w:customStyle="1" w:styleId="ListLabel59">
    <w:name w:val="ListLabel 59"/>
    <w:qFormat/>
    <w:rsid w:val="00851855"/>
    <w:rPr>
      <w:rFonts w:cs="Courier New"/>
    </w:rPr>
  </w:style>
  <w:style w:type="character" w:customStyle="1" w:styleId="ListLabel13">
    <w:name w:val="ListLabel 13"/>
    <w:qFormat/>
    <w:rsid w:val="00851855"/>
    <w:rPr>
      <w:rFonts w:cs="Courier New"/>
    </w:rPr>
  </w:style>
  <w:style w:type="character" w:customStyle="1" w:styleId="ListLabel14">
    <w:name w:val="ListLabel 14"/>
    <w:qFormat/>
    <w:rsid w:val="00851855"/>
    <w:rPr>
      <w:rFonts w:cs="Courier New"/>
    </w:rPr>
  </w:style>
  <w:style w:type="character" w:customStyle="1" w:styleId="ListLabel15">
    <w:name w:val="ListLabel 15"/>
    <w:qFormat/>
    <w:rsid w:val="00851855"/>
    <w:rPr>
      <w:rFonts w:cs="Courier New"/>
    </w:rPr>
  </w:style>
  <w:style w:type="character" w:customStyle="1" w:styleId="Internetovodkaz">
    <w:name w:val="Internetový odkaz"/>
    <w:basedOn w:val="Standardnpsmoodstavce"/>
    <w:rsid w:val="00851855"/>
    <w:rPr>
      <w:color w:val="0000FF"/>
      <w:u w:val="single"/>
    </w:rPr>
  </w:style>
  <w:style w:type="character" w:customStyle="1" w:styleId="ListLabel65">
    <w:name w:val="ListLabel 65"/>
    <w:qFormat/>
    <w:rsid w:val="00851855"/>
    <w:rPr>
      <w:rFonts w:cs="Arial"/>
      <w:sz w:val="20"/>
    </w:rPr>
  </w:style>
  <w:style w:type="character" w:customStyle="1" w:styleId="ListLabel60">
    <w:name w:val="ListLabel 60"/>
    <w:qFormat/>
    <w:rsid w:val="00851855"/>
    <w:rPr>
      <w:rFonts w:eastAsia="Times New Roman" w:cs="Arial"/>
      <w:sz w:val="20"/>
    </w:rPr>
  </w:style>
  <w:style w:type="character" w:customStyle="1" w:styleId="ListLabel61">
    <w:name w:val="ListLabel 61"/>
    <w:qFormat/>
    <w:rsid w:val="00851855"/>
    <w:rPr>
      <w:rFonts w:cs="Courier New"/>
    </w:rPr>
  </w:style>
  <w:style w:type="character" w:customStyle="1" w:styleId="ListLabel62">
    <w:name w:val="ListLabel 62"/>
    <w:qFormat/>
    <w:rsid w:val="00851855"/>
    <w:rPr>
      <w:rFonts w:cs="Courier New"/>
    </w:rPr>
  </w:style>
  <w:style w:type="character" w:customStyle="1" w:styleId="ListLabel63">
    <w:name w:val="ListLabel 63"/>
    <w:qFormat/>
    <w:rsid w:val="00851855"/>
    <w:rPr>
      <w:rFonts w:cs="Courier New"/>
    </w:rPr>
  </w:style>
  <w:style w:type="character" w:customStyle="1" w:styleId="ListLabel48">
    <w:name w:val="ListLabel 48"/>
    <w:qFormat/>
    <w:rsid w:val="00851855"/>
    <w:rPr>
      <w:rFonts w:cs="Courier New"/>
    </w:rPr>
  </w:style>
  <w:style w:type="character" w:customStyle="1" w:styleId="ListLabel49">
    <w:name w:val="ListLabel 49"/>
    <w:qFormat/>
    <w:rsid w:val="00851855"/>
    <w:rPr>
      <w:rFonts w:cs="Courier New"/>
    </w:rPr>
  </w:style>
  <w:style w:type="character" w:customStyle="1" w:styleId="ListLabel50">
    <w:name w:val="ListLabel 50"/>
    <w:qFormat/>
    <w:rsid w:val="00851855"/>
    <w:rPr>
      <w:rFonts w:cs="Courier New"/>
    </w:rPr>
  </w:style>
  <w:style w:type="character" w:customStyle="1" w:styleId="ListLabel51">
    <w:name w:val="ListLabel 51"/>
    <w:qFormat/>
    <w:rsid w:val="00851855"/>
    <w:rPr>
      <w:rFonts w:cs="Courier New"/>
    </w:rPr>
  </w:style>
  <w:style w:type="character" w:customStyle="1" w:styleId="ListLabel52">
    <w:name w:val="ListLabel 52"/>
    <w:qFormat/>
    <w:rsid w:val="00851855"/>
    <w:rPr>
      <w:rFonts w:cs="Courier New"/>
    </w:rPr>
  </w:style>
  <w:style w:type="character" w:customStyle="1" w:styleId="ListLabel53">
    <w:name w:val="ListLabel 53"/>
    <w:qFormat/>
    <w:rsid w:val="00851855"/>
    <w:rPr>
      <w:rFonts w:cs="Courier New"/>
    </w:rPr>
  </w:style>
  <w:style w:type="character" w:customStyle="1" w:styleId="ListLabel54">
    <w:name w:val="ListLabel 54"/>
    <w:qFormat/>
    <w:rsid w:val="00851855"/>
    <w:rPr>
      <w:rFonts w:cs="Courier New"/>
    </w:rPr>
  </w:style>
  <w:style w:type="character" w:customStyle="1" w:styleId="ListLabel55">
    <w:name w:val="ListLabel 55"/>
    <w:qFormat/>
    <w:rsid w:val="00851855"/>
    <w:rPr>
      <w:rFonts w:cs="Courier New"/>
    </w:rPr>
  </w:style>
  <w:style w:type="character" w:customStyle="1" w:styleId="ListLabel56">
    <w:name w:val="ListLabel 56"/>
    <w:qFormat/>
    <w:rsid w:val="00851855"/>
    <w:rPr>
      <w:rFonts w:cs="Courier New"/>
    </w:rPr>
  </w:style>
  <w:style w:type="character" w:customStyle="1" w:styleId="Odrky">
    <w:name w:val="Odrážky"/>
    <w:qFormat/>
    <w:rsid w:val="00851855"/>
    <w:rPr>
      <w:rFonts w:ascii="OpenSymbol" w:eastAsia="OpenSymbol" w:hAnsi="OpenSymbol" w:cs="OpenSymbol"/>
    </w:rPr>
  </w:style>
  <w:style w:type="paragraph" w:customStyle="1" w:styleId="Nadpis">
    <w:name w:val="Nadpis"/>
    <w:basedOn w:val="Normln"/>
    <w:next w:val="Zkladntext"/>
    <w:qFormat/>
    <w:rsid w:val="00851855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Zkladntext">
    <w:name w:val="Body Text"/>
    <w:basedOn w:val="Normln"/>
    <w:rsid w:val="00851855"/>
    <w:pPr>
      <w:spacing w:after="140" w:line="276" w:lineRule="auto"/>
    </w:pPr>
  </w:style>
  <w:style w:type="paragraph" w:styleId="Seznam">
    <w:name w:val="List"/>
    <w:basedOn w:val="Zkladntext"/>
    <w:rsid w:val="00851855"/>
  </w:style>
  <w:style w:type="paragraph" w:styleId="Titulek">
    <w:name w:val="caption"/>
    <w:basedOn w:val="Normln"/>
    <w:qFormat/>
    <w:rsid w:val="00851855"/>
    <w:pPr>
      <w:suppressLineNumbers/>
      <w:spacing w:before="120" w:after="120"/>
    </w:pPr>
    <w:rPr>
      <w:i/>
      <w:iCs/>
    </w:rPr>
  </w:style>
  <w:style w:type="paragraph" w:customStyle="1" w:styleId="Rejstk">
    <w:name w:val="Rejstřík"/>
    <w:basedOn w:val="Normln"/>
    <w:qFormat/>
    <w:rsid w:val="00851855"/>
    <w:pPr>
      <w:suppressLineNumbers/>
    </w:pPr>
  </w:style>
  <w:style w:type="paragraph" w:styleId="Odstavecseseznamem">
    <w:name w:val="List Paragraph"/>
    <w:basedOn w:val="Normln"/>
    <w:qFormat/>
    <w:rsid w:val="00851855"/>
    <w:pPr>
      <w:ind w:left="720"/>
      <w:contextualSpacing/>
    </w:pPr>
  </w:style>
  <w:style w:type="paragraph" w:customStyle="1" w:styleId="Obsahtabulky">
    <w:name w:val="Obsah tabulky"/>
    <w:basedOn w:val="Normln"/>
    <w:qFormat/>
    <w:rsid w:val="00851855"/>
    <w:pPr>
      <w:suppressLineNumbers/>
    </w:pPr>
  </w:style>
  <w:style w:type="paragraph" w:customStyle="1" w:styleId="Nadpistabulky">
    <w:name w:val="Nadpis tabulky"/>
    <w:basedOn w:val="Obsahtabulky"/>
    <w:qFormat/>
    <w:rsid w:val="00851855"/>
    <w:pPr>
      <w:jc w:val="center"/>
    </w:pPr>
    <w:rPr>
      <w:b/>
      <w:bCs/>
    </w:rPr>
  </w:style>
  <w:style w:type="table" w:customStyle="1" w:styleId="Mkatabulky1">
    <w:name w:val="Mřížka tabulky1"/>
    <w:basedOn w:val="Normlntabulka"/>
    <w:next w:val="Mkatabulky"/>
    <w:uiPriority w:val="59"/>
    <w:rsid w:val="00A70441"/>
    <w:rPr>
      <w:rFonts w:ascii="Calibri" w:eastAsia="Calibri" w:hAnsi="Calibri" w:cs="Times New Roman"/>
      <w:kern w:val="0"/>
      <w:sz w:val="22"/>
      <w:szCs w:val="22"/>
      <w:lang w:eastAsia="en-US"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Mkatabulky">
    <w:name w:val="Table Grid"/>
    <w:basedOn w:val="Normlntabulka"/>
    <w:uiPriority w:val="59"/>
    <w:rsid w:val="00A7044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Odkaznakoment">
    <w:name w:val="annotation reference"/>
    <w:basedOn w:val="Standardnpsmoodstavce"/>
    <w:uiPriority w:val="99"/>
    <w:semiHidden/>
    <w:unhideWhenUsed/>
    <w:rsid w:val="004476A7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4476A7"/>
    <w:rPr>
      <w:rFonts w:cs="Mangal"/>
      <w:sz w:val="20"/>
      <w:szCs w:val="18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4476A7"/>
    <w:rPr>
      <w:rFonts w:cs="Mangal"/>
      <w:sz w:val="20"/>
      <w:szCs w:val="18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4476A7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4476A7"/>
    <w:rPr>
      <w:rFonts w:cs="Mangal"/>
      <w:b/>
      <w:bCs/>
      <w:sz w:val="20"/>
      <w:szCs w:val="18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4476A7"/>
    <w:rPr>
      <w:rFonts w:ascii="Tahoma" w:hAnsi="Tahoma" w:cs="Mangal"/>
      <w:sz w:val="16"/>
      <w:szCs w:val="14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476A7"/>
    <w:rPr>
      <w:rFonts w:ascii="Tahoma" w:hAnsi="Tahoma" w:cs="Mangal"/>
      <w:sz w:val="16"/>
      <w:szCs w:val="14"/>
    </w:rPr>
  </w:style>
  <w:style w:type="table" w:customStyle="1" w:styleId="Mkatabulky11">
    <w:name w:val="Mřížka tabulky11"/>
    <w:basedOn w:val="Normlntabulka"/>
    <w:next w:val="Mkatabulky"/>
    <w:rsid w:val="00795F31"/>
    <w:rPr>
      <w:rFonts w:ascii="Calibri" w:eastAsia="Calibri" w:hAnsi="Calibri" w:cs="Times New Roman"/>
      <w:kern w:val="0"/>
      <w:sz w:val="20"/>
      <w:szCs w:val="20"/>
      <w:lang w:eastAsia="cs-CZ"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4270792-444C-45AD-9628-5BB39D99AD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7</Pages>
  <Words>1217</Words>
  <Characters>7181</Characters>
  <Application>Microsoft Office Word</Application>
  <DocSecurity>0</DocSecurity>
  <Lines>59</Lines>
  <Paragraphs>16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8382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Stanislava Skočilová</dc:creator>
  <cp:lastModifiedBy>Václav Jarošík</cp:lastModifiedBy>
  <cp:revision>5</cp:revision>
  <cp:lastPrinted>2021-03-24T09:56:00Z</cp:lastPrinted>
  <dcterms:created xsi:type="dcterms:W3CDTF">2021-03-24T08:37:00Z</dcterms:created>
  <dcterms:modified xsi:type="dcterms:W3CDTF">2021-03-24T09:59:00Z</dcterms:modified>
  <dc:language>cs-CZ</dc:language>
</cp:coreProperties>
</file>