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2E" w:rsidRDefault="000D392E" w:rsidP="000D392E">
      <w:pPr>
        <w:jc w:val="right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>Příloha č. 1 Smlouvy o poskytování služeb č. 17/7700/0054</w:t>
      </w:r>
      <w:r>
        <w:rPr>
          <w:rFonts w:ascii="Arial Narrow" w:hAnsi="Arial Narrow" w:cs="Arial"/>
          <w:b/>
          <w:szCs w:val="22"/>
        </w:rPr>
        <w:br/>
        <w:t>Vzor Akceptačního protokolu</w:t>
      </w:r>
    </w:p>
    <w:p w:rsidR="000D392E" w:rsidRDefault="000D392E" w:rsidP="000D392E">
      <w:pPr>
        <w:tabs>
          <w:tab w:val="left" w:pos="5008"/>
        </w:tabs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>Akceptační protokol číslo: …………</w:t>
      </w:r>
      <w:r>
        <w:rPr>
          <w:rFonts w:ascii="Arial Narrow" w:hAnsi="Arial Narrow" w:cs="Arial"/>
          <w:b/>
          <w:szCs w:val="22"/>
        </w:rPr>
        <w:tab/>
      </w:r>
    </w:p>
    <w:p w:rsidR="000D392E" w:rsidRDefault="000D392E" w:rsidP="000D392E">
      <w:pPr>
        <w:jc w:val="center"/>
        <w:rPr>
          <w:rFonts w:ascii="Arial Narrow" w:hAnsi="Arial Narrow" w:cs="Arial"/>
          <w:b/>
          <w:szCs w:val="22"/>
        </w:rPr>
      </w:pPr>
    </w:p>
    <w:p w:rsidR="000D392E" w:rsidRDefault="000D392E" w:rsidP="000D392E">
      <w:pPr>
        <w:ind w:left="5103" w:hanging="5103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b/>
          <w:szCs w:val="22"/>
        </w:rPr>
        <w:t>Datum vystavení:</w:t>
      </w:r>
      <w:r>
        <w:rPr>
          <w:rFonts w:ascii="Arial Narrow" w:hAnsi="Arial Narrow" w:cs="Arial"/>
          <w:szCs w:val="22"/>
        </w:rPr>
        <w:t xml:space="preserve"> …………………</w:t>
      </w:r>
      <w:r>
        <w:rPr>
          <w:rFonts w:ascii="Arial Narrow" w:hAnsi="Arial Narrow" w:cs="Arial"/>
          <w:b/>
          <w:szCs w:val="22"/>
        </w:rPr>
        <w:tab/>
        <w:t>Celkový počet stran:</w:t>
      </w:r>
      <w:r>
        <w:rPr>
          <w:rFonts w:ascii="Arial Narrow" w:hAnsi="Arial Narrow" w:cs="Arial"/>
          <w:b/>
          <w:szCs w:val="22"/>
        </w:rPr>
        <w:tab/>
        <w:t>1</w:t>
      </w:r>
    </w:p>
    <w:p w:rsidR="000D392E" w:rsidRDefault="000D392E" w:rsidP="000D392E">
      <w:pPr>
        <w:framePr w:w="4557" w:h="2593" w:hRule="exact" w:hSpace="141" w:wrap="around" w:vAnchor="text" w:hAnchor="page" w:x="64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395"/>
        </w:tabs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>Nabyvatel:</w:t>
      </w:r>
    </w:p>
    <w:p w:rsidR="000D392E" w:rsidRDefault="000D392E" w:rsidP="000D392E">
      <w:pPr>
        <w:framePr w:w="4557" w:h="2593" w:hRule="exact" w:hSpace="141" w:wrap="around" w:vAnchor="text" w:hAnchor="page" w:x="64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4395"/>
        </w:tabs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b/>
          <w:szCs w:val="22"/>
        </w:rPr>
        <w:t>Česká republika</w:t>
      </w:r>
    </w:p>
    <w:p w:rsidR="000D392E" w:rsidRDefault="000D392E" w:rsidP="000D392E">
      <w:pPr>
        <w:framePr w:w="4557" w:h="2593" w:hRule="exact" w:hSpace="141" w:wrap="around" w:vAnchor="text" w:hAnchor="page" w:x="64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4395"/>
        </w:tabs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ab/>
        <w:t>Generální finanční ředitelství</w:t>
      </w:r>
    </w:p>
    <w:p w:rsidR="000D392E" w:rsidRDefault="000D392E" w:rsidP="000D392E">
      <w:pPr>
        <w:framePr w:w="4557" w:h="2593" w:hRule="exact" w:hSpace="141" w:wrap="around" w:vAnchor="text" w:hAnchor="page" w:x="64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4395"/>
        </w:tabs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pacing w:val="-2"/>
          <w:szCs w:val="22"/>
        </w:rPr>
        <w:t>Lazarská 15/7</w:t>
      </w:r>
    </w:p>
    <w:p w:rsidR="000D392E" w:rsidRDefault="000D392E" w:rsidP="000D392E">
      <w:pPr>
        <w:framePr w:w="4557" w:h="2593" w:hRule="exact" w:hSpace="141" w:wrap="around" w:vAnchor="text" w:hAnchor="page" w:x="64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4395"/>
        </w:tabs>
        <w:rPr>
          <w:rFonts w:ascii="Arial Narrow" w:hAnsi="Arial Narrow" w:cs="Arial"/>
          <w:spacing w:val="-2"/>
          <w:szCs w:val="22"/>
        </w:rPr>
      </w:pP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pacing w:val="-2"/>
          <w:szCs w:val="22"/>
        </w:rPr>
        <w:t>117 22 Praha 1</w:t>
      </w:r>
    </w:p>
    <w:p w:rsidR="000D392E" w:rsidRDefault="000D392E" w:rsidP="000D392E">
      <w:pPr>
        <w:framePr w:w="4557" w:h="2593" w:hRule="exact" w:hSpace="141" w:wrap="around" w:vAnchor="text" w:hAnchor="page" w:x="64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4395"/>
        </w:tabs>
        <w:rPr>
          <w:rFonts w:ascii="Arial Narrow" w:hAnsi="Arial Narrow" w:cs="Arial"/>
          <w:szCs w:val="22"/>
        </w:rPr>
      </w:pPr>
    </w:p>
    <w:p w:rsidR="000D392E" w:rsidRDefault="000D392E" w:rsidP="000D392E">
      <w:pPr>
        <w:framePr w:w="4557" w:h="2593" w:hRule="exact" w:hSpace="141" w:wrap="around" w:vAnchor="text" w:hAnchor="page" w:x="64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4395"/>
        </w:tabs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ab/>
        <w:t>IČO: 72080043</w:t>
      </w:r>
    </w:p>
    <w:p w:rsidR="000D392E" w:rsidRDefault="000D392E" w:rsidP="000D392E">
      <w:pPr>
        <w:framePr w:w="4557" w:h="2593" w:hRule="exact" w:hSpace="141" w:wrap="around" w:vAnchor="text" w:hAnchor="page" w:x="64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4395"/>
        </w:tabs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ab/>
        <w:t>DIČ: CZ72080043</w:t>
      </w:r>
    </w:p>
    <w:p w:rsidR="000D392E" w:rsidRDefault="000D392E" w:rsidP="000D392E">
      <w:pPr>
        <w:framePr w:w="4239" w:h="2593" w:hSpace="141" w:wrap="around" w:vAnchor="text" w:hAnchor="page" w:x="139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b/>
          <w:szCs w:val="22"/>
        </w:rPr>
        <w:t>Poskytovatel:</w:t>
      </w:r>
    </w:p>
    <w:p w:rsidR="000D392E" w:rsidRDefault="000D392E" w:rsidP="000D392E">
      <w:pPr>
        <w:framePr w:w="4239" w:h="2593" w:hSpace="141" w:wrap="around" w:vAnchor="text" w:hAnchor="page" w:x="139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4395"/>
        </w:tabs>
        <w:jc w:val="left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      </w:t>
      </w:r>
      <w:r>
        <w:rPr>
          <w:rFonts w:ascii="Arial Narrow" w:hAnsi="Arial Narrow" w:cs="Arial"/>
          <w:b/>
          <w:szCs w:val="22"/>
        </w:rPr>
        <w:t>PC HELP, a. s.</w:t>
      </w:r>
      <w:r>
        <w:rPr>
          <w:rFonts w:ascii="Arial Narrow" w:hAnsi="Arial Narrow" w:cs="Arial"/>
          <w:szCs w:val="22"/>
        </w:rPr>
        <w:br/>
        <w:t xml:space="preserve">      </w:t>
      </w:r>
      <w:proofErr w:type="spellStart"/>
      <w:r>
        <w:rPr>
          <w:rFonts w:ascii="Arial Narrow" w:hAnsi="Arial Narrow" w:cs="Arial"/>
          <w:szCs w:val="22"/>
        </w:rPr>
        <w:t>Samešova</w:t>
      </w:r>
      <w:proofErr w:type="spellEnd"/>
      <w:r>
        <w:rPr>
          <w:rFonts w:ascii="Arial Narrow" w:hAnsi="Arial Narrow" w:cs="Arial"/>
          <w:szCs w:val="22"/>
        </w:rPr>
        <w:t xml:space="preserve"> 1144</w:t>
      </w:r>
    </w:p>
    <w:p w:rsidR="000D392E" w:rsidRDefault="000D392E" w:rsidP="000D392E">
      <w:pPr>
        <w:framePr w:w="4239" w:h="2593" w:hSpace="141" w:wrap="around" w:vAnchor="text" w:hAnchor="page" w:x="139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4395"/>
        </w:tabs>
        <w:jc w:val="left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      Nové Dvory</w:t>
      </w:r>
      <w:r>
        <w:rPr>
          <w:rFonts w:ascii="Arial Narrow" w:hAnsi="Arial Narrow" w:cs="Arial"/>
          <w:szCs w:val="22"/>
        </w:rPr>
        <w:br/>
        <w:t xml:space="preserve">      674 01 Třebíč</w:t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br/>
      </w:r>
      <w:r>
        <w:rPr>
          <w:rFonts w:ascii="Arial Narrow" w:hAnsi="Arial Narrow" w:cs="Arial"/>
          <w:szCs w:val="22"/>
        </w:rPr>
        <w:br/>
        <w:t xml:space="preserve">      IČO: 60748516</w:t>
      </w:r>
      <w:r>
        <w:rPr>
          <w:rFonts w:ascii="Arial Narrow" w:hAnsi="Arial Narrow" w:cs="Arial"/>
          <w:szCs w:val="22"/>
        </w:rPr>
        <w:br/>
        <w:t xml:space="preserve">      DIČ: CZ60748516</w:t>
      </w:r>
    </w:p>
    <w:p w:rsidR="000D392E" w:rsidRDefault="000D392E" w:rsidP="000D392E">
      <w:pPr>
        <w:rPr>
          <w:rFonts w:ascii="Arial Narrow" w:hAnsi="Arial Narrow" w:cs="Arial"/>
          <w:b/>
          <w:szCs w:val="22"/>
        </w:rPr>
      </w:pPr>
    </w:p>
    <w:p w:rsidR="000D392E" w:rsidRDefault="000D392E" w:rsidP="000D392E">
      <w:pPr>
        <w:pStyle w:val="Podtitul"/>
        <w:framePr w:w="9620" w:h="1825" w:hSpace="141" w:wrap="around" w:vAnchor="text" w:hAnchor="page" w:x="1391" w:y="2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 Narrow" w:hAnsi="Arial Narrow"/>
          <w:b w:val="0"/>
          <w:sz w:val="22"/>
          <w:szCs w:val="22"/>
        </w:rPr>
      </w:pPr>
    </w:p>
    <w:p w:rsidR="000D392E" w:rsidRDefault="000D392E" w:rsidP="000D392E">
      <w:pPr>
        <w:pStyle w:val="Podtitul"/>
        <w:framePr w:w="9620" w:h="1825" w:hSpace="141" w:wrap="around" w:vAnchor="text" w:hAnchor="page" w:x="1391" w:y="2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Předmětem akceptace je měsíční poskytnutí služby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Cs w:val="0"/>
          <w:color w:val="000000"/>
          <w:sz w:val="22"/>
          <w:szCs w:val="22"/>
        </w:rPr>
        <w:t>„</w:t>
      </w:r>
      <w:r>
        <w:rPr>
          <w:rFonts w:ascii="Arial Narrow" w:hAnsi="Arial Narrow"/>
          <w:szCs w:val="22"/>
        </w:rPr>
        <w:t>Technická podpora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Cs w:val="22"/>
        </w:rPr>
        <w:t>softwarové aplikace pro</w:t>
      </w:r>
      <w:r>
        <w:rPr>
          <w:rFonts w:ascii="Arial Narrow" w:hAnsi="Arial Narrow"/>
          <w:szCs w:val="22"/>
          <w:lang w:val="cs-CZ"/>
        </w:rPr>
        <w:t> </w:t>
      </w:r>
      <w:r>
        <w:rPr>
          <w:rFonts w:ascii="Arial Narrow" w:hAnsi="Arial Narrow"/>
          <w:szCs w:val="22"/>
        </w:rPr>
        <w:t>vzdělávání zaměstnanců</w:t>
      </w:r>
      <w:r>
        <w:rPr>
          <w:rFonts w:ascii="Arial Narrow" w:hAnsi="Arial Narrow"/>
          <w:sz w:val="22"/>
          <w:szCs w:val="22"/>
        </w:rPr>
        <w:t>“</w:t>
      </w:r>
    </w:p>
    <w:p w:rsidR="000D392E" w:rsidRDefault="000D392E" w:rsidP="000D392E">
      <w:pPr>
        <w:framePr w:w="9620" w:h="1825" w:hSpace="141" w:wrap="around" w:vAnchor="text" w:hAnchor="page" w:x="1391" w:y="2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dle „Smlouvy o poskytování služeb č. 17/7700/0054 ze dne 1. 3. 2017.</w:t>
      </w:r>
    </w:p>
    <w:p w:rsidR="000D392E" w:rsidRDefault="000D392E" w:rsidP="000D392E">
      <w:pPr>
        <w:rPr>
          <w:rFonts w:ascii="Arial Narrow" w:hAnsi="Arial Narrow" w:cs="Arial"/>
          <w:b/>
          <w:szCs w:val="22"/>
        </w:rPr>
      </w:pPr>
    </w:p>
    <w:p w:rsidR="000D392E" w:rsidRDefault="000D392E" w:rsidP="000D392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b/>
          <w:szCs w:val="22"/>
        </w:rPr>
        <w:t xml:space="preserve">Předmět a rozsah akceptace: </w:t>
      </w:r>
      <w:r>
        <w:rPr>
          <w:rFonts w:ascii="Arial Narrow" w:hAnsi="Arial Narrow" w:cs="Arial"/>
          <w:szCs w:val="22"/>
        </w:rPr>
        <w:t>Protokol je vyhotoven ve dvou výtiscích, jeden je určen pro poskytovatele a druhý pro nabyvatele.</w:t>
      </w:r>
    </w:p>
    <w:p w:rsidR="000D392E" w:rsidRDefault="000D392E" w:rsidP="000D392E">
      <w:pPr>
        <w:rPr>
          <w:rFonts w:ascii="Arial Narrow" w:hAnsi="Arial Narrow" w:cs="Arial"/>
          <w:b/>
          <w:szCs w:val="22"/>
        </w:rPr>
      </w:pPr>
    </w:p>
    <w:p w:rsidR="000D392E" w:rsidRDefault="000D392E" w:rsidP="000D392E">
      <w:p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b/>
          <w:szCs w:val="22"/>
        </w:rPr>
        <w:t xml:space="preserve">Výsledek </w:t>
      </w:r>
      <w:r>
        <w:rPr>
          <w:rFonts w:ascii="Arial Narrow" w:hAnsi="Arial Narrow" w:cs="Arial"/>
          <w:szCs w:val="22"/>
        </w:rPr>
        <w:t>(variantu výsledku označte křížkem):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9"/>
        <w:gridCol w:w="3261"/>
      </w:tblGrid>
      <w:tr w:rsidR="000D392E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92E" w:rsidRDefault="000D392E">
            <w:pPr>
              <w:rPr>
                <w:rFonts w:ascii="Arial Narrow" w:hAnsi="Arial Narrow" w:cs="Arial"/>
                <w:b/>
                <w:i/>
                <w:szCs w:val="22"/>
              </w:rPr>
            </w:pPr>
            <w:r>
              <w:rPr>
                <w:rFonts w:ascii="Arial Narrow" w:hAnsi="Arial Narrow" w:cs="Arial"/>
                <w:b/>
                <w:i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Arial Narrow" w:hAnsi="Arial Narrow" w:cs="Arial"/>
                <w:b/>
                <w:i/>
                <w:szCs w:val="22"/>
              </w:rPr>
              <w:instrText xml:space="preserve"> FORMCHECKBOX </w:instrText>
            </w:r>
            <w:r>
              <w:fldChar w:fldCharType="end"/>
            </w:r>
            <w:bookmarkEnd w:id="0"/>
            <w:r>
              <w:rPr>
                <w:rFonts w:ascii="Arial Narrow" w:hAnsi="Arial Narrow" w:cs="Arial"/>
                <w:b/>
                <w:i/>
                <w:szCs w:val="22"/>
              </w:rPr>
              <w:t xml:space="preserve"> akceptováno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92E" w:rsidRDefault="000D392E">
            <w:pPr>
              <w:rPr>
                <w:rFonts w:ascii="Arial Narrow" w:hAnsi="Arial Narrow" w:cs="Arial"/>
                <w:b/>
                <w:i/>
                <w:szCs w:val="22"/>
              </w:rPr>
            </w:pPr>
            <w:r>
              <w:rPr>
                <w:rFonts w:ascii="Arial Narrow" w:hAnsi="Arial Narrow" w:cs="Arial"/>
                <w:b/>
                <w:i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>
              <w:rPr>
                <w:rFonts w:ascii="Arial Narrow" w:hAnsi="Arial Narrow" w:cs="Arial"/>
                <w:b/>
                <w:i/>
                <w:szCs w:val="22"/>
              </w:rPr>
              <w:instrText xml:space="preserve"> FORMCHECKBOX </w:instrText>
            </w:r>
            <w:r>
              <w:fldChar w:fldCharType="end"/>
            </w:r>
            <w:bookmarkEnd w:id="1"/>
            <w:r>
              <w:rPr>
                <w:rFonts w:ascii="Arial Narrow" w:hAnsi="Arial Narrow" w:cs="Arial"/>
                <w:b/>
                <w:i/>
                <w:szCs w:val="22"/>
              </w:rPr>
              <w:t xml:space="preserve"> akceptováno s výhradami*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92E" w:rsidRDefault="000D392E">
            <w:pPr>
              <w:rPr>
                <w:rFonts w:ascii="Arial Narrow" w:hAnsi="Arial Narrow" w:cs="Arial"/>
                <w:b/>
                <w:i/>
                <w:szCs w:val="22"/>
              </w:rPr>
            </w:pPr>
            <w:r>
              <w:rPr>
                <w:rFonts w:ascii="Arial Narrow" w:hAnsi="Arial Narrow" w:cs="Arial"/>
                <w:b/>
                <w:i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"/>
            <w:r>
              <w:rPr>
                <w:rFonts w:ascii="Arial Narrow" w:hAnsi="Arial Narrow" w:cs="Arial"/>
                <w:b/>
                <w:i/>
                <w:szCs w:val="22"/>
              </w:rPr>
              <w:instrText xml:space="preserve"> FORMCHECKBOX </w:instrText>
            </w:r>
            <w:r>
              <w:fldChar w:fldCharType="end"/>
            </w:r>
            <w:bookmarkEnd w:id="2"/>
            <w:r>
              <w:rPr>
                <w:rFonts w:ascii="Arial Narrow" w:hAnsi="Arial Narrow" w:cs="Arial"/>
                <w:b/>
                <w:i/>
                <w:szCs w:val="22"/>
              </w:rPr>
              <w:t xml:space="preserve"> neakceptováno*</w:t>
            </w:r>
          </w:p>
        </w:tc>
      </w:tr>
    </w:tbl>
    <w:p w:rsidR="000D392E" w:rsidRDefault="000D392E" w:rsidP="000D392E">
      <w:pPr>
        <w:rPr>
          <w:rFonts w:ascii="Arial Narrow" w:hAnsi="Arial Narrow" w:cs="Arial"/>
          <w:i/>
          <w:szCs w:val="22"/>
        </w:rPr>
      </w:pPr>
      <w:r>
        <w:rPr>
          <w:rFonts w:ascii="Arial Narrow" w:hAnsi="Arial Narrow" w:cs="Arial"/>
          <w:i/>
          <w:szCs w:val="22"/>
        </w:rPr>
        <w:t>* popis výhrad a dohodnutý další postup jsou uvedeny v příloze tohoto protokolu.</w:t>
      </w:r>
    </w:p>
    <w:p w:rsidR="000D392E" w:rsidRDefault="000D392E" w:rsidP="000D392E">
      <w:pPr>
        <w:rPr>
          <w:rFonts w:ascii="Arial Narrow" w:hAnsi="Arial Narrow" w:cs="Arial"/>
          <w:szCs w:val="22"/>
        </w:rPr>
      </w:pPr>
    </w:p>
    <w:p w:rsidR="000D392E" w:rsidRDefault="000D392E" w:rsidP="000D392E">
      <w:pPr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>Akceptaci provedli: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465"/>
      </w:tblGrid>
      <w:tr w:rsidR="000D392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92E" w:rsidRDefault="000D392E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 xml:space="preserve">Příjmení jméno, titul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92E" w:rsidRDefault="000D392E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Funkce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92E" w:rsidRDefault="000D392E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Podpis</w:t>
            </w:r>
          </w:p>
        </w:tc>
      </w:tr>
      <w:tr w:rsidR="000D392E">
        <w:trPr>
          <w:trHeight w:val="37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2E" w:rsidRDefault="000D392E">
            <w:pPr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2E" w:rsidRDefault="000D392E">
            <w:pPr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2E" w:rsidRDefault="000D392E">
            <w:pPr>
              <w:rPr>
                <w:rFonts w:ascii="Arial Narrow" w:hAnsi="Arial Narrow" w:cs="Arial"/>
                <w:b/>
                <w:szCs w:val="22"/>
              </w:rPr>
            </w:pPr>
          </w:p>
        </w:tc>
      </w:tr>
      <w:tr w:rsidR="000D392E">
        <w:trPr>
          <w:trHeight w:val="40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2E" w:rsidRDefault="000D392E">
            <w:pPr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2E" w:rsidRDefault="000D392E">
            <w:pPr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2E" w:rsidRDefault="000D392E">
            <w:pPr>
              <w:rPr>
                <w:rFonts w:ascii="Arial Narrow" w:hAnsi="Arial Narrow" w:cs="Arial"/>
                <w:b/>
                <w:szCs w:val="22"/>
              </w:rPr>
            </w:pPr>
          </w:p>
        </w:tc>
      </w:tr>
      <w:tr w:rsidR="000D392E">
        <w:trPr>
          <w:trHeight w:val="42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2E" w:rsidRDefault="000D392E">
            <w:pPr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2E" w:rsidRDefault="000D392E">
            <w:pPr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2E" w:rsidRDefault="000D392E">
            <w:pPr>
              <w:rPr>
                <w:rFonts w:ascii="Arial Narrow" w:hAnsi="Arial Narrow" w:cs="Arial"/>
                <w:b/>
                <w:szCs w:val="22"/>
              </w:rPr>
            </w:pPr>
          </w:p>
        </w:tc>
        <w:bookmarkStart w:id="3" w:name="_GoBack"/>
        <w:bookmarkEnd w:id="3"/>
      </w:tr>
      <w:tr w:rsidR="000D392E">
        <w:trPr>
          <w:trHeight w:val="41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2E" w:rsidRDefault="000D392E">
            <w:pPr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2E" w:rsidRDefault="000D392E">
            <w:pPr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2E" w:rsidRDefault="000D392E">
            <w:pPr>
              <w:rPr>
                <w:rFonts w:ascii="Arial Narrow" w:hAnsi="Arial Narrow" w:cs="Arial"/>
                <w:b/>
                <w:szCs w:val="22"/>
              </w:rPr>
            </w:pPr>
          </w:p>
        </w:tc>
      </w:tr>
    </w:tbl>
    <w:p w:rsidR="000D392E" w:rsidRDefault="000D392E" w:rsidP="000D392E">
      <w:pPr>
        <w:rPr>
          <w:rFonts w:ascii="Arial Narrow" w:hAnsi="Arial Narrow" w:cs="Arial"/>
          <w:szCs w:val="22"/>
        </w:rPr>
      </w:pPr>
    </w:p>
    <w:sectPr w:rsidR="000D3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2E"/>
    <w:rsid w:val="000D392E"/>
    <w:rsid w:val="002B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D392E"/>
    <w:pPr>
      <w:spacing w:before="120" w:after="120"/>
      <w:jc w:val="both"/>
    </w:pPr>
    <w:rPr>
      <w:rFonts w:ascii="Calibri" w:hAnsi="Calibri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qFormat/>
    <w:rsid w:val="000D392E"/>
    <w:pPr>
      <w:widowControl w:val="0"/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eastAsia="Calibri" w:hAnsi="Arial"/>
      <w:b/>
      <w:bCs/>
      <w:w w:val="106"/>
      <w:sz w:val="24"/>
      <w:lang w:val="x-none" w:eastAsia="x-none"/>
    </w:rPr>
  </w:style>
  <w:style w:type="character" w:customStyle="1" w:styleId="PodtitulChar">
    <w:name w:val="Podtitul Char"/>
    <w:basedOn w:val="Standardnpsmoodstavce"/>
    <w:link w:val="Podtitul"/>
    <w:rsid w:val="000D392E"/>
    <w:rPr>
      <w:rFonts w:ascii="Arial" w:eastAsia="Calibri" w:hAnsi="Arial"/>
      <w:b/>
      <w:bCs/>
      <w:w w:val="106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D392E"/>
    <w:pPr>
      <w:spacing w:before="120" w:after="120"/>
      <w:jc w:val="both"/>
    </w:pPr>
    <w:rPr>
      <w:rFonts w:ascii="Calibri" w:hAnsi="Calibri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qFormat/>
    <w:rsid w:val="000D392E"/>
    <w:pPr>
      <w:widowControl w:val="0"/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eastAsia="Calibri" w:hAnsi="Arial"/>
      <w:b/>
      <w:bCs/>
      <w:w w:val="106"/>
      <w:sz w:val="24"/>
      <w:lang w:val="x-none" w:eastAsia="x-none"/>
    </w:rPr>
  </w:style>
  <w:style w:type="character" w:customStyle="1" w:styleId="PodtitulChar">
    <w:name w:val="Podtitul Char"/>
    <w:basedOn w:val="Standardnpsmoodstavce"/>
    <w:link w:val="Podtitul"/>
    <w:rsid w:val="000D392E"/>
    <w:rPr>
      <w:rFonts w:ascii="Arial" w:eastAsia="Calibri" w:hAnsi="Arial"/>
      <w:b/>
      <w:bCs/>
      <w:w w:val="106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Vašíčková Hana</dc:creator>
  <cp:lastModifiedBy>Vašíčková Hana</cp:lastModifiedBy>
  <cp:revision>2</cp:revision>
  <dcterms:created xsi:type="dcterms:W3CDTF">2017-03-07T10:11:00Z</dcterms:created>
  <dcterms:modified xsi:type="dcterms:W3CDTF">2017-03-07T10:13:00Z</dcterms:modified>
</cp:coreProperties>
</file>