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2794" w14:textId="7229F5D5" w:rsidR="00C85A02" w:rsidRDefault="00C85A02" w:rsidP="00C85A0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DODATEK Č. 2</w:t>
      </w:r>
    </w:p>
    <w:p w14:paraId="15E24736" w14:textId="77777777" w:rsidR="00C85A02" w:rsidRDefault="00C85A02" w:rsidP="00C85A0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k dohodě o poskytnutí příspěvku z cíleného programu Antivirus</w:t>
      </w:r>
    </w:p>
    <w:p w14:paraId="24D2B26B" w14:textId="0C60ED2B" w:rsidR="00C85A02" w:rsidRDefault="00C85A02" w:rsidP="00C85A0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č. BRA-CO-</w:t>
      </w:r>
      <w:r w:rsidR="00045D81">
        <w:rPr>
          <w:rFonts w:ascii="Arial-BoldMT" w:hAnsi="Arial-BoldMT" w:cs="Arial-BoldMT"/>
          <w:b/>
          <w:bCs/>
        </w:rPr>
        <w:t>4011359</w:t>
      </w:r>
      <w:r w:rsidR="00310208">
        <w:rPr>
          <w:rFonts w:ascii="Arial-BoldMT" w:hAnsi="Arial-BoldMT" w:cs="Arial-BoldMT"/>
          <w:b/>
          <w:bCs/>
        </w:rPr>
        <w:t>/2020</w:t>
      </w:r>
      <w:r>
        <w:rPr>
          <w:rFonts w:ascii="Arial-BoldMT" w:hAnsi="Arial-BoldMT" w:cs="Arial-BoldMT"/>
          <w:b/>
          <w:bCs/>
        </w:rPr>
        <w:t xml:space="preserve"> ze dne 20. </w:t>
      </w:r>
      <w:r w:rsidR="00045D81">
        <w:rPr>
          <w:rFonts w:ascii="Arial-BoldMT" w:hAnsi="Arial-BoldMT" w:cs="Arial-BoldMT"/>
          <w:b/>
          <w:bCs/>
        </w:rPr>
        <w:t>4</w:t>
      </w:r>
      <w:r>
        <w:rPr>
          <w:rFonts w:ascii="Arial-BoldMT" w:hAnsi="Arial-BoldMT" w:cs="Arial-BoldMT"/>
          <w:b/>
          <w:bCs/>
        </w:rPr>
        <w:t>. 2020</w:t>
      </w:r>
    </w:p>
    <w:p w14:paraId="6872BDB7" w14:textId="14E4F7DD" w:rsidR="00B458F7" w:rsidRDefault="00B458F7" w:rsidP="00C85A0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2F059FB8" w14:textId="77777777" w:rsidR="00B458F7" w:rsidRDefault="00B458F7" w:rsidP="00C85A0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42137781" w14:textId="05CD25CC" w:rsidR="00C85A02" w:rsidRDefault="00C85A02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uzavřený mezi</w:t>
      </w:r>
    </w:p>
    <w:p w14:paraId="2A2FAF52" w14:textId="77777777" w:rsidR="00B458F7" w:rsidRDefault="00B458F7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FDC7862" w14:textId="77777777" w:rsidR="00C85A02" w:rsidRDefault="00C85A02" w:rsidP="00C85A0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Českou republikou</w:t>
      </w:r>
    </w:p>
    <w:p w14:paraId="480356B7" w14:textId="77777777" w:rsidR="00C85A02" w:rsidRDefault="00C85A02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prostřednictvím organizační jednotky</w:t>
      </w:r>
    </w:p>
    <w:p w14:paraId="432281EC" w14:textId="77777777" w:rsidR="00C85A02" w:rsidRDefault="00C85A02" w:rsidP="00C85A0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Úřadu práce České republiky</w:t>
      </w:r>
    </w:p>
    <w:p w14:paraId="1DDF139A" w14:textId="77777777" w:rsidR="00C85A02" w:rsidRDefault="00C85A02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sídlo: Dobrovského 1278/25, Praha 7 – Holešovice, 170 00 Praha</w:t>
      </w:r>
    </w:p>
    <w:p w14:paraId="11FFBEC2" w14:textId="77777777" w:rsidR="00C85A02" w:rsidRDefault="00C85A02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IČO: 72496991</w:t>
      </w:r>
    </w:p>
    <w:p w14:paraId="1B45DAB7" w14:textId="77777777" w:rsidR="00C85A02" w:rsidRDefault="00C85A02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adresa pro doručování: Květná 1457/64, 79201 Bruntál</w:t>
      </w:r>
    </w:p>
    <w:p w14:paraId="61E467D5" w14:textId="026596B6" w:rsidR="00C85A02" w:rsidRDefault="00C85A02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(dále jen „Úřad práce“) na straně jedné</w:t>
      </w:r>
    </w:p>
    <w:p w14:paraId="0E538742" w14:textId="77777777" w:rsidR="00B458F7" w:rsidRDefault="00B458F7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2704FEA" w14:textId="1A73B9B3" w:rsidR="00C85A02" w:rsidRDefault="00E032EA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</w:t>
      </w:r>
    </w:p>
    <w:p w14:paraId="6E8D355E" w14:textId="77777777" w:rsidR="00B458F7" w:rsidRDefault="00B458F7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9B68F4F" w14:textId="009DEAAD" w:rsidR="00C85A02" w:rsidRDefault="00C85A02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zaměstnavatelem: </w:t>
      </w:r>
      <w:r w:rsidR="001615CB">
        <w:rPr>
          <w:rFonts w:ascii="Arial-BoldMT" w:hAnsi="Arial-BoldMT" w:cs="Arial-BoldMT"/>
          <w:b/>
          <w:bCs/>
          <w:sz w:val="20"/>
          <w:szCs w:val="20"/>
        </w:rPr>
        <w:t>xxxxxx</w:t>
      </w:r>
    </w:p>
    <w:p w14:paraId="294A7277" w14:textId="2BD25DBC" w:rsidR="00C85A02" w:rsidRDefault="00C85A02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sídlo: </w:t>
      </w:r>
      <w:r w:rsidR="00045D81">
        <w:rPr>
          <w:rFonts w:ascii="ArialMT" w:hAnsi="ArialMT" w:cs="ArialMT"/>
          <w:sz w:val="20"/>
          <w:szCs w:val="20"/>
        </w:rPr>
        <w:t>Bezručova 118, 79326 Vrbno pod Pradědem</w:t>
      </w:r>
    </w:p>
    <w:p w14:paraId="28161194" w14:textId="2421B01C" w:rsidR="00C85A02" w:rsidRDefault="00C85A02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IČO: </w:t>
      </w:r>
      <w:r w:rsidR="00045D81">
        <w:rPr>
          <w:rFonts w:ascii="ArialMT" w:hAnsi="ArialMT" w:cs="ArialMT"/>
          <w:sz w:val="20"/>
          <w:szCs w:val="20"/>
        </w:rPr>
        <w:t>74232118</w:t>
      </w:r>
    </w:p>
    <w:p w14:paraId="71AD2624" w14:textId="62837C25" w:rsidR="00C85A02" w:rsidRDefault="00C85A02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(dále jen „zaměstnavatel“) na straně druhé.</w:t>
      </w:r>
    </w:p>
    <w:p w14:paraId="693E9013" w14:textId="202A13AD" w:rsidR="00B458F7" w:rsidRDefault="00B458F7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A9D28F1" w14:textId="77777777" w:rsidR="00C85A02" w:rsidRDefault="00C85A02" w:rsidP="00C85A0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Článek I</w:t>
      </w:r>
    </w:p>
    <w:p w14:paraId="1A3874C1" w14:textId="36C27558" w:rsidR="00C85A02" w:rsidRDefault="00C85A02" w:rsidP="00C85A0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Účel dodatku</w:t>
      </w:r>
    </w:p>
    <w:p w14:paraId="5D1C8723" w14:textId="77777777" w:rsidR="00B458F7" w:rsidRDefault="00B458F7" w:rsidP="00B458F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0A1A3A0D" w14:textId="1D7ED54F" w:rsidR="004E1262" w:rsidRPr="004E1262" w:rsidRDefault="004E1262" w:rsidP="004E12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  <w:r w:rsidR="00C85A02">
        <w:rPr>
          <w:rFonts w:ascii="ArialMT" w:hAnsi="ArialMT" w:cs="ArialMT"/>
          <w:sz w:val="20"/>
          <w:szCs w:val="20"/>
        </w:rPr>
        <w:t>Účelem tohoto dodatku je úprava dohody č.</w:t>
      </w:r>
      <w:r w:rsidRPr="004E1262">
        <w:rPr>
          <w:rFonts w:ascii="Arial-BoldMT" w:hAnsi="Arial-BoldMT" w:cs="Arial-BoldMT"/>
          <w:b/>
          <w:bCs/>
        </w:rPr>
        <w:t xml:space="preserve"> </w:t>
      </w:r>
      <w:r w:rsidRPr="004E1262">
        <w:rPr>
          <w:rFonts w:ascii="Arial-BoldMT" w:hAnsi="Arial-BoldMT" w:cs="Arial-BoldMT"/>
          <w:sz w:val="20"/>
          <w:szCs w:val="20"/>
        </w:rPr>
        <w:t>BRA-CO-</w:t>
      </w:r>
      <w:r w:rsidR="00B555B7">
        <w:rPr>
          <w:rFonts w:ascii="Arial-BoldMT" w:hAnsi="Arial-BoldMT" w:cs="Arial-BoldMT"/>
          <w:sz w:val="20"/>
          <w:szCs w:val="20"/>
        </w:rPr>
        <w:t>4011359</w:t>
      </w:r>
      <w:r w:rsidRPr="004E1262">
        <w:rPr>
          <w:rFonts w:ascii="Arial-BoldMT" w:hAnsi="Arial-BoldMT" w:cs="Arial-BoldMT"/>
          <w:sz w:val="20"/>
          <w:szCs w:val="20"/>
        </w:rPr>
        <w:t xml:space="preserve">/2020 ze dne 20. </w:t>
      </w:r>
      <w:r w:rsidR="00B555B7">
        <w:rPr>
          <w:rFonts w:ascii="Arial-BoldMT" w:hAnsi="Arial-BoldMT" w:cs="Arial-BoldMT"/>
          <w:sz w:val="20"/>
          <w:szCs w:val="20"/>
        </w:rPr>
        <w:t>4</w:t>
      </w:r>
      <w:r w:rsidRPr="004E1262">
        <w:rPr>
          <w:rFonts w:ascii="Arial-BoldMT" w:hAnsi="Arial-BoldMT" w:cs="Arial-BoldMT"/>
          <w:sz w:val="20"/>
          <w:szCs w:val="20"/>
        </w:rPr>
        <w:t>. 2020</w:t>
      </w:r>
    </w:p>
    <w:p w14:paraId="76CAA9EA" w14:textId="5F4639D3" w:rsidR="00C85A02" w:rsidRDefault="00C85A02" w:rsidP="00B458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uzavřené mezi Úřadem</w:t>
      </w:r>
      <w:r w:rsidR="00B458F7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práce a zaměstnavatelem (dále jen „dohoda“).</w:t>
      </w:r>
    </w:p>
    <w:p w14:paraId="0511B19E" w14:textId="12D7AC61" w:rsidR="00B458F7" w:rsidRDefault="00B458F7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7E55BC3" w14:textId="77777777" w:rsidR="00C85A02" w:rsidRDefault="00C85A02" w:rsidP="00C85A0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Článek II</w:t>
      </w:r>
    </w:p>
    <w:p w14:paraId="14FE2C06" w14:textId="592A2BEF" w:rsidR="00C85A02" w:rsidRDefault="00C85A02" w:rsidP="00C85A0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Předmět dodatku</w:t>
      </w:r>
    </w:p>
    <w:p w14:paraId="41E45CFF" w14:textId="77777777" w:rsidR="00B458F7" w:rsidRDefault="00B458F7" w:rsidP="00C85A0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75EB9008" w14:textId="7B36504E" w:rsidR="00C85A02" w:rsidRPr="00B458F7" w:rsidRDefault="00C85A02" w:rsidP="00B458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B458F7">
        <w:rPr>
          <w:rFonts w:ascii="ArialMT" w:hAnsi="ArialMT" w:cs="ArialMT"/>
          <w:sz w:val="20"/>
          <w:szCs w:val="20"/>
        </w:rPr>
        <w:t>V článku III. dohody se znění bodu 1.1. nahrazuje následujícím zněním:</w:t>
      </w:r>
    </w:p>
    <w:p w14:paraId="07419D25" w14:textId="77777777" w:rsidR="00B458F7" w:rsidRPr="00B458F7" w:rsidRDefault="00B458F7" w:rsidP="00B458F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69018966" w14:textId="77777777" w:rsidR="00C85A02" w:rsidRDefault="00C85A02" w:rsidP="00B458F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„1.1. Nucené omezení provozu:</w:t>
      </w:r>
    </w:p>
    <w:p w14:paraId="37E95793" w14:textId="687D57B8" w:rsidR="00C85A02" w:rsidRPr="00E032EA" w:rsidRDefault="00C85A02" w:rsidP="00E032E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E032EA">
        <w:rPr>
          <w:rFonts w:ascii="ArialMT" w:hAnsi="ArialMT" w:cs="ArialMT"/>
          <w:sz w:val="20"/>
          <w:szCs w:val="20"/>
        </w:rPr>
        <w:t>Zaměstnanec nemohl vykonávat práci z důvodu jiné překážky v práci na straně zaměstnavatele spočívající</w:t>
      </w:r>
      <w:r w:rsidR="00B458F7" w:rsidRPr="00E032EA">
        <w:rPr>
          <w:rFonts w:ascii="ArialMT" w:hAnsi="ArialMT" w:cs="ArialMT"/>
          <w:sz w:val="20"/>
          <w:szCs w:val="20"/>
        </w:rPr>
        <w:t xml:space="preserve"> </w:t>
      </w:r>
      <w:r w:rsidRPr="00E032EA">
        <w:rPr>
          <w:rFonts w:ascii="ArialMT" w:hAnsi="ArialMT" w:cs="ArialMT"/>
          <w:sz w:val="20"/>
          <w:szCs w:val="20"/>
        </w:rPr>
        <w:t>v uzavření nebo omezení provozu z důvodu opatření přijatých orgány veřejné moci v</w:t>
      </w:r>
      <w:r w:rsidR="00B458F7" w:rsidRPr="00E032EA">
        <w:rPr>
          <w:rFonts w:ascii="ArialMT" w:hAnsi="ArialMT" w:cs="ArialMT"/>
          <w:sz w:val="20"/>
          <w:szCs w:val="20"/>
        </w:rPr>
        <w:t> </w:t>
      </w:r>
      <w:r w:rsidRPr="00E032EA">
        <w:rPr>
          <w:rFonts w:ascii="ArialMT" w:hAnsi="ArialMT" w:cs="ArialMT"/>
          <w:sz w:val="20"/>
          <w:szCs w:val="20"/>
        </w:rPr>
        <w:t>souvislosti</w:t>
      </w:r>
      <w:r w:rsidR="00B458F7" w:rsidRPr="00E032EA">
        <w:rPr>
          <w:rFonts w:ascii="ArialMT" w:hAnsi="ArialMT" w:cs="ArialMT"/>
          <w:sz w:val="20"/>
          <w:szCs w:val="20"/>
        </w:rPr>
        <w:t xml:space="preserve"> </w:t>
      </w:r>
      <w:r w:rsidRPr="00E032EA">
        <w:rPr>
          <w:rFonts w:ascii="ArialMT" w:hAnsi="ArialMT" w:cs="ArialMT"/>
          <w:sz w:val="20"/>
          <w:szCs w:val="20"/>
        </w:rPr>
        <w:t>s COVID-19, zejména krizových opatření přijatých vládou nebo mimořádných opatření nařízených</w:t>
      </w:r>
      <w:r w:rsidR="00B458F7" w:rsidRPr="00E032EA">
        <w:rPr>
          <w:rFonts w:ascii="ArialMT" w:hAnsi="ArialMT" w:cs="ArialMT"/>
          <w:sz w:val="20"/>
          <w:szCs w:val="20"/>
        </w:rPr>
        <w:t xml:space="preserve"> </w:t>
      </w:r>
      <w:r w:rsidRPr="00E032EA">
        <w:rPr>
          <w:rFonts w:ascii="ArialMT" w:hAnsi="ArialMT" w:cs="ArialMT"/>
          <w:sz w:val="20"/>
          <w:szCs w:val="20"/>
        </w:rPr>
        <w:t>Ministerstvem zdravotnictví či jiným orgánem ochrany veřejného zdraví (např. Krajská hygienická stanice).</w:t>
      </w:r>
    </w:p>
    <w:p w14:paraId="2D3F6985" w14:textId="77777777" w:rsidR="00B458F7" w:rsidRDefault="00B458F7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DD1652B" w14:textId="78D303DE" w:rsidR="00C85A02" w:rsidRPr="00C136A1" w:rsidRDefault="00C85A02" w:rsidP="00C136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C136A1">
        <w:rPr>
          <w:rFonts w:ascii="ArialMT" w:hAnsi="ArialMT" w:cs="ArialMT"/>
          <w:sz w:val="20"/>
          <w:szCs w:val="20"/>
        </w:rPr>
        <w:t>Zaměstnavatel je povinen takovýmto zaměstnancům vyplácet náhradu mzdy podle § 208 zákoníku práce.“</w:t>
      </w:r>
    </w:p>
    <w:p w14:paraId="7D00827E" w14:textId="77777777" w:rsidR="00B458F7" w:rsidRDefault="00B458F7" w:rsidP="00B458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3522D007" w14:textId="18649DA7" w:rsidR="00C85A02" w:rsidRPr="00B458F7" w:rsidRDefault="00C85A02" w:rsidP="00B458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B458F7">
        <w:rPr>
          <w:rFonts w:ascii="ArialMT" w:hAnsi="ArialMT" w:cs="ArialMT"/>
          <w:sz w:val="20"/>
          <w:szCs w:val="20"/>
        </w:rPr>
        <w:t>V článku III. dohody se znění bodu 3. nahrazuje následujícím zněním:</w:t>
      </w:r>
    </w:p>
    <w:p w14:paraId="32203381" w14:textId="77777777" w:rsidR="00B458F7" w:rsidRPr="00B458F7" w:rsidRDefault="00B458F7" w:rsidP="00B458F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393793B" w14:textId="6A4221A8" w:rsidR="00C85A02" w:rsidRDefault="00C85A02" w:rsidP="00C85A0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„3. </w:t>
      </w:r>
      <w:r w:rsidR="00C136A1"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Režim A plus</w:t>
      </w:r>
    </w:p>
    <w:p w14:paraId="161CBB28" w14:textId="77777777" w:rsidR="00B458F7" w:rsidRDefault="00B458F7" w:rsidP="00C85A0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1B9E9A5D" w14:textId="67449C82" w:rsidR="00C85A02" w:rsidRDefault="00C85A02" w:rsidP="00C136A1">
      <w:pPr>
        <w:autoSpaceDE w:val="0"/>
        <w:autoSpaceDN w:val="0"/>
        <w:adjustRightInd w:val="0"/>
        <w:spacing w:after="0" w:line="240" w:lineRule="auto"/>
        <w:ind w:firstLine="36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Nucené omezení provozu:</w:t>
      </w:r>
    </w:p>
    <w:p w14:paraId="4E352328" w14:textId="77777777" w:rsidR="00B458F7" w:rsidRDefault="00B458F7" w:rsidP="00C85A0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03213BB" w14:textId="32306A2B" w:rsidR="00617781" w:rsidRDefault="00C85A02" w:rsidP="00B458F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B458F7">
        <w:rPr>
          <w:rFonts w:ascii="ArialMT" w:hAnsi="ArialMT" w:cs="ArialMT"/>
          <w:sz w:val="20"/>
          <w:szCs w:val="20"/>
        </w:rPr>
        <w:t xml:space="preserve">Zaměstnanec nemohl od </w:t>
      </w:r>
      <w:r w:rsidRPr="00B458F7">
        <w:rPr>
          <w:rFonts w:ascii="Arial-BoldMT" w:hAnsi="Arial-BoldMT" w:cs="Arial-BoldMT"/>
          <w:b/>
          <w:bCs/>
          <w:sz w:val="20"/>
          <w:szCs w:val="20"/>
        </w:rPr>
        <w:t xml:space="preserve">1. října 2020 (včetně) </w:t>
      </w:r>
      <w:r w:rsidRPr="00B458F7">
        <w:rPr>
          <w:rFonts w:ascii="ArialMT" w:hAnsi="ArialMT" w:cs="ArialMT"/>
          <w:sz w:val="20"/>
          <w:szCs w:val="20"/>
        </w:rPr>
        <w:t>vykonávat práci z důvodu jiné překážky v práci na</w:t>
      </w:r>
      <w:r w:rsidR="00B458F7">
        <w:rPr>
          <w:rFonts w:ascii="ArialMT" w:hAnsi="ArialMT" w:cs="ArialMT"/>
          <w:sz w:val="20"/>
          <w:szCs w:val="20"/>
        </w:rPr>
        <w:t xml:space="preserve"> </w:t>
      </w:r>
      <w:r w:rsidRPr="00B458F7">
        <w:rPr>
          <w:rFonts w:ascii="ArialMT" w:hAnsi="ArialMT" w:cs="ArialMT"/>
          <w:sz w:val="20"/>
          <w:szCs w:val="20"/>
        </w:rPr>
        <w:t>straně zaměstnavatele spočívající v uzavření nebo omezení provozu z důvodu opatření přijatýc</w:t>
      </w:r>
      <w:r w:rsidR="00B458F7">
        <w:rPr>
          <w:rFonts w:ascii="ArialMT" w:hAnsi="ArialMT" w:cs="ArialMT"/>
          <w:sz w:val="20"/>
          <w:szCs w:val="20"/>
        </w:rPr>
        <w:t xml:space="preserve">h </w:t>
      </w:r>
      <w:r w:rsidRPr="00B458F7">
        <w:rPr>
          <w:rFonts w:ascii="ArialMT" w:hAnsi="ArialMT" w:cs="ArialMT"/>
          <w:sz w:val="20"/>
          <w:szCs w:val="20"/>
        </w:rPr>
        <w:t xml:space="preserve">orgány veřejné moci v souvislosti s COVID-19, zejména krizových opatření přijatých </w:t>
      </w:r>
    </w:p>
    <w:p w14:paraId="0665D1A9" w14:textId="0B28F24D" w:rsidR="00897553" w:rsidRDefault="00897553" w:rsidP="0089755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7DE4CC85" w14:textId="361F0C92" w:rsidR="00C85A02" w:rsidRDefault="00C85A02" w:rsidP="00B458F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B458F7">
        <w:rPr>
          <w:rFonts w:ascii="ArialMT" w:hAnsi="ArialMT" w:cs="ArialMT"/>
          <w:sz w:val="20"/>
          <w:szCs w:val="20"/>
        </w:rPr>
        <w:t>vládou nebo</w:t>
      </w:r>
      <w:r w:rsidR="00B458F7">
        <w:rPr>
          <w:rFonts w:ascii="ArialMT" w:hAnsi="ArialMT" w:cs="ArialMT"/>
          <w:sz w:val="20"/>
          <w:szCs w:val="20"/>
        </w:rPr>
        <w:t xml:space="preserve"> </w:t>
      </w:r>
      <w:r w:rsidRPr="00B458F7">
        <w:rPr>
          <w:rFonts w:ascii="ArialMT" w:hAnsi="ArialMT" w:cs="ArialMT"/>
          <w:sz w:val="20"/>
          <w:szCs w:val="20"/>
        </w:rPr>
        <w:t>mimořádných opatření nařízených Ministerstvem zdravotnictví či jiným orgánem ochrany veřejného</w:t>
      </w:r>
      <w:r w:rsidR="00B458F7" w:rsidRPr="00B458F7">
        <w:rPr>
          <w:rFonts w:ascii="ArialMT" w:hAnsi="ArialMT" w:cs="ArialMT"/>
          <w:sz w:val="20"/>
          <w:szCs w:val="20"/>
        </w:rPr>
        <w:t xml:space="preserve"> </w:t>
      </w:r>
      <w:r w:rsidRPr="00B458F7">
        <w:rPr>
          <w:rFonts w:ascii="ArialMT" w:hAnsi="ArialMT" w:cs="ArialMT"/>
          <w:sz w:val="20"/>
          <w:szCs w:val="20"/>
        </w:rPr>
        <w:t>zdraví (např. Krajská hygienická stanice).</w:t>
      </w:r>
    </w:p>
    <w:p w14:paraId="1A5AD911" w14:textId="77777777" w:rsidR="00E032EA" w:rsidRPr="00B458F7" w:rsidRDefault="00E032EA" w:rsidP="00E032E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4FBFACAB" w14:textId="3CD2CBDB" w:rsidR="00C85A02" w:rsidRPr="00C136A1" w:rsidRDefault="00C85A02" w:rsidP="00B458F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B458F7">
        <w:rPr>
          <w:rFonts w:ascii="ArialMT" w:hAnsi="ArialMT" w:cs="ArialMT"/>
          <w:sz w:val="20"/>
          <w:szCs w:val="20"/>
        </w:rPr>
        <w:t>Zaměstnavatel je povinen takovýmto zaměstnancům vyplácet náhradu mzdy podle § 208 zákoníku</w:t>
      </w:r>
      <w:r w:rsidR="00C136A1">
        <w:rPr>
          <w:rFonts w:ascii="ArialMT" w:hAnsi="ArialMT" w:cs="ArialMT"/>
          <w:sz w:val="20"/>
          <w:szCs w:val="20"/>
        </w:rPr>
        <w:t xml:space="preserve"> </w:t>
      </w:r>
      <w:r w:rsidRPr="00C136A1">
        <w:rPr>
          <w:rFonts w:ascii="ArialMT" w:hAnsi="ArialMT" w:cs="ArialMT"/>
          <w:sz w:val="20"/>
          <w:szCs w:val="20"/>
        </w:rPr>
        <w:t>práce.“</w:t>
      </w:r>
    </w:p>
    <w:p w14:paraId="0C536286" w14:textId="77777777" w:rsidR="00B458F7" w:rsidRDefault="00B458F7" w:rsidP="00B458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074FF524" w14:textId="73748E46" w:rsidR="00C85A02" w:rsidRDefault="00C85A02" w:rsidP="00B458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B458F7">
        <w:rPr>
          <w:rFonts w:ascii="ArialMT" w:hAnsi="ArialMT" w:cs="ArialMT"/>
          <w:sz w:val="20"/>
          <w:szCs w:val="20"/>
        </w:rPr>
        <w:lastRenderedPageBreak/>
        <w:t>V článku IV. dohody se znění bodu 9. nahrazuje následujícím zněním:</w:t>
      </w:r>
    </w:p>
    <w:p w14:paraId="59830A57" w14:textId="77777777" w:rsidR="00C136A1" w:rsidRPr="00B458F7" w:rsidRDefault="00C136A1" w:rsidP="00C136A1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sz w:val="20"/>
          <w:szCs w:val="20"/>
        </w:rPr>
      </w:pPr>
    </w:p>
    <w:p w14:paraId="4568D57A" w14:textId="78FF412F" w:rsidR="00C85A02" w:rsidRPr="00C136A1" w:rsidRDefault="00C85A02" w:rsidP="00C136A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MT" w:hAnsi="ArialMT" w:cs="ArialMT"/>
          <w:sz w:val="20"/>
          <w:szCs w:val="20"/>
        </w:rPr>
      </w:pPr>
      <w:r w:rsidRPr="00C136A1">
        <w:rPr>
          <w:rFonts w:ascii="ArialMT" w:hAnsi="ArialMT" w:cs="ArialMT"/>
          <w:b/>
          <w:bCs/>
          <w:sz w:val="20"/>
          <w:szCs w:val="20"/>
        </w:rPr>
        <w:t>„9.</w:t>
      </w:r>
      <w:r w:rsidRPr="00C136A1">
        <w:rPr>
          <w:rFonts w:ascii="ArialMT" w:hAnsi="ArialMT" w:cs="ArialMT"/>
          <w:sz w:val="20"/>
          <w:szCs w:val="20"/>
        </w:rPr>
        <w:t xml:space="preserve"> </w:t>
      </w:r>
      <w:r w:rsidR="00A71B1E" w:rsidRPr="00C136A1">
        <w:rPr>
          <w:rFonts w:ascii="ArialMT" w:hAnsi="ArialMT" w:cs="ArialMT"/>
          <w:sz w:val="20"/>
          <w:szCs w:val="20"/>
        </w:rPr>
        <w:tab/>
      </w:r>
      <w:r w:rsidRPr="00C136A1">
        <w:rPr>
          <w:rFonts w:ascii="ArialMT" w:hAnsi="ArialMT" w:cs="ArialMT"/>
          <w:sz w:val="20"/>
          <w:szCs w:val="20"/>
        </w:rPr>
        <w:t xml:space="preserve">Příspěvek poskytovaný </w:t>
      </w:r>
      <w:r w:rsidRPr="00E032EA">
        <w:rPr>
          <w:rFonts w:ascii="ArialMT" w:hAnsi="ArialMT" w:cs="ArialMT"/>
          <w:b/>
          <w:bCs/>
          <w:sz w:val="20"/>
          <w:szCs w:val="20"/>
        </w:rPr>
        <w:t xml:space="preserve">na náklady vynaložené zaměstnavatelem za měsíc únor 2021 a </w:t>
      </w:r>
      <w:r w:rsidR="00C136A1" w:rsidRPr="00E032EA">
        <w:rPr>
          <w:rFonts w:ascii="ArialMT" w:hAnsi="ArialMT" w:cs="ArialMT"/>
          <w:b/>
          <w:bCs/>
          <w:sz w:val="20"/>
          <w:szCs w:val="20"/>
        </w:rPr>
        <w:t xml:space="preserve"> </w:t>
      </w:r>
      <w:r w:rsidRPr="00E032EA">
        <w:rPr>
          <w:rFonts w:ascii="ArialMT" w:hAnsi="ArialMT" w:cs="ArialMT"/>
          <w:b/>
          <w:bCs/>
          <w:sz w:val="20"/>
          <w:szCs w:val="20"/>
        </w:rPr>
        <w:t>předcházející</w:t>
      </w:r>
      <w:r w:rsidR="00B458F7" w:rsidRPr="00E032EA">
        <w:rPr>
          <w:rFonts w:ascii="ArialMT" w:hAnsi="ArialMT" w:cs="ArialMT"/>
          <w:b/>
          <w:bCs/>
          <w:sz w:val="20"/>
          <w:szCs w:val="20"/>
        </w:rPr>
        <w:t xml:space="preserve"> </w:t>
      </w:r>
      <w:r w:rsidRPr="00E032EA">
        <w:rPr>
          <w:rFonts w:ascii="ArialMT" w:hAnsi="ArialMT" w:cs="ArialMT"/>
          <w:b/>
          <w:bCs/>
          <w:sz w:val="20"/>
          <w:szCs w:val="20"/>
        </w:rPr>
        <w:t xml:space="preserve">měsíce </w:t>
      </w:r>
      <w:r w:rsidRPr="00C136A1">
        <w:rPr>
          <w:rFonts w:ascii="ArialMT" w:hAnsi="ArialMT" w:cs="ArialMT"/>
          <w:sz w:val="20"/>
          <w:szCs w:val="20"/>
        </w:rPr>
        <w:t>zaměstnavateli náleží za kalendářní měsíc na zaměstnance v pracovním poměru, a to pouze</w:t>
      </w:r>
      <w:r w:rsidR="00B458F7" w:rsidRPr="00C136A1">
        <w:rPr>
          <w:rFonts w:ascii="ArialMT" w:hAnsi="ArialMT" w:cs="ArialMT"/>
          <w:sz w:val="20"/>
          <w:szCs w:val="20"/>
        </w:rPr>
        <w:t xml:space="preserve"> </w:t>
      </w:r>
      <w:r w:rsidRPr="00C136A1">
        <w:rPr>
          <w:rFonts w:ascii="ArialMT" w:hAnsi="ArialMT" w:cs="ArialMT"/>
          <w:sz w:val="20"/>
          <w:szCs w:val="20"/>
        </w:rPr>
        <w:t>v případě, že pracovní poměr vznikl nejpozději v měsíci, za který zaměstnavatel doložil výkaz a ke dni</w:t>
      </w:r>
      <w:r w:rsidR="00B458F7" w:rsidRPr="00C136A1">
        <w:rPr>
          <w:rFonts w:ascii="ArialMT" w:hAnsi="ArialMT" w:cs="ArialMT"/>
          <w:sz w:val="20"/>
          <w:szCs w:val="20"/>
        </w:rPr>
        <w:t xml:space="preserve"> </w:t>
      </w:r>
      <w:r w:rsidRPr="00C136A1">
        <w:rPr>
          <w:rFonts w:ascii="ArialMT" w:hAnsi="ArialMT" w:cs="ArialMT"/>
          <w:sz w:val="20"/>
          <w:szCs w:val="20"/>
        </w:rPr>
        <w:t>podání tohoto výkazu pracovní poměr nepřetržitě trval.</w:t>
      </w:r>
    </w:p>
    <w:p w14:paraId="57D6CB21" w14:textId="77777777" w:rsidR="00B458F7" w:rsidRPr="00B458F7" w:rsidRDefault="00B458F7" w:rsidP="00B458F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47B9D66E" w14:textId="171AF683" w:rsidR="00C85A02" w:rsidRDefault="00C85A02" w:rsidP="00A71B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Příspěvek poskytovaný </w:t>
      </w:r>
      <w:r>
        <w:rPr>
          <w:rFonts w:ascii="Arial-BoldMT" w:hAnsi="Arial-BoldMT" w:cs="Arial-BoldMT"/>
          <w:b/>
          <w:bCs/>
          <w:sz w:val="20"/>
          <w:szCs w:val="20"/>
        </w:rPr>
        <w:t>na náklady vynaložené zaměstnavatelem za měsíc březen 2021 a následující</w:t>
      </w:r>
      <w:r w:rsidR="00B458F7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měsíce </w:t>
      </w:r>
      <w:r>
        <w:rPr>
          <w:rFonts w:ascii="ArialMT" w:hAnsi="ArialMT" w:cs="ArialMT"/>
          <w:sz w:val="20"/>
          <w:szCs w:val="20"/>
        </w:rPr>
        <w:t>zaměstnavateli náleží za kalendářní měsíc na zaměstnance v pracovním poměru, a to pouze</w:t>
      </w:r>
      <w:r w:rsidR="00B458F7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v případě, že pracovní poměr zaměstnance ke dni podání výkazu trvá nepřetržitě alespoň 3 měsíce.“</w:t>
      </w:r>
    </w:p>
    <w:p w14:paraId="006FB05F" w14:textId="77777777" w:rsidR="00B458F7" w:rsidRPr="00B458F7" w:rsidRDefault="00B458F7" w:rsidP="00C85A0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3F64245C" w14:textId="0888C71A" w:rsidR="00C85A02" w:rsidRPr="00B458F7" w:rsidRDefault="00C85A02" w:rsidP="00B458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B458F7">
        <w:rPr>
          <w:rFonts w:ascii="ArialMT" w:hAnsi="ArialMT" w:cs="ArialMT"/>
          <w:sz w:val="20"/>
          <w:szCs w:val="20"/>
        </w:rPr>
        <w:t>V článku VI. dohody se znění bodu 5. nahrazuje následujícím zněním:</w:t>
      </w:r>
    </w:p>
    <w:p w14:paraId="1183CE29" w14:textId="77777777" w:rsidR="00B458F7" w:rsidRPr="00B458F7" w:rsidRDefault="00B458F7" w:rsidP="00B458F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7C2DBAA" w14:textId="2B6FBF01" w:rsidR="00C85A02" w:rsidRDefault="00C85A02" w:rsidP="00A71B1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„5. </w:t>
      </w:r>
      <w:r w:rsidR="00A71B1E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Zaměstnavatel se zavazuje vrátit Úřadu práce příspěvek poskytnutý v režimu A plus podle článku IV.</w:t>
      </w:r>
      <w:r w:rsidR="00B458F7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bod 1.3. této dohody ve výši odpovídající překročení limitu uvedeného v čl. XI bod 2. a 4. této dohody.</w:t>
      </w:r>
    </w:p>
    <w:p w14:paraId="09720392" w14:textId="10BD1F97" w:rsidR="00C85A02" w:rsidRDefault="00C85A02" w:rsidP="00A71B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Příspěvek se vrací na účet, který zaměstnavateli sdělí Úřad práce.“</w:t>
      </w:r>
    </w:p>
    <w:p w14:paraId="4271A964" w14:textId="77777777" w:rsidR="00A71B1E" w:rsidRDefault="00A71B1E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5FFA06C" w14:textId="5D7ECE05" w:rsidR="00C85A02" w:rsidRPr="00A71B1E" w:rsidRDefault="00C85A02" w:rsidP="00A71B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A71B1E">
        <w:rPr>
          <w:rFonts w:ascii="ArialMT" w:hAnsi="ArialMT" w:cs="ArialMT"/>
          <w:sz w:val="20"/>
          <w:szCs w:val="20"/>
        </w:rPr>
        <w:t>V článku XI. dohody se znění bodu 4. nahrazuje následujícím zněním:</w:t>
      </w:r>
    </w:p>
    <w:p w14:paraId="32861921" w14:textId="77777777" w:rsidR="00A71B1E" w:rsidRPr="00A71B1E" w:rsidRDefault="00A71B1E" w:rsidP="00A71B1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BBC2689" w14:textId="4903267F" w:rsidR="00C85A02" w:rsidRDefault="00C85A02" w:rsidP="00C136A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„4. </w:t>
      </w:r>
      <w:r w:rsidR="00A71B1E"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Prohlášení uvedená v bodě 1 až 3 tohoto článku jsou rovněž součástí výkazu pro režim A plus a jejich</w:t>
      </w:r>
      <w:r w:rsidR="00A71B1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účelem je ověření splnění podmínek stanovených pro poskytování veřejné podpory Dočasným rámcem.</w:t>
      </w:r>
      <w:r w:rsidR="00A71B1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Pokud Evropská komise v průběhu platnosti této dohody změní některé podmínky</w:t>
      </w:r>
      <w:r w:rsidR="00A71B1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Dočasného rámce, bude</w:t>
      </w:r>
      <w:r w:rsidR="00A71B1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se, bez nutnosti uzavřít písemný dodatek k této dohodě, postupovat podle aktuálního znění Dočasného</w:t>
      </w:r>
      <w:r w:rsidR="00A71B1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rámce, a to od prvního dne kalendářního měsíce následujícího po dni nabytí účinnosti změny Dočasného</w:t>
      </w:r>
      <w:r w:rsidR="00A71B1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rámce s výjimkou páté změny Dočasného rámce ze dne 28. ledna 2021, podle které se postupuje </w:t>
      </w:r>
      <w:r>
        <w:rPr>
          <w:rFonts w:ascii="Arial-BoldMT" w:hAnsi="Arial-BoldMT" w:cs="Arial-BoldMT"/>
          <w:b/>
          <w:bCs/>
          <w:sz w:val="20"/>
          <w:szCs w:val="20"/>
        </w:rPr>
        <w:t>od</w:t>
      </w:r>
      <w:r w:rsidR="00A71B1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1. března 2021, </w:t>
      </w:r>
      <w:r>
        <w:rPr>
          <w:rFonts w:ascii="ArialMT" w:hAnsi="ArialMT" w:cs="ArialMT"/>
          <w:sz w:val="20"/>
          <w:szCs w:val="20"/>
        </w:rPr>
        <w:t xml:space="preserve">tj. pro účely příspěvku poskytovaného </w:t>
      </w:r>
      <w:r>
        <w:rPr>
          <w:rFonts w:ascii="Arial-BoldMT" w:hAnsi="Arial-BoldMT" w:cs="Arial-BoldMT"/>
          <w:b/>
          <w:bCs/>
          <w:sz w:val="20"/>
          <w:szCs w:val="20"/>
        </w:rPr>
        <w:t>na náklady vynaložené zaměstnavatelem za</w:t>
      </w:r>
      <w:r w:rsidR="00A71B1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měsíce únor 2021 a následující. </w:t>
      </w:r>
      <w:r>
        <w:rPr>
          <w:rFonts w:ascii="ArialMT" w:hAnsi="ArialMT" w:cs="ArialMT"/>
          <w:sz w:val="20"/>
          <w:szCs w:val="20"/>
        </w:rPr>
        <w:t>Zároveň se na čestná prohlášení, která jsou součástí této dohody a</w:t>
      </w:r>
      <w:r w:rsidR="00A71B1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výkazu pro režim A plus, nahlíží jako na čestná prohlášení vztahující se k postupu stanovenému podle</w:t>
      </w:r>
      <w:r w:rsidR="00C136A1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předchozí věty.“</w:t>
      </w:r>
    </w:p>
    <w:p w14:paraId="2ADCE9DE" w14:textId="77777777" w:rsidR="00A71B1E" w:rsidRDefault="00A71B1E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C1F2950" w14:textId="421E8089" w:rsidR="00C85A02" w:rsidRPr="00A71B1E" w:rsidRDefault="00C85A02" w:rsidP="00A71B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A71B1E">
        <w:rPr>
          <w:rFonts w:ascii="ArialMT" w:hAnsi="ArialMT" w:cs="ArialMT"/>
          <w:sz w:val="20"/>
          <w:szCs w:val="20"/>
        </w:rPr>
        <w:t>Doplňuje se nový článek XII, který zní:</w:t>
      </w:r>
    </w:p>
    <w:p w14:paraId="66FAE48A" w14:textId="77777777" w:rsidR="00A71B1E" w:rsidRPr="00A71B1E" w:rsidRDefault="00A71B1E" w:rsidP="00A71B1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280D036" w14:textId="77777777" w:rsidR="00C85A02" w:rsidRDefault="00C85A02" w:rsidP="00A71B1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„Článek XII</w:t>
      </w:r>
    </w:p>
    <w:p w14:paraId="22C05BB2" w14:textId="18710C2B" w:rsidR="00C85A02" w:rsidRDefault="00C85A02" w:rsidP="00A71B1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Změny cíleného programu Antivirus</w:t>
      </w:r>
    </w:p>
    <w:p w14:paraId="43EC9361" w14:textId="77777777" w:rsidR="00A71B1E" w:rsidRDefault="00A71B1E" w:rsidP="00A71B1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067D0CAF" w14:textId="53F113D1" w:rsidR="00C85A02" w:rsidRDefault="00C85A02" w:rsidP="00EB442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Smluvní strany berou na vědomí, že podmínky poskytování příspěvku sjednané v této dohodě mohou být</w:t>
      </w:r>
      <w:r w:rsidR="00A71B1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usnesením vlády změněny. V případě, že změny podmínek vyplývající z příslušného usnesení vlády jsou </w:t>
      </w:r>
      <w:r>
        <w:rPr>
          <w:rFonts w:ascii="Arial-BoldMT" w:hAnsi="Arial-BoldMT" w:cs="Arial-BoldMT"/>
          <w:b/>
          <w:bCs/>
          <w:sz w:val="20"/>
          <w:szCs w:val="20"/>
        </w:rPr>
        <w:t>ve</w:t>
      </w:r>
      <w:r w:rsidR="00A71B1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prospěch zaměstnavatele, </w:t>
      </w:r>
      <w:r>
        <w:rPr>
          <w:rFonts w:ascii="ArialMT" w:hAnsi="ArialMT" w:cs="ArialMT"/>
          <w:sz w:val="20"/>
          <w:szCs w:val="20"/>
        </w:rPr>
        <w:t>postupuje se podle aktuálního usnesení vlády, bez</w:t>
      </w:r>
      <w:r w:rsidR="00A71B1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povinnosti smluvních stran uzavřít</w:t>
      </w:r>
      <w:r w:rsidR="00A71B1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písemný dodatek k této dohodě.“</w:t>
      </w:r>
    </w:p>
    <w:p w14:paraId="2CCA9E04" w14:textId="77777777" w:rsidR="00EB4426" w:rsidRDefault="00EB4426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65C46BB" w14:textId="21253E10" w:rsidR="00C85A02" w:rsidRDefault="00C85A02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Za zaměstnavatele:</w:t>
      </w:r>
    </w:p>
    <w:p w14:paraId="19F7DA0E" w14:textId="54751497" w:rsidR="00A71B1E" w:rsidRDefault="00A71B1E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AA3C5F7" w14:textId="77777777" w:rsidR="00A71B1E" w:rsidRDefault="00A71B1E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D122D68" w14:textId="0B7C14AE" w:rsidR="00C85A02" w:rsidRDefault="00C85A02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 Krnově dne </w:t>
      </w:r>
      <w:r w:rsidR="00045D81">
        <w:rPr>
          <w:rFonts w:ascii="ArialMT" w:hAnsi="ArialMT" w:cs="ArialMT"/>
          <w:sz w:val="20"/>
          <w:szCs w:val="20"/>
        </w:rPr>
        <w:t>18</w:t>
      </w:r>
      <w:r w:rsidR="004E1262">
        <w:rPr>
          <w:rFonts w:ascii="ArialMT" w:hAnsi="ArialMT" w:cs="ArialMT"/>
          <w:sz w:val="20"/>
          <w:szCs w:val="20"/>
        </w:rPr>
        <w:t>.4.2021</w:t>
      </w:r>
    </w:p>
    <w:p w14:paraId="33C57229" w14:textId="38B96849" w:rsidR="00C0366D" w:rsidRDefault="00C0366D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BE286BF" w14:textId="7C581923" w:rsidR="00C0366D" w:rsidRDefault="00C0366D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AC9460E" w14:textId="7691681D" w:rsidR="00C0366D" w:rsidRDefault="00C0366D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354295B" w14:textId="77777777" w:rsidR="00C0366D" w:rsidRDefault="00C0366D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E0637A2" w14:textId="77777777" w:rsidR="001F3C11" w:rsidRDefault="001F3C11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EAE1D01" w14:textId="77777777" w:rsidR="00A71B1E" w:rsidRDefault="00A71B1E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D64AE78" w14:textId="5D520627" w:rsidR="00C85A02" w:rsidRDefault="001F3C11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</w:t>
      </w:r>
      <w:r w:rsidR="001615CB">
        <w:rPr>
          <w:rFonts w:ascii="ArialMT" w:hAnsi="ArialMT" w:cs="ArialMT"/>
          <w:sz w:val="20"/>
          <w:szCs w:val="20"/>
        </w:rPr>
        <w:t>xxxxxxxxxxxxx</w:t>
      </w:r>
      <w:r w:rsidR="00045D81">
        <w:rPr>
          <w:rFonts w:ascii="ArialMT" w:hAnsi="ArialMT" w:cs="ArialMT"/>
          <w:sz w:val="20"/>
          <w:szCs w:val="20"/>
        </w:rPr>
        <w:t xml:space="preserve">                              </w:t>
      </w:r>
      <w:r>
        <w:rPr>
          <w:rFonts w:ascii="ArialMT" w:hAnsi="ArialMT" w:cs="ArialMT"/>
          <w:sz w:val="20"/>
          <w:szCs w:val="20"/>
        </w:rPr>
        <w:t xml:space="preserve">                                        Ing. Jiří Unverdorben</w:t>
      </w:r>
    </w:p>
    <w:p w14:paraId="7A861A91" w14:textId="5DBD5A6E" w:rsidR="00C85A02" w:rsidRDefault="001F3C11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</w:t>
      </w:r>
      <w:r w:rsidR="004E1262">
        <w:rPr>
          <w:rFonts w:ascii="ArialMT" w:hAnsi="ArialMT" w:cs="ArialMT"/>
          <w:sz w:val="20"/>
          <w:szCs w:val="20"/>
        </w:rPr>
        <w:t xml:space="preserve">j                   </w:t>
      </w:r>
      <w:r w:rsidR="00045D81">
        <w:rPr>
          <w:rFonts w:ascii="ArialMT" w:hAnsi="ArialMT" w:cs="ArialMT"/>
          <w:sz w:val="20"/>
          <w:szCs w:val="20"/>
        </w:rPr>
        <w:t xml:space="preserve">                     </w:t>
      </w:r>
      <w:r>
        <w:rPr>
          <w:rFonts w:ascii="ArialMT" w:hAnsi="ArialMT" w:cs="ArialMT"/>
          <w:sz w:val="20"/>
          <w:szCs w:val="20"/>
        </w:rPr>
        <w:t xml:space="preserve">                             ředitel kontaktního pracoviště Bruntál</w:t>
      </w:r>
    </w:p>
    <w:p w14:paraId="1D44CB60" w14:textId="733ADAD1" w:rsidR="00A71B1E" w:rsidRDefault="00A71B1E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00E37D6" w14:textId="77777777" w:rsidR="00EB4426" w:rsidRDefault="00EB4426" w:rsidP="00C85A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sectPr w:rsidR="00EB4426" w:rsidSect="00F2569B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12B05" w14:textId="77777777" w:rsidR="000D03FA" w:rsidRDefault="000D03FA" w:rsidP="00C85A02">
      <w:pPr>
        <w:spacing w:after="0" w:line="240" w:lineRule="auto"/>
      </w:pPr>
      <w:r>
        <w:separator/>
      </w:r>
    </w:p>
  </w:endnote>
  <w:endnote w:type="continuationSeparator" w:id="0">
    <w:p w14:paraId="5197811F" w14:textId="77777777" w:rsidR="000D03FA" w:rsidRDefault="000D03FA" w:rsidP="00C8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552DE" w14:textId="6ACBAE9D" w:rsidR="00897553" w:rsidRDefault="00897553">
    <w:pPr>
      <w:pStyle w:val="Zpat"/>
    </w:pPr>
    <w:r>
      <w:rPr>
        <w:rFonts w:ascii="ArialMT" w:hAnsi="ArialMT" w:cs="ArialMT"/>
        <w:sz w:val="20"/>
        <w:szCs w:val="20"/>
      </w:rPr>
      <w:t xml:space="preserve">Klasifikace MPSV – C                                              </w:t>
    </w:r>
    <w:r w:rsidR="00F2569B">
      <w:rPr>
        <w:rFonts w:ascii="ArialMT" w:hAnsi="ArialMT" w:cs="ArialMT"/>
        <w:sz w:val="20"/>
        <w:szCs w:val="20"/>
      </w:rPr>
      <w:t>2</w:t>
    </w:r>
    <w:r>
      <w:rPr>
        <w:rFonts w:ascii="ArialMT" w:hAnsi="ArialMT" w:cs="ArialMT"/>
        <w:sz w:val="20"/>
        <w:szCs w:val="20"/>
      </w:rPr>
      <w:t>/2                                                                 S 15</w:t>
    </w:r>
  </w:p>
  <w:p w14:paraId="14D0F1D7" w14:textId="77777777" w:rsidR="00897553" w:rsidRDefault="008975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44939" w14:textId="4268F55F" w:rsidR="00F2569B" w:rsidRDefault="00F2569B">
    <w:pPr>
      <w:pStyle w:val="Zpat"/>
    </w:pPr>
    <w:r>
      <w:rPr>
        <w:rFonts w:ascii="ArialMT" w:hAnsi="ArialMT" w:cs="ArialMT"/>
        <w:sz w:val="20"/>
        <w:szCs w:val="20"/>
      </w:rPr>
      <w:t>Klasifikace MPSV – C                                                  1/2                                                               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19247" w14:textId="77777777" w:rsidR="000D03FA" w:rsidRDefault="000D03FA" w:rsidP="00C85A02">
      <w:pPr>
        <w:spacing w:after="0" w:line="240" w:lineRule="auto"/>
      </w:pPr>
      <w:r>
        <w:separator/>
      </w:r>
    </w:p>
  </w:footnote>
  <w:footnote w:type="continuationSeparator" w:id="0">
    <w:p w14:paraId="3D6527AA" w14:textId="77777777" w:rsidR="000D03FA" w:rsidRDefault="000D03FA" w:rsidP="00C85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33E77"/>
    <w:multiLevelType w:val="hybridMultilevel"/>
    <w:tmpl w:val="8BCA588E"/>
    <w:lvl w:ilvl="0" w:tplc="A9D28082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7A2A"/>
    <w:multiLevelType w:val="hybridMultilevel"/>
    <w:tmpl w:val="9612AA76"/>
    <w:lvl w:ilvl="0" w:tplc="1C343682">
      <w:numFmt w:val="bullet"/>
      <w:lvlText w:val="•"/>
      <w:lvlJc w:val="left"/>
      <w:pPr>
        <w:ind w:left="1065" w:hanging="705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73B8B"/>
    <w:multiLevelType w:val="hybridMultilevel"/>
    <w:tmpl w:val="CC78B2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854C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6364BA"/>
    <w:multiLevelType w:val="hybridMultilevel"/>
    <w:tmpl w:val="254A1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CB4E6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35A6B"/>
    <w:multiLevelType w:val="hybridMultilevel"/>
    <w:tmpl w:val="EC16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17F7D"/>
    <w:multiLevelType w:val="hybridMultilevel"/>
    <w:tmpl w:val="5FEC4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13"/>
    <w:rsid w:val="00045D81"/>
    <w:rsid w:val="000D03FA"/>
    <w:rsid w:val="00145DB0"/>
    <w:rsid w:val="001615CB"/>
    <w:rsid w:val="001F3C11"/>
    <w:rsid w:val="00282318"/>
    <w:rsid w:val="00310208"/>
    <w:rsid w:val="004E1262"/>
    <w:rsid w:val="004F7632"/>
    <w:rsid w:val="00582551"/>
    <w:rsid w:val="005B772C"/>
    <w:rsid w:val="005C2890"/>
    <w:rsid w:val="00603913"/>
    <w:rsid w:val="00617781"/>
    <w:rsid w:val="00643B95"/>
    <w:rsid w:val="00897553"/>
    <w:rsid w:val="008E3DCA"/>
    <w:rsid w:val="00A71B1E"/>
    <w:rsid w:val="00A81D4E"/>
    <w:rsid w:val="00AC486D"/>
    <w:rsid w:val="00B10525"/>
    <w:rsid w:val="00B458F7"/>
    <w:rsid w:val="00B555B7"/>
    <w:rsid w:val="00C0366D"/>
    <w:rsid w:val="00C136A1"/>
    <w:rsid w:val="00C85A02"/>
    <w:rsid w:val="00DB1F4B"/>
    <w:rsid w:val="00E032EA"/>
    <w:rsid w:val="00E45E93"/>
    <w:rsid w:val="00E75C57"/>
    <w:rsid w:val="00EB4426"/>
    <w:rsid w:val="00F2569B"/>
    <w:rsid w:val="00F3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A73DDB"/>
  <w15:chartTrackingRefBased/>
  <w15:docId w15:val="{1B269C60-963F-4E14-8B74-BE2C965E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8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553"/>
  </w:style>
  <w:style w:type="paragraph" w:styleId="Zpat">
    <w:name w:val="footer"/>
    <w:basedOn w:val="Normln"/>
    <w:link w:val="ZpatChar"/>
    <w:uiPriority w:val="99"/>
    <w:unhideWhenUsed/>
    <w:rsid w:val="0089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Palánek Miroslav Bc. (UPT-BRA)</dc:creator>
  <cp:keywords/>
  <dc:description/>
  <cp:lastModifiedBy>Sagitariusová Iveta (UPT-BRA)</cp:lastModifiedBy>
  <cp:revision>3</cp:revision>
  <cp:lastPrinted>2021-05-03T06:01:00Z</cp:lastPrinted>
  <dcterms:created xsi:type="dcterms:W3CDTF">2021-05-05T06:46:00Z</dcterms:created>
  <dcterms:modified xsi:type="dcterms:W3CDTF">2021-05-05T06:48:00Z</dcterms:modified>
</cp:coreProperties>
</file>