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14" w:rsidRDefault="00FA5B9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OBV-VP-2 - 2200095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2200095</w:t>
      </w:r>
    </w:p>
    <w:p w:rsidR="00337314" w:rsidRDefault="00FA5B9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37314" w:rsidRDefault="00FA5B90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Pressterminal s.r.o.</w:t>
      </w:r>
    </w:p>
    <w:p w:rsidR="00337314" w:rsidRDefault="00FA5B90">
      <w:pPr>
        <w:pStyle w:val="Row6"/>
      </w:pPr>
      <w:r>
        <w:tab/>
      </w:r>
      <w:r>
        <w:tab/>
      </w:r>
    </w:p>
    <w:p w:rsidR="00337314" w:rsidRDefault="00FA5B90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Oblouková  848/25</w:t>
      </w:r>
    </w:p>
    <w:p w:rsidR="00337314" w:rsidRDefault="00FA5B90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101 00  Praha 10</w:t>
      </w:r>
    </w:p>
    <w:p w:rsidR="00337314" w:rsidRDefault="00FA5B90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337314" w:rsidRDefault="00FA5B90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24280810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CZ24280810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37314" w:rsidRDefault="00FA5B9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10.11.2020</w:t>
      </w:r>
      <w:r>
        <w:tab/>
      </w:r>
      <w:r>
        <w:rPr>
          <w:rStyle w:val="Text2"/>
          <w:position w:val="2"/>
        </w:rPr>
        <w:t>Číslo jednací</w:t>
      </w:r>
    </w:p>
    <w:p w:rsidR="00337314" w:rsidRDefault="00FA5B90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37314" w:rsidRDefault="00FA5B90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37314" w:rsidRDefault="00FA5B90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37314" w:rsidRDefault="00FA5B90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37314" w:rsidRDefault="00FA5B90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337314" w:rsidRDefault="00FA5B90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18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Tisk brožur a manuálů pro projekt Destigmatizace.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337314" w:rsidRDefault="00FA5B9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Tisk brožur a manuálů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337314" w:rsidRDefault="00FA5B9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56 000.00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337314" w:rsidRDefault="00FA5B9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56 000.00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56 000.00</w:t>
      </w:r>
      <w:r>
        <w:tab/>
      </w:r>
      <w:r>
        <w:rPr>
          <w:rStyle w:val="Text2"/>
        </w:rPr>
        <w:t>Kč</w:t>
      </w:r>
    </w:p>
    <w:p w:rsidR="00337314" w:rsidRDefault="00FA5B90">
      <w:pPr>
        <w:pStyle w:val="Row22"/>
      </w:pPr>
      <w:r>
        <w:tab/>
      </w:r>
      <w:r w:rsidRPr="00651C5B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="00651C5B" w:rsidRPr="00651C5B">
        <w:rPr>
          <w:rStyle w:val="Text3"/>
          <w:highlight w:val="yellow"/>
        </w:rPr>
        <w:t>VYMAZÁNO</w:t>
      </w:r>
    </w:p>
    <w:p w:rsidR="00337314" w:rsidRDefault="00FA5B90">
      <w:pPr>
        <w:pStyle w:val="Row23"/>
      </w:pPr>
      <w:r>
        <w:tab/>
      </w:r>
      <w:r>
        <w:rPr>
          <w:rStyle w:val="Text3"/>
        </w:rPr>
        <w:t xml:space="preserve">Telefon: </w:t>
      </w:r>
      <w:r w:rsidR="00651C5B" w:rsidRPr="00651C5B">
        <w:rPr>
          <w:rStyle w:val="Text3"/>
          <w:highlight w:val="yellow"/>
        </w:rPr>
        <w:t>VYMAZÁNO</w:t>
      </w:r>
    </w:p>
    <w:p w:rsidR="00337314" w:rsidRDefault="00FA5B90">
      <w:pPr>
        <w:pStyle w:val="Row23"/>
      </w:pPr>
      <w:r>
        <w:tab/>
      </w:r>
      <w:r>
        <w:rPr>
          <w:rStyle w:val="Text3"/>
        </w:rPr>
        <w:t>E-mail</w:t>
      </w:r>
      <w:r w:rsidR="00651C5B" w:rsidRPr="00651C5B">
        <w:rPr>
          <w:rStyle w:val="Text3"/>
          <w:highlight w:val="yellow"/>
        </w:rPr>
        <w:t xml:space="preserve"> </w:t>
      </w:r>
      <w:r w:rsidR="00651C5B" w:rsidRPr="00651C5B">
        <w:rPr>
          <w:rStyle w:val="Text3"/>
          <w:highlight w:val="yellow"/>
        </w:rPr>
        <w:t>VYMAZÁNO</w:t>
      </w:r>
    </w:p>
    <w:p w:rsidR="00337314" w:rsidRDefault="00337314">
      <w:pPr>
        <w:pStyle w:val="Row24"/>
      </w:pPr>
    </w:p>
    <w:p w:rsidR="00337314" w:rsidRDefault="00337314">
      <w:pPr>
        <w:pStyle w:val="Row24"/>
      </w:pPr>
    </w:p>
    <w:p w:rsidR="00337314" w:rsidRDefault="00FA5B90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337314" w:rsidRDefault="00FA5B90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účinnosti vyžaduje uveřejnění v r</w:t>
      </w:r>
      <w:r>
        <w:rPr>
          <w:rStyle w:val="Text3"/>
        </w:rPr>
        <w:t>egistru smluv podle zákona č. 340/2015 Sb. o registru smluv, a s uveřejněním v plném znění souhlasí. Zaslání do</w:t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Na daňovém dokladu (faktuře) uvádějte vždy čísl</w:t>
      </w:r>
      <w:r>
        <w:rPr>
          <w:rStyle w:val="Text3"/>
        </w:rPr>
        <w:t>o objednávky.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Poznámka: objednávka bude hrazena z: přímých nákladů destigmatizace G017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r>
        <w:rPr>
          <w:rStyle w:val="Text3"/>
        </w:rPr>
        <w:t>Datu</w:t>
      </w:r>
      <w:r>
        <w:rPr>
          <w:rStyle w:val="Text3"/>
        </w:rPr>
        <w:t>m a podpis: 10.11.2020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r>
        <w:rPr>
          <w:rStyle w:val="Text3"/>
        </w:rPr>
        <w:t xml:space="preserve">Příkazce operace: </w:t>
      </w:r>
      <w:r w:rsidR="00651C5B" w:rsidRPr="00651C5B">
        <w:rPr>
          <w:rStyle w:val="Text3"/>
          <w:highlight w:val="yellow"/>
        </w:rPr>
        <w:t>VYMAZÁNO</w:t>
      </w:r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tab/>
      </w:r>
      <w:bookmarkStart w:id="0" w:name="_GoBack"/>
      <w:bookmarkEnd w:id="0"/>
    </w:p>
    <w:p w:rsidR="00337314" w:rsidRDefault="00FA5B90">
      <w:pPr>
        <w:pStyle w:val="Row27"/>
      </w:pPr>
      <w:r>
        <w:tab/>
      </w:r>
    </w:p>
    <w:p w:rsidR="00337314" w:rsidRDefault="00FA5B90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rozpočtu: </w:t>
      </w:r>
      <w:r w:rsidRPr="00651C5B">
        <w:rPr>
          <w:rStyle w:val="Text3"/>
          <w:highlight w:val="yellow"/>
        </w:rPr>
        <w:t>VYMAZÁNO</w:t>
      </w:r>
    </w:p>
    <w:p w:rsidR="00337314" w:rsidRDefault="00FA5B90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337314" w:rsidRDefault="00FA5B90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337314" w:rsidRDefault="00FA5B90">
      <w:pPr>
        <w:pStyle w:val="Row22"/>
      </w:pPr>
      <w:r>
        <w:tab/>
      </w:r>
      <w:r>
        <w:rPr>
          <w:rStyle w:val="Text3"/>
        </w:rPr>
        <w:t xml:space="preserve">26.11.2020 15:53:15 - </w:t>
      </w:r>
      <w:r w:rsidR="00651C5B" w:rsidRPr="00651C5B">
        <w:rPr>
          <w:rStyle w:val="Text3"/>
          <w:highlight w:val="yellow"/>
        </w:rPr>
        <w:t>VYMAZÁNO</w:t>
      </w:r>
      <w:r>
        <w:rPr>
          <w:rStyle w:val="Text3"/>
        </w:rPr>
        <w:t>(Schváleno řešitelem grantu)</w:t>
      </w:r>
    </w:p>
    <w:p w:rsidR="00337314" w:rsidRDefault="00FA5B90">
      <w:pPr>
        <w:pStyle w:val="Row29"/>
      </w:pPr>
      <w:r>
        <w:tab/>
      </w:r>
      <w:r>
        <w:rPr>
          <w:rStyle w:val="Text3"/>
        </w:rPr>
        <w:t xml:space="preserve">26.11.2020 16:58:58 - </w:t>
      </w:r>
      <w:r w:rsidR="00651C5B" w:rsidRPr="00651C5B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33731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B90">
      <w:pPr>
        <w:spacing w:after="0" w:line="240" w:lineRule="auto"/>
      </w:pPr>
      <w:r>
        <w:separator/>
      </w:r>
    </w:p>
  </w:endnote>
  <w:endnote w:type="continuationSeparator" w:id="0">
    <w:p w:rsidR="00000000" w:rsidRDefault="00FA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88" w:rsidRDefault="005A19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14" w:rsidRPr="005A1988" w:rsidRDefault="00337314" w:rsidP="005A19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88" w:rsidRDefault="005A19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B90">
      <w:pPr>
        <w:spacing w:after="0" w:line="240" w:lineRule="auto"/>
      </w:pPr>
      <w:r>
        <w:separator/>
      </w:r>
    </w:p>
  </w:footnote>
  <w:footnote w:type="continuationSeparator" w:id="0">
    <w:p w:rsidR="00000000" w:rsidRDefault="00FA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88" w:rsidRDefault="005A19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14" w:rsidRDefault="00337314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88" w:rsidRDefault="005A19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37314"/>
    <w:rsid w:val="005A1988"/>
    <w:rsid w:val="00651C5B"/>
    <w:rsid w:val="009107EA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CC1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Manager/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2021-05-05T09:42:00Z</dcterms:created>
  <dcterms:modified xsi:type="dcterms:W3CDTF">2021-05-05T09:44:00Z</dcterms:modified>
  <cp:category/>
</cp:coreProperties>
</file>