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17" w:rsidRPr="001E0959" w:rsidRDefault="001C1D17" w:rsidP="001E0959">
      <w:pPr>
        <w:jc w:val="center"/>
        <w:rPr>
          <w:rFonts w:ascii="Arial" w:hAnsi="Arial" w:cs="Arial"/>
          <w:sz w:val="24"/>
          <w:szCs w:val="24"/>
        </w:rPr>
      </w:pPr>
      <w:r w:rsidRPr="001C1D17">
        <w:rPr>
          <w:rFonts w:ascii="Arial" w:hAnsi="Arial" w:cs="Arial"/>
          <w:sz w:val="24"/>
          <w:szCs w:val="24"/>
        </w:rPr>
        <w:t>Příloha č. 1 ke Smlouvě o dílo</w:t>
      </w:r>
    </w:p>
    <w:p w:rsidR="001C1D17" w:rsidRPr="001E0959" w:rsidRDefault="00A43978" w:rsidP="001E09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Šárka </w:t>
      </w:r>
      <w:proofErr w:type="spellStart"/>
      <w:r>
        <w:rPr>
          <w:rFonts w:ascii="Arial" w:hAnsi="Arial" w:cs="Arial"/>
          <w:b/>
        </w:rPr>
        <w:t>Kučabová</w:t>
      </w:r>
      <w:proofErr w:type="spellEnd"/>
      <w:r w:rsidR="001C1D17" w:rsidRPr="001E095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Počernická 351/75, 108 00, Praha 10 Malešice</w:t>
      </w:r>
      <w:r w:rsidR="001E0959">
        <w:rPr>
          <w:rFonts w:ascii="Arial" w:hAnsi="Arial" w:cs="Arial"/>
          <w:b/>
        </w:rPr>
        <w:br/>
      </w:r>
      <w:r w:rsidR="001C1D17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13160885</w:t>
      </w:r>
      <w:r w:rsidR="001C1D17">
        <w:rPr>
          <w:rFonts w:ascii="Arial" w:hAnsi="Arial" w:cs="Arial"/>
          <w:b/>
        </w:rPr>
        <w:br/>
      </w:r>
    </w:p>
    <w:p w:rsidR="00832FB8" w:rsidRDefault="00784C8E" w:rsidP="00784C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</w:t>
      </w:r>
      <w:r w:rsidR="001C1D17" w:rsidRPr="001C1D17">
        <w:rPr>
          <w:rFonts w:ascii="Arial" w:hAnsi="Arial" w:cs="Arial"/>
        </w:rPr>
        <w:br/>
      </w:r>
      <w:r w:rsidR="001C1D17" w:rsidRPr="001C1D17">
        <w:rPr>
          <w:rFonts w:ascii="Arial" w:hAnsi="Arial" w:cs="Arial"/>
          <w:b/>
          <w:sz w:val="24"/>
          <w:szCs w:val="24"/>
        </w:rPr>
        <w:t>SPECIFIKACE OŠETŘOVANÝCH ROSTLIN A JEJÍ PÉČE V OBECNÍM DOM</w:t>
      </w:r>
      <w:r w:rsidR="00FB539B">
        <w:rPr>
          <w:rFonts w:ascii="Arial" w:hAnsi="Arial" w:cs="Arial"/>
          <w:b/>
          <w:sz w:val="24"/>
          <w:szCs w:val="24"/>
        </w:rPr>
        <w:t xml:space="preserve">Ě </w:t>
      </w:r>
    </w:p>
    <w:p w:rsidR="001C1D17" w:rsidRDefault="001C1D17" w:rsidP="00784C8E">
      <w:pPr>
        <w:jc w:val="center"/>
        <w:rPr>
          <w:rFonts w:ascii="Arial" w:hAnsi="Arial" w:cs="Arial"/>
          <w:b/>
          <w:sz w:val="24"/>
          <w:szCs w:val="24"/>
        </w:rPr>
      </w:pPr>
      <w:r w:rsidRPr="002D2A94">
        <w:rPr>
          <w:rFonts w:ascii="Arial" w:hAnsi="Arial" w:cs="Arial"/>
          <w:b/>
          <w:sz w:val="24"/>
          <w:szCs w:val="24"/>
        </w:rPr>
        <w:t>I. Pravidelná údržba v hlavní sezóně IV. – XI.</w:t>
      </w:r>
    </w:p>
    <w:p w:rsidR="00C11F22" w:rsidRPr="002D2A94" w:rsidRDefault="00C11F22" w:rsidP="00784C8E">
      <w:pPr>
        <w:jc w:val="center"/>
        <w:rPr>
          <w:rFonts w:ascii="Arial" w:hAnsi="Arial" w:cs="Arial"/>
          <w:b/>
          <w:sz w:val="24"/>
          <w:szCs w:val="24"/>
        </w:rPr>
      </w:pPr>
    </w:p>
    <w:p w:rsidR="007C5B0B" w:rsidRDefault="001C1D17" w:rsidP="001C1D17">
      <w:pPr>
        <w:rPr>
          <w:rFonts w:ascii="Arial" w:hAnsi="Arial" w:cs="Arial"/>
          <w:sz w:val="20"/>
          <w:szCs w:val="20"/>
        </w:rPr>
      </w:pPr>
      <w:r w:rsidRPr="001E0959">
        <w:rPr>
          <w:rFonts w:ascii="Arial" w:hAnsi="Arial" w:cs="Arial"/>
          <w:b/>
          <w:sz w:val="20"/>
          <w:szCs w:val="20"/>
        </w:rPr>
        <w:t>a) květiny (letničky) na hlavních balkone</w:t>
      </w:r>
      <w:r w:rsidR="001E0959" w:rsidRPr="001E0959">
        <w:rPr>
          <w:rFonts w:ascii="Arial" w:hAnsi="Arial" w:cs="Arial"/>
          <w:b/>
          <w:sz w:val="20"/>
          <w:szCs w:val="20"/>
        </w:rPr>
        <w:t>ch (Sladkovského a Grégrův sál)</w:t>
      </w:r>
      <w:r w:rsidR="001E0959" w:rsidRPr="001E0959">
        <w:rPr>
          <w:rFonts w:ascii="Arial" w:hAnsi="Arial" w:cs="Arial"/>
          <w:b/>
          <w:sz w:val="20"/>
          <w:szCs w:val="20"/>
        </w:rPr>
        <w:br/>
      </w:r>
      <w:r w:rsidRPr="001E0959">
        <w:rPr>
          <w:rFonts w:ascii="Arial" w:hAnsi="Arial" w:cs="Arial"/>
          <w:sz w:val="20"/>
          <w:szCs w:val="20"/>
        </w:rPr>
        <w:t>- výsadba, rozmístění 6+5 truhlíků</w:t>
      </w:r>
      <w:r w:rsidR="007C5B0B" w:rsidRPr="001E0959">
        <w:rPr>
          <w:rFonts w:ascii="Arial" w:hAnsi="Arial" w:cs="Arial"/>
          <w:sz w:val="20"/>
          <w:szCs w:val="20"/>
        </w:rPr>
        <w:t xml:space="preserve"> s letničkami (pelargonie apod.) na zábradlí balkónů</w:t>
      </w:r>
      <w:r w:rsidR="002D2A94" w:rsidRPr="001E0959">
        <w:rPr>
          <w:rFonts w:ascii="Arial" w:hAnsi="Arial" w:cs="Arial"/>
          <w:sz w:val="20"/>
          <w:szCs w:val="20"/>
        </w:rPr>
        <w:br/>
      </w:r>
      <w:r w:rsidR="007C5B0B" w:rsidRPr="001E0959">
        <w:rPr>
          <w:rFonts w:ascii="Arial" w:hAnsi="Arial" w:cs="Arial"/>
          <w:sz w:val="20"/>
          <w:szCs w:val="20"/>
        </w:rPr>
        <w:t>- kontrola dle potřeby cca 1-2 x týdně: květen –</w:t>
      </w:r>
      <w:r w:rsidR="002D2A94" w:rsidRPr="001E0959">
        <w:rPr>
          <w:rFonts w:ascii="Arial" w:hAnsi="Arial" w:cs="Arial"/>
          <w:sz w:val="20"/>
          <w:szCs w:val="20"/>
        </w:rPr>
        <w:t xml:space="preserve"> listopad</w:t>
      </w:r>
      <w:r w:rsidR="002D2A94" w:rsidRPr="001E0959">
        <w:rPr>
          <w:rFonts w:ascii="Arial" w:hAnsi="Arial" w:cs="Arial"/>
          <w:sz w:val="20"/>
          <w:szCs w:val="20"/>
        </w:rPr>
        <w:br/>
      </w:r>
      <w:r w:rsidR="007C5B0B" w:rsidRPr="001E0959">
        <w:rPr>
          <w:rFonts w:ascii="Arial" w:hAnsi="Arial" w:cs="Arial"/>
          <w:sz w:val="20"/>
          <w:szCs w:val="20"/>
        </w:rPr>
        <w:t>- pravidelná zálivka, hnojení a odstraňování odkvetlých květenství apod.</w:t>
      </w:r>
    </w:p>
    <w:p w:rsidR="00C11F22" w:rsidRPr="001E0959" w:rsidRDefault="00C11F22" w:rsidP="001C1D17">
      <w:pPr>
        <w:rPr>
          <w:rFonts w:ascii="Arial" w:hAnsi="Arial" w:cs="Arial"/>
          <w:b/>
          <w:sz w:val="20"/>
          <w:szCs w:val="20"/>
        </w:rPr>
      </w:pPr>
    </w:p>
    <w:p w:rsidR="007C5B0B" w:rsidRDefault="00D623D3" w:rsidP="007C5B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7C5B0B" w:rsidRPr="001E0959">
        <w:rPr>
          <w:rFonts w:ascii="Arial" w:hAnsi="Arial" w:cs="Arial"/>
          <w:b/>
          <w:sz w:val="20"/>
          <w:szCs w:val="20"/>
        </w:rPr>
        <w:t xml:space="preserve">) květiny na terase kanceláře </w:t>
      </w:r>
      <w:r>
        <w:rPr>
          <w:rFonts w:ascii="Arial" w:hAnsi="Arial" w:cs="Arial"/>
          <w:b/>
          <w:sz w:val="20"/>
          <w:szCs w:val="20"/>
        </w:rPr>
        <w:t>předsedy představenstva</w:t>
      </w:r>
      <w:r w:rsidR="007C5B0B" w:rsidRPr="001E0959">
        <w:rPr>
          <w:rFonts w:ascii="Arial" w:hAnsi="Arial" w:cs="Arial"/>
          <w:b/>
          <w:sz w:val="20"/>
          <w:szCs w:val="20"/>
        </w:rPr>
        <w:t xml:space="preserve"> – 4 </w:t>
      </w:r>
      <w:r w:rsidR="001E0959" w:rsidRPr="001E0959">
        <w:rPr>
          <w:rFonts w:ascii="Arial" w:hAnsi="Arial" w:cs="Arial"/>
          <w:b/>
          <w:sz w:val="20"/>
          <w:szCs w:val="20"/>
        </w:rPr>
        <w:t>oleandry</w:t>
      </w:r>
      <w:r w:rsidR="001E0959" w:rsidRPr="001E0959">
        <w:rPr>
          <w:rFonts w:ascii="Arial" w:hAnsi="Arial" w:cs="Arial"/>
          <w:b/>
          <w:sz w:val="20"/>
          <w:szCs w:val="20"/>
        </w:rPr>
        <w:br/>
      </w:r>
      <w:r w:rsidR="007C5B0B" w:rsidRPr="001E0959">
        <w:rPr>
          <w:rFonts w:ascii="Arial" w:hAnsi="Arial" w:cs="Arial"/>
          <w:sz w:val="20"/>
          <w:szCs w:val="20"/>
        </w:rPr>
        <w:t>- kontrola dle potřeby cca 1-2 x týdně: květen – listopad</w:t>
      </w:r>
      <w:r w:rsidR="002D2A94" w:rsidRPr="001E0959">
        <w:rPr>
          <w:rFonts w:ascii="Arial" w:hAnsi="Arial" w:cs="Arial"/>
          <w:sz w:val="20"/>
          <w:szCs w:val="20"/>
        </w:rPr>
        <w:br/>
      </w:r>
      <w:r w:rsidR="007C5B0B" w:rsidRPr="001E0959">
        <w:rPr>
          <w:rFonts w:ascii="Arial" w:hAnsi="Arial" w:cs="Arial"/>
          <w:sz w:val="20"/>
          <w:szCs w:val="20"/>
        </w:rPr>
        <w:t>- pravidelná zálivka, hnojení a odstraňování odkvetlých květenství a zazimování mimo prostory Obecního domu</w:t>
      </w:r>
    </w:p>
    <w:p w:rsidR="00C11F22" w:rsidRDefault="00C11F22" w:rsidP="007C5B0B">
      <w:pPr>
        <w:rPr>
          <w:rFonts w:ascii="Arial" w:hAnsi="Arial" w:cs="Arial"/>
          <w:sz w:val="20"/>
          <w:szCs w:val="20"/>
        </w:rPr>
      </w:pPr>
    </w:p>
    <w:p w:rsidR="007C5B0B" w:rsidRDefault="0026538A" w:rsidP="007C5B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7C5B0B" w:rsidRPr="001E0959">
        <w:rPr>
          <w:rFonts w:ascii="Arial" w:hAnsi="Arial" w:cs="Arial"/>
          <w:b/>
          <w:sz w:val="20"/>
          <w:szCs w:val="20"/>
        </w:rPr>
        <w:t xml:space="preserve">) střešní zahrádky – směs </w:t>
      </w:r>
      <w:r w:rsidR="001E0959" w:rsidRPr="001E0959">
        <w:rPr>
          <w:rFonts w:ascii="Arial" w:hAnsi="Arial" w:cs="Arial"/>
          <w:b/>
          <w:sz w:val="20"/>
          <w:szCs w:val="20"/>
        </w:rPr>
        <w:t>trvalek a dřevin</w:t>
      </w:r>
      <w:r w:rsidR="001E0959" w:rsidRPr="001E0959">
        <w:rPr>
          <w:rFonts w:ascii="Arial" w:hAnsi="Arial" w:cs="Arial"/>
          <w:b/>
          <w:sz w:val="20"/>
          <w:szCs w:val="20"/>
        </w:rPr>
        <w:br/>
      </w:r>
      <w:r w:rsidR="002D2A94" w:rsidRPr="001E0959">
        <w:rPr>
          <w:rFonts w:ascii="Arial" w:hAnsi="Arial" w:cs="Arial"/>
          <w:sz w:val="20"/>
          <w:szCs w:val="20"/>
        </w:rPr>
        <w:t>- 2 vnitřní střešní zahrádky</w:t>
      </w:r>
      <w:r w:rsidR="002D2A94" w:rsidRPr="001E0959">
        <w:rPr>
          <w:rFonts w:ascii="Arial" w:hAnsi="Arial" w:cs="Arial"/>
          <w:sz w:val="20"/>
          <w:szCs w:val="20"/>
        </w:rPr>
        <w:br/>
      </w:r>
      <w:r w:rsidR="007C5B0B" w:rsidRPr="001E0959">
        <w:rPr>
          <w:rFonts w:ascii="Arial" w:hAnsi="Arial" w:cs="Arial"/>
          <w:sz w:val="20"/>
          <w:szCs w:val="20"/>
        </w:rPr>
        <w:t>- rozsah prací dle potřeby po celé vegetační období: p</w:t>
      </w:r>
      <w:r w:rsidR="002D2A94" w:rsidRPr="001E0959">
        <w:rPr>
          <w:rFonts w:ascii="Arial" w:hAnsi="Arial" w:cs="Arial"/>
          <w:sz w:val="20"/>
          <w:szCs w:val="20"/>
        </w:rPr>
        <w:t>letí, zálivka, ošetření rostlin</w:t>
      </w:r>
      <w:r w:rsidR="002D2A94" w:rsidRPr="001E0959">
        <w:rPr>
          <w:rFonts w:ascii="Arial" w:hAnsi="Arial" w:cs="Arial"/>
          <w:sz w:val="20"/>
          <w:szCs w:val="20"/>
        </w:rPr>
        <w:br/>
      </w:r>
      <w:r w:rsidR="007C5B0B" w:rsidRPr="001E0959">
        <w:rPr>
          <w:rFonts w:ascii="Arial" w:hAnsi="Arial" w:cs="Arial"/>
          <w:sz w:val="20"/>
          <w:szCs w:val="20"/>
        </w:rPr>
        <w:t>(stříhání, odstraňování odkvetlých květů, hnojení, postřiky proti škůdcům</w:t>
      </w:r>
      <w:r w:rsidR="002D2A94" w:rsidRPr="001E0959">
        <w:rPr>
          <w:rFonts w:ascii="Arial" w:hAnsi="Arial" w:cs="Arial"/>
          <w:sz w:val="20"/>
          <w:szCs w:val="20"/>
        </w:rPr>
        <w:br/>
      </w:r>
      <w:r w:rsidR="007C5B0B" w:rsidRPr="001E0959">
        <w:rPr>
          <w:rFonts w:ascii="Arial" w:hAnsi="Arial" w:cs="Arial"/>
          <w:sz w:val="20"/>
          <w:szCs w:val="20"/>
        </w:rPr>
        <w:t>- výsadba letniček, popř. doplnění trvalých výsadeb</w:t>
      </w:r>
    </w:p>
    <w:p w:rsidR="00C11F22" w:rsidRPr="001E0959" w:rsidRDefault="00C11F22" w:rsidP="007C5B0B">
      <w:pPr>
        <w:rPr>
          <w:rFonts w:ascii="Arial" w:hAnsi="Arial" w:cs="Arial"/>
          <w:b/>
          <w:sz w:val="20"/>
          <w:szCs w:val="20"/>
        </w:rPr>
      </w:pPr>
    </w:p>
    <w:p w:rsidR="003C6868" w:rsidRPr="001E0959" w:rsidRDefault="0026538A" w:rsidP="007C5B0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7C5B0B" w:rsidRPr="001E0959">
        <w:rPr>
          <w:rFonts w:ascii="Arial" w:hAnsi="Arial" w:cs="Arial"/>
          <w:b/>
          <w:sz w:val="20"/>
          <w:szCs w:val="20"/>
        </w:rPr>
        <w:t xml:space="preserve">) interiérové </w:t>
      </w:r>
      <w:r>
        <w:rPr>
          <w:rFonts w:ascii="Arial" w:hAnsi="Arial" w:cs="Arial"/>
          <w:b/>
          <w:sz w:val="20"/>
          <w:szCs w:val="20"/>
        </w:rPr>
        <w:t xml:space="preserve">živé </w:t>
      </w:r>
      <w:r w:rsidR="007C5B0B" w:rsidRPr="001E0959">
        <w:rPr>
          <w:rFonts w:ascii="Arial" w:hAnsi="Arial" w:cs="Arial"/>
          <w:b/>
          <w:sz w:val="20"/>
          <w:szCs w:val="20"/>
        </w:rPr>
        <w:t xml:space="preserve">rostliny </w:t>
      </w:r>
      <w:r>
        <w:rPr>
          <w:rFonts w:ascii="Arial" w:hAnsi="Arial" w:cs="Arial"/>
          <w:b/>
          <w:sz w:val="20"/>
          <w:szCs w:val="20"/>
        </w:rPr>
        <w:t>v prostorách Obecního domu – c</w:t>
      </w:r>
      <w:r w:rsidR="00654C7A">
        <w:rPr>
          <w:rFonts w:ascii="Arial" w:hAnsi="Arial" w:cs="Arial"/>
          <w:b/>
          <w:sz w:val="20"/>
          <w:szCs w:val="20"/>
        </w:rPr>
        <w:t xml:space="preserve">hodby veřejně přístupných míst, </w:t>
      </w:r>
      <w:r>
        <w:rPr>
          <w:rFonts w:ascii="Arial" w:hAnsi="Arial" w:cs="Arial"/>
          <w:b/>
          <w:sz w:val="20"/>
          <w:szCs w:val="20"/>
        </w:rPr>
        <w:t>chodby kanceláří 3. patro</w:t>
      </w:r>
      <w:r w:rsidR="001E0959" w:rsidRPr="001E0959">
        <w:rPr>
          <w:rFonts w:ascii="Arial" w:hAnsi="Arial" w:cs="Arial"/>
          <w:b/>
          <w:sz w:val="20"/>
          <w:szCs w:val="20"/>
        </w:rPr>
        <w:br/>
      </w:r>
      <w:r w:rsidR="00784C8E" w:rsidRPr="001E0959">
        <w:rPr>
          <w:rFonts w:ascii="Arial" w:hAnsi="Arial" w:cs="Arial"/>
          <w:sz w:val="20"/>
          <w:szCs w:val="20"/>
        </w:rPr>
        <w:t>- pravidelná kontrola zálivky 1 x týdně, otírání prachu, hnojení</w:t>
      </w:r>
      <w:r w:rsidR="001E0959" w:rsidRPr="001E0959">
        <w:rPr>
          <w:rFonts w:ascii="Arial" w:hAnsi="Arial" w:cs="Arial"/>
          <w:b/>
          <w:sz w:val="20"/>
          <w:szCs w:val="20"/>
        </w:rPr>
        <w:br/>
      </w:r>
    </w:p>
    <w:p w:rsidR="00654C7A" w:rsidRDefault="00654C7A" w:rsidP="007C5B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e</w:t>
      </w:r>
      <w:r w:rsidRPr="001E0959">
        <w:rPr>
          <w:rFonts w:ascii="Arial" w:hAnsi="Arial" w:cs="Arial"/>
          <w:b/>
          <w:sz w:val="20"/>
          <w:szCs w:val="20"/>
        </w:rPr>
        <w:t xml:space="preserve">) interiérové </w:t>
      </w:r>
      <w:r>
        <w:rPr>
          <w:rFonts w:ascii="Arial" w:hAnsi="Arial" w:cs="Arial"/>
          <w:b/>
          <w:sz w:val="20"/>
          <w:szCs w:val="20"/>
        </w:rPr>
        <w:t>dekorace na chodbách reprezentačních prostor 1. patra</w:t>
      </w:r>
      <w:r w:rsidRPr="001E0959">
        <w:rPr>
          <w:rFonts w:ascii="Arial" w:hAnsi="Arial" w:cs="Arial"/>
          <w:b/>
          <w:sz w:val="20"/>
          <w:szCs w:val="20"/>
        </w:rPr>
        <w:br/>
      </w:r>
      <w:r w:rsidR="001D1481">
        <w:rPr>
          <w:rFonts w:ascii="Arial" w:hAnsi="Arial" w:cs="Arial"/>
          <w:sz w:val="20"/>
          <w:szCs w:val="20"/>
        </w:rPr>
        <w:t xml:space="preserve">- pravidelná kontrola, otírání </w:t>
      </w:r>
      <w:proofErr w:type="gramStart"/>
      <w:r w:rsidR="001D1481">
        <w:rPr>
          <w:rFonts w:ascii="Arial" w:hAnsi="Arial" w:cs="Arial"/>
          <w:sz w:val="20"/>
          <w:szCs w:val="20"/>
        </w:rPr>
        <w:t>prachu ; v případě</w:t>
      </w:r>
      <w:proofErr w:type="gramEnd"/>
      <w:r w:rsidR="001D1481">
        <w:rPr>
          <w:rFonts w:ascii="Arial" w:hAnsi="Arial" w:cs="Arial"/>
          <w:sz w:val="20"/>
          <w:szCs w:val="20"/>
        </w:rPr>
        <w:t xml:space="preserve"> živých rostlin 1 x týdně zálivka, hnojení</w:t>
      </w:r>
      <w:r w:rsidRPr="001E0959">
        <w:rPr>
          <w:rFonts w:ascii="Arial" w:hAnsi="Arial" w:cs="Arial"/>
          <w:b/>
          <w:sz w:val="20"/>
          <w:szCs w:val="20"/>
        </w:rPr>
        <w:br/>
      </w:r>
    </w:p>
    <w:p w:rsidR="0080168D" w:rsidRDefault="0080168D" w:rsidP="007C5B0B">
      <w:pPr>
        <w:rPr>
          <w:rFonts w:ascii="Arial" w:hAnsi="Arial" w:cs="Arial"/>
          <w:sz w:val="24"/>
          <w:szCs w:val="24"/>
        </w:rPr>
      </w:pPr>
    </w:p>
    <w:p w:rsidR="009B5565" w:rsidRPr="002D2A94" w:rsidRDefault="009B5565" w:rsidP="009B5565">
      <w:pPr>
        <w:jc w:val="center"/>
        <w:rPr>
          <w:rFonts w:ascii="Arial" w:hAnsi="Arial" w:cs="Arial"/>
          <w:b/>
          <w:sz w:val="24"/>
          <w:szCs w:val="24"/>
        </w:rPr>
      </w:pPr>
      <w:r w:rsidRPr="002D2A94">
        <w:rPr>
          <w:rFonts w:ascii="Arial" w:hAnsi="Arial" w:cs="Arial"/>
          <w:b/>
          <w:sz w:val="24"/>
          <w:szCs w:val="24"/>
        </w:rPr>
        <w:t>II. Mimosezónní údržba XII. – III. (u celoročně udržovaných rostlin)</w:t>
      </w:r>
    </w:p>
    <w:p w:rsidR="009B5565" w:rsidRDefault="009B5565" w:rsidP="009B5565">
      <w:pPr>
        <w:rPr>
          <w:rFonts w:ascii="Arial" w:hAnsi="Arial" w:cs="Arial"/>
          <w:sz w:val="24"/>
          <w:szCs w:val="24"/>
        </w:rPr>
      </w:pPr>
    </w:p>
    <w:p w:rsidR="00B7234F" w:rsidRPr="001E0959" w:rsidRDefault="00B7234F" w:rsidP="00B7234F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</w:t>
      </w:r>
      <w:r w:rsidRPr="001E0959">
        <w:rPr>
          <w:rFonts w:ascii="Arial" w:hAnsi="Arial" w:cs="Arial"/>
          <w:b/>
          <w:sz w:val="20"/>
          <w:szCs w:val="20"/>
        </w:rPr>
        <w:t xml:space="preserve">) interiérové </w:t>
      </w:r>
      <w:r>
        <w:rPr>
          <w:rFonts w:ascii="Arial" w:hAnsi="Arial" w:cs="Arial"/>
          <w:b/>
          <w:sz w:val="20"/>
          <w:szCs w:val="20"/>
        </w:rPr>
        <w:t xml:space="preserve">živé </w:t>
      </w:r>
      <w:r w:rsidRPr="001E0959">
        <w:rPr>
          <w:rFonts w:ascii="Arial" w:hAnsi="Arial" w:cs="Arial"/>
          <w:b/>
          <w:sz w:val="20"/>
          <w:szCs w:val="20"/>
        </w:rPr>
        <w:t xml:space="preserve">rostliny </w:t>
      </w:r>
      <w:r>
        <w:rPr>
          <w:rFonts w:ascii="Arial" w:hAnsi="Arial" w:cs="Arial"/>
          <w:b/>
          <w:sz w:val="20"/>
          <w:szCs w:val="20"/>
        </w:rPr>
        <w:t>v prostorách Obecního domu – chodby veřejně přístupných míst, chodby kanceláří 3. patro</w:t>
      </w:r>
      <w:r w:rsidRPr="001E0959">
        <w:rPr>
          <w:rFonts w:ascii="Arial" w:hAnsi="Arial" w:cs="Arial"/>
          <w:b/>
          <w:sz w:val="20"/>
          <w:szCs w:val="20"/>
        </w:rPr>
        <w:br/>
      </w:r>
      <w:r w:rsidRPr="001E0959">
        <w:rPr>
          <w:rFonts w:ascii="Arial" w:hAnsi="Arial" w:cs="Arial"/>
          <w:sz w:val="20"/>
          <w:szCs w:val="20"/>
        </w:rPr>
        <w:t>- pravidelná kontrola zálivky 1 x týdně, otírání prachu, hnojení</w:t>
      </w:r>
      <w:r w:rsidRPr="001E0959">
        <w:rPr>
          <w:rFonts w:ascii="Arial" w:hAnsi="Arial" w:cs="Arial"/>
          <w:b/>
          <w:sz w:val="20"/>
          <w:szCs w:val="20"/>
        </w:rPr>
        <w:br/>
      </w:r>
    </w:p>
    <w:p w:rsidR="00B7234F" w:rsidRDefault="00B7234F" w:rsidP="00B723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1E0959">
        <w:rPr>
          <w:rFonts w:ascii="Arial" w:hAnsi="Arial" w:cs="Arial"/>
          <w:b/>
          <w:sz w:val="20"/>
          <w:szCs w:val="20"/>
        </w:rPr>
        <w:t xml:space="preserve">) interiérové </w:t>
      </w:r>
      <w:r>
        <w:rPr>
          <w:rFonts w:ascii="Arial" w:hAnsi="Arial" w:cs="Arial"/>
          <w:b/>
          <w:sz w:val="20"/>
          <w:szCs w:val="20"/>
        </w:rPr>
        <w:t>dekorace na chodbách reprezentačních prostor 1. patra</w:t>
      </w:r>
      <w:r w:rsidRPr="001E0959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- pravidelná kontrola, otírání </w:t>
      </w:r>
      <w:proofErr w:type="gramStart"/>
      <w:r>
        <w:rPr>
          <w:rFonts w:ascii="Arial" w:hAnsi="Arial" w:cs="Arial"/>
          <w:sz w:val="20"/>
          <w:szCs w:val="20"/>
        </w:rPr>
        <w:t>prachu ; v případě</w:t>
      </w:r>
      <w:proofErr w:type="gramEnd"/>
      <w:r>
        <w:rPr>
          <w:rFonts w:ascii="Arial" w:hAnsi="Arial" w:cs="Arial"/>
          <w:sz w:val="20"/>
          <w:szCs w:val="20"/>
        </w:rPr>
        <w:t xml:space="preserve"> živých rostlin 1 x týdně zálivka, hnojení</w:t>
      </w:r>
      <w:r w:rsidRPr="001E0959">
        <w:rPr>
          <w:rFonts w:ascii="Arial" w:hAnsi="Arial" w:cs="Arial"/>
          <w:b/>
          <w:sz w:val="20"/>
          <w:szCs w:val="20"/>
        </w:rPr>
        <w:br/>
      </w:r>
    </w:p>
    <w:p w:rsidR="007C5B0B" w:rsidRPr="001E0959" w:rsidRDefault="007C5B0B" w:rsidP="001C1D17">
      <w:pPr>
        <w:rPr>
          <w:rFonts w:ascii="Arial" w:hAnsi="Arial" w:cs="Arial"/>
          <w:b/>
          <w:sz w:val="20"/>
          <w:szCs w:val="20"/>
        </w:rPr>
      </w:pPr>
    </w:p>
    <w:sectPr w:rsidR="007C5B0B" w:rsidRPr="001E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664CB"/>
    <w:multiLevelType w:val="hybridMultilevel"/>
    <w:tmpl w:val="A7EEDF9C"/>
    <w:lvl w:ilvl="0" w:tplc="1748902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B5B4C"/>
    <w:multiLevelType w:val="hybridMultilevel"/>
    <w:tmpl w:val="4A865AB8"/>
    <w:lvl w:ilvl="0" w:tplc="4E0ECDA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43CA6"/>
    <w:multiLevelType w:val="hybridMultilevel"/>
    <w:tmpl w:val="194A83EA"/>
    <w:lvl w:ilvl="0" w:tplc="90602F6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17"/>
    <w:rsid w:val="001C1D17"/>
    <w:rsid w:val="001D1481"/>
    <w:rsid w:val="001E0959"/>
    <w:rsid w:val="0026538A"/>
    <w:rsid w:val="002D2A94"/>
    <w:rsid w:val="003C6868"/>
    <w:rsid w:val="00654C7A"/>
    <w:rsid w:val="00784C8E"/>
    <w:rsid w:val="007C5B0B"/>
    <w:rsid w:val="0080168D"/>
    <w:rsid w:val="00832FB8"/>
    <w:rsid w:val="009B5565"/>
    <w:rsid w:val="00A43978"/>
    <w:rsid w:val="00B7234F"/>
    <w:rsid w:val="00C11F22"/>
    <w:rsid w:val="00CE723A"/>
    <w:rsid w:val="00D623D3"/>
    <w:rsid w:val="00FB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A0139-E1F2-4462-9C29-A2702AC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1D1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5B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 Mojžíšová</dc:creator>
  <cp:keywords/>
  <dc:description/>
  <cp:lastModifiedBy>Žaneta Poláková</cp:lastModifiedBy>
  <cp:revision>18</cp:revision>
  <cp:lastPrinted>2021-04-27T08:26:00Z</cp:lastPrinted>
  <dcterms:created xsi:type="dcterms:W3CDTF">2021-04-21T12:50:00Z</dcterms:created>
  <dcterms:modified xsi:type="dcterms:W3CDTF">2021-04-27T08:30:00Z</dcterms:modified>
</cp:coreProperties>
</file>