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AFA8B" w14:textId="77777777" w:rsidR="005E65F7" w:rsidRPr="005E65F7" w:rsidRDefault="005E65F7" w:rsidP="005E65F7"/>
    <w:p w14:paraId="195BAA5B" w14:textId="0F01104C" w:rsidR="00962B96" w:rsidRDefault="002E0FBE" w:rsidP="00CC46DF">
      <w:pPr>
        <w:pStyle w:val="Nzev"/>
        <w:rPr>
          <w:sz w:val="32"/>
          <w:szCs w:val="32"/>
        </w:rPr>
      </w:pPr>
      <w:r>
        <w:rPr>
          <w:sz w:val="32"/>
          <w:szCs w:val="32"/>
        </w:rPr>
        <w:t>smlouva o vzájemných</w:t>
      </w:r>
      <w:r w:rsidR="00E36757">
        <w:rPr>
          <w:sz w:val="32"/>
          <w:szCs w:val="32"/>
        </w:rPr>
        <w:t xml:space="preserve"> právech a povinnostech</w:t>
      </w:r>
    </w:p>
    <w:p w14:paraId="4FFC54FA" w14:textId="35F09C6C" w:rsidR="009517BB" w:rsidRPr="009517BB" w:rsidRDefault="009517BB" w:rsidP="009517BB">
      <w:pPr>
        <w:jc w:val="center"/>
        <w:rPr>
          <w:sz w:val="32"/>
          <w:szCs w:val="32"/>
        </w:rPr>
      </w:pPr>
      <w:r>
        <w:rPr>
          <w:sz w:val="32"/>
          <w:szCs w:val="32"/>
        </w:rPr>
        <w:t>č. COS 21005</w:t>
      </w:r>
      <w:bookmarkStart w:id="0" w:name="_GoBack"/>
      <w:bookmarkEnd w:id="0"/>
    </w:p>
    <w:p w14:paraId="36DAF758" w14:textId="77777777" w:rsidR="005E65F7" w:rsidRPr="005E65F7" w:rsidRDefault="005E65F7" w:rsidP="005E65F7"/>
    <w:p w14:paraId="5C74D8C0" w14:textId="77777777" w:rsidR="002E0FBE" w:rsidRPr="0010153A" w:rsidRDefault="002E0FBE" w:rsidP="002E0FBE">
      <w:pPr>
        <w:rPr>
          <w:rStyle w:val="Siln"/>
          <w:sz w:val="24"/>
          <w:szCs w:val="24"/>
        </w:rPr>
      </w:pPr>
      <w:bookmarkStart w:id="1" w:name="_Hlk40021159"/>
      <w:r w:rsidRPr="006D4F6A">
        <w:rPr>
          <w:rStyle w:val="Siln"/>
          <w:sz w:val="24"/>
          <w:szCs w:val="24"/>
        </w:rPr>
        <w:t>Střední škol</w:t>
      </w:r>
      <w:r>
        <w:rPr>
          <w:rStyle w:val="Siln"/>
          <w:sz w:val="24"/>
          <w:szCs w:val="24"/>
        </w:rPr>
        <w:t>a</w:t>
      </w:r>
      <w:r w:rsidRPr="006D4F6A">
        <w:rPr>
          <w:rStyle w:val="Siln"/>
          <w:sz w:val="24"/>
          <w:szCs w:val="24"/>
        </w:rPr>
        <w:t xml:space="preserve"> technick</w:t>
      </w:r>
      <w:r>
        <w:rPr>
          <w:rStyle w:val="Siln"/>
          <w:sz w:val="24"/>
          <w:szCs w:val="24"/>
        </w:rPr>
        <w:t>á</w:t>
      </w:r>
      <w:r w:rsidRPr="006D4F6A">
        <w:rPr>
          <w:rStyle w:val="Siln"/>
          <w:sz w:val="24"/>
          <w:szCs w:val="24"/>
        </w:rPr>
        <w:t>, Most, příspěvkov</w:t>
      </w:r>
      <w:r>
        <w:rPr>
          <w:rStyle w:val="Siln"/>
          <w:sz w:val="24"/>
          <w:szCs w:val="24"/>
        </w:rPr>
        <w:t>á</w:t>
      </w:r>
      <w:r w:rsidRPr="006D4F6A">
        <w:rPr>
          <w:rStyle w:val="Siln"/>
          <w:sz w:val="24"/>
          <w:szCs w:val="24"/>
        </w:rPr>
        <w:t xml:space="preserve"> organizac</w:t>
      </w:r>
      <w:r>
        <w:rPr>
          <w:rStyle w:val="Siln"/>
          <w:sz w:val="24"/>
          <w:szCs w:val="24"/>
        </w:rPr>
        <w:t>e</w:t>
      </w:r>
    </w:p>
    <w:bookmarkEnd w:id="1"/>
    <w:p w14:paraId="09AC2B13" w14:textId="77777777" w:rsidR="002E0FBE" w:rsidRDefault="002E0FBE" w:rsidP="002E0FBE">
      <w:pPr>
        <w:pStyle w:val="Bezmezer"/>
      </w:pPr>
      <w:r w:rsidRPr="009E31FB">
        <w:t>se sídlem:</w:t>
      </w:r>
      <w:r>
        <w:tab/>
      </w:r>
      <w:r w:rsidRPr="006D4F6A">
        <w:t>Dělnická 21, Velebudice, 434 01 Most</w:t>
      </w:r>
    </w:p>
    <w:p w14:paraId="2CFD2BE7" w14:textId="77777777" w:rsidR="002E0FBE" w:rsidRDefault="002E0FBE" w:rsidP="002E0FBE">
      <w:pPr>
        <w:pStyle w:val="Bezmezer"/>
      </w:pPr>
      <w:r>
        <w:t>IČO:</w:t>
      </w:r>
      <w:r>
        <w:tab/>
        <w:t xml:space="preserve">001 25 423 </w:t>
      </w:r>
      <w:r w:rsidRPr="00962B96" w:rsidDel="00BD5643">
        <w:rPr>
          <w:highlight w:val="yellow"/>
        </w:rPr>
        <w:t xml:space="preserve"> </w:t>
      </w:r>
    </w:p>
    <w:p w14:paraId="078A1902" w14:textId="77777777" w:rsidR="002E0FBE" w:rsidRDefault="002E0FBE" w:rsidP="002E0FBE">
      <w:pPr>
        <w:pStyle w:val="Bezmezer"/>
      </w:pPr>
      <w:r>
        <w:t>zastoupená:</w:t>
      </w:r>
      <w:r>
        <w:tab/>
      </w:r>
      <w:proofErr w:type="gramStart"/>
      <w:r w:rsidRPr="006D4F6A">
        <w:t>Ing.  Radmil</w:t>
      </w:r>
      <w:r>
        <w:t>ou</w:t>
      </w:r>
      <w:proofErr w:type="gramEnd"/>
      <w:r w:rsidRPr="006D4F6A">
        <w:t xml:space="preserve"> </w:t>
      </w:r>
      <w:proofErr w:type="spellStart"/>
      <w:r w:rsidRPr="006D4F6A">
        <w:t>Krastenicsov</w:t>
      </w:r>
      <w:r>
        <w:t>ou</w:t>
      </w:r>
      <w:proofErr w:type="spellEnd"/>
      <w:r>
        <w:t>, ředitelkou školy</w:t>
      </w:r>
    </w:p>
    <w:p w14:paraId="54202D16" w14:textId="77777777" w:rsidR="002E0FBE" w:rsidRDefault="002E0FBE" w:rsidP="002E0FBE">
      <w:r>
        <w:t xml:space="preserve">na </w:t>
      </w:r>
      <w:r w:rsidRPr="002A7D4D">
        <w:t>straně</w:t>
      </w:r>
      <w:r>
        <w:t xml:space="preserve"> jedné (dále jen „</w:t>
      </w:r>
      <w:bookmarkStart w:id="2" w:name="_Hlk65821428"/>
      <w:r>
        <w:rPr>
          <w:rStyle w:val="Siln"/>
        </w:rPr>
        <w:t>Střední škola technická</w:t>
      </w:r>
      <w:bookmarkEnd w:id="2"/>
      <w:r>
        <w:t>“)</w:t>
      </w:r>
    </w:p>
    <w:p w14:paraId="0C4D8EFD" w14:textId="720565D2" w:rsidR="00962B96" w:rsidRPr="009E31FB" w:rsidRDefault="00962B96" w:rsidP="002E0FBE">
      <w:r w:rsidRPr="009E31FB">
        <w:t>a</w:t>
      </w:r>
    </w:p>
    <w:p w14:paraId="155C75B3" w14:textId="1A44495C" w:rsidR="002E0FBE" w:rsidRPr="0010153A" w:rsidRDefault="002E0FBE" w:rsidP="002E0FBE">
      <w:p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POSMAYSPOL s.r.o.</w:t>
      </w:r>
    </w:p>
    <w:p w14:paraId="171C2421" w14:textId="368A93E6" w:rsidR="002E0FBE" w:rsidRDefault="002E0FBE" w:rsidP="002E0FBE">
      <w:pPr>
        <w:pStyle w:val="Bezmezer"/>
      </w:pPr>
      <w:r w:rsidRPr="009E31FB">
        <w:t>se sídlem:</w:t>
      </w:r>
      <w:r>
        <w:tab/>
        <w:t>ČSA 1298,</w:t>
      </w:r>
      <w:r w:rsidRPr="006D4F6A">
        <w:t xml:space="preserve"> 434 01 Most</w:t>
      </w:r>
    </w:p>
    <w:p w14:paraId="2DA2C022" w14:textId="3D36404D" w:rsidR="002E0FBE" w:rsidRDefault="002E0FBE" w:rsidP="002E0FBE">
      <w:pPr>
        <w:pStyle w:val="Bezmezer"/>
      </w:pPr>
      <w:r>
        <w:t>IČO:</w:t>
      </w:r>
      <w:r>
        <w:tab/>
        <w:t xml:space="preserve">272 60 674 </w:t>
      </w:r>
      <w:r w:rsidRPr="00962B96" w:rsidDel="00BD5643">
        <w:rPr>
          <w:highlight w:val="yellow"/>
        </w:rPr>
        <w:t xml:space="preserve"> </w:t>
      </w:r>
    </w:p>
    <w:p w14:paraId="57B1B064" w14:textId="1FCE5927" w:rsidR="002E0FBE" w:rsidRDefault="003B73C1" w:rsidP="002E0FBE">
      <w:pPr>
        <w:pStyle w:val="Bezmezer"/>
      </w:pPr>
      <w:r>
        <w:t>zastoupená:</w:t>
      </w:r>
      <w:r>
        <w:tab/>
      </w:r>
      <w:proofErr w:type="spellStart"/>
      <w:r>
        <w:t>Güntherem</w:t>
      </w:r>
      <w:proofErr w:type="spellEnd"/>
      <w:r>
        <w:t xml:space="preserve"> Mayerem, jednatelem</w:t>
      </w:r>
    </w:p>
    <w:p w14:paraId="3DAA6F7A" w14:textId="11B1E55D" w:rsidR="002E0FBE" w:rsidRDefault="002E0FBE" w:rsidP="002E0FBE">
      <w:pPr>
        <w:pStyle w:val="Bezmezer"/>
      </w:pPr>
      <w:r>
        <w:t>zapsaná:</w:t>
      </w:r>
      <w:r>
        <w:tab/>
        <w:t xml:space="preserve">v OR vedeném u KS v Ústí nad Labem, </w:t>
      </w:r>
      <w:proofErr w:type="spellStart"/>
      <w:r>
        <w:t>sp</w:t>
      </w:r>
      <w:proofErr w:type="spellEnd"/>
      <w:r>
        <w:t>. zn. C 21262</w:t>
      </w:r>
    </w:p>
    <w:p w14:paraId="64BB0E15" w14:textId="59A23F58" w:rsidR="00962B96" w:rsidRDefault="002E0FBE" w:rsidP="002E0FBE">
      <w:r>
        <w:t xml:space="preserve">na </w:t>
      </w:r>
      <w:r w:rsidRPr="002A7D4D">
        <w:t>straně</w:t>
      </w:r>
      <w:r>
        <w:t xml:space="preserve"> jedné (dále jen „</w:t>
      </w:r>
      <w:r>
        <w:rPr>
          <w:rStyle w:val="Siln"/>
        </w:rPr>
        <w:t>POSMAYSPOL</w:t>
      </w:r>
      <w:r>
        <w:t>“)</w:t>
      </w:r>
    </w:p>
    <w:p w14:paraId="77181803" w14:textId="74FFDA28" w:rsidR="00962B96" w:rsidRDefault="00962B96" w:rsidP="009E31FB">
      <w:r>
        <w:t>(</w:t>
      </w:r>
      <w:r w:rsidR="002E0FBE">
        <w:t>Střední škola technická</w:t>
      </w:r>
      <w:r>
        <w:t xml:space="preserve"> a </w:t>
      </w:r>
      <w:r w:rsidR="002E0FBE" w:rsidRPr="002E0FBE">
        <w:t xml:space="preserve">POSMAYSPOL </w:t>
      </w:r>
      <w:r>
        <w:t>dále též společně jako „</w:t>
      </w:r>
      <w:r w:rsidR="002E0FBE">
        <w:rPr>
          <w:rStyle w:val="Siln"/>
        </w:rPr>
        <w:t>s</w:t>
      </w:r>
      <w:r w:rsidRPr="00962B96">
        <w:rPr>
          <w:rStyle w:val="Siln"/>
        </w:rPr>
        <w:t>mluvní strany</w:t>
      </w:r>
      <w:r>
        <w:t>“)</w:t>
      </w:r>
    </w:p>
    <w:p w14:paraId="725E29DE" w14:textId="0D65B3A4" w:rsidR="00962B96" w:rsidRDefault="00962B96" w:rsidP="009E31FB">
      <w:pPr>
        <w:jc w:val="center"/>
      </w:pPr>
      <w:r>
        <w:t xml:space="preserve">uzavírají </w:t>
      </w:r>
      <w:r w:rsidR="002E0FBE">
        <w:t xml:space="preserve">v souladu s § </w:t>
      </w:r>
      <w:r w:rsidR="00F84644">
        <w:t>1746 odst. 2</w:t>
      </w:r>
      <w:r w:rsidR="002E0FBE">
        <w:t xml:space="preserve"> </w:t>
      </w:r>
      <w:r>
        <w:t>zákon</w:t>
      </w:r>
      <w:r w:rsidR="00B47562">
        <w:t>a</w:t>
      </w:r>
      <w:r>
        <w:t xml:space="preserve"> č. </w:t>
      </w:r>
      <w:r w:rsidR="002E0FBE">
        <w:t>89</w:t>
      </w:r>
      <w:r>
        <w:t>/20</w:t>
      </w:r>
      <w:r w:rsidR="002E0FBE">
        <w:t>12</w:t>
      </w:r>
      <w:r>
        <w:t xml:space="preserve"> Sb.,</w:t>
      </w:r>
      <w:r w:rsidR="002E0FBE">
        <w:t xml:space="preserve"> občanský</w:t>
      </w:r>
      <w:r>
        <w:t xml:space="preserve"> zákoník,</w:t>
      </w:r>
      <w:r w:rsidR="009A0A3C">
        <w:t xml:space="preserve"> ve znění pozdějších předpisů (dále jen </w:t>
      </w:r>
      <w:r w:rsidR="009A0A3C">
        <w:rPr>
          <w:b/>
          <w:bCs/>
        </w:rPr>
        <w:t>„</w:t>
      </w:r>
      <w:r w:rsidR="002E0FBE">
        <w:rPr>
          <w:b/>
          <w:bCs/>
        </w:rPr>
        <w:t xml:space="preserve">občanský </w:t>
      </w:r>
      <w:r w:rsidR="009A0A3C">
        <w:rPr>
          <w:b/>
          <w:bCs/>
        </w:rPr>
        <w:t>zákoník“</w:t>
      </w:r>
      <w:r w:rsidR="009A0A3C">
        <w:t>),</w:t>
      </w:r>
      <w:r>
        <w:t xml:space="preserve"> </w:t>
      </w:r>
    </w:p>
    <w:p w14:paraId="3C760DEA" w14:textId="79B26900" w:rsidR="00962B96" w:rsidRDefault="00962B96" w:rsidP="009E31FB">
      <w:pPr>
        <w:jc w:val="center"/>
      </w:pPr>
      <w:r>
        <w:t xml:space="preserve">tuto </w:t>
      </w:r>
      <w:r w:rsidR="002E0FBE" w:rsidRPr="00E36757">
        <w:t xml:space="preserve">Smlouvu o vzájemných </w:t>
      </w:r>
      <w:r w:rsidR="00E36757">
        <w:t>právech a povinnostech</w:t>
      </w:r>
      <w:r w:rsidR="002E0FBE">
        <w:t xml:space="preserve"> </w:t>
      </w:r>
      <w:r>
        <w:t>(dále jen „</w:t>
      </w:r>
      <w:r w:rsidR="002E0FBE">
        <w:rPr>
          <w:rStyle w:val="Siln"/>
        </w:rPr>
        <w:t>Smlouva</w:t>
      </w:r>
      <w:r>
        <w:t>“)</w:t>
      </w:r>
    </w:p>
    <w:p w14:paraId="14D1DD8C" w14:textId="0EBCC3FC" w:rsidR="00005CD1" w:rsidRDefault="002E0FBE" w:rsidP="00005CD1">
      <w:pPr>
        <w:pStyle w:val="Nadpis1"/>
      </w:pPr>
      <w:r>
        <w:t>úvodní prohlášení</w:t>
      </w:r>
    </w:p>
    <w:p w14:paraId="6760F505" w14:textId="3F57A72B" w:rsidR="002E0FBE" w:rsidRDefault="002E0FBE" w:rsidP="00005CD1">
      <w:pPr>
        <w:pStyle w:val="Odstavecseseznamem"/>
        <w:numPr>
          <w:ilvl w:val="1"/>
          <w:numId w:val="20"/>
        </w:numPr>
        <w:contextualSpacing w:val="0"/>
      </w:pPr>
      <w:r>
        <w:t xml:space="preserve">Střední škola technická </w:t>
      </w:r>
      <w:r w:rsidR="00DD2AEE">
        <w:t xml:space="preserve">jako odběratel </w:t>
      </w:r>
      <w:r>
        <w:t>a společnost Severočeské vodovody a kanalizace, a. s., se sídlem</w:t>
      </w:r>
      <w:r w:rsidR="00DD2AEE">
        <w:t xml:space="preserve"> </w:t>
      </w:r>
      <w:proofErr w:type="spellStart"/>
      <w:r w:rsidR="00DD2AEE">
        <w:t>Přítkovská</w:t>
      </w:r>
      <w:proofErr w:type="spellEnd"/>
      <w:r w:rsidR="00DD2AEE">
        <w:t xml:space="preserve"> 1689, 415 50 Teplice, IČO: 490 99</w:t>
      </w:r>
      <w:r w:rsidR="00E546C1">
        <w:t> </w:t>
      </w:r>
      <w:r w:rsidR="00DD2AEE">
        <w:t>451</w:t>
      </w:r>
      <w:r w:rsidR="00E546C1">
        <w:t xml:space="preserve"> </w:t>
      </w:r>
      <w:r w:rsidR="00DD2AEE">
        <w:t>(dále jen „</w:t>
      </w:r>
      <w:r w:rsidR="00DD2AEE">
        <w:rPr>
          <w:b/>
          <w:bCs/>
        </w:rPr>
        <w:t>SČVK</w:t>
      </w:r>
      <w:r w:rsidR="00DD2AEE">
        <w:t xml:space="preserve">“) jako provozovatel </w:t>
      </w:r>
      <w:r w:rsidRPr="004F441D">
        <w:t>uzavře</w:t>
      </w:r>
      <w:r w:rsidR="00DD2AEE" w:rsidRPr="004F441D">
        <w:t>li</w:t>
      </w:r>
      <w:r w:rsidRPr="004F441D">
        <w:t xml:space="preserve"> dne </w:t>
      </w:r>
      <w:r w:rsidR="004F441D" w:rsidRPr="004F441D">
        <w:t>30</w:t>
      </w:r>
      <w:r w:rsidRPr="004F441D">
        <w:t xml:space="preserve">. </w:t>
      </w:r>
      <w:r w:rsidR="004F441D" w:rsidRPr="004F441D">
        <w:t>7</w:t>
      </w:r>
      <w:r w:rsidRPr="004F441D">
        <w:t xml:space="preserve">. </w:t>
      </w:r>
      <w:r w:rsidR="004F441D" w:rsidRPr="004F441D">
        <w:t>2020</w:t>
      </w:r>
      <w:r w:rsidRPr="004F441D">
        <w:t xml:space="preserve"> </w:t>
      </w:r>
      <w:r w:rsidR="00DD2AEE" w:rsidRPr="004F441D">
        <w:t>Smlouvou</w:t>
      </w:r>
      <w:r w:rsidR="00DD2AEE">
        <w:t xml:space="preserve"> o dodávce vody a odvádění odpadních vod č. 69144176/1</w:t>
      </w:r>
      <w:r w:rsidR="000844C3">
        <w:t xml:space="preserve"> (dále jen „</w:t>
      </w:r>
      <w:bookmarkStart w:id="3" w:name="_Hlk65822398"/>
      <w:r w:rsidR="002C3896">
        <w:rPr>
          <w:b/>
          <w:bCs/>
        </w:rPr>
        <w:t>S</w:t>
      </w:r>
      <w:r w:rsidR="000844C3">
        <w:rPr>
          <w:b/>
          <w:bCs/>
        </w:rPr>
        <w:t>mlouva o dodávce vody</w:t>
      </w:r>
      <w:bookmarkEnd w:id="3"/>
      <w:r w:rsidR="000844C3">
        <w:t>“)</w:t>
      </w:r>
      <w:r>
        <w:t>.</w:t>
      </w:r>
      <w:r w:rsidR="00322803">
        <w:t xml:space="preserve"> Smlouva o dodávce vody je přílohou č. 1 této Smlouvy.</w:t>
      </w:r>
    </w:p>
    <w:p w14:paraId="68798294" w14:textId="7665CA48" w:rsidR="00E546C1" w:rsidRDefault="004F441D" w:rsidP="00E546C1">
      <w:pPr>
        <w:pStyle w:val="Odstavecseseznamem"/>
        <w:numPr>
          <w:ilvl w:val="1"/>
          <w:numId w:val="20"/>
        </w:numPr>
        <w:contextualSpacing w:val="0"/>
      </w:pPr>
      <w:r w:rsidRPr="004F441D">
        <w:t xml:space="preserve">Střední škola technická </w:t>
      </w:r>
      <w:r>
        <w:t>umožnila s</w:t>
      </w:r>
      <w:r w:rsidR="00E546C1">
        <w:t>polečnost</w:t>
      </w:r>
      <w:r>
        <w:t>i</w:t>
      </w:r>
      <w:r w:rsidR="00E546C1">
        <w:t xml:space="preserve"> </w:t>
      </w:r>
      <w:r w:rsidR="00E546C1" w:rsidRPr="00DD2AEE">
        <w:t>POSMAYSPOL</w:t>
      </w:r>
      <w:r w:rsidR="00E546C1">
        <w:t xml:space="preserve"> vybudova</w:t>
      </w:r>
      <w:r>
        <w:t xml:space="preserve">t v areálu Stření školy technické </w:t>
      </w:r>
      <w:r w:rsidR="00E546C1">
        <w:t>práškovou lakovnu</w:t>
      </w:r>
      <w:r>
        <w:t>, přičemž p</w:t>
      </w:r>
      <w:r w:rsidR="00E546C1">
        <w:t>ro provoz</w:t>
      </w:r>
      <w:r w:rsidR="002C3896">
        <w:t xml:space="preserve"> práškové lakovky</w:t>
      </w:r>
      <w:r w:rsidR="00E546C1">
        <w:t xml:space="preserve"> je nutné, aby </w:t>
      </w:r>
      <w:r w:rsidR="002C3896">
        <w:t xml:space="preserve">z ní odváděné </w:t>
      </w:r>
      <w:r w:rsidR="00E546C1">
        <w:t>odpadní vody byly předčištěné.</w:t>
      </w:r>
      <w:r>
        <w:t xml:space="preserve"> Jelikož společnost </w:t>
      </w:r>
      <w:r w:rsidRPr="00DD2AEE">
        <w:t>POSMAYSPO</w:t>
      </w:r>
      <w:r>
        <w:t>L nemá sama zajištěn odvod odpadní vody uzavřením smlouvy s</w:t>
      </w:r>
      <w:r w:rsidR="00CD5FB3">
        <w:t>e</w:t>
      </w:r>
      <w:r>
        <w:t xml:space="preserve"> SČVK nebo jiným subjektem, zajišťuje pro společnost </w:t>
      </w:r>
      <w:r w:rsidRPr="00DD2AEE">
        <w:t>POSMAYSPO</w:t>
      </w:r>
      <w:r>
        <w:t xml:space="preserve">L odvod odpadní vody z práškové lakovny </w:t>
      </w:r>
      <w:r w:rsidRPr="004F441D">
        <w:t>Střední škola technická</w:t>
      </w:r>
      <w:r w:rsidR="00232368">
        <w:t xml:space="preserve">. Odvod odpadní vody do kanalizace na Střední škola technická zajištěn </w:t>
      </w:r>
      <w:r>
        <w:t>Smlouvou o dodávce vody</w:t>
      </w:r>
      <w:r w:rsidR="00232368">
        <w:t xml:space="preserve"> ve znění pozdějších </w:t>
      </w:r>
      <w:r w:rsidR="00232368" w:rsidRPr="00232368">
        <w:t>dodatků</w:t>
      </w:r>
      <w:r>
        <w:t>.</w:t>
      </w:r>
    </w:p>
    <w:p w14:paraId="7543E7B3" w14:textId="010B2B64" w:rsidR="00F84644" w:rsidRDefault="003B73C1" w:rsidP="000844C3">
      <w:pPr>
        <w:pStyle w:val="Odstavecseseznamem"/>
        <w:numPr>
          <w:ilvl w:val="1"/>
          <w:numId w:val="20"/>
        </w:numPr>
        <w:contextualSpacing w:val="0"/>
      </w:pPr>
      <w:r>
        <w:t>S</w:t>
      </w:r>
      <w:r w:rsidR="004F441D">
        <w:t xml:space="preserve"> ohledem na </w:t>
      </w:r>
      <w:r w:rsidR="00F84644">
        <w:t>provoz práškové</w:t>
      </w:r>
      <w:r w:rsidR="002C3896">
        <w:t xml:space="preserve"> </w:t>
      </w:r>
      <w:r w:rsidR="00F84644">
        <w:t xml:space="preserve">lakovny </w:t>
      </w:r>
      <w:r>
        <w:t>společnosti</w:t>
      </w:r>
      <w:r w:rsidR="002C3896">
        <w:t xml:space="preserve"> </w:t>
      </w:r>
      <w:r w:rsidR="002C3896" w:rsidRPr="00DD2AEE">
        <w:t>POSMAYSPO</w:t>
      </w:r>
      <w:r w:rsidR="002C3896">
        <w:t xml:space="preserve">L </w:t>
      </w:r>
      <w:r w:rsidR="00F84644">
        <w:t xml:space="preserve">uzavřela Střední škola technická se SČVK dodatek č. 1 ze dne 27. 1. 2021 ke </w:t>
      </w:r>
      <w:r w:rsidR="00CD5FB3">
        <w:t>S</w:t>
      </w:r>
      <w:r w:rsidR="00F84644">
        <w:t xml:space="preserve">mlouvě </w:t>
      </w:r>
      <w:r w:rsidR="000844C3">
        <w:t>o dodávce vody (dále jen „</w:t>
      </w:r>
      <w:r w:rsidR="002C3896">
        <w:rPr>
          <w:b/>
          <w:bCs/>
        </w:rPr>
        <w:t>D</w:t>
      </w:r>
      <w:r w:rsidR="000844C3">
        <w:rPr>
          <w:b/>
          <w:bCs/>
        </w:rPr>
        <w:t>odatek</w:t>
      </w:r>
      <w:r w:rsidR="00691719">
        <w:rPr>
          <w:b/>
          <w:bCs/>
        </w:rPr>
        <w:t xml:space="preserve"> č. 1</w:t>
      </w:r>
      <w:r w:rsidR="000844C3">
        <w:t>“)</w:t>
      </w:r>
      <w:r w:rsidR="00F84644">
        <w:t xml:space="preserve">, </w:t>
      </w:r>
      <w:r w:rsidR="002C3896">
        <w:t>v němž jsou upraveny podmínky odvodu odpadních vod, u nichž je před vypuštěním do kanalizace potřeba předčištění</w:t>
      </w:r>
      <w:r w:rsidR="00CD5FB3">
        <w:t>.</w:t>
      </w:r>
      <w:r w:rsidR="002C3896">
        <w:t xml:space="preserve"> </w:t>
      </w:r>
      <w:r w:rsidR="00CD5FB3">
        <w:t xml:space="preserve">Dodatek č. 1 byl Střední školou technickou uzavřen výhradně z důvodu zajištění odvodu </w:t>
      </w:r>
      <w:r w:rsidR="002C3896">
        <w:t xml:space="preserve">odpadní vody z práškové lakovny společnosti </w:t>
      </w:r>
      <w:r w:rsidR="002C3896" w:rsidRPr="00DD2AEE">
        <w:t>POSMAYSPO</w:t>
      </w:r>
      <w:r w:rsidR="002C3896">
        <w:t>L</w:t>
      </w:r>
      <w:r w:rsidR="00F84644">
        <w:t>.</w:t>
      </w:r>
      <w:r w:rsidR="00691719">
        <w:t xml:space="preserve"> Dodatek č. 1 je přílohou </w:t>
      </w:r>
      <w:r w:rsidR="00322803">
        <w:t xml:space="preserve">č. 2 </w:t>
      </w:r>
      <w:r w:rsidR="00691719">
        <w:t>této Smlouvy.</w:t>
      </w:r>
    </w:p>
    <w:p w14:paraId="3B5E93AB" w14:textId="36455674" w:rsidR="00393B72" w:rsidRDefault="00F84644" w:rsidP="00005CD1">
      <w:pPr>
        <w:pStyle w:val="Odstavecseseznamem"/>
        <w:numPr>
          <w:ilvl w:val="1"/>
          <w:numId w:val="20"/>
        </w:numPr>
        <w:contextualSpacing w:val="0"/>
      </w:pPr>
      <w:r>
        <w:t xml:space="preserve">Smluvní strany s ohledem na výše uvedené uzavírají tuto Smlouvu, </w:t>
      </w:r>
      <w:r w:rsidR="002C3896">
        <w:t xml:space="preserve">aby zajistily, že v důsledku činnosti společnosti </w:t>
      </w:r>
      <w:r w:rsidR="002C3896" w:rsidRPr="00DD2AEE">
        <w:t>POSMAYSPO</w:t>
      </w:r>
      <w:r w:rsidR="002C3896">
        <w:t>L nevznikne</w:t>
      </w:r>
      <w:r w:rsidR="003922B1">
        <w:t xml:space="preserve"> Střední škole technické újma, dodatečné náklady nebo jiné negativní důsledky v souvislosti s vypouštěním odpadních vod společností </w:t>
      </w:r>
      <w:r w:rsidR="003922B1" w:rsidRPr="00DD2AEE">
        <w:t>POSMAYSPO</w:t>
      </w:r>
      <w:r w:rsidR="003922B1">
        <w:t>L</w:t>
      </w:r>
      <w:r>
        <w:t>.</w:t>
      </w:r>
    </w:p>
    <w:p w14:paraId="5E449B30" w14:textId="77777777" w:rsidR="002E0FBE" w:rsidRDefault="002E0FBE" w:rsidP="002E0FBE">
      <w:pPr>
        <w:pStyle w:val="Nadpis1"/>
      </w:pPr>
      <w:r>
        <w:lastRenderedPageBreak/>
        <w:t>předmět Smlouvy</w:t>
      </w:r>
    </w:p>
    <w:p w14:paraId="0F240EA0" w14:textId="5B6A12CF" w:rsidR="00816BDB" w:rsidRPr="002E0FBE" w:rsidRDefault="00816BDB" w:rsidP="00816BDB">
      <w:pPr>
        <w:pStyle w:val="Odstavecseseznamem"/>
        <w:numPr>
          <w:ilvl w:val="1"/>
          <w:numId w:val="20"/>
        </w:numPr>
        <w:contextualSpacing w:val="0"/>
      </w:pPr>
      <w:r>
        <w:t xml:space="preserve">Společnost </w:t>
      </w:r>
      <w:r w:rsidRPr="00DD2AEE">
        <w:t>POSMAYSPOL</w:t>
      </w:r>
      <w:r>
        <w:t xml:space="preserve"> se zavazuje vypouštět odpadní vody</w:t>
      </w:r>
      <w:r w:rsidR="00232368">
        <w:t xml:space="preserve"> do kanalizace</w:t>
      </w:r>
      <w:r>
        <w:t xml:space="preserve"> v souladu se všemi příslušnými předpisy, zejm.</w:t>
      </w:r>
      <w:r w:rsidR="00F82D73">
        <w:t xml:space="preserve"> se zavazuje dodržovat přípustné hodnoty </w:t>
      </w:r>
      <w:r w:rsidR="001A2B3F">
        <w:t xml:space="preserve">znečišťujících </w:t>
      </w:r>
      <w:r w:rsidR="00F82D73">
        <w:t>látek obsažených ve vypouštěné odpadní vodě</w:t>
      </w:r>
      <w:r>
        <w:t xml:space="preserve"> a</w:t>
      </w:r>
      <w:r w:rsidR="00F82D73">
        <w:t xml:space="preserve"> výslovně se zavazuje vypouštět odpadní vodu</w:t>
      </w:r>
      <w:r>
        <w:t xml:space="preserve"> v objemu stanoveném v bodě 1. Dodatku č. 1. </w:t>
      </w:r>
      <w:r w:rsidR="006C14BB">
        <w:t>Společnost</w:t>
      </w:r>
      <w:r w:rsidR="006C14BB" w:rsidRPr="006C14BB">
        <w:t xml:space="preserve"> </w:t>
      </w:r>
      <w:r w:rsidR="006C14BB" w:rsidRPr="00DD2AEE">
        <w:t>POSMAYSPOL</w:t>
      </w:r>
      <w:r w:rsidR="006C14BB">
        <w:t xml:space="preserve"> výslovně prohlašuje, že se seznámila s příslušným kanalizačním řádem dostupným na webových stránkách </w:t>
      </w:r>
      <w:r w:rsidR="006C14BB" w:rsidRPr="006C14BB">
        <w:t>SČVK</w:t>
      </w:r>
      <w:r w:rsidR="006C14BB">
        <w:t xml:space="preserve"> </w:t>
      </w:r>
      <w:hyperlink r:id="rId10" w:history="1">
        <w:r w:rsidR="006C14BB" w:rsidRPr="00E70D6A">
          <w:rPr>
            <w:rStyle w:val="Hypertextovodkaz"/>
          </w:rPr>
          <w:t>https://www.scvk.cz/zakaznici/kanalizacni-rady/</w:t>
        </w:r>
      </w:hyperlink>
      <w:r w:rsidR="006C14BB">
        <w:t xml:space="preserve"> a tento kanalizační řád </w:t>
      </w:r>
      <w:r w:rsidR="00232368">
        <w:t xml:space="preserve">v platné znění </w:t>
      </w:r>
      <w:r w:rsidR="006C14BB">
        <w:t>bude dodržovat</w:t>
      </w:r>
      <w:r w:rsidR="00232368">
        <w:t xml:space="preserve">; za tím účelem se společnost </w:t>
      </w:r>
      <w:r w:rsidR="00232368" w:rsidRPr="00DD2AEE">
        <w:t>POSMAYSPOL</w:t>
      </w:r>
      <w:r w:rsidR="00232368">
        <w:t xml:space="preserve"> také zavazuje sledovat případné změny kanalizačního řádu.</w:t>
      </w:r>
    </w:p>
    <w:p w14:paraId="1C95A555" w14:textId="709571FF" w:rsidR="00691719" w:rsidRDefault="003922B1" w:rsidP="00691719">
      <w:pPr>
        <w:pStyle w:val="Odstavecseseznamem"/>
        <w:numPr>
          <w:ilvl w:val="1"/>
          <w:numId w:val="20"/>
        </w:numPr>
        <w:contextualSpacing w:val="0"/>
      </w:pPr>
      <w:r>
        <w:t xml:space="preserve">Společnost </w:t>
      </w:r>
      <w:r w:rsidR="000844C3" w:rsidRPr="00DD2AEE">
        <w:t>POSMAYSPOL</w:t>
      </w:r>
      <w:r w:rsidR="000844C3">
        <w:t xml:space="preserve"> se</w:t>
      </w:r>
      <w:r w:rsidR="00F82D73">
        <w:t xml:space="preserve"> dále</w:t>
      </w:r>
      <w:r w:rsidR="000844C3">
        <w:t xml:space="preserve"> zavazuje</w:t>
      </w:r>
      <w:r w:rsidR="00691719">
        <w:t xml:space="preserve"> dodržovat všechny podmínky stanovené Dodatkem č. 1 pro odvod odpadních </w:t>
      </w:r>
      <w:r w:rsidR="003B73C1">
        <w:t>vod, jakoby</w:t>
      </w:r>
      <w:r w:rsidR="00691719">
        <w:t xml:space="preserve"> sama byla stranou právního vztahu namísto Střední školy technické a zavazuje se za Střední školu technickou Most</w:t>
      </w:r>
      <w:r w:rsidR="000844C3">
        <w:t xml:space="preserve"> plnit veškeré povinnosti, </w:t>
      </w:r>
      <w:r w:rsidR="00691719">
        <w:t>které jí D</w:t>
      </w:r>
      <w:r w:rsidR="000844C3">
        <w:t>odat</w:t>
      </w:r>
      <w:r w:rsidR="00691719">
        <w:t>e</w:t>
      </w:r>
      <w:r w:rsidR="000844C3">
        <w:t xml:space="preserve">k č. 1 </w:t>
      </w:r>
      <w:r w:rsidR="00691719">
        <w:t>stanovuje</w:t>
      </w:r>
      <w:r w:rsidR="00CD5FB3">
        <w:t>; p</w:t>
      </w:r>
      <w:r w:rsidR="00691719">
        <w:t>řípadně</w:t>
      </w:r>
      <w:r w:rsidR="00CD5FB3">
        <w:t>,</w:t>
      </w:r>
      <w:r w:rsidR="00691719">
        <w:t xml:space="preserve"> pokud společnost </w:t>
      </w:r>
      <w:r w:rsidR="00691719" w:rsidRPr="00DD2AEE">
        <w:t>POSMAYSPOL</w:t>
      </w:r>
      <w:r w:rsidR="00691719">
        <w:t xml:space="preserve"> nebude s ohledem na povahu povinnosti </w:t>
      </w:r>
      <w:r w:rsidR="00816BDB">
        <w:t xml:space="preserve">stanovené Dodatkem č. 1 </w:t>
      </w:r>
      <w:r w:rsidR="00CD5FB3">
        <w:t>určitou povinnost</w:t>
      </w:r>
      <w:r w:rsidR="00816BDB" w:rsidRPr="00816BDB">
        <w:t xml:space="preserve"> </w:t>
      </w:r>
      <w:r w:rsidR="00816BDB">
        <w:t>schopna</w:t>
      </w:r>
      <w:r w:rsidR="00CD5FB3">
        <w:t xml:space="preserve"> sama splnit namísto Střední školy technické, </w:t>
      </w:r>
      <w:r w:rsidR="00691719">
        <w:t>zavazuje</w:t>
      </w:r>
      <w:r w:rsidR="00CD5FB3">
        <w:t xml:space="preserve"> se</w:t>
      </w:r>
      <w:r w:rsidR="00691719">
        <w:t xml:space="preserve"> poskytnou</w:t>
      </w:r>
      <w:r w:rsidR="00CD5FB3">
        <w:t>t</w:t>
      </w:r>
      <w:r w:rsidR="00691719">
        <w:t xml:space="preserve"> Střední škole technické veškerou součinnost potřebnou </w:t>
      </w:r>
      <w:r w:rsidR="00CD5FB3">
        <w:t>ke splnění takové povinnosti</w:t>
      </w:r>
      <w:r w:rsidR="00691719">
        <w:t>.</w:t>
      </w:r>
    </w:p>
    <w:p w14:paraId="59027FC7" w14:textId="264458B2" w:rsidR="00CD5FB3" w:rsidRDefault="00CD5FB3" w:rsidP="00691719">
      <w:pPr>
        <w:pStyle w:val="Odstavecseseznamem"/>
        <w:numPr>
          <w:ilvl w:val="1"/>
          <w:numId w:val="20"/>
        </w:numPr>
        <w:contextualSpacing w:val="0"/>
      </w:pPr>
      <w:r>
        <w:t xml:space="preserve">Společnost </w:t>
      </w:r>
      <w:r w:rsidRPr="00DD2AEE">
        <w:t>POSMAYSPOL</w:t>
      </w:r>
      <w:r>
        <w:t xml:space="preserve"> se rovněž zavazuje poskytnout Střední škole technické veškerou součinnost i při plnění povinností plynoucích ze </w:t>
      </w:r>
      <w:r w:rsidRPr="00CD5FB3">
        <w:t>Smlouv</w:t>
      </w:r>
      <w:r w:rsidR="00322803">
        <w:t>y</w:t>
      </w:r>
      <w:r w:rsidRPr="00CD5FB3">
        <w:t xml:space="preserve"> o dodávce vody</w:t>
      </w:r>
      <w:r w:rsidR="00322803">
        <w:t xml:space="preserve"> a respektovat pokyny Střední školy technické týkající se produkce a vypouštění odpadních vod společností </w:t>
      </w:r>
      <w:r w:rsidR="00322803" w:rsidRPr="00DD2AEE">
        <w:t>POSMAYSPOL</w:t>
      </w:r>
      <w:r w:rsidR="00232368">
        <w:t xml:space="preserve"> do kanalizace</w:t>
      </w:r>
      <w:r w:rsidR="00322803">
        <w:t>.</w:t>
      </w:r>
    </w:p>
    <w:p w14:paraId="13AE732C" w14:textId="29281283" w:rsidR="00232368" w:rsidRDefault="00232368" w:rsidP="00691719">
      <w:pPr>
        <w:pStyle w:val="Odstavecseseznamem"/>
        <w:numPr>
          <w:ilvl w:val="1"/>
          <w:numId w:val="20"/>
        </w:numPr>
        <w:contextualSpacing w:val="0"/>
      </w:pPr>
      <w:r>
        <w:t xml:space="preserve">V případě, že dojde ke změně podmínek odvodu odpadní vody plynoucích z právního vztahu mezi Střední školou technickou a SČVK, zavazuje se Střední škola technická o této změně společnost </w:t>
      </w:r>
      <w:r w:rsidRPr="00DD2AEE">
        <w:t>POSMAYSPOL</w:t>
      </w:r>
      <w:r>
        <w:t xml:space="preserve"> bez zbytečného odkladu informovat a společnost </w:t>
      </w:r>
      <w:r w:rsidRPr="00DD2AEE">
        <w:t>POSMAYSPOL</w:t>
      </w:r>
      <w:r>
        <w:t xml:space="preserve"> se zavazuje řídit se aktualizovanými podmínkami </w:t>
      </w:r>
      <w:r w:rsidR="003B73C1">
        <w:t>obdobně, jako</w:t>
      </w:r>
      <w:r>
        <w:t xml:space="preserve"> se touto </w:t>
      </w:r>
      <w:r w:rsidR="0088785B">
        <w:t xml:space="preserve">Smlouvou </w:t>
      </w:r>
      <w:r>
        <w:t>zavázala plnit podmínky dle Smlouvy o dodávce vody a Dodatku č. 1.</w:t>
      </w:r>
    </w:p>
    <w:p w14:paraId="5CBC5F91" w14:textId="7373C4E8" w:rsidR="00816BDB" w:rsidRDefault="00816BDB" w:rsidP="002E0FBE">
      <w:pPr>
        <w:pStyle w:val="Odstavecseseznamem"/>
        <w:numPr>
          <w:ilvl w:val="1"/>
          <w:numId w:val="20"/>
        </w:numPr>
        <w:contextualSpacing w:val="0"/>
      </w:pPr>
      <w:r>
        <w:t xml:space="preserve">V případě, že v souvislosti s produkcí či odvodem odpadních vod společností </w:t>
      </w:r>
      <w:r w:rsidRPr="00DD2AEE">
        <w:t>POSMAYSPOL</w:t>
      </w:r>
      <w:r w:rsidR="0088785B">
        <w:t xml:space="preserve"> do kanalizace</w:t>
      </w:r>
      <w:r w:rsidRPr="00816BDB">
        <w:t xml:space="preserve"> </w:t>
      </w:r>
      <w:r>
        <w:t xml:space="preserve">vzniknou Střední škole technické jakékoli dodatečné náklady, včetně administrativních nákladů, zavazuje se společnost </w:t>
      </w:r>
      <w:r w:rsidRPr="00DD2AEE">
        <w:t>POSMAYSPOL</w:t>
      </w:r>
      <w:r w:rsidR="0088785B">
        <w:t xml:space="preserve"> tyto náklady</w:t>
      </w:r>
      <w:r w:rsidRPr="00816BDB">
        <w:t xml:space="preserve"> </w:t>
      </w:r>
      <w:r>
        <w:t>Střední škole technické</w:t>
      </w:r>
      <w:r w:rsidR="0088785B">
        <w:t xml:space="preserve"> uhradit</w:t>
      </w:r>
      <w:r>
        <w:t>.</w:t>
      </w:r>
    </w:p>
    <w:p w14:paraId="6C812CE8" w14:textId="5FA7DA82" w:rsidR="00E36757" w:rsidRDefault="000844C3" w:rsidP="002E0FBE">
      <w:pPr>
        <w:pStyle w:val="Odstavecseseznamem"/>
        <w:numPr>
          <w:ilvl w:val="1"/>
          <w:numId w:val="20"/>
        </w:numPr>
        <w:contextualSpacing w:val="0"/>
      </w:pPr>
      <w:r>
        <w:t xml:space="preserve">V případě, že </w:t>
      </w:r>
      <w:r w:rsidR="001252DC">
        <w:t xml:space="preserve">vůči </w:t>
      </w:r>
      <w:r>
        <w:t xml:space="preserve">Střední škole technické </w:t>
      </w:r>
      <w:r w:rsidR="00E36757">
        <w:t xml:space="preserve">bude </w:t>
      </w:r>
      <w:r>
        <w:t>v souvislosti s porušením povinnost</w:t>
      </w:r>
      <w:r w:rsidR="00E36757">
        <w:t>í ze strany</w:t>
      </w:r>
      <w:r>
        <w:t xml:space="preserve"> </w:t>
      </w:r>
      <w:r w:rsidR="001252DC">
        <w:t xml:space="preserve">společnosti </w:t>
      </w:r>
      <w:r w:rsidRPr="00DD2AEE">
        <w:t>POSMAYSPOL</w:t>
      </w:r>
      <w:r w:rsidR="00E36757">
        <w:t xml:space="preserve"> </w:t>
      </w:r>
      <w:r w:rsidR="001252DC">
        <w:t xml:space="preserve">třetí osobou </w:t>
      </w:r>
      <w:r w:rsidR="00E36757">
        <w:t>uplatněn jakýkoli nárok,</w:t>
      </w:r>
      <w:r w:rsidR="001252DC">
        <w:t xml:space="preserve"> </w:t>
      </w:r>
      <w:r w:rsidR="009220CD">
        <w:t xml:space="preserve">uplatněna nebo </w:t>
      </w:r>
      <w:r w:rsidR="001252DC">
        <w:t>uložena sankce</w:t>
      </w:r>
      <w:r w:rsidR="009220CD">
        <w:t xml:space="preserve">, zavazuje se společnost </w:t>
      </w:r>
      <w:r w:rsidR="009220CD" w:rsidRPr="00DD2AEE">
        <w:t>POSMAYSPOL</w:t>
      </w:r>
      <w:r w:rsidR="009220CD">
        <w:t xml:space="preserve"> uplatněný nárok nebo sankci Střední škole technické uhradit</w:t>
      </w:r>
      <w:r w:rsidR="00816BDB">
        <w:t>;</w:t>
      </w:r>
      <w:r w:rsidR="009220CD">
        <w:t xml:space="preserve"> </w:t>
      </w:r>
      <w:r w:rsidR="0088785B">
        <w:t xml:space="preserve">pokud </w:t>
      </w:r>
      <w:r w:rsidR="009220CD">
        <w:t xml:space="preserve">Střední škole technické v souvislosti s porušením povinností ze strany společnosti </w:t>
      </w:r>
      <w:r w:rsidR="009220CD" w:rsidRPr="00DD2AEE">
        <w:t>POSMAYSPOL</w:t>
      </w:r>
      <w:r w:rsidR="001252DC">
        <w:t xml:space="preserve"> vznikne </w:t>
      </w:r>
      <w:r w:rsidR="00816BDB">
        <w:t xml:space="preserve">jakákoli </w:t>
      </w:r>
      <w:r w:rsidR="001252DC">
        <w:t xml:space="preserve">újma, </w:t>
      </w:r>
      <w:r w:rsidR="00E36757">
        <w:t>zavazuje se</w:t>
      </w:r>
      <w:r w:rsidR="00816BDB">
        <w:t xml:space="preserve"> ji</w:t>
      </w:r>
      <w:r w:rsidR="001252DC">
        <w:t xml:space="preserve"> společnost</w:t>
      </w:r>
      <w:r w:rsidR="00E36757">
        <w:t xml:space="preserve"> </w:t>
      </w:r>
      <w:r w:rsidR="00E36757" w:rsidRPr="00DD2AEE">
        <w:t>POSMAYSPOL</w:t>
      </w:r>
      <w:r w:rsidR="009220CD">
        <w:t xml:space="preserve"> uhradit </w:t>
      </w:r>
      <w:r w:rsidR="00E36757">
        <w:t>v plném rozsahu.</w:t>
      </w:r>
    </w:p>
    <w:p w14:paraId="6F385122" w14:textId="5506C332" w:rsidR="006C14BB" w:rsidRDefault="006C14BB" w:rsidP="006C14BB">
      <w:pPr>
        <w:pStyle w:val="Odstavecseseznamem"/>
        <w:numPr>
          <w:ilvl w:val="1"/>
          <w:numId w:val="20"/>
        </w:numPr>
        <w:contextualSpacing w:val="0"/>
      </w:pPr>
      <w:r>
        <w:t xml:space="preserve">V případě, že společnost </w:t>
      </w:r>
      <w:r w:rsidRPr="00DD2AEE">
        <w:t>POSMAYSPOL</w:t>
      </w:r>
      <w:r>
        <w:t xml:space="preserve"> </w:t>
      </w:r>
      <w:r w:rsidR="001A2B3F">
        <w:t xml:space="preserve">poruší svou povinnost </w:t>
      </w:r>
      <w:r>
        <w:t>vyp</w:t>
      </w:r>
      <w:r w:rsidR="001A2B3F">
        <w:t>ouštět</w:t>
      </w:r>
      <w:r>
        <w:t xml:space="preserve"> </w:t>
      </w:r>
      <w:r w:rsidR="0088785B">
        <w:t xml:space="preserve">do kanalizace </w:t>
      </w:r>
      <w:r>
        <w:t>odpadní vody v objemu stanoven</w:t>
      </w:r>
      <w:r w:rsidR="001A2B3F">
        <w:t>ém</w:t>
      </w:r>
      <w:r>
        <w:t xml:space="preserve"> v bodě 1. Dodatku č. 1, vzniká Střední škole technické </w:t>
      </w:r>
      <w:r w:rsidR="001A2B3F">
        <w:t xml:space="preserve">nárok na smluvní pokutu ve výši </w:t>
      </w:r>
      <w:r w:rsidR="001A2B3F" w:rsidRPr="003B73C1">
        <w:t>10 000 Kč, a</w:t>
      </w:r>
      <w:r w:rsidR="001A2B3F">
        <w:t xml:space="preserve"> to za každ</w:t>
      </w:r>
      <w:r w:rsidR="0088785B">
        <w:t>ý</w:t>
      </w:r>
      <w:r w:rsidR="001A2B3F">
        <w:t xml:space="preserve"> jednotlivý případ porušení</w:t>
      </w:r>
      <w:r w:rsidR="0088785B">
        <w:t xml:space="preserve"> této</w:t>
      </w:r>
      <w:r w:rsidR="001A2B3F">
        <w:t xml:space="preserve"> povinnosti.</w:t>
      </w:r>
    </w:p>
    <w:p w14:paraId="406FE24E" w14:textId="5EFC9EF1" w:rsidR="001A2B3F" w:rsidRDefault="001A2B3F" w:rsidP="001A2B3F">
      <w:pPr>
        <w:pStyle w:val="Odstavecseseznamem"/>
        <w:numPr>
          <w:ilvl w:val="1"/>
          <w:numId w:val="20"/>
        </w:numPr>
        <w:contextualSpacing w:val="0"/>
      </w:pPr>
      <w:r>
        <w:t xml:space="preserve">V případě, že společnost </w:t>
      </w:r>
      <w:r w:rsidRPr="00DD2AEE">
        <w:t>POSMAYSPOL</w:t>
      </w:r>
      <w:r>
        <w:t xml:space="preserve"> poruší svou povinnost vypouštět odpadní vody </w:t>
      </w:r>
      <w:r w:rsidR="0088785B">
        <w:t xml:space="preserve">do kanalizace </w:t>
      </w:r>
      <w:r>
        <w:t xml:space="preserve">v příslušné kvalitě, </w:t>
      </w:r>
      <w:r w:rsidR="00483165">
        <w:t>tzn., pokud</w:t>
      </w:r>
      <w:r w:rsidR="0088785B">
        <w:t xml:space="preserve"> společnost </w:t>
      </w:r>
      <w:r w:rsidR="0088785B" w:rsidRPr="00DD2AEE">
        <w:t>POSMAYSPOL</w:t>
      </w:r>
      <w:r w:rsidR="0088785B" w:rsidRPr="0088785B">
        <w:t xml:space="preserve"> </w:t>
      </w:r>
      <w:r w:rsidR="0088785B">
        <w:t xml:space="preserve">vypustí odpadní vody </w:t>
      </w:r>
      <w:r>
        <w:t xml:space="preserve">obsahující vyšší než přípustné hodnoty znečišťujících látek, vzniká Střední škole technické nárok na smluvní pokutu ve výši </w:t>
      </w:r>
      <w:r w:rsidR="003B73C1" w:rsidRPr="003B73C1">
        <w:t>1</w:t>
      </w:r>
      <w:r w:rsidRPr="003B73C1">
        <w:t>0 000 Kč, a</w:t>
      </w:r>
      <w:r>
        <w:t xml:space="preserve"> to za každ</w:t>
      </w:r>
      <w:r w:rsidR="0088785B">
        <w:t>ý</w:t>
      </w:r>
      <w:r>
        <w:t xml:space="preserve"> jednotlivý případ porušení </w:t>
      </w:r>
      <w:r w:rsidR="0088785B">
        <w:t xml:space="preserve">této </w:t>
      </w:r>
      <w:r>
        <w:t>povinnosti.</w:t>
      </w:r>
    </w:p>
    <w:p w14:paraId="2CBAA08D" w14:textId="1CE1EE72" w:rsidR="001A2B3F" w:rsidRDefault="001A2B3F" w:rsidP="006C14BB">
      <w:pPr>
        <w:pStyle w:val="Odstavecseseznamem"/>
        <w:numPr>
          <w:ilvl w:val="1"/>
          <w:numId w:val="20"/>
        </w:numPr>
        <w:contextualSpacing w:val="0"/>
      </w:pPr>
      <w:r>
        <w:t xml:space="preserve">Smluvní pokuta je splatná na výzvu ze strany Střední školy technické ve lhůtě v ní </w:t>
      </w:r>
      <w:r w:rsidR="0088785B">
        <w:t>stanovené</w:t>
      </w:r>
      <w:r>
        <w:t>. Vznik nároku na smluvní pokutu ani její úhrada se nedotýk</w:t>
      </w:r>
      <w:r w:rsidR="0088785B">
        <w:t>ají</w:t>
      </w:r>
      <w:r>
        <w:t xml:space="preserve"> nároku na náhradu újmy.</w:t>
      </w:r>
    </w:p>
    <w:p w14:paraId="70E1FA84" w14:textId="20CD9FF1" w:rsidR="00962B96" w:rsidRDefault="00962B96" w:rsidP="00940AF8">
      <w:pPr>
        <w:pStyle w:val="Nadpis1"/>
      </w:pPr>
      <w:r>
        <w:t>Závěrečná ustanovení</w:t>
      </w:r>
    </w:p>
    <w:p w14:paraId="7D1A74D7" w14:textId="08659D17" w:rsidR="00962B96" w:rsidRDefault="00962B96" w:rsidP="00E36757">
      <w:pPr>
        <w:pStyle w:val="Odstavecseseznamem"/>
        <w:numPr>
          <w:ilvl w:val="1"/>
          <w:numId w:val="20"/>
        </w:numPr>
        <w:contextualSpacing w:val="0"/>
      </w:pPr>
      <w:r>
        <w:t xml:space="preserve">Tato </w:t>
      </w:r>
      <w:r w:rsidR="00E36757">
        <w:t>Smlouva</w:t>
      </w:r>
      <w:r>
        <w:t xml:space="preserve"> byla sepsána ve dvou vyhotoveních, přičemž každá ze </w:t>
      </w:r>
      <w:r w:rsidR="0088785B">
        <w:t>s</w:t>
      </w:r>
      <w:r>
        <w:t xml:space="preserve">mluvních stran obdrží </w:t>
      </w:r>
      <w:r w:rsidR="008C2572">
        <w:t>jedno vyhotovení</w:t>
      </w:r>
      <w:r>
        <w:t>.</w:t>
      </w:r>
    </w:p>
    <w:p w14:paraId="3D48228B" w14:textId="1FE8EAE5" w:rsidR="003B73C1" w:rsidRDefault="003B73C1" w:rsidP="003B73C1">
      <w:pPr>
        <w:pStyle w:val="Odstavecseseznamem"/>
        <w:ind w:left="624"/>
        <w:contextualSpacing w:val="0"/>
      </w:pPr>
    </w:p>
    <w:p w14:paraId="45881F18" w14:textId="77777777" w:rsidR="003B73C1" w:rsidRDefault="003B73C1" w:rsidP="003B73C1">
      <w:pPr>
        <w:pStyle w:val="Odstavecseseznamem"/>
        <w:ind w:left="624"/>
        <w:contextualSpacing w:val="0"/>
      </w:pPr>
    </w:p>
    <w:p w14:paraId="1F17F9E3" w14:textId="6F4B32E5" w:rsidR="00E36757" w:rsidRDefault="00E36757" w:rsidP="006C14BB">
      <w:pPr>
        <w:pStyle w:val="Odstavecseseznamem"/>
        <w:numPr>
          <w:ilvl w:val="1"/>
          <w:numId w:val="20"/>
        </w:numPr>
        <w:spacing w:after="120"/>
        <w:contextualSpacing w:val="0"/>
      </w:pPr>
      <w:r>
        <w:lastRenderedPageBreak/>
        <w:t>Nedílnou součástí této Smlouvy jsou:</w:t>
      </w:r>
    </w:p>
    <w:p w14:paraId="32EC6418" w14:textId="7EAD23C5" w:rsidR="00E36757" w:rsidRDefault="00E36757" w:rsidP="00F82D73">
      <w:pPr>
        <w:pStyle w:val="Odstavecseseznamem"/>
        <w:numPr>
          <w:ilvl w:val="2"/>
          <w:numId w:val="20"/>
        </w:numPr>
        <w:ind w:left="1134" w:hanging="510"/>
        <w:contextualSpacing w:val="0"/>
      </w:pPr>
      <w:r>
        <w:t>Příloha č. 1 – Smlouva o dodávce vody a odvádění odpadních vod č. 69144176/1 ze dne</w:t>
      </w:r>
      <w:r w:rsidR="00F82D73">
        <w:t> </w:t>
      </w:r>
      <w:r w:rsidR="001252DC" w:rsidRPr="004F441D">
        <w:t>30. 7. 2020</w:t>
      </w:r>
      <w:r w:rsidR="001252DC">
        <w:t>.</w:t>
      </w:r>
    </w:p>
    <w:p w14:paraId="1BAD97A9" w14:textId="6B79B1BD" w:rsidR="00E36757" w:rsidRDefault="00E36757" w:rsidP="00F82D73">
      <w:pPr>
        <w:pStyle w:val="Odstavecseseznamem"/>
        <w:numPr>
          <w:ilvl w:val="2"/>
          <w:numId w:val="20"/>
        </w:numPr>
        <w:spacing w:after="360"/>
        <w:ind w:left="1134" w:hanging="510"/>
        <w:contextualSpacing w:val="0"/>
      </w:pPr>
      <w:r>
        <w:t xml:space="preserve">Příloha č. 2 – </w:t>
      </w:r>
      <w:r w:rsidR="0088785B">
        <w:t>D</w:t>
      </w:r>
      <w:r>
        <w:t xml:space="preserve">odatek č. 1 ze dne 27. 1. 2021 ke Smlouvě o dodávce vody a odvádění odpadních vod č. 69144176/1 ze dne </w:t>
      </w:r>
      <w:r w:rsidR="001252DC" w:rsidRPr="004F441D">
        <w:t>30. 7. 2020</w:t>
      </w:r>
      <w:r w:rsidR="001252DC">
        <w:t>.</w:t>
      </w:r>
    </w:p>
    <w:p w14:paraId="7B0159FB" w14:textId="474FB496" w:rsidR="00962B96" w:rsidRPr="009E31FB" w:rsidRDefault="00962B96" w:rsidP="00607C72">
      <w:pPr>
        <w:pStyle w:val="Mstaadata"/>
        <w:spacing w:before="240"/>
      </w:pPr>
      <w:proofErr w:type="gramStart"/>
      <w:r w:rsidRPr="009E31FB">
        <w:t>V</w:t>
      </w:r>
      <w:r w:rsidR="0091400C" w:rsidRPr="009E31FB">
        <w:tab/>
      </w:r>
      <w:r w:rsidRPr="0012005F">
        <w:t>dne</w:t>
      </w:r>
      <w:proofErr w:type="gramEnd"/>
      <w:r w:rsidR="0091400C" w:rsidRPr="009E31FB">
        <w:tab/>
      </w:r>
      <w:r w:rsidR="0091400C" w:rsidRPr="009E31FB">
        <w:tab/>
      </w:r>
      <w:r w:rsidRPr="009E31FB">
        <w:t>V</w:t>
      </w:r>
      <w:r w:rsidR="0091400C" w:rsidRPr="009E31FB">
        <w:tab/>
        <w:t> </w:t>
      </w:r>
      <w:r w:rsidRPr="009E31FB">
        <w:t>dne</w:t>
      </w:r>
      <w:r w:rsidR="0091400C" w:rsidRPr="009E31FB">
        <w:tab/>
      </w:r>
    </w:p>
    <w:p w14:paraId="5C977346" w14:textId="77777777" w:rsidR="003B73C1" w:rsidRDefault="003B73C1" w:rsidP="00607C72">
      <w:pPr>
        <w:pStyle w:val="Podpisy"/>
        <w:spacing w:before="720"/>
      </w:pPr>
    </w:p>
    <w:p w14:paraId="407BC12C" w14:textId="138B362D" w:rsidR="000D0EBD" w:rsidRPr="009E31FB" w:rsidRDefault="000D0EBD" w:rsidP="00607C72">
      <w:pPr>
        <w:pStyle w:val="Podpisy"/>
        <w:spacing w:before="720"/>
      </w:pPr>
      <w:r w:rsidRPr="009E31FB">
        <w:tab/>
      </w:r>
      <w:r w:rsidRPr="009E31FB">
        <w:tab/>
      </w:r>
      <w:r w:rsidRPr="009E31FB">
        <w:tab/>
      </w:r>
    </w:p>
    <w:p w14:paraId="79FA4880" w14:textId="2A7A0F02" w:rsidR="008C2572" w:rsidRPr="001A2B3F" w:rsidRDefault="00815DB9" w:rsidP="0012005F">
      <w:pPr>
        <w:pStyle w:val="Jmna"/>
        <w:rPr>
          <w:b/>
          <w:bCs/>
        </w:rPr>
      </w:pPr>
      <w:r w:rsidRPr="001A2B3F">
        <w:rPr>
          <w:b/>
          <w:bCs/>
        </w:rPr>
        <w:tab/>
      </w:r>
      <w:r w:rsidR="00E36757" w:rsidRPr="001A2B3F">
        <w:rPr>
          <w:b/>
          <w:bCs/>
        </w:rPr>
        <w:t>Střední škola technická, Most, p. o</w:t>
      </w:r>
      <w:r w:rsidR="00013A1C" w:rsidRPr="001A2B3F">
        <w:rPr>
          <w:b/>
          <w:bCs/>
        </w:rPr>
        <w:t>.</w:t>
      </w:r>
      <w:r w:rsidR="001A2B3F" w:rsidRPr="001A2B3F">
        <w:rPr>
          <w:b/>
          <w:bCs/>
        </w:rPr>
        <w:tab/>
        <w:t>POSMAYSPOL s.r.o.</w:t>
      </w:r>
      <w:r w:rsidRPr="001A2B3F">
        <w:rPr>
          <w:b/>
          <w:bCs/>
        </w:rPr>
        <w:tab/>
      </w:r>
    </w:p>
    <w:p w14:paraId="3E9496AF" w14:textId="3E4C0934" w:rsidR="008C2572" w:rsidRPr="009E31FB" w:rsidRDefault="008C2572" w:rsidP="0012005F">
      <w:pPr>
        <w:pStyle w:val="Jmna"/>
      </w:pPr>
      <w:r>
        <w:tab/>
        <w:t xml:space="preserve">Ing. </w:t>
      </w:r>
      <w:r w:rsidR="00E36757">
        <w:t>Radmila Krastenicsová</w:t>
      </w:r>
      <w:r w:rsidR="003B73C1">
        <w:tab/>
      </w:r>
      <w:proofErr w:type="spellStart"/>
      <w:r w:rsidR="003B73C1">
        <w:t>Günther</w:t>
      </w:r>
      <w:proofErr w:type="spellEnd"/>
      <w:r w:rsidR="003B73C1">
        <w:t xml:space="preserve"> Mayer, jednatel</w:t>
      </w:r>
    </w:p>
    <w:sectPr w:rsidR="008C2572" w:rsidRPr="009E31FB" w:rsidSect="005E65F7">
      <w:headerReference w:type="default" r:id="rId11"/>
      <w:footerReference w:type="default" r:id="rId12"/>
      <w:pgSz w:w="11900" w:h="16840" w:code="9"/>
      <w:pgMar w:top="1417" w:right="1417" w:bottom="1417" w:left="1417" w:header="567" w:footer="215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C32FD" w14:textId="77777777" w:rsidR="005538D5" w:rsidRDefault="005538D5" w:rsidP="00322803">
      <w:pPr>
        <w:spacing w:before="0" w:after="0" w:line="240" w:lineRule="auto"/>
      </w:pPr>
      <w:r>
        <w:separator/>
      </w:r>
    </w:p>
  </w:endnote>
  <w:endnote w:type="continuationSeparator" w:id="0">
    <w:p w14:paraId="77C85C64" w14:textId="77777777" w:rsidR="005538D5" w:rsidRDefault="005538D5" w:rsidP="003228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11740"/>
      <w:docPartObj>
        <w:docPartGallery w:val="Page Numbers (Bottom of Page)"/>
        <w:docPartUnique/>
      </w:docPartObj>
    </w:sdtPr>
    <w:sdtEndPr/>
    <w:sdtContent>
      <w:p w14:paraId="36CB22B5" w14:textId="49849677" w:rsidR="00322803" w:rsidRDefault="003228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7BB">
          <w:rPr>
            <w:noProof/>
          </w:rPr>
          <w:t>3</w:t>
        </w:r>
        <w:r>
          <w:fldChar w:fldCharType="end"/>
        </w:r>
      </w:p>
    </w:sdtContent>
  </w:sdt>
  <w:p w14:paraId="001FF650" w14:textId="77777777" w:rsidR="00322803" w:rsidRDefault="003228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AF64C" w14:textId="77777777" w:rsidR="005538D5" w:rsidRDefault="005538D5" w:rsidP="00322803">
      <w:pPr>
        <w:spacing w:before="0" w:after="0" w:line="240" w:lineRule="auto"/>
      </w:pPr>
      <w:r>
        <w:separator/>
      </w:r>
    </w:p>
  </w:footnote>
  <w:footnote w:type="continuationSeparator" w:id="0">
    <w:p w14:paraId="44010543" w14:textId="77777777" w:rsidR="005538D5" w:rsidRDefault="005538D5" w:rsidP="003228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8"/>
      <w:gridCol w:w="1567"/>
      <w:gridCol w:w="6321"/>
    </w:tblGrid>
    <w:tr w:rsidR="005E65F7" w:rsidRPr="00BA1316" w14:paraId="38705AAC" w14:textId="77777777" w:rsidTr="00030591">
      <w:trPr>
        <w:trHeight w:val="893"/>
        <w:jc w:val="center"/>
      </w:trPr>
      <w:tc>
        <w:tcPr>
          <w:tcW w:w="650" w:type="pct"/>
          <w:shd w:val="clear" w:color="auto" w:fill="auto"/>
        </w:tcPr>
        <w:p w14:paraId="6CCECC7A" w14:textId="05066268" w:rsidR="005E65F7" w:rsidRPr="00BA1316" w:rsidRDefault="005E65F7" w:rsidP="005E65F7">
          <w:pPr>
            <w:pStyle w:val="Zhlav"/>
            <w:rPr>
              <w:rFonts w:ascii="Arial" w:hAnsi="Arial" w:cs="Arial"/>
              <w:b/>
              <w:color w:val="008000"/>
            </w:rPr>
          </w:pPr>
          <w:r>
            <w:rPr>
              <w:noProof/>
              <w:lang w:eastAsia="cs-CZ"/>
            </w:rPr>
            <w:drawing>
              <wp:inline distT="0" distB="0" distL="0" distR="0" wp14:anchorId="00FE8978" wp14:editId="76C1D49C">
                <wp:extent cx="723900" cy="657225"/>
                <wp:effectExtent l="0" t="0" r="0" b="9525"/>
                <wp:docPr id="2" name="Obrázek 2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14:paraId="54875E14" w14:textId="1C728703" w:rsidR="005E65F7" w:rsidRPr="00BA1316" w:rsidRDefault="005E65F7" w:rsidP="005E65F7">
          <w:pPr>
            <w:pStyle w:val="Zhlav"/>
            <w:spacing w:after="60"/>
            <w:rPr>
              <w:rFonts w:ascii="Arial" w:hAnsi="Arial" w:cs="Arial"/>
              <w:b/>
              <w:color w:val="008000"/>
            </w:rPr>
          </w:pPr>
          <w:r>
            <w:rPr>
              <w:noProof/>
              <w:lang w:eastAsia="cs-CZ"/>
            </w:rPr>
            <w:drawing>
              <wp:inline distT="0" distB="0" distL="0" distR="0" wp14:anchorId="3FEC7199" wp14:editId="0DE16F2B">
                <wp:extent cx="914400" cy="647700"/>
                <wp:effectExtent l="0" t="0" r="0" b="0"/>
                <wp:docPr id="1" name="Obrázek 1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pct"/>
          <w:shd w:val="clear" w:color="auto" w:fill="auto"/>
          <w:tcMar>
            <w:left w:w="0" w:type="dxa"/>
          </w:tcMar>
          <w:vAlign w:val="bottom"/>
        </w:tcPr>
        <w:p w14:paraId="6831058C" w14:textId="77777777" w:rsidR="005E65F7" w:rsidRPr="00BA1316" w:rsidRDefault="005E65F7" w:rsidP="005E65F7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BA1316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14:paraId="3BAEB55C" w14:textId="77777777" w:rsidR="005E65F7" w:rsidRPr="00BA1316" w:rsidRDefault="005E65F7" w:rsidP="005E65F7">
          <w:pPr>
            <w:pStyle w:val="Zhlav"/>
            <w:spacing w:after="60"/>
            <w:jc w:val="right"/>
            <w:rPr>
              <w:rFonts w:ascii="Calibri" w:hAnsi="Calibri" w:cs="Arial"/>
            </w:rPr>
          </w:pPr>
          <w:r w:rsidRPr="00BA1316">
            <w:rPr>
              <w:rFonts w:ascii="Arial" w:hAnsi="Arial" w:cs="Arial"/>
              <w:color w:val="008000"/>
            </w:rPr>
            <w:t>Dělnická 21,</w:t>
          </w:r>
          <w:r>
            <w:rPr>
              <w:rFonts w:ascii="Arial" w:hAnsi="Arial" w:cs="Arial"/>
              <w:color w:val="008000"/>
            </w:rPr>
            <w:t xml:space="preserve"> Velebudice,</w:t>
          </w:r>
          <w:r w:rsidRPr="00BA1316">
            <w:rPr>
              <w:rFonts w:ascii="Arial" w:hAnsi="Arial" w:cs="Arial"/>
              <w:color w:val="008000"/>
            </w:rPr>
            <w:t xml:space="preserve"> 434 01 Most</w:t>
          </w:r>
        </w:p>
      </w:tc>
    </w:tr>
  </w:tbl>
  <w:p w14:paraId="27321794" w14:textId="77777777" w:rsidR="005E65F7" w:rsidRDefault="005E65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3756"/>
    <w:multiLevelType w:val="hybridMultilevel"/>
    <w:tmpl w:val="015C6A3A"/>
    <w:lvl w:ilvl="0" w:tplc="10DAF7B2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63A"/>
    <w:multiLevelType w:val="multilevel"/>
    <w:tmpl w:val="2BBC4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943D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776D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797FAA"/>
    <w:multiLevelType w:val="multilevel"/>
    <w:tmpl w:val="67EAFAE6"/>
    <w:lvl w:ilvl="0">
      <w:start w:val="2"/>
      <w:numFmt w:val="upperRoman"/>
      <w:suff w:val="space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22EB43A3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6A532F7"/>
    <w:multiLevelType w:val="multilevel"/>
    <w:tmpl w:val="8E1085DE"/>
    <w:lvl w:ilvl="0">
      <w:start w:val="1"/>
      <w:numFmt w:val="upperLetter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8" w:hanging="964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624" w:hanging="624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624" w:hanging="624"/>
      </w:pPr>
      <w:rPr>
        <w:rFonts w:hint="default"/>
      </w:rPr>
    </w:lvl>
    <w:lvl w:ilvl="5">
      <w:start w:val="1"/>
      <w:numFmt w:val="upperRoman"/>
      <w:lvlText w:val="%6)"/>
      <w:lvlJc w:val="left"/>
      <w:pPr>
        <w:ind w:left="624" w:hanging="624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624" w:hanging="624"/>
      </w:pPr>
      <w:rPr>
        <w:rFonts w:hint="default"/>
      </w:rPr>
    </w:lvl>
    <w:lvl w:ilvl="8">
      <w:start w:val="1"/>
      <w:numFmt w:val="upperRoman"/>
      <w:lvlText w:val="(%9)"/>
      <w:lvlJc w:val="left"/>
      <w:pPr>
        <w:ind w:left="624" w:hanging="624"/>
      </w:pPr>
      <w:rPr>
        <w:rFonts w:hint="default"/>
      </w:rPr>
    </w:lvl>
  </w:abstractNum>
  <w:abstractNum w:abstractNumId="7" w15:restartNumberingAfterBreak="0">
    <w:nsid w:val="28CC5B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6C7FB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90663"/>
    <w:multiLevelType w:val="hybridMultilevel"/>
    <w:tmpl w:val="CE9E1582"/>
    <w:lvl w:ilvl="0" w:tplc="97004A0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3EF17299"/>
    <w:multiLevelType w:val="multilevel"/>
    <w:tmpl w:val="7AA6C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0472463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2B25F43"/>
    <w:multiLevelType w:val="multilevel"/>
    <w:tmpl w:val="8F2060A6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upperRoman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88" w:hanging="964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2892" w:hanging="1304"/>
      </w:pPr>
      <w:rPr>
        <w:rFonts w:hint="default"/>
      </w:rPr>
    </w:lvl>
    <w:lvl w:ilvl="4">
      <w:start w:val="1"/>
      <w:numFmt w:val="upperRoman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48338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F3B40C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AA4F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134A5B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6145A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1A3892"/>
    <w:multiLevelType w:val="multilevel"/>
    <w:tmpl w:val="07CA3658"/>
    <w:lvl w:ilvl="0">
      <w:start w:val="1"/>
      <w:numFmt w:val="decimal"/>
      <w:pStyle w:val="Nadpis1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upperRoman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8" w:hanging="964"/>
      </w:pPr>
      <w:rPr>
        <w:rFonts w:ascii="Symbol" w:hAnsi="Symbol" w:hint="default"/>
      </w:rPr>
    </w:lvl>
    <w:lvl w:ilvl="3">
      <w:start w:val="1"/>
      <w:numFmt w:val="upperRoman"/>
      <w:isLgl/>
      <w:lvlText w:val="%1.%2.%3.%4."/>
      <w:lvlJc w:val="left"/>
      <w:pPr>
        <w:ind w:left="2892" w:hanging="1304"/>
      </w:pPr>
      <w:rPr>
        <w:rFonts w:hint="default"/>
      </w:rPr>
    </w:lvl>
    <w:lvl w:ilvl="4">
      <w:start w:val="1"/>
      <w:numFmt w:val="upperRoman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4DB5967"/>
    <w:multiLevelType w:val="multilevel"/>
    <w:tmpl w:val="04050029"/>
    <w:lvl w:ilvl="0">
      <w:start w:val="1"/>
      <w:numFmt w:val="decimal"/>
      <w:suff w:val="space"/>
      <w:lvlText w:val="Kapitol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7FD0658"/>
    <w:multiLevelType w:val="hybridMultilevel"/>
    <w:tmpl w:val="13445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3"/>
  </w:num>
  <w:num w:numId="6">
    <w:abstractNumId w:val="11"/>
  </w:num>
  <w:num w:numId="7">
    <w:abstractNumId w:val="3"/>
  </w:num>
  <w:num w:numId="8">
    <w:abstractNumId w:val="16"/>
  </w:num>
  <w:num w:numId="9">
    <w:abstractNumId w:val="19"/>
  </w:num>
  <w:num w:numId="10">
    <w:abstractNumId w:val="5"/>
  </w:num>
  <w:num w:numId="11">
    <w:abstractNumId w:val="18"/>
  </w:num>
  <w:num w:numId="12">
    <w:abstractNumId w:val="15"/>
  </w:num>
  <w:num w:numId="13">
    <w:abstractNumId w:val="17"/>
  </w:num>
  <w:num w:numId="14">
    <w:abstractNumId w:val="6"/>
  </w:num>
  <w:num w:numId="15">
    <w:abstractNumId w:val="0"/>
  </w:num>
  <w:num w:numId="16">
    <w:abstractNumId w:val="14"/>
  </w:num>
  <w:num w:numId="17">
    <w:abstractNumId w:val="1"/>
  </w:num>
  <w:num w:numId="18">
    <w:abstractNumId w:val="10"/>
  </w:num>
  <w:num w:numId="19">
    <w:abstractNumId w:val="18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2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96"/>
    <w:rsid w:val="00005CD1"/>
    <w:rsid w:val="00013A1C"/>
    <w:rsid w:val="000844C3"/>
    <w:rsid w:val="000C5C4A"/>
    <w:rsid w:val="000D0EBD"/>
    <w:rsid w:val="0012005F"/>
    <w:rsid w:val="001252DC"/>
    <w:rsid w:val="001330C5"/>
    <w:rsid w:val="00140D54"/>
    <w:rsid w:val="00140F2D"/>
    <w:rsid w:val="00170022"/>
    <w:rsid w:val="00185857"/>
    <w:rsid w:val="00186708"/>
    <w:rsid w:val="001A2B3F"/>
    <w:rsid w:val="001B29C9"/>
    <w:rsid w:val="001C2376"/>
    <w:rsid w:val="00232368"/>
    <w:rsid w:val="002764DF"/>
    <w:rsid w:val="002A7D4D"/>
    <w:rsid w:val="002C3896"/>
    <w:rsid w:val="002E0FBE"/>
    <w:rsid w:val="002E68DD"/>
    <w:rsid w:val="00311F49"/>
    <w:rsid w:val="00322803"/>
    <w:rsid w:val="00327981"/>
    <w:rsid w:val="003922B1"/>
    <w:rsid w:val="00393B72"/>
    <w:rsid w:val="003B353E"/>
    <w:rsid w:val="003B73C1"/>
    <w:rsid w:val="003D0303"/>
    <w:rsid w:val="004023CA"/>
    <w:rsid w:val="00411D58"/>
    <w:rsid w:val="00431E86"/>
    <w:rsid w:val="00443F86"/>
    <w:rsid w:val="00444DA5"/>
    <w:rsid w:val="00483165"/>
    <w:rsid w:val="004B1811"/>
    <w:rsid w:val="004C4BFB"/>
    <w:rsid w:val="004F441D"/>
    <w:rsid w:val="004F63EC"/>
    <w:rsid w:val="00526ACE"/>
    <w:rsid w:val="00531573"/>
    <w:rsid w:val="005538D5"/>
    <w:rsid w:val="00593753"/>
    <w:rsid w:val="005965A9"/>
    <w:rsid w:val="005E5B8A"/>
    <w:rsid w:val="005E65F7"/>
    <w:rsid w:val="00607C72"/>
    <w:rsid w:val="00627ED3"/>
    <w:rsid w:val="006319F3"/>
    <w:rsid w:val="00632D79"/>
    <w:rsid w:val="00663300"/>
    <w:rsid w:val="006746B2"/>
    <w:rsid w:val="00691719"/>
    <w:rsid w:val="006C14BB"/>
    <w:rsid w:val="00716E28"/>
    <w:rsid w:val="00735F51"/>
    <w:rsid w:val="00742BDC"/>
    <w:rsid w:val="007939A5"/>
    <w:rsid w:val="007B0B94"/>
    <w:rsid w:val="007F3DF4"/>
    <w:rsid w:val="00815DB9"/>
    <w:rsid w:val="00816BDB"/>
    <w:rsid w:val="00836404"/>
    <w:rsid w:val="00874C0C"/>
    <w:rsid w:val="0088785B"/>
    <w:rsid w:val="008A4613"/>
    <w:rsid w:val="008C2572"/>
    <w:rsid w:val="008D1D77"/>
    <w:rsid w:val="008E2106"/>
    <w:rsid w:val="008E213A"/>
    <w:rsid w:val="0091400C"/>
    <w:rsid w:val="009220CD"/>
    <w:rsid w:val="009226C0"/>
    <w:rsid w:val="00940AF8"/>
    <w:rsid w:val="009517BB"/>
    <w:rsid w:val="00962B96"/>
    <w:rsid w:val="009845EE"/>
    <w:rsid w:val="009A0A3C"/>
    <w:rsid w:val="009E31FB"/>
    <w:rsid w:val="00A12979"/>
    <w:rsid w:val="00A772B3"/>
    <w:rsid w:val="00A81985"/>
    <w:rsid w:val="00A9202A"/>
    <w:rsid w:val="00AA6A12"/>
    <w:rsid w:val="00AC1CA9"/>
    <w:rsid w:val="00AE1ADB"/>
    <w:rsid w:val="00AF69A5"/>
    <w:rsid w:val="00B47562"/>
    <w:rsid w:val="00BA5C5E"/>
    <w:rsid w:val="00BB7590"/>
    <w:rsid w:val="00BD063A"/>
    <w:rsid w:val="00C31DFC"/>
    <w:rsid w:val="00C74B1E"/>
    <w:rsid w:val="00C844D8"/>
    <w:rsid w:val="00CC46DF"/>
    <w:rsid w:val="00CD5FB3"/>
    <w:rsid w:val="00D05ACF"/>
    <w:rsid w:val="00D90014"/>
    <w:rsid w:val="00DC27C2"/>
    <w:rsid w:val="00DD2AEE"/>
    <w:rsid w:val="00DF2ED8"/>
    <w:rsid w:val="00E36757"/>
    <w:rsid w:val="00E546C1"/>
    <w:rsid w:val="00EC31FC"/>
    <w:rsid w:val="00F008EF"/>
    <w:rsid w:val="00F34901"/>
    <w:rsid w:val="00F7235C"/>
    <w:rsid w:val="00F76173"/>
    <w:rsid w:val="00F82D73"/>
    <w:rsid w:val="00F84644"/>
    <w:rsid w:val="00F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A3D8"/>
  <w15:chartTrackingRefBased/>
  <w15:docId w15:val="{B06BF563-C054-4F92-AFFB-EEB3C6B9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1FB"/>
    <w:pPr>
      <w:spacing w:before="80" w:after="80"/>
      <w:jc w:val="both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40AF8"/>
    <w:pPr>
      <w:keepNext/>
      <w:keepLines/>
      <w:numPr>
        <w:numId w:val="20"/>
      </w:numPr>
      <w:spacing w:before="240" w:after="0"/>
      <w:jc w:val="left"/>
      <w:outlineLvl w:val="0"/>
    </w:pPr>
    <w:rPr>
      <w:rFonts w:asciiTheme="majorHAnsi" w:eastAsiaTheme="majorEastAsia" w:hAnsiTheme="majorHAnsi" w:cstheme="majorBidi"/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2B9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2B9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B9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2B9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2B9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2B9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2B9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2B9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E31FB"/>
    <w:pPr>
      <w:spacing w:before="0"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31FB"/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12005F"/>
    <w:pPr>
      <w:tabs>
        <w:tab w:val="left" w:pos="2268"/>
      </w:tabs>
      <w:spacing w:after="0" w:line="240" w:lineRule="auto"/>
      <w:jc w:val="both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962B9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40AF8"/>
    <w:rPr>
      <w:rFonts w:asciiTheme="majorHAnsi" w:eastAsiaTheme="majorEastAsia" w:hAnsiTheme="majorHAnsi" w:cstheme="majorBidi"/>
      <w:b/>
      <w:bCs/>
      <w:cap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2B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2B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2B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2B9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2B9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2B9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2B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2B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4C4BFB"/>
    <w:pPr>
      <w:ind w:left="720"/>
      <w:contextualSpacing/>
    </w:pPr>
  </w:style>
  <w:style w:type="paragraph" w:customStyle="1" w:styleId="Mstaadata">
    <w:name w:val="Místa a data"/>
    <w:basedOn w:val="Bezmezer"/>
    <w:rsid w:val="0012005F"/>
    <w:pPr>
      <w:tabs>
        <w:tab w:val="clear" w:pos="2268"/>
        <w:tab w:val="left" w:leader="underscore" w:pos="1985"/>
        <w:tab w:val="right" w:leader="underscore" w:pos="4253"/>
        <w:tab w:val="left" w:pos="4820"/>
        <w:tab w:val="left" w:leader="underscore" w:pos="6804"/>
        <w:tab w:val="right" w:leader="underscore" w:pos="9066"/>
      </w:tabs>
      <w:spacing w:before="600"/>
    </w:pPr>
  </w:style>
  <w:style w:type="paragraph" w:customStyle="1" w:styleId="Podpisy">
    <w:name w:val="Podpisy"/>
    <w:basedOn w:val="Bezmezer"/>
    <w:rsid w:val="0012005F"/>
    <w:pPr>
      <w:tabs>
        <w:tab w:val="clear" w:pos="2268"/>
        <w:tab w:val="right" w:leader="underscore" w:pos="4253"/>
        <w:tab w:val="left" w:pos="4820"/>
        <w:tab w:val="right" w:leader="underscore" w:pos="9066"/>
      </w:tabs>
      <w:spacing w:before="1200"/>
    </w:pPr>
  </w:style>
  <w:style w:type="paragraph" w:customStyle="1" w:styleId="Jmna">
    <w:name w:val="Jména"/>
    <w:basedOn w:val="Bezmezer"/>
    <w:rsid w:val="0012005F"/>
    <w:pPr>
      <w:tabs>
        <w:tab w:val="clear" w:pos="2268"/>
        <w:tab w:val="center" w:pos="2127"/>
        <w:tab w:val="center" w:pos="694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A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A3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3228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803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228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803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C14B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14B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14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cvk.cz/zakaznici/kanalizacni-rad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CA6D9B05BEB4ABFB590265FE53DBA" ma:contentTypeVersion="13" ma:contentTypeDescription="Vytvoří nový dokument" ma:contentTypeScope="" ma:versionID="4103d9ed58d03654128c0e39b6407989">
  <xsd:schema xmlns:xsd="http://www.w3.org/2001/XMLSchema" xmlns:xs="http://www.w3.org/2001/XMLSchema" xmlns:p="http://schemas.microsoft.com/office/2006/metadata/properties" xmlns:ns3="be18460a-df09-4476-8ecb-47f8aed9d5dd" xmlns:ns4="61a0efd2-3e57-4788-b720-9a55213744a3" targetNamespace="http://schemas.microsoft.com/office/2006/metadata/properties" ma:root="true" ma:fieldsID="369f3b88b2b00bef230a8668e14cbf4a" ns3:_="" ns4:_="">
    <xsd:import namespace="be18460a-df09-4476-8ecb-47f8aed9d5dd"/>
    <xsd:import namespace="61a0efd2-3e57-4788-b720-9a5521374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460a-df09-4476-8ecb-47f8aed9d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0efd2-3e57-4788-b720-9a5521374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6E58A-5EFC-465B-9831-B1E0FDC00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8460a-df09-4476-8ecb-47f8aed9d5dd"/>
    <ds:schemaRef ds:uri="61a0efd2-3e57-4788-b720-9a5521374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FE23A-EA79-4429-A928-9CA8EECD1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B1B9D8-61DE-454B-976B-1E3BA328B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Fejfárek | FFK Legal</dc:creator>
  <cp:keywords/>
  <dc:description/>
  <cp:lastModifiedBy>admin</cp:lastModifiedBy>
  <cp:revision>4</cp:revision>
  <cp:lastPrinted>2021-03-08T08:23:00Z</cp:lastPrinted>
  <dcterms:created xsi:type="dcterms:W3CDTF">2021-05-05T06:52:00Z</dcterms:created>
  <dcterms:modified xsi:type="dcterms:W3CDTF">2021-05-05T06:57:00Z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0x01010093CCA6D9B05BEB4ABFB590265FE53DBA</vt:lpwstr>
  </property>
</Properties>
</file>