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38A7" w14:textId="279E5416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Kupní smlouva</w:t>
      </w:r>
      <w:r w:rsidR="009E245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– celoroční objednávka</w:t>
      </w:r>
      <w:r w:rsidR="00D26E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č. </w:t>
      </w:r>
      <w:r w:rsidR="00FE1E1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SZ </w:t>
      </w:r>
      <w:r w:rsidR="00F3603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 w:rsidR="002E68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/2021</w:t>
      </w:r>
    </w:p>
    <w:p w14:paraId="08D12A59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uzavřená dle </w:t>
      </w:r>
      <w:proofErr w:type="spellStart"/>
      <w:r>
        <w:rPr>
          <w:rFonts w:ascii="TimesNewRomanPSMT" w:hAnsi="TimesNewRomanPSMT" w:cs="TimesNewRomanPSMT"/>
          <w:color w:val="000000"/>
        </w:rPr>
        <w:t>ust</w:t>
      </w:r>
      <w:proofErr w:type="spellEnd"/>
      <w:r>
        <w:rPr>
          <w:rFonts w:ascii="TimesNewRomanPSMT" w:hAnsi="TimesNewRomanPSMT" w:cs="TimesNewRomanPSMT"/>
          <w:color w:val="000000"/>
        </w:rPr>
        <w:t>. § 2079 a násl. zákona č. 89/2012 Sb., občanský zákoník, ve znění pozdějších</w:t>
      </w:r>
    </w:p>
    <w:p w14:paraId="5B525D5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</w:t>
      </w:r>
      <w:r w:rsidR="00C538C2">
        <w:rPr>
          <w:rFonts w:ascii="TimesNewRomanPSMT" w:hAnsi="TimesNewRomanPSMT" w:cs="TimesNewRomanPSMT"/>
          <w:color w:val="000000"/>
        </w:rPr>
        <w:t>předpisů</w:t>
      </w:r>
    </w:p>
    <w:p w14:paraId="01D3B79D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237AFD1" w14:textId="1CD49F78" w:rsidR="00C538C2" w:rsidRDefault="00F36037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REDVEL s.r.o.</w:t>
      </w:r>
    </w:p>
    <w:p w14:paraId="1D60BE18" w14:textId="60542361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36037">
        <w:rPr>
          <w:rFonts w:ascii="TimesNewRomanPSMT" w:hAnsi="TimesNewRomanPSMT" w:cs="TimesNewRomanPSMT"/>
          <w:color w:val="000000"/>
          <w:sz w:val="20"/>
          <w:szCs w:val="20"/>
        </w:rPr>
        <w:t>25282867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</w:t>
      </w:r>
      <w:r w:rsidR="00F36037">
        <w:rPr>
          <w:rFonts w:ascii="TimesNewRomanPSMT" w:hAnsi="TimesNewRomanPSMT" w:cs="TimesNewRomanPSMT"/>
          <w:color w:val="000000"/>
          <w:sz w:val="20"/>
          <w:szCs w:val="20"/>
        </w:rPr>
        <w:t>25282867</w:t>
      </w:r>
    </w:p>
    <w:p w14:paraId="23696F0B" w14:textId="4870FD1C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36037">
        <w:rPr>
          <w:rFonts w:ascii="TimesNewRomanPSMT" w:hAnsi="TimesNewRomanPSMT" w:cs="TimesNewRomanPSMT"/>
          <w:color w:val="000000"/>
          <w:sz w:val="20"/>
          <w:szCs w:val="20"/>
        </w:rPr>
        <w:t>Denisova 585</w:t>
      </w:r>
    </w:p>
    <w:p w14:paraId="1ED5C80C" w14:textId="261D38E1" w:rsidR="00026325" w:rsidRDefault="00F36037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506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01  Jičín</w:t>
      </w:r>
      <w:proofErr w:type="gramEnd"/>
    </w:p>
    <w:p w14:paraId="0A68400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prodávající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5C6D84A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0866C9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</w:t>
      </w:r>
    </w:p>
    <w:p w14:paraId="70006445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13AAAB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Domov pro seniory v Lázních Kynžvart</w:t>
      </w:r>
    </w:p>
    <w:p w14:paraId="3F8748D9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příspěvková organizace</w:t>
      </w:r>
    </w:p>
    <w:p w14:paraId="440287CC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IČO: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711 75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>237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 DIČ:CZ71175237</w:t>
      </w:r>
    </w:p>
    <w:p w14:paraId="30206438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 sídlem: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Polní 378 Lázně Kynžvart 354 91</w:t>
      </w:r>
    </w:p>
    <w:p w14:paraId="65B17A4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kupující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14:paraId="64ACF000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8013A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I.</w:t>
      </w:r>
    </w:p>
    <w:p w14:paraId="217EDDD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E812E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Předmět smlouvy</w:t>
      </w:r>
    </w:p>
    <w:p w14:paraId="1B11315D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D9F6F5C" w14:textId="30BFC94B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1.1. Předmětem této smlouvy je převod vlastnickéh</w:t>
      </w:r>
      <w:r w:rsidR="00026325">
        <w:rPr>
          <w:rFonts w:ascii="TimesNewRomanPSMT" w:hAnsi="TimesNewRomanPSMT" w:cs="TimesNewRomanPSMT"/>
          <w:color w:val="000000"/>
          <w:sz w:val="20"/>
          <w:szCs w:val="20"/>
        </w:rPr>
        <w:t xml:space="preserve">o práva k movité věci, a to </w:t>
      </w:r>
      <w:r w:rsidR="00DC060B">
        <w:rPr>
          <w:rFonts w:ascii="TimesNewRomanPSMT" w:hAnsi="TimesNewRomanPSMT" w:cs="TimesNewRomanPSMT"/>
          <w:color w:val="000000"/>
          <w:sz w:val="20"/>
          <w:szCs w:val="20"/>
        </w:rPr>
        <w:t>na ochranné pracovní pomůcky</w:t>
      </w:r>
      <w:r w:rsidR="00026325"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na základě celoroční objednávky.</w:t>
      </w:r>
    </w:p>
    <w:p w14:paraId="68800D90" w14:textId="2A6C6CF2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1.2. Prodávající touto smlouvou prodává a kupující touto smlouvou kupuje </w:t>
      </w:r>
      <w:r w:rsidR="00DC060B">
        <w:rPr>
          <w:rFonts w:ascii="TimesNewRomanPSMT" w:hAnsi="TimesNewRomanPSMT" w:cs="TimesNewRomanPSMT"/>
          <w:color w:val="000000"/>
          <w:sz w:val="20"/>
          <w:szCs w:val="20"/>
        </w:rPr>
        <w:t>ochranné pracovní pomůcky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dle dí</w:t>
      </w:r>
      <w:r w:rsidR="00545222">
        <w:rPr>
          <w:rFonts w:ascii="TimesNewRomanPSMT" w:hAnsi="TimesNewRomanPSMT" w:cs="TimesNewRomanPSMT"/>
          <w:color w:val="000000"/>
          <w:sz w:val="20"/>
          <w:szCs w:val="20"/>
        </w:rPr>
        <w:t>lčích objednávek během roku 20</w:t>
      </w:r>
      <w:r w:rsidR="00843793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2E688D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139531F2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DA9C237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II.</w:t>
      </w:r>
    </w:p>
    <w:p w14:paraId="548CA5C0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Kupní cena</w:t>
      </w:r>
    </w:p>
    <w:p w14:paraId="32BF9490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AB31BAB" w14:textId="0993B42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2.1. Účastníci této smlouvy sjednávají za předmět koupě kupní cenu ve výši 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cca </w:t>
      </w:r>
      <w:proofErr w:type="gramStart"/>
      <w:r w:rsidR="00DC060B"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="00102826">
        <w:rPr>
          <w:rFonts w:ascii="TimesNewRomanPSMT" w:hAnsi="TimesNewRomanPSMT" w:cs="TimesNewRomanPSMT"/>
          <w:color w:val="000000"/>
          <w:sz w:val="20"/>
          <w:szCs w:val="20"/>
        </w:rPr>
        <w:t>0.000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,-</w:t>
      </w:r>
      <w:proofErr w:type="gramEnd"/>
      <w:r w:rsidR="009E245D">
        <w:rPr>
          <w:rFonts w:ascii="TimesNewRomanPSMT" w:hAnsi="TimesNewRomanPSMT" w:cs="TimesNewRomanPSMT"/>
          <w:color w:val="000000"/>
          <w:sz w:val="20"/>
          <w:szCs w:val="20"/>
        </w:rPr>
        <w:t xml:space="preserve"> Kč včetně DPH.</w:t>
      </w:r>
    </w:p>
    <w:p w14:paraId="44397AA3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2.2. Kupující se zavazuje kupní cenu zaplatit </w:t>
      </w:r>
      <w:proofErr w:type="gramStart"/>
      <w:r w:rsidRPr="009E245D">
        <w:rPr>
          <w:rFonts w:ascii="TimesNewRomanPSMT" w:hAnsi="TimesNewRomanPSMT" w:cs="TimesNewRomanPSMT"/>
          <w:sz w:val="20"/>
          <w:szCs w:val="20"/>
        </w:rPr>
        <w:t xml:space="preserve">prodávajícímu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–</w:t>
      </w:r>
      <w:proofErr w:type="gramEnd"/>
      <w:r w:rsidR="009E245D" w:rsidRPr="009E245D">
        <w:rPr>
          <w:rFonts w:ascii="TimesNewRomanPSMT" w:hAnsi="TimesNewRomanPSMT" w:cs="TimesNewRomanPSMT"/>
          <w:sz w:val="20"/>
          <w:szCs w:val="20"/>
        </w:rPr>
        <w:t xml:space="preserve"> na základě fa</w:t>
      </w:r>
      <w:r w:rsidR="00D26EA6">
        <w:rPr>
          <w:rFonts w:ascii="TimesNewRomanPSMT" w:hAnsi="TimesNewRomanPSMT" w:cs="TimesNewRomanPSMT"/>
          <w:sz w:val="20"/>
          <w:szCs w:val="20"/>
        </w:rPr>
        <w:t>ktur dle vystavených objednávek ke dni splatnosti faktury.</w:t>
      </w:r>
    </w:p>
    <w:p w14:paraId="6C22A172" w14:textId="77777777" w:rsidR="00C538C2" w:rsidRPr="009E245D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2.3</w:t>
      </w:r>
      <w:r w:rsidR="009E245D">
        <w:rPr>
          <w:rFonts w:ascii="TimesNewRomanPSMT" w:hAnsi="TimesNewRomanPSMT" w:cs="TimesNewRomanPSMT"/>
          <w:color w:val="000000"/>
          <w:sz w:val="20"/>
          <w:szCs w:val="20"/>
        </w:rPr>
        <w:t>. Prodávající se zavazuje zaslat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předmět koupě 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kupujícímu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do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</w:t>
      </w:r>
      <w:r w:rsidR="009E245D" w:rsidRPr="009E245D">
        <w:rPr>
          <w:rFonts w:ascii="TimesNewRomanPSMT" w:hAnsi="TimesNewRomanPSMT" w:cs="TimesNewRomanPSMT"/>
          <w:sz w:val="20"/>
          <w:szCs w:val="20"/>
        </w:rPr>
        <w:t>sídla</w:t>
      </w:r>
      <w:r w:rsidRPr="009E245D">
        <w:rPr>
          <w:rFonts w:ascii="TimesNewRomanPSMT" w:hAnsi="TimesNewRomanPSMT" w:cs="TimesNewRomanPSMT"/>
          <w:sz w:val="20"/>
          <w:szCs w:val="20"/>
        </w:rPr>
        <w:t xml:space="preserve"> kupujícího společně </w:t>
      </w:r>
      <w:r>
        <w:rPr>
          <w:rFonts w:ascii="TimesNewRomanPSMT" w:hAnsi="TimesNewRomanPSMT" w:cs="TimesNewRomanPSMT"/>
          <w:color w:val="000000"/>
          <w:sz w:val="20"/>
          <w:szCs w:val="20"/>
        </w:rPr>
        <w:t>s doklady nezbytnými pro jeho užívání a uplatnění případných vad z titulu záruky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za jakost.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</w:p>
    <w:p w14:paraId="07987147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E3E62C4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A5FFF53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III.</w:t>
      </w:r>
    </w:p>
    <w:p w14:paraId="0FD2F264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Vlastnické právo</w:t>
      </w:r>
    </w:p>
    <w:p w14:paraId="2AA994A3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6B7EE6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3.1. Účastníci smlouvy berou na vědomí, že kupující se sta</w:t>
      </w:r>
      <w:r w:rsidR="00E812E9">
        <w:rPr>
          <w:rFonts w:ascii="TimesNewRomanPSMT" w:hAnsi="TimesNewRomanPSMT" w:cs="TimesNewRomanPSMT"/>
          <w:color w:val="000000"/>
          <w:sz w:val="20"/>
          <w:szCs w:val="20"/>
        </w:rPr>
        <w:t>ne vlastníkem předmětu koupě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okamžikem</w:t>
      </w:r>
    </w:p>
    <w:p w14:paraId="1942DB2A" w14:textId="77777777" w:rsidR="00C538C2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převzetí a stvrzení nepoškozené zásilky přepravci.</w:t>
      </w:r>
    </w:p>
    <w:p w14:paraId="34DE8EA2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DC6982C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IV.</w:t>
      </w:r>
    </w:p>
    <w:p w14:paraId="06C8A2B6" w14:textId="77777777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C538C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Závěrečná ustanovení</w:t>
      </w:r>
    </w:p>
    <w:p w14:paraId="5A16C19C" w14:textId="77777777" w:rsidR="00E812E9" w:rsidRDefault="00E812E9" w:rsidP="00C538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360E5EE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4.1. Smluvní strany shodně prohlašují, že si tuto smlouvu před jejím podpisem přečetly, že byla uzavřena po</w:t>
      </w:r>
    </w:p>
    <w:p w14:paraId="605CA17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vzájemném projednání podle jejich pravé a svobodné vůle, určitě, vážně a srozumitelně, nikoliv v tísni a za</w:t>
      </w:r>
    </w:p>
    <w:p w14:paraId="5CAAECE7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nápadně nevýhodných podmí</w:t>
      </w:r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nek. Smlouva je sepsána ve dvou vyhotoveních, z nichž každá strana obdrží </w:t>
      </w:r>
    </w:p>
    <w:p w14:paraId="244F4D3C" w14:textId="77777777" w:rsidR="00C538C2" w:rsidRDefault="00D26EA6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jeden podepsaný výtisk.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Změny a doplňky této smlouvy lze činit pouze písemně, číslovanými dodatky, podepsanými oběma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>smluvními stranami.</w:t>
      </w:r>
    </w:p>
    <w:p w14:paraId="1152BF2E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4.2. Smlouva nabývá platnosti a účinnosti podpisem oběma smluvními stranami.</w:t>
      </w:r>
    </w:p>
    <w:p w14:paraId="2E7D0D05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4.3. </w:t>
      </w: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Smluvní strany se dohodly, že uveřejnění smlouvy v </w:t>
      </w:r>
      <w:r w:rsidR="00E812E9">
        <w:rPr>
          <w:rFonts w:ascii="TimesNewRomanPSMT" w:hAnsi="TimesNewRomanPSMT" w:cs="TimesNewRomanPSMT"/>
          <w:color w:val="1F497D"/>
          <w:sz w:val="20"/>
          <w:szCs w:val="20"/>
        </w:rPr>
        <w:t>registru smluv provede kupující</w:t>
      </w:r>
      <w:r>
        <w:rPr>
          <w:rFonts w:ascii="TimesNewRomanPSMT" w:hAnsi="TimesNewRomanPSMT" w:cs="TimesNewRomanPSMT"/>
          <w:color w:val="1F497D"/>
          <w:sz w:val="20"/>
          <w:szCs w:val="20"/>
        </w:rPr>
        <w:t>, kontakt</w:t>
      </w:r>
    </w:p>
    <w:p w14:paraId="3A8A87E0" w14:textId="0319AC4F" w:rsidR="007B2242" w:rsidRDefault="00C538C2" w:rsidP="007B2242">
      <w:pPr>
        <w:rPr>
          <w:b/>
        </w:rPr>
      </w:pPr>
      <w:r>
        <w:rPr>
          <w:rFonts w:ascii="TimesNewRomanPSMT" w:hAnsi="TimesNewRomanPSMT" w:cs="TimesNewRomanPSMT"/>
          <w:color w:val="1F497D"/>
          <w:sz w:val="20"/>
          <w:szCs w:val="20"/>
        </w:rPr>
        <w:t xml:space="preserve">na doručení oznámení o vkladu smluvní protistraně </w:t>
      </w:r>
      <w:r w:rsidR="00F36037">
        <w:rPr>
          <w:b/>
        </w:rPr>
        <w:t>ales@redvel.cz</w:t>
      </w:r>
    </w:p>
    <w:p w14:paraId="79AEA789" w14:textId="77777777" w:rsidR="009B21C3" w:rsidRPr="009B21C3" w:rsidRDefault="009B21C3" w:rsidP="009B21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497D"/>
          <w:sz w:val="20"/>
          <w:szCs w:val="20"/>
        </w:rPr>
      </w:pPr>
    </w:p>
    <w:p w14:paraId="3C5E33CC" w14:textId="0CAAD925" w:rsidR="00C538C2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 Lázních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Kynžvart </w:t>
      </w:r>
      <w:r w:rsidR="00C538C2">
        <w:rPr>
          <w:rFonts w:ascii="TimesNewRomanPSMT" w:hAnsi="TimesNewRomanPSMT" w:cs="TimesNewRomanPSMT"/>
          <w:color w:val="000000"/>
          <w:sz w:val="20"/>
          <w:szCs w:val="20"/>
        </w:rPr>
        <w:t xml:space="preserve"> dne</w:t>
      </w:r>
      <w:proofErr w:type="gramEnd"/>
      <w:r w:rsidR="00D26EA6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7B2242">
        <w:rPr>
          <w:rFonts w:ascii="TimesNewRomanPSMT" w:hAnsi="TimesNewRomanPSMT" w:cs="TimesNewRomanPSMT"/>
          <w:color w:val="000000"/>
          <w:sz w:val="20"/>
          <w:szCs w:val="20"/>
        </w:rPr>
        <w:t>4.5</w:t>
      </w:r>
      <w:r w:rsidR="002E688D">
        <w:rPr>
          <w:rFonts w:ascii="TimesNewRomanPSMT" w:hAnsi="TimesNewRomanPSMT" w:cs="TimesNewRomanPSMT"/>
          <w:color w:val="000000"/>
          <w:sz w:val="20"/>
          <w:szCs w:val="20"/>
        </w:rPr>
        <w:t>.2021</w:t>
      </w:r>
    </w:p>
    <w:p w14:paraId="04F5EADC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693FB3EA" w14:textId="77777777" w:rsidR="003061A4" w:rsidRDefault="003061A4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BE6087A" w14:textId="77777777" w:rsidR="00C538C2" w:rsidRDefault="00C538C2" w:rsidP="00C538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---------------------------------------------------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----------------------------------------------</w:t>
      </w:r>
    </w:p>
    <w:p w14:paraId="52DFFC72" w14:textId="77777777" w:rsidR="00BD6A3F" w:rsidRDefault="00C538C2" w:rsidP="00C538C2"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prodávající </w:t>
      </w:r>
      <w:r w:rsidR="003061A4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>kupující</w:t>
      </w:r>
    </w:p>
    <w:sectPr w:rsidR="00BD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C2"/>
    <w:rsid w:val="00026325"/>
    <w:rsid w:val="00055C1E"/>
    <w:rsid w:val="00064152"/>
    <w:rsid w:val="000854CC"/>
    <w:rsid w:val="000C4F9C"/>
    <w:rsid w:val="00102826"/>
    <w:rsid w:val="001531D3"/>
    <w:rsid w:val="002D5EF7"/>
    <w:rsid w:val="002E688D"/>
    <w:rsid w:val="003061A4"/>
    <w:rsid w:val="00330E0A"/>
    <w:rsid w:val="003E28A3"/>
    <w:rsid w:val="00545222"/>
    <w:rsid w:val="005B57E0"/>
    <w:rsid w:val="007B2242"/>
    <w:rsid w:val="00843793"/>
    <w:rsid w:val="00846806"/>
    <w:rsid w:val="00855F11"/>
    <w:rsid w:val="008F7F0A"/>
    <w:rsid w:val="009B21C3"/>
    <w:rsid w:val="009E245D"/>
    <w:rsid w:val="00B1349D"/>
    <w:rsid w:val="00B23EED"/>
    <w:rsid w:val="00BC3D13"/>
    <w:rsid w:val="00BC7D7B"/>
    <w:rsid w:val="00BD6A3F"/>
    <w:rsid w:val="00C538C2"/>
    <w:rsid w:val="00D26EA6"/>
    <w:rsid w:val="00D8166E"/>
    <w:rsid w:val="00DC060B"/>
    <w:rsid w:val="00E812E9"/>
    <w:rsid w:val="00EF78CA"/>
    <w:rsid w:val="00F30FEC"/>
    <w:rsid w:val="00F36037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A13"/>
  <w15:docId w15:val="{4BB9C2FE-2FA2-403E-B0BC-07290FC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Orgonikova</dc:creator>
  <cp:lastModifiedBy>Orgonikova</cp:lastModifiedBy>
  <cp:revision>4</cp:revision>
  <cp:lastPrinted>2021-05-04T09:23:00Z</cp:lastPrinted>
  <dcterms:created xsi:type="dcterms:W3CDTF">2021-05-04T09:21:00Z</dcterms:created>
  <dcterms:modified xsi:type="dcterms:W3CDTF">2021-05-04T09:50:00Z</dcterms:modified>
</cp:coreProperties>
</file>