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165D1B">
        <w:rPr>
          <w:rFonts w:ascii="Segoe UI" w:hAnsi="Segoe UI" w:cs="Segoe UI"/>
          <w:color w:val="808080" w:themeColor="background1" w:themeShade="80"/>
          <w:sz w:val="32"/>
          <w:szCs w:val="32"/>
        </w:rPr>
        <w:t>1190900</w:t>
      </w:r>
      <w:r w:rsidR="00165D1B">
        <w:rPr>
          <w:rFonts w:ascii="Segoe UI" w:hAnsi="Segoe UI" w:cs="Segoe UI"/>
          <w:color w:val="808080" w:themeColor="background1" w:themeShade="80"/>
          <w:sz w:val="32"/>
          <w:szCs w:val="32"/>
        </w:rPr>
        <w:t>312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3D3AFC" w:rsidRDefault="00165D1B" w:rsidP="003D3AFC">
      <w:pPr>
        <w:pStyle w:val="Zkladntext"/>
        <w:jc w:val="both"/>
        <w:rPr>
          <w:rFonts w:ascii="Segoe UI" w:hAnsi="Segoe UI" w:cs="Segoe UI"/>
          <w:b/>
          <w:color w:val="auto"/>
          <w:sz w:val="20"/>
          <w:highlight w:val="yellow"/>
        </w:rPr>
      </w:pPr>
      <w:r w:rsidRPr="00165D1B">
        <w:rPr>
          <w:rFonts w:ascii="Segoe UI" w:hAnsi="Segoe UI" w:cs="Segoe UI"/>
          <w:b/>
          <w:color w:val="auto"/>
          <w:sz w:val="20"/>
        </w:rPr>
        <w:t>Obec Želeč</w:t>
      </w:r>
    </w:p>
    <w:p w:rsidR="00B402EF" w:rsidRPr="00165D1B" w:rsidRDefault="00B402EF" w:rsidP="003D3AFC">
      <w:pPr>
        <w:pStyle w:val="Zkladntext"/>
        <w:jc w:val="both"/>
        <w:rPr>
          <w:rFonts w:ascii="Segoe UI" w:hAnsi="Segoe UI" w:cs="Segoe UI"/>
          <w:color w:val="auto"/>
          <w:sz w:val="20"/>
        </w:rPr>
      </w:pPr>
      <w:r w:rsidRPr="00165D1B">
        <w:rPr>
          <w:rFonts w:ascii="Segoe UI" w:hAnsi="Segoe UI" w:cs="Segoe UI"/>
          <w:color w:val="auto"/>
          <w:sz w:val="20"/>
        </w:rPr>
        <w:t xml:space="preserve">se sídlem: </w:t>
      </w:r>
      <w:r w:rsidRPr="00165D1B">
        <w:rPr>
          <w:rFonts w:ascii="Segoe UI" w:hAnsi="Segoe UI" w:cs="Segoe UI"/>
          <w:color w:val="auto"/>
          <w:sz w:val="20"/>
        </w:rPr>
        <w:tab/>
      </w:r>
      <w:r w:rsidRPr="00165D1B">
        <w:rPr>
          <w:rFonts w:ascii="Segoe UI" w:hAnsi="Segoe UI" w:cs="Segoe UI"/>
          <w:color w:val="auto"/>
          <w:sz w:val="20"/>
        </w:rPr>
        <w:tab/>
      </w:r>
      <w:r w:rsidRPr="00165D1B">
        <w:rPr>
          <w:rFonts w:ascii="Segoe UI" w:hAnsi="Segoe UI" w:cs="Segoe UI"/>
          <w:color w:val="auto"/>
          <w:sz w:val="20"/>
        </w:rPr>
        <w:tab/>
      </w:r>
      <w:r w:rsidR="00165D1B" w:rsidRPr="00165D1B">
        <w:rPr>
          <w:rFonts w:ascii="Segoe UI" w:hAnsi="Segoe UI" w:cs="Segoe UI"/>
          <w:color w:val="auto"/>
          <w:sz w:val="20"/>
        </w:rPr>
        <w:t>Želeč 62, 798 07 Želeč</w:t>
      </w:r>
    </w:p>
    <w:p w:rsidR="00B402EF" w:rsidRPr="00165D1B" w:rsidRDefault="00B402EF" w:rsidP="00B402EF">
      <w:pPr>
        <w:pStyle w:val="Zkladntext"/>
        <w:jc w:val="both"/>
        <w:rPr>
          <w:rFonts w:ascii="Segoe UI" w:hAnsi="Segoe UI" w:cs="Segoe UI"/>
          <w:color w:val="auto"/>
          <w:sz w:val="20"/>
        </w:rPr>
      </w:pPr>
      <w:r w:rsidRPr="00165D1B">
        <w:rPr>
          <w:rFonts w:ascii="Segoe UI" w:hAnsi="Segoe UI" w:cs="Segoe UI"/>
          <w:color w:val="auto"/>
          <w:sz w:val="20"/>
        </w:rPr>
        <w:t xml:space="preserve">korespondenční adresa: </w:t>
      </w:r>
      <w:r w:rsidRPr="00165D1B">
        <w:rPr>
          <w:rFonts w:ascii="Segoe UI" w:hAnsi="Segoe UI" w:cs="Segoe UI"/>
          <w:color w:val="auto"/>
          <w:sz w:val="20"/>
        </w:rPr>
        <w:tab/>
      </w:r>
      <w:r w:rsidRPr="00165D1B">
        <w:rPr>
          <w:rFonts w:ascii="Segoe UI" w:hAnsi="Segoe UI" w:cs="Segoe UI"/>
          <w:color w:val="auto"/>
          <w:sz w:val="20"/>
        </w:rPr>
        <w:tab/>
      </w:r>
      <w:r w:rsidR="00165D1B" w:rsidRPr="00165D1B">
        <w:rPr>
          <w:rFonts w:ascii="Segoe UI" w:hAnsi="Segoe UI" w:cs="Segoe UI"/>
          <w:color w:val="auto"/>
          <w:sz w:val="20"/>
        </w:rPr>
        <w:t>Želeč 62, 798 07 Želeč</w:t>
      </w:r>
    </w:p>
    <w:p w:rsidR="00B402EF" w:rsidRPr="00165D1B" w:rsidRDefault="00B402EF" w:rsidP="00B402EF">
      <w:pPr>
        <w:pStyle w:val="Zkladntext"/>
        <w:jc w:val="both"/>
        <w:rPr>
          <w:rFonts w:ascii="Segoe UI" w:hAnsi="Segoe UI" w:cs="Segoe UI"/>
          <w:color w:val="auto"/>
          <w:sz w:val="20"/>
        </w:rPr>
      </w:pPr>
      <w:r w:rsidRPr="00165D1B">
        <w:rPr>
          <w:rFonts w:ascii="Segoe UI" w:hAnsi="Segoe UI" w:cs="Segoe UI"/>
          <w:color w:val="auto"/>
          <w:sz w:val="20"/>
        </w:rPr>
        <w:t xml:space="preserve">IČO: </w:t>
      </w:r>
      <w:r w:rsidRPr="00165D1B">
        <w:rPr>
          <w:rFonts w:ascii="Segoe UI" w:hAnsi="Segoe UI" w:cs="Segoe UI"/>
          <w:color w:val="auto"/>
          <w:sz w:val="20"/>
        </w:rPr>
        <w:tab/>
      </w:r>
      <w:r w:rsidRPr="00165D1B">
        <w:rPr>
          <w:rFonts w:ascii="Segoe UI" w:hAnsi="Segoe UI" w:cs="Segoe UI"/>
          <w:color w:val="auto"/>
          <w:sz w:val="20"/>
        </w:rPr>
        <w:tab/>
      </w:r>
      <w:r w:rsidRPr="00165D1B">
        <w:rPr>
          <w:rFonts w:ascii="Segoe UI" w:hAnsi="Segoe UI" w:cs="Segoe UI"/>
          <w:color w:val="auto"/>
          <w:sz w:val="20"/>
        </w:rPr>
        <w:tab/>
      </w:r>
      <w:r w:rsidRPr="00165D1B">
        <w:rPr>
          <w:rFonts w:ascii="Segoe UI" w:hAnsi="Segoe UI" w:cs="Segoe UI"/>
          <w:color w:val="auto"/>
          <w:sz w:val="20"/>
        </w:rPr>
        <w:tab/>
      </w:r>
      <w:r w:rsidR="00165D1B" w:rsidRPr="00165D1B">
        <w:rPr>
          <w:rFonts w:ascii="Segoe UI" w:hAnsi="Segoe UI" w:cs="Segoe UI"/>
          <w:color w:val="auto"/>
          <w:sz w:val="20"/>
        </w:rPr>
        <w:t>00288993</w:t>
      </w:r>
    </w:p>
    <w:p w:rsidR="00B402EF" w:rsidRPr="00165D1B" w:rsidRDefault="00B402EF" w:rsidP="00B402EF">
      <w:pPr>
        <w:pStyle w:val="Zkladntext"/>
        <w:jc w:val="both"/>
        <w:rPr>
          <w:rFonts w:ascii="Segoe UI" w:hAnsi="Segoe UI" w:cs="Segoe UI"/>
          <w:color w:val="auto"/>
          <w:sz w:val="20"/>
        </w:rPr>
      </w:pPr>
      <w:r w:rsidRPr="00165D1B">
        <w:rPr>
          <w:rFonts w:ascii="Segoe UI" w:hAnsi="Segoe UI" w:cs="Segoe UI"/>
          <w:color w:val="auto"/>
          <w:sz w:val="20"/>
        </w:rPr>
        <w:t xml:space="preserve">zastoupený: </w:t>
      </w:r>
      <w:r w:rsidRPr="00165D1B">
        <w:rPr>
          <w:rFonts w:ascii="Segoe UI" w:hAnsi="Segoe UI" w:cs="Segoe UI"/>
          <w:color w:val="auto"/>
          <w:sz w:val="20"/>
        </w:rPr>
        <w:tab/>
      </w:r>
      <w:r w:rsidRPr="00165D1B">
        <w:rPr>
          <w:rFonts w:ascii="Segoe UI" w:hAnsi="Segoe UI" w:cs="Segoe UI"/>
          <w:color w:val="auto"/>
          <w:sz w:val="20"/>
        </w:rPr>
        <w:tab/>
      </w:r>
      <w:r w:rsidRPr="00165D1B">
        <w:rPr>
          <w:rFonts w:ascii="Segoe UI" w:hAnsi="Segoe UI" w:cs="Segoe UI"/>
          <w:color w:val="auto"/>
          <w:sz w:val="20"/>
        </w:rPr>
        <w:tab/>
      </w:r>
      <w:r w:rsidR="00165D1B">
        <w:rPr>
          <w:rFonts w:ascii="Segoe UI" w:hAnsi="Segoe UI" w:cs="Segoe UI"/>
          <w:color w:val="auto"/>
          <w:sz w:val="20"/>
        </w:rPr>
        <w:t xml:space="preserve">Ing. </w:t>
      </w:r>
      <w:proofErr w:type="gramStart"/>
      <w:r w:rsidR="00165D1B">
        <w:rPr>
          <w:rFonts w:ascii="Segoe UI" w:hAnsi="Segoe UI" w:cs="Segoe UI"/>
          <w:color w:val="auto"/>
          <w:sz w:val="20"/>
        </w:rPr>
        <w:t>Bronislavou A u g u s t i n o v o u, starostkou</w:t>
      </w:r>
      <w:proofErr w:type="gramEnd"/>
      <w:r w:rsidR="00165D1B">
        <w:rPr>
          <w:rFonts w:ascii="Segoe UI" w:hAnsi="Segoe UI" w:cs="Segoe UI"/>
          <w:color w:val="auto"/>
          <w:sz w:val="20"/>
        </w:rPr>
        <w:t xml:space="preserve"> obce</w:t>
      </w:r>
    </w:p>
    <w:p w:rsidR="00B402EF" w:rsidRPr="00165D1B" w:rsidRDefault="00B402EF" w:rsidP="00B402EF">
      <w:pPr>
        <w:pStyle w:val="Zkladntext"/>
        <w:ind w:left="1752" w:hanging="1752"/>
        <w:jc w:val="both"/>
        <w:rPr>
          <w:rFonts w:ascii="Segoe UI" w:hAnsi="Segoe UI" w:cs="Segoe UI"/>
          <w:color w:val="auto"/>
          <w:sz w:val="20"/>
        </w:rPr>
      </w:pPr>
      <w:r w:rsidRPr="00165D1B">
        <w:rPr>
          <w:rFonts w:ascii="Segoe UI" w:hAnsi="Segoe UI" w:cs="Segoe UI"/>
          <w:color w:val="auto"/>
          <w:sz w:val="20"/>
        </w:rPr>
        <w:t xml:space="preserve">bankovní spojení: </w:t>
      </w:r>
      <w:r w:rsidRPr="00165D1B">
        <w:rPr>
          <w:rFonts w:ascii="Segoe UI" w:hAnsi="Segoe UI" w:cs="Segoe UI"/>
          <w:color w:val="auto"/>
          <w:sz w:val="20"/>
        </w:rPr>
        <w:tab/>
      </w:r>
      <w:r w:rsidRPr="00165D1B">
        <w:rPr>
          <w:rFonts w:ascii="Segoe UI" w:hAnsi="Segoe UI" w:cs="Segoe UI"/>
          <w:color w:val="auto"/>
          <w:sz w:val="20"/>
        </w:rPr>
        <w:tab/>
      </w:r>
      <w:r w:rsidRPr="00165D1B">
        <w:rPr>
          <w:rFonts w:ascii="Segoe UI" w:hAnsi="Segoe UI" w:cs="Segoe UI"/>
          <w:color w:val="auto"/>
          <w:sz w:val="20"/>
        </w:rPr>
        <w:tab/>
      </w:r>
      <w:proofErr w:type="spellStart"/>
      <w:r w:rsidR="002914CD">
        <w:rPr>
          <w:rFonts w:ascii="Segoe UI" w:hAnsi="Segoe UI" w:cs="Segoe UI"/>
          <w:color w:val="auto"/>
          <w:sz w:val="20"/>
        </w:rPr>
        <w:t>xxxxxxxxxxxxxxxxxxx</w:t>
      </w:r>
      <w:proofErr w:type="spellEnd"/>
    </w:p>
    <w:p w:rsidR="00B402EF" w:rsidRPr="00165D1B" w:rsidRDefault="00B402EF" w:rsidP="00B402EF">
      <w:pPr>
        <w:pStyle w:val="Zkladntext"/>
        <w:ind w:left="1752" w:hanging="1752"/>
        <w:jc w:val="both"/>
        <w:rPr>
          <w:rFonts w:ascii="Segoe UI" w:hAnsi="Segoe UI" w:cs="Segoe UI"/>
          <w:color w:val="auto"/>
          <w:sz w:val="20"/>
        </w:rPr>
      </w:pPr>
      <w:r w:rsidRPr="00165D1B">
        <w:rPr>
          <w:rFonts w:ascii="Segoe UI" w:hAnsi="Segoe UI" w:cs="Segoe UI"/>
          <w:color w:val="auto"/>
          <w:sz w:val="20"/>
        </w:rPr>
        <w:t>číslo účtu:</w:t>
      </w:r>
      <w:r w:rsidRPr="00165D1B">
        <w:rPr>
          <w:rFonts w:ascii="Segoe UI" w:hAnsi="Segoe UI" w:cs="Segoe UI"/>
          <w:color w:val="auto"/>
          <w:sz w:val="20"/>
        </w:rPr>
        <w:tab/>
      </w:r>
      <w:r w:rsidRPr="00165D1B">
        <w:rPr>
          <w:rFonts w:ascii="Segoe UI" w:hAnsi="Segoe UI" w:cs="Segoe UI"/>
          <w:color w:val="auto"/>
          <w:sz w:val="20"/>
        </w:rPr>
        <w:tab/>
      </w:r>
      <w:r w:rsidRPr="00165D1B">
        <w:rPr>
          <w:rFonts w:ascii="Segoe UI" w:hAnsi="Segoe UI" w:cs="Segoe UI"/>
          <w:color w:val="auto"/>
          <w:sz w:val="20"/>
        </w:rPr>
        <w:tab/>
      </w:r>
      <w:r w:rsidR="002914CD">
        <w:rPr>
          <w:rFonts w:ascii="Segoe UI" w:hAnsi="Segoe UI" w:cs="Segoe UI"/>
          <w:color w:val="auto"/>
          <w:sz w:val="20"/>
        </w:rPr>
        <w:t>xxxxxxxxxxxxxxx</w:t>
      </w:r>
      <w:bookmarkStart w:id="0" w:name="_GoBack"/>
      <w:bookmarkEnd w:id="0"/>
    </w:p>
    <w:p w:rsidR="001575D3" w:rsidRPr="00165D1B" w:rsidRDefault="001575D3" w:rsidP="001575D3">
      <w:pPr>
        <w:pStyle w:val="Zkladntext"/>
        <w:jc w:val="both"/>
        <w:rPr>
          <w:rFonts w:ascii="Segoe UI" w:hAnsi="Segoe UI" w:cs="Segoe UI"/>
          <w:color w:val="auto"/>
          <w:sz w:val="20"/>
        </w:rPr>
      </w:pPr>
      <w:r w:rsidRPr="00165D1B">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165D1B" w:rsidRPr="00165D1B">
        <w:rPr>
          <w:rFonts w:ascii="Segoe UI" w:hAnsi="Segoe UI" w:cs="Segoe UI"/>
          <w:color w:val="auto"/>
          <w:sz w:val="20"/>
        </w:rPr>
        <w:t>045817</w:t>
      </w:r>
      <w:r w:rsidR="00082A6B" w:rsidRPr="00165D1B">
        <w:rPr>
          <w:rFonts w:ascii="Segoe UI" w:hAnsi="Segoe UI" w:cs="Segoe UI"/>
          <w:color w:val="auto"/>
          <w:sz w:val="20"/>
        </w:rPr>
        <w:t>/20</w:t>
      </w:r>
      <w:r w:rsidR="001575D3" w:rsidRPr="00165D1B">
        <w:rPr>
          <w:rFonts w:ascii="Segoe UI" w:hAnsi="Segoe UI" w:cs="Segoe UI"/>
          <w:color w:val="auto"/>
          <w:sz w:val="20"/>
        </w:rPr>
        <w:t>2</w:t>
      </w:r>
      <w:r w:rsidR="00165D1B" w:rsidRPr="00165D1B">
        <w:rPr>
          <w:rFonts w:ascii="Segoe UI" w:hAnsi="Segoe UI" w:cs="Segoe UI"/>
          <w:color w:val="auto"/>
          <w:sz w:val="20"/>
        </w:rPr>
        <w:t>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165D1B" w:rsidRPr="00165D1B">
        <w:rPr>
          <w:rFonts w:ascii="Segoe UI" w:hAnsi="Segoe UI" w:cs="Segoe UI"/>
          <w:color w:val="auto"/>
          <w:sz w:val="20"/>
        </w:rPr>
        <w:t>18</w:t>
      </w:r>
      <w:r w:rsidR="00015A5E" w:rsidRPr="00165D1B">
        <w:rPr>
          <w:rFonts w:ascii="Segoe UI" w:hAnsi="Segoe UI" w:cs="Segoe UI"/>
          <w:color w:val="auto"/>
          <w:sz w:val="20"/>
        </w:rPr>
        <w:t xml:space="preserve">. </w:t>
      </w:r>
      <w:r w:rsidR="00165D1B" w:rsidRPr="00165D1B">
        <w:rPr>
          <w:rFonts w:ascii="Segoe UI" w:hAnsi="Segoe UI" w:cs="Segoe UI"/>
          <w:color w:val="auto"/>
          <w:sz w:val="20"/>
        </w:rPr>
        <w:t>3</w:t>
      </w:r>
      <w:r w:rsidR="00015A5E" w:rsidRPr="00165D1B">
        <w:rPr>
          <w:rFonts w:ascii="Segoe UI" w:hAnsi="Segoe UI" w:cs="Segoe UI"/>
          <w:color w:val="auto"/>
          <w:sz w:val="20"/>
        </w:rPr>
        <w:t>. 20</w:t>
      </w:r>
      <w:r w:rsidR="001575D3" w:rsidRPr="00165D1B">
        <w:rPr>
          <w:rFonts w:ascii="Segoe UI" w:hAnsi="Segoe UI" w:cs="Segoe UI"/>
          <w:color w:val="auto"/>
          <w:sz w:val="20"/>
        </w:rPr>
        <w:t>2</w:t>
      </w:r>
      <w:r w:rsidR="00165D1B" w:rsidRPr="00165D1B">
        <w:rPr>
          <w:rFonts w:ascii="Segoe UI" w:hAnsi="Segoe UI" w:cs="Segoe UI"/>
          <w:color w:val="auto"/>
          <w:sz w:val="20"/>
        </w:rPr>
        <w:t>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165D1B" w:rsidRPr="00165D1B">
        <w:rPr>
          <w:rFonts w:ascii="Segoe UI" w:hAnsi="Segoe UI" w:cs="Segoe UI"/>
          <w:b/>
          <w:color w:val="auto"/>
          <w:sz w:val="20"/>
        </w:rPr>
        <w:t xml:space="preserve">Výsadba stromů v </w:t>
      </w:r>
      <w:proofErr w:type="spellStart"/>
      <w:r w:rsidR="00165D1B" w:rsidRPr="00165D1B">
        <w:rPr>
          <w:rFonts w:ascii="Segoe UI" w:hAnsi="Segoe UI" w:cs="Segoe UI"/>
          <w:b/>
          <w:color w:val="auto"/>
          <w:sz w:val="20"/>
        </w:rPr>
        <w:t>intravilánu</w:t>
      </w:r>
      <w:proofErr w:type="spellEnd"/>
      <w:r w:rsidR="00165D1B" w:rsidRPr="00165D1B">
        <w:rPr>
          <w:rFonts w:ascii="Segoe UI" w:hAnsi="Segoe UI" w:cs="Segoe UI"/>
          <w:b/>
          <w:color w:val="auto"/>
          <w:sz w:val="20"/>
        </w:rPr>
        <w:t xml:space="preserve"> obce Želeč</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165D1B">
        <w:rPr>
          <w:rFonts w:ascii="Segoe UI" w:hAnsi="Segoe UI" w:cs="Segoe UI"/>
          <w:color w:val="auto"/>
          <w:sz w:val="20"/>
        </w:rPr>
        <w:t>20</w:t>
      </w:r>
      <w:r w:rsidR="001575D3" w:rsidRPr="00165D1B">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5210EB" w:rsidRPr="003D3AFC" w:rsidRDefault="005210EB"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65D1B">
        <w:rPr>
          <w:rFonts w:ascii="Segoe UI" w:hAnsi="Segoe UI" w:cs="Segoe UI"/>
          <w:b/>
          <w:color w:val="auto"/>
          <w:sz w:val="20"/>
        </w:rPr>
        <w:t>137 093</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082A6B" w:rsidRPr="00165D1B">
        <w:rPr>
          <w:rFonts w:ascii="Segoe UI" w:hAnsi="Segoe UI" w:cs="Segoe UI"/>
          <w:color w:val="auto"/>
          <w:sz w:val="20"/>
        </w:rPr>
        <w:t xml:space="preserve">jedno sto </w:t>
      </w:r>
      <w:r w:rsidR="00165D1B" w:rsidRPr="00165D1B">
        <w:rPr>
          <w:rFonts w:ascii="Segoe UI" w:hAnsi="Segoe UI" w:cs="Segoe UI"/>
          <w:color w:val="auto"/>
          <w:sz w:val="20"/>
        </w:rPr>
        <w:t>třicet sedm</w:t>
      </w:r>
      <w:r w:rsidR="00082A6B" w:rsidRPr="00165D1B">
        <w:rPr>
          <w:rFonts w:ascii="Segoe UI" w:hAnsi="Segoe UI" w:cs="Segoe UI"/>
          <w:color w:val="auto"/>
          <w:sz w:val="20"/>
        </w:rPr>
        <w:t xml:space="preserve"> tisíc</w:t>
      </w:r>
      <w:r w:rsidR="00165D1B">
        <w:rPr>
          <w:rFonts w:ascii="Segoe UI" w:hAnsi="Segoe UI" w:cs="Segoe UI"/>
          <w:color w:val="auto"/>
          <w:sz w:val="20"/>
        </w:rPr>
        <w:t xml:space="preserve"> devadesát tři</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65D1B">
        <w:rPr>
          <w:rFonts w:ascii="Segoe UI" w:hAnsi="Segoe UI" w:cs="Segoe UI"/>
          <w:color w:val="auto"/>
          <w:sz w:val="20"/>
        </w:rPr>
        <w:t>137 093</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5210E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210EB">
        <w:rPr>
          <w:rFonts w:ascii="Segoe UI" w:hAnsi="Segoe UI" w:cs="Segoe UI"/>
          <w:bCs/>
          <w:color w:val="auto"/>
          <w:sz w:val="20"/>
        </w:rPr>
        <w:t xml:space="preserve">vysadil </w:t>
      </w:r>
      <w:r w:rsidR="005210EB" w:rsidRPr="005210EB">
        <w:rPr>
          <w:rFonts w:ascii="Segoe UI" w:hAnsi="Segoe UI" w:cs="Segoe UI"/>
          <w:bCs/>
          <w:color w:val="auto"/>
          <w:sz w:val="20"/>
        </w:rPr>
        <w:t>12</w:t>
      </w:r>
      <w:r w:rsidRPr="005210EB">
        <w:rPr>
          <w:rFonts w:ascii="Segoe UI" w:hAnsi="Segoe UI" w:cs="Segoe UI"/>
          <w:bCs/>
          <w:color w:val="auto"/>
          <w:sz w:val="20"/>
        </w:rPr>
        <w:t xml:space="preserve"> ks stromů v kategorii „Listnatý/ovocný strom s obvodem kmínku v 1 metru 8-10 cm, </w:t>
      </w:r>
      <w:proofErr w:type="spellStart"/>
      <w:r w:rsidRPr="005210EB">
        <w:rPr>
          <w:rFonts w:ascii="Segoe UI" w:hAnsi="Segoe UI" w:cs="Segoe UI"/>
          <w:bCs/>
          <w:color w:val="auto"/>
          <w:sz w:val="20"/>
        </w:rPr>
        <w:t>prostokořenný</w:t>
      </w:r>
      <w:proofErr w:type="spellEnd"/>
      <w:r w:rsidRPr="005210EB">
        <w:rPr>
          <w:rFonts w:ascii="Segoe UI" w:hAnsi="Segoe UI" w:cs="Segoe UI"/>
          <w:bCs/>
          <w:color w:val="auto"/>
          <w:sz w:val="20"/>
        </w:rPr>
        <w:t xml:space="preserve">, špičák (od 121 cm), odrostek (121-250 cm); </w:t>
      </w:r>
      <w:r w:rsidR="005210EB" w:rsidRPr="005210EB">
        <w:rPr>
          <w:rFonts w:ascii="Segoe UI" w:hAnsi="Segoe UI" w:cs="Segoe UI"/>
          <w:bCs/>
          <w:color w:val="auto"/>
          <w:sz w:val="20"/>
        </w:rPr>
        <w:t>33</w:t>
      </w:r>
      <w:r w:rsidRPr="005210EB">
        <w:rPr>
          <w:rFonts w:ascii="Segoe UI" w:hAnsi="Segoe UI" w:cs="Segoe UI"/>
          <w:bCs/>
          <w:color w:val="auto"/>
          <w:sz w:val="20"/>
        </w:rPr>
        <w:t xml:space="preserve"> ks stromů „Listnatý/ovocný strom s obvo</w:t>
      </w:r>
      <w:r w:rsidR="005210EB" w:rsidRPr="005210EB">
        <w:rPr>
          <w:rFonts w:ascii="Segoe UI" w:hAnsi="Segoe UI" w:cs="Segoe UI"/>
          <w:bCs/>
          <w:color w:val="auto"/>
          <w:sz w:val="20"/>
        </w:rPr>
        <w:t>dem kmínku v 1 metru 10-12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165D1B">
        <w:rPr>
          <w:rFonts w:ascii="Segoe UI" w:hAnsi="Segoe UI" w:cs="Segoe UI"/>
          <w:bCs/>
          <w:color w:val="auto"/>
          <w:sz w:val="20"/>
        </w:rPr>
        <w:t>11. 2.</w:t>
      </w:r>
      <w:r w:rsidR="004067CC">
        <w:rPr>
          <w:rFonts w:ascii="Segoe UI" w:hAnsi="Segoe UI" w:cs="Segoe UI"/>
          <w:bCs/>
          <w:color w:val="auto"/>
          <w:sz w:val="20"/>
        </w:rPr>
        <w:t xml:space="preserve"> 20</w:t>
      </w:r>
      <w:r w:rsidR="00165D1B">
        <w:rPr>
          <w:rFonts w:ascii="Segoe UI" w:hAnsi="Segoe UI" w:cs="Segoe UI"/>
          <w:bCs/>
          <w:color w:val="auto"/>
          <w:sz w:val="20"/>
        </w:rPr>
        <w:t>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5210EB" w:rsidRPr="003D3AFC" w:rsidRDefault="005210EB" w:rsidP="005210EB">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5210EB"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5210EB" w:rsidRDefault="005210EB" w:rsidP="005210EB">
      <w:pPr>
        <w:autoSpaceDE w:val="0"/>
        <w:autoSpaceDN w:val="0"/>
        <w:adjustRightInd w:val="0"/>
        <w:spacing w:before="120"/>
        <w:jc w:val="both"/>
        <w:rPr>
          <w:rFonts w:ascii="Segoe UI" w:hAnsi="Segoe UI" w:cs="Segoe UI"/>
          <w:bCs/>
        </w:rPr>
      </w:pPr>
    </w:p>
    <w:p w:rsidR="005210EB" w:rsidRDefault="005210EB" w:rsidP="005210EB">
      <w:pPr>
        <w:autoSpaceDE w:val="0"/>
        <w:autoSpaceDN w:val="0"/>
        <w:adjustRightInd w:val="0"/>
        <w:spacing w:before="120"/>
        <w:jc w:val="both"/>
        <w:rPr>
          <w:rFonts w:ascii="Segoe UI" w:hAnsi="Segoe UI" w:cs="Segoe UI"/>
          <w:bCs/>
        </w:rPr>
      </w:pPr>
    </w:p>
    <w:p w:rsidR="005210EB" w:rsidRDefault="005210EB" w:rsidP="005210EB">
      <w:pPr>
        <w:autoSpaceDE w:val="0"/>
        <w:autoSpaceDN w:val="0"/>
        <w:adjustRightInd w:val="0"/>
        <w:spacing w:before="120"/>
        <w:jc w:val="both"/>
        <w:rPr>
          <w:rFonts w:ascii="Segoe UI" w:hAnsi="Segoe UI" w:cs="Segoe UI"/>
          <w:bCs/>
        </w:rPr>
      </w:pPr>
    </w:p>
    <w:p w:rsidR="005210EB" w:rsidRPr="005210EB" w:rsidRDefault="005210EB" w:rsidP="005210EB">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lastRenderedPageBreak/>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FBD" w:rsidRDefault="00315FBD">
      <w:r>
        <w:separator/>
      </w:r>
    </w:p>
  </w:endnote>
  <w:endnote w:type="continuationSeparator" w:id="0">
    <w:p w:rsidR="00315FBD" w:rsidRDefault="00315FBD">
      <w:r>
        <w:continuationSeparator/>
      </w:r>
    </w:p>
  </w:endnote>
  <w:endnote w:type="continuationNotice" w:id="1">
    <w:p w:rsidR="00315FBD" w:rsidRDefault="00315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914CD">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914C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FBD" w:rsidRDefault="00315FBD">
      <w:r>
        <w:separator/>
      </w:r>
    </w:p>
  </w:footnote>
  <w:footnote w:type="continuationSeparator" w:id="0">
    <w:p w:rsidR="00315FBD" w:rsidRDefault="00315FBD">
      <w:r>
        <w:continuationSeparator/>
      </w:r>
    </w:p>
  </w:footnote>
  <w:footnote w:type="continuationNotice" w:id="1">
    <w:p w:rsidR="00315FBD" w:rsidRDefault="00315F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575D3"/>
    <w:rsid w:val="001635BB"/>
    <w:rsid w:val="00164BF6"/>
    <w:rsid w:val="00165D1B"/>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5C41"/>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14CD"/>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0A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5FBD"/>
    <w:rsid w:val="00317419"/>
    <w:rsid w:val="00320BB6"/>
    <w:rsid w:val="003262C1"/>
    <w:rsid w:val="00326347"/>
    <w:rsid w:val="00326C9A"/>
    <w:rsid w:val="00327375"/>
    <w:rsid w:val="003335FD"/>
    <w:rsid w:val="003364E6"/>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3E08"/>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10E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30C4"/>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CF46"/>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6FC4-868C-4F68-B61F-477561C2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9081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10598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2021-05-04T10:31:00Z</dcterms:created>
  <dcterms:modified xsi:type="dcterms:W3CDTF">2021-05-04T10:31:00Z</dcterms:modified>
</cp:coreProperties>
</file>