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C9B54" w14:textId="77777777" w:rsidR="006B3DC1" w:rsidRDefault="008D03D8">
      <w:pPr>
        <w:pStyle w:val="Zkladntext"/>
        <w:spacing w:before="4"/>
        <w:rPr>
          <w:rFonts w:ascii="Times New Roman"/>
          <w:sz w:val="19"/>
        </w:rPr>
      </w:pPr>
      <w:r>
        <w:pict w14:anchorId="3ACADA89">
          <v:rect id="_x0000_s1047" style="position:absolute;margin-left:555.1pt;margin-top:785.2pt;width:19.2pt;height:.5pt;z-index:15728640;mso-position-horizontal-relative:page;mso-position-vertical-relative:page" fillcolor="#c7c8ca" stroked="f">
            <w10:wrap anchorx="page" anchory="page"/>
          </v:rect>
        </w:pict>
      </w:r>
    </w:p>
    <w:p w14:paraId="6D8FDF0C" w14:textId="77777777" w:rsidR="006B3DC1" w:rsidRDefault="008D03D8">
      <w:pPr>
        <w:spacing w:before="90"/>
        <w:ind w:left="2095" w:right="2363"/>
        <w:jc w:val="center"/>
        <w:rPr>
          <w:b/>
          <w:sz w:val="32"/>
        </w:rPr>
      </w:pPr>
      <w:r>
        <w:rPr>
          <w:b/>
          <w:color w:val="231F20"/>
          <w:sz w:val="32"/>
        </w:rPr>
        <w:t>SMLOUVA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O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POSKYTOVÁNÍ</w:t>
      </w:r>
      <w:r>
        <w:rPr>
          <w:b/>
          <w:color w:val="231F20"/>
          <w:spacing w:val="-5"/>
          <w:sz w:val="32"/>
        </w:rPr>
        <w:t xml:space="preserve"> </w:t>
      </w:r>
      <w:r>
        <w:rPr>
          <w:b/>
          <w:color w:val="231F20"/>
          <w:sz w:val="32"/>
        </w:rPr>
        <w:t>SLUŽEB</w:t>
      </w:r>
    </w:p>
    <w:p w14:paraId="436CC12D" w14:textId="77777777" w:rsidR="006B3DC1" w:rsidRDefault="008D03D8">
      <w:pPr>
        <w:pStyle w:val="Zkladntext"/>
        <w:spacing w:before="200"/>
        <w:ind w:left="3857" w:right="4126"/>
        <w:jc w:val="center"/>
      </w:pPr>
      <w:proofErr w:type="spellStart"/>
      <w:r>
        <w:rPr>
          <w:color w:val="231F20"/>
        </w:rPr>
        <w:t>Číslo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2021/077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NAKIT</w:t>
      </w:r>
    </w:p>
    <w:p w14:paraId="3E3BB1E4" w14:textId="77777777" w:rsidR="006B3DC1" w:rsidRDefault="006B3DC1">
      <w:pPr>
        <w:pStyle w:val="Zkladntext"/>
        <w:rPr>
          <w:sz w:val="20"/>
        </w:rPr>
      </w:pPr>
    </w:p>
    <w:p w14:paraId="132449CE" w14:textId="77777777" w:rsidR="006B3DC1" w:rsidRDefault="006B3DC1">
      <w:pPr>
        <w:pStyle w:val="Zkladntext"/>
        <w:rPr>
          <w:sz w:val="18"/>
        </w:rPr>
      </w:pPr>
    </w:p>
    <w:p w14:paraId="72300C5F" w14:textId="77777777" w:rsidR="006B3DC1" w:rsidRDefault="008D03D8">
      <w:pPr>
        <w:pStyle w:val="Nadpis2"/>
        <w:spacing w:before="92" w:line="624" w:lineRule="auto"/>
        <w:ind w:right="8459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Objednatel</w:t>
      </w:r>
      <w:proofErr w:type="spellEnd"/>
    </w:p>
    <w:p w14:paraId="38577C9E" w14:textId="77777777" w:rsidR="006B3DC1" w:rsidRDefault="008D03D8">
      <w:pPr>
        <w:spacing w:line="252" w:lineRule="exact"/>
        <w:ind w:left="153"/>
        <w:rPr>
          <w:b/>
        </w:rPr>
      </w:pPr>
      <w:proofErr w:type="spellStart"/>
      <w:r>
        <w:rPr>
          <w:b/>
          <w:color w:val="231F20"/>
        </w:rPr>
        <w:t>Národní</w:t>
      </w:r>
      <w:proofErr w:type="spellEnd"/>
      <w:r>
        <w:rPr>
          <w:b/>
          <w:color w:val="231F20"/>
          <w:spacing w:val="-2"/>
        </w:rPr>
        <w:t xml:space="preserve"> </w:t>
      </w:r>
      <w:proofErr w:type="spellStart"/>
      <w:r>
        <w:rPr>
          <w:b/>
          <w:color w:val="231F20"/>
        </w:rPr>
        <w:t>agentura</w:t>
      </w:r>
      <w:proofErr w:type="spellEnd"/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pro</w:t>
      </w:r>
      <w:r>
        <w:rPr>
          <w:b/>
          <w:color w:val="231F20"/>
          <w:spacing w:val="-1"/>
        </w:rPr>
        <w:t xml:space="preserve"> </w:t>
      </w:r>
      <w:proofErr w:type="spellStart"/>
      <w:r>
        <w:rPr>
          <w:b/>
          <w:color w:val="231F20"/>
        </w:rPr>
        <w:t>komunikační</w:t>
      </w:r>
      <w:proofErr w:type="spellEnd"/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1"/>
        </w:rPr>
        <w:t xml:space="preserve"> </w:t>
      </w:r>
      <w:proofErr w:type="spellStart"/>
      <w:r>
        <w:rPr>
          <w:b/>
          <w:color w:val="231F20"/>
        </w:rPr>
        <w:t>informační</w:t>
      </w:r>
      <w:proofErr w:type="spellEnd"/>
      <w:r>
        <w:rPr>
          <w:b/>
          <w:color w:val="231F20"/>
          <w:spacing w:val="-1"/>
        </w:rPr>
        <w:t xml:space="preserve"> </w:t>
      </w:r>
      <w:proofErr w:type="spellStart"/>
      <w:r>
        <w:rPr>
          <w:b/>
          <w:color w:val="231F20"/>
        </w:rPr>
        <w:t>technologie</w:t>
      </w:r>
      <w:proofErr w:type="spellEnd"/>
      <w:r>
        <w:rPr>
          <w:b/>
          <w:color w:val="231F20"/>
        </w:rPr>
        <w:t>,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s.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p.</w:t>
      </w:r>
    </w:p>
    <w:p w14:paraId="0F5486A7" w14:textId="77777777" w:rsidR="006B3DC1" w:rsidRDefault="008D03D8">
      <w:pPr>
        <w:pStyle w:val="Zkladntext"/>
        <w:tabs>
          <w:tab w:val="left" w:pos="3270"/>
        </w:tabs>
        <w:spacing w:before="196"/>
        <w:ind w:left="153"/>
      </w:pP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sídlem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Kodaňská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1441/46,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Vršovice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</w:t>
      </w:r>
    </w:p>
    <w:p w14:paraId="38BE728F" w14:textId="77777777" w:rsidR="006B3DC1" w:rsidRDefault="008D03D8">
      <w:pPr>
        <w:pStyle w:val="Zkladntext"/>
        <w:tabs>
          <w:tab w:val="right" w:pos="4248"/>
        </w:tabs>
        <w:spacing w:before="76"/>
        <w:ind w:left="153"/>
      </w:pPr>
      <w:r>
        <w:rPr>
          <w:color w:val="231F20"/>
        </w:rPr>
        <w:t>IČO: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04767543</w:t>
      </w:r>
    </w:p>
    <w:p w14:paraId="7D3DB322" w14:textId="77777777" w:rsidR="006B3DC1" w:rsidRDefault="008D03D8">
      <w:pPr>
        <w:pStyle w:val="Zkladntext"/>
        <w:tabs>
          <w:tab w:val="left" w:pos="3251"/>
        </w:tabs>
        <w:spacing w:before="75"/>
        <w:ind w:left="153"/>
      </w:pPr>
      <w:r>
        <w:rPr>
          <w:color w:val="231F20"/>
        </w:rPr>
        <w:t>DIČ:</w:t>
      </w:r>
      <w:r>
        <w:rPr>
          <w:color w:val="231F20"/>
        </w:rPr>
        <w:tab/>
        <w:t>CZ04767543</w:t>
      </w:r>
    </w:p>
    <w:p w14:paraId="430E21BA" w14:textId="55F1D437" w:rsidR="006B3DC1" w:rsidRDefault="008D03D8">
      <w:pPr>
        <w:pStyle w:val="Zkladntext"/>
        <w:tabs>
          <w:tab w:val="left" w:pos="3270"/>
        </w:tabs>
        <w:spacing w:before="76"/>
        <w:ind w:left="153"/>
      </w:pPr>
      <w:proofErr w:type="spellStart"/>
      <w:r>
        <w:rPr>
          <w:color w:val="231F20"/>
        </w:rPr>
        <w:t>zastoupen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>xxx</w:t>
      </w:r>
    </w:p>
    <w:p w14:paraId="5B166493" w14:textId="77777777" w:rsidR="008D03D8" w:rsidRDefault="008D03D8">
      <w:pPr>
        <w:pStyle w:val="Zkladntext"/>
        <w:tabs>
          <w:tab w:val="left" w:pos="3270"/>
        </w:tabs>
        <w:spacing w:before="77" w:line="312" w:lineRule="auto"/>
        <w:ind w:left="153" w:right="919" w:firstLine="3117"/>
        <w:rPr>
          <w:color w:val="231F20"/>
        </w:rPr>
      </w:pPr>
      <w:r>
        <w:rPr>
          <w:color w:val="231F20"/>
        </w:rPr>
        <w:t>xxx</w:t>
      </w:r>
    </w:p>
    <w:p w14:paraId="1030B883" w14:textId="2967B93E" w:rsidR="006B3DC1" w:rsidRDefault="008D03D8" w:rsidP="008D03D8">
      <w:pPr>
        <w:pStyle w:val="Zkladntext"/>
        <w:tabs>
          <w:tab w:val="left" w:pos="3270"/>
        </w:tabs>
        <w:spacing w:before="77" w:line="312" w:lineRule="auto"/>
        <w:ind w:left="153" w:right="919"/>
      </w:pPr>
      <w:proofErr w:type="spellStart"/>
      <w:r>
        <w:rPr>
          <w:color w:val="231F20"/>
        </w:rPr>
        <w:t>zapsán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obchodním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rejstříku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vedeném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Městským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soudem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Praze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oddíl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vložka</w:t>
      </w:r>
      <w:proofErr w:type="spellEnd"/>
      <w:r>
        <w:rPr>
          <w:color w:val="231F20"/>
        </w:rPr>
        <w:t xml:space="preserve"> 77322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bankovní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spojení</w:t>
      </w:r>
      <w:proofErr w:type="spellEnd"/>
      <w:r>
        <w:rPr>
          <w:color w:val="231F20"/>
        </w:rPr>
        <w:tab/>
        <w:t>xxx</w:t>
      </w:r>
    </w:p>
    <w:p w14:paraId="38232832" w14:textId="77777777" w:rsidR="006B3DC1" w:rsidRDefault="008D03D8">
      <w:pPr>
        <w:spacing w:line="252" w:lineRule="exact"/>
        <w:ind w:left="153"/>
      </w:pPr>
      <w:r>
        <w:rPr>
          <w:color w:val="231F20"/>
        </w:rPr>
        <w:t>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„</w:t>
      </w:r>
      <w:proofErr w:type="spellStart"/>
      <w:r>
        <w:rPr>
          <w:b/>
          <w:color w:val="231F20"/>
        </w:rPr>
        <w:t>Objednatel</w:t>
      </w:r>
      <w:proofErr w:type="spellEnd"/>
      <w:r>
        <w:rPr>
          <w:color w:val="231F20"/>
        </w:rPr>
        <w:t>“)</w:t>
      </w:r>
    </w:p>
    <w:p w14:paraId="37C9DF41" w14:textId="77777777" w:rsidR="006B3DC1" w:rsidRDefault="006B3DC1">
      <w:pPr>
        <w:pStyle w:val="Zkladntext"/>
        <w:spacing w:before="1"/>
        <w:rPr>
          <w:sz w:val="35"/>
        </w:rPr>
      </w:pPr>
    </w:p>
    <w:p w14:paraId="56869954" w14:textId="77777777" w:rsidR="006B3DC1" w:rsidRDefault="008D03D8">
      <w:pPr>
        <w:pStyle w:val="Nadpis2"/>
      </w:pPr>
      <w:r>
        <w:rPr>
          <w:color w:val="231F20"/>
          <w:w w:val="99"/>
        </w:rPr>
        <w:t>a</w:t>
      </w:r>
    </w:p>
    <w:p w14:paraId="04B507C2" w14:textId="77777777" w:rsidR="006B3DC1" w:rsidRDefault="006B3DC1">
      <w:pPr>
        <w:pStyle w:val="Zkladntext"/>
        <w:spacing w:before="5"/>
        <w:rPr>
          <w:b/>
          <w:sz w:val="27"/>
        </w:rPr>
      </w:pPr>
    </w:p>
    <w:p w14:paraId="2FF74198" w14:textId="77777777" w:rsidR="006B3DC1" w:rsidRDefault="008D03D8">
      <w:pPr>
        <w:ind w:left="153"/>
        <w:rPr>
          <w:b/>
        </w:rPr>
      </w:pPr>
      <w:proofErr w:type="spellStart"/>
      <w:r>
        <w:rPr>
          <w:b/>
          <w:color w:val="231F20"/>
        </w:rPr>
        <w:t>Poskytovatel</w:t>
      </w:r>
      <w:proofErr w:type="spellEnd"/>
    </w:p>
    <w:p w14:paraId="3B9C2CD3" w14:textId="77777777" w:rsidR="006B3DC1" w:rsidRDefault="006B3DC1">
      <w:pPr>
        <w:pStyle w:val="Zkladntext"/>
        <w:spacing w:before="2"/>
        <w:rPr>
          <w:b/>
          <w:sz w:val="35"/>
        </w:rPr>
      </w:pPr>
    </w:p>
    <w:p w14:paraId="717074DD" w14:textId="77777777" w:rsidR="006B3DC1" w:rsidRDefault="008D03D8">
      <w:pPr>
        <w:pStyle w:val="Nadpis2"/>
      </w:pPr>
      <w:r>
        <w:rPr>
          <w:color w:val="231F20"/>
        </w:rPr>
        <w:t>Advanced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Telecom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s.r.o.</w:t>
      </w:r>
      <w:proofErr w:type="spellEnd"/>
    </w:p>
    <w:p w14:paraId="024036CE" w14:textId="77777777" w:rsidR="006B3DC1" w:rsidRDefault="008D03D8">
      <w:pPr>
        <w:pStyle w:val="Zkladntext"/>
        <w:tabs>
          <w:tab w:val="left" w:pos="3297"/>
        </w:tabs>
        <w:spacing w:before="76"/>
        <w:ind w:left="153"/>
      </w:pP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sídlem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Kubánské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náměstí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1391/11,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Vršovice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Praha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</w:p>
    <w:p w14:paraId="74831B54" w14:textId="77777777" w:rsidR="006B3DC1" w:rsidRDefault="008D03D8">
      <w:pPr>
        <w:pStyle w:val="Zkladntext"/>
        <w:tabs>
          <w:tab w:val="left" w:pos="3295"/>
        </w:tabs>
        <w:spacing w:before="75"/>
        <w:ind w:left="153"/>
      </w:pPr>
      <w:r>
        <w:rPr>
          <w:color w:val="231F20"/>
        </w:rPr>
        <w:t>IČO: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27635007</w:t>
      </w:r>
    </w:p>
    <w:p w14:paraId="64BC62F2" w14:textId="77777777" w:rsidR="006B3DC1" w:rsidRDefault="008D03D8">
      <w:pPr>
        <w:pStyle w:val="Zkladntext"/>
        <w:tabs>
          <w:tab w:val="left" w:pos="3287"/>
        </w:tabs>
        <w:spacing w:before="76"/>
        <w:ind w:left="154"/>
      </w:pPr>
      <w:r>
        <w:rPr>
          <w:color w:val="231F20"/>
        </w:rPr>
        <w:t>DIČ:</w:t>
      </w:r>
      <w:r>
        <w:rPr>
          <w:color w:val="231F20"/>
        </w:rPr>
        <w:tab/>
        <w:t>CZ27635007</w:t>
      </w:r>
    </w:p>
    <w:p w14:paraId="3B0D3677" w14:textId="77777777" w:rsidR="008D03D8" w:rsidRDefault="008D03D8">
      <w:pPr>
        <w:pStyle w:val="Zkladntext"/>
        <w:tabs>
          <w:tab w:val="left" w:pos="3249"/>
          <w:tab w:val="left" w:pos="3285"/>
        </w:tabs>
        <w:spacing w:before="75" w:line="312" w:lineRule="auto"/>
        <w:ind w:left="154" w:right="1089" w:hanging="1"/>
        <w:rPr>
          <w:color w:val="231F20"/>
        </w:rPr>
      </w:pPr>
      <w:proofErr w:type="spellStart"/>
      <w:r>
        <w:rPr>
          <w:color w:val="231F20"/>
        </w:rPr>
        <w:t>zastoupena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>xxx</w:t>
      </w:r>
    </w:p>
    <w:p w14:paraId="2A2CD161" w14:textId="7AF9948F" w:rsidR="006B3DC1" w:rsidRDefault="008D03D8">
      <w:pPr>
        <w:pStyle w:val="Zkladntext"/>
        <w:tabs>
          <w:tab w:val="left" w:pos="3249"/>
          <w:tab w:val="left" w:pos="3285"/>
        </w:tabs>
        <w:spacing w:before="75" w:line="312" w:lineRule="auto"/>
        <w:ind w:left="154" w:right="1089" w:hanging="1"/>
      </w:pPr>
      <w:proofErr w:type="spellStart"/>
      <w:r>
        <w:rPr>
          <w:color w:val="231F20"/>
        </w:rPr>
        <w:t>zapsán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obchodním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rejstříku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vedeném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Městským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soudem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Praze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oddíl</w:t>
      </w:r>
      <w:proofErr w:type="spellEnd"/>
      <w:r>
        <w:rPr>
          <w:color w:val="231F20"/>
        </w:rPr>
        <w:t xml:space="preserve"> C </w:t>
      </w:r>
      <w:proofErr w:type="spellStart"/>
      <w:r>
        <w:rPr>
          <w:color w:val="231F20"/>
        </w:rPr>
        <w:t>vložka</w:t>
      </w:r>
      <w:proofErr w:type="spellEnd"/>
      <w:r>
        <w:rPr>
          <w:color w:val="231F20"/>
        </w:rPr>
        <w:t xml:space="preserve"> 120434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bankovní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spojení</w:t>
      </w:r>
      <w:proofErr w:type="spellEnd"/>
      <w:r>
        <w:rPr>
          <w:color w:val="231F20"/>
        </w:rPr>
        <w:tab/>
      </w:r>
      <w:r>
        <w:rPr>
          <w:color w:val="231F20"/>
        </w:rPr>
        <w:tab/>
        <w:t>xxx</w:t>
      </w:r>
    </w:p>
    <w:p w14:paraId="14694C8F" w14:textId="77777777" w:rsidR="006B3DC1" w:rsidRDefault="008D03D8">
      <w:pPr>
        <w:spacing w:line="252" w:lineRule="exact"/>
        <w:ind w:left="154"/>
      </w:pPr>
      <w:r>
        <w:rPr>
          <w:color w:val="231F20"/>
        </w:rPr>
        <w:t>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„</w:t>
      </w:r>
      <w:proofErr w:type="spellStart"/>
      <w:r>
        <w:rPr>
          <w:b/>
          <w:color w:val="231F20"/>
        </w:rPr>
        <w:t>Poskytovatel</w:t>
      </w:r>
      <w:proofErr w:type="spellEnd"/>
      <w:r>
        <w:rPr>
          <w:color w:val="231F20"/>
        </w:rPr>
        <w:t>“)</w:t>
      </w:r>
    </w:p>
    <w:p w14:paraId="26AAC705" w14:textId="77777777" w:rsidR="006B3DC1" w:rsidRDefault="006B3DC1">
      <w:pPr>
        <w:pStyle w:val="Zkladntext"/>
        <w:spacing w:before="7"/>
        <w:rPr>
          <w:sz w:val="27"/>
        </w:rPr>
      </w:pPr>
    </w:p>
    <w:p w14:paraId="00A1BFB8" w14:textId="77777777" w:rsidR="006B3DC1" w:rsidRDefault="008D03D8">
      <w:pPr>
        <w:pStyle w:val="Zkladntext"/>
        <w:spacing w:line="312" w:lineRule="auto"/>
        <w:ind w:left="154" w:right="107" w:hanging="1"/>
      </w:pPr>
      <w:r>
        <w:rPr>
          <w:color w:val="231F20"/>
        </w:rPr>
        <w:t>(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budou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  <w:spacing w:val="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85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87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  <w:spacing w:val="85"/>
        </w:rPr>
        <w:t xml:space="preserve"> </w:t>
      </w:r>
      <w:proofErr w:type="spellStart"/>
      <w:r>
        <w:rPr>
          <w:color w:val="231F20"/>
        </w:rPr>
        <w:t>označováni</w:t>
      </w:r>
      <w:proofErr w:type="spellEnd"/>
      <w:r>
        <w:rPr>
          <w:color w:val="231F20"/>
          <w:spacing w:val="86"/>
        </w:rPr>
        <w:t xml:space="preserve"> </w:t>
      </w:r>
      <w:proofErr w:type="spellStart"/>
      <w:r>
        <w:rPr>
          <w:color w:val="231F20"/>
        </w:rPr>
        <w:t>jednotlivě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„</w:t>
      </w:r>
      <w:proofErr w:type="spellStart"/>
      <w:r>
        <w:rPr>
          <w:b/>
          <w:color w:val="231F20"/>
        </w:rPr>
        <w:t>Smluvní</w:t>
      </w:r>
      <w:proofErr w:type="spellEnd"/>
      <w:r>
        <w:rPr>
          <w:b/>
          <w:color w:val="231F20"/>
          <w:spacing w:val="-1"/>
        </w:rPr>
        <w:t xml:space="preserve"> </w:t>
      </w:r>
      <w:proofErr w:type="spellStart"/>
      <w:r>
        <w:rPr>
          <w:b/>
          <w:color w:val="231F20"/>
        </w:rPr>
        <w:t>strana</w:t>
      </w:r>
      <w:proofErr w:type="spellEnd"/>
      <w:r>
        <w:rPr>
          <w:color w:val="231F20"/>
        </w:rPr>
        <w:t>"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společně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„</w:t>
      </w:r>
      <w:proofErr w:type="spellStart"/>
      <w:r>
        <w:rPr>
          <w:b/>
          <w:color w:val="231F20"/>
        </w:rPr>
        <w:t>Smluvní</w:t>
      </w:r>
      <w:proofErr w:type="spellEnd"/>
      <w:r>
        <w:rPr>
          <w:b/>
          <w:color w:val="231F20"/>
          <w:spacing w:val="-1"/>
        </w:rPr>
        <w:t xml:space="preserve"> </w:t>
      </w:r>
      <w:proofErr w:type="spellStart"/>
      <w:r>
        <w:rPr>
          <w:b/>
          <w:color w:val="231F20"/>
        </w:rPr>
        <w:t>strany</w:t>
      </w:r>
      <w:proofErr w:type="spellEnd"/>
      <w:r>
        <w:rPr>
          <w:color w:val="231F20"/>
        </w:rPr>
        <w:t>"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tato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„</w:t>
      </w:r>
      <w:proofErr w:type="spellStart"/>
      <w:r>
        <w:rPr>
          <w:b/>
          <w:color w:val="231F20"/>
        </w:rPr>
        <w:t>Smlouva</w:t>
      </w:r>
      <w:proofErr w:type="spellEnd"/>
      <w:r>
        <w:rPr>
          <w:color w:val="231F20"/>
        </w:rPr>
        <w:t>“),</w:t>
      </w:r>
    </w:p>
    <w:p w14:paraId="5844B276" w14:textId="77777777" w:rsidR="006B3DC1" w:rsidRDefault="008D03D8">
      <w:pPr>
        <w:pStyle w:val="Zkladntext"/>
        <w:spacing w:before="198" w:line="312" w:lineRule="auto"/>
        <w:ind w:left="154" w:right="106" w:hanging="1"/>
        <w:jc w:val="both"/>
      </w:pPr>
      <w:proofErr w:type="spellStart"/>
      <w:r>
        <w:rPr>
          <w:color w:val="231F20"/>
        </w:rPr>
        <w:t>uzavírají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ustanovením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1746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89/2012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Sb.,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občanský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zákoník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platném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znění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</w:rPr>
        <w:t xml:space="preserve"> „</w:t>
      </w:r>
      <w:proofErr w:type="spellStart"/>
      <w:r>
        <w:rPr>
          <w:b/>
          <w:color w:val="231F20"/>
        </w:rPr>
        <w:t>Občanský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zákoník</w:t>
      </w:r>
      <w:proofErr w:type="spellEnd"/>
      <w:r>
        <w:rPr>
          <w:color w:val="231F20"/>
        </w:rPr>
        <w:t xml:space="preserve">“) a v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ustanoveními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 č. 134/2016 Sb., o </w:t>
      </w:r>
      <w:proofErr w:type="spellStart"/>
      <w:r>
        <w:rPr>
          <w:color w:val="231F20"/>
        </w:rPr>
        <w:t>zadávání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veřejných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zakázek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znění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pozdějších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předpisů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„</w:t>
      </w:r>
      <w:r>
        <w:rPr>
          <w:b/>
          <w:color w:val="231F20"/>
        </w:rPr>
        <w:t>ZZVZ</w:t>
      </w:r>
      <w:r>
        <w:rPr>
          <w:color w:val="231F20"/>
        </w:rPr>
        <w:t>“)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tuto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Smlouvu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</w:rPr>
        <w:t>.</w:t>
      </w:r>
    </w:p>
    <w:p w14:paraId="5E7F30AF" w14:textId="77777777" w:rsidR="006B3DC1" w:rsidRDefault="006B3DC1">
      <w:pPr>
        <w:spacing w:line="312" w:lineRule="auto"/>
        <w:jc w:val="both"/>
        <w:sectPr w:rsidR="006B3DC1">
          <w:headerReference w:type="default" r:id="rId7"/>
          <w:footerReference w:type="default" r:id="rId8"/>
          <w:type w:val="continuous"/>
          <w:pgSz w:w="11910" w:h="16840"/>
          <w:pgMar w:top="1660" w:right="720" w:bottom="1060" w:left="980" w:header="683" w:footer="862" w:gutter="0"/>
          <w:pgNumType w:start="1"/>
          <w:cols w:space="708"/>
        </w:sectPr>
      </w:pPr>
    </w:p>
    <w:p w14:paraId="507B8A62" w14:textId="77777777" w:rsidR="006B3DC1" w:rsidRDefault="008D03D8">
      <w:pPr>
        <w:pStyle w:val="Zkladntext"/>
        <w:spacing w:before="3"/>
        <w:rPr>
          <w:sz w:val="19"/>
        </w:rPr>
      </w:pPr>
      <w:r>
        <w:lastRenderedPageBreak/>
        <w:pict w14:anchorId="132E94BC">
          <v:rect id="_x0000_s1046" style="position:absolute;margin-left:555.1pt;margin-top:785.2pt;width:19.2pt;height:.5pt;z-index:15729152;mso-position-horizontal-relative:page;mso-position-vertical-relative:page" fillcolor="#c7c8ca" stroked="f">
            <w10:wrap anchorx="page" anchory="page"/>
          </v:rect>
        </w:pict>
      </w:r>
    </w:p>
    <w:p w14:paraId="2E789F27" w14:textId="77777777" w:rsidR="006B3DC1" w:rsidRDefault="008D03D8">
      <w:pPr>
        <w:spacing w:before="92"/>
        <w:ind w:left="2093" w:right="2363"/>
        <w:jc w:val="center"/>
        <w:rPr>
          <w:b/>
          <w:sz w:val="24"/>
        </w:rPr>
      </w:pPr>
      <w:proofErr w:type="spellStart"/>
      <w:r>
        <w:rPr>
          <w:b/>
          <w:color w:val="231F20"/>
          <w:sz w:val="24"/>
        </w:rPr>
        <w:t>Preambule</w:t>
      </w:r>
      <w:proofErr w:type="spellEnd"/>
    </w:p>
    <w:p w14:paraId="647E74EE" w14:textId="77777777" w:rsidR="006B3DC1" w:rsidRDefault="006B3DC1">
      <w:pPr>
        <w:pStyle w:val="Zkladntext"/>
        <w:rPr>
          <w:b/>
          <w:sz w:val="28"/>
        </w:rPr>
      </w:pPr>
    </w:p>
    <w:p w14:paraId="6258BF87" w14:textId="77777777" w:rsidR="006B3DC1" w:rsidRDefault="008D03D8">
      <w:pPr>
        <w:pStyle w:val="Zkladntext"/>
        <w:spacing w:line="312" w:lineRule="auto"/>
        <w:ind w:left="153" w:right="107"/>
        <w:jc w:val="both"/>
      </w:pP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provedl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řízení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veřejné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zakázce</w:t>
      </w:r>
      <w:proofErr w:type="spellEnd"/>
      <w:r>
        <w:rPr>
          <w:color w:val="231F20"/>
        </w:rPr>
        <w:t xml:space="preserve"> „SMS API pro </w:t>
      </w:r>
      <w:proofErr w:type="spellStart"/>
      <w:r>
        <w:rPr>
          <w:color w:val="231F20"/>
        </w:rPr>
        <w:t>Portál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veřejné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správy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</w:rPr>
        <w:t xml:space="preserve"> „</w:t>
      </w:r>
      <w:proofErr w:type="spellStart"/>
      <w:r>
        <w:rPr>
          <w:b/>
          <w:color w:val="231F20"/>
        </w:rPr>
        <w:t>Zadávací</w:t>
      </w:r>
      <w:proofErr w:type="spellEnd"/>
      <w:r>
        <w:rPr>
          <w:b/>
          <w:color w:val="231F20"/>
          <w:spacing w:val="1"/>
        </w:rPr>
        <w:t xml:space="preserve"> </w:t>
      </w:r>
      <w:proofErr w:type="spellStart"/>
      <w:r>
        <w:rPr>
          <w:b/>
          <w:color w:val="231F20"/>
        </w:rPr>
        <w:t>řízení</w:t>
      </w:r>
      <w:proofErr w:type="spellEnd"/>
      <w:r>
        <w:rPr>
          <w:color w:val="231F20"/>
        </w:rPr>
        <w:t xml:space="preserve">“)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uzavření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. Tato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uzavřena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Poskytovatelem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výsledku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Zadávacího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řízení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tímto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§ 1740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 xml:space="preserve">. 3 </w:t>
      </w:r>
      <w:proofErr w:type="spellStart"/>
      <w:r>
        <w:rPr>
          <w:color w:val="231F20"/>
        </w:rPr>
        <w:t>Občanského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zákoníku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předem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vylučuje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přijetí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nabídky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uzavření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dodatkem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odchylkou</w:t>
      </w:r>
      <w:proofErr w:type="spellEnd"/>
      <w:r>
        <w:rPr>
          <w:color w:val="231F20"/>
        </w:rPr>
        <w:t>.</w:t>
      </w:r>
    </w:p>
    <w:p w14:paraId="01B87B8F" w14:textId="77777777" w:rsidR="006B3DC1" w:rsidRDefault="006B3DC1">
      <w:pPr>
        <w:pStyle w:val="Zkladntext"/>
        <w:rPr>
          <w:sz w:val="24"/>
        </w:rPr>
      </w:pPr>
    </w:p>
    <w:p w14:paraId="1D68C470" w14:textId="77777777" w:rsidR="006B3DC1" w:rsidRDefault="006B3DC1">
      <w:pPr>
        <w:pStyle w:val="Zkladntext"/>
        <w:spacing w:before="11"/>
        <w:rPr>
          <w:sz w:val="21"/>
        </w:rPr>
      </w:pPr>
    </w:p>
    <w:p w14:paraId="5744CBF6" w14:textId="77777777" w:rsidR="006B3DC1" w:rsidRDefault="008D03D8">
      <w:pPr>
        <w:pStyle w:val="Nadpis2"/>
        <w:numPr>
          <w:ilvl w:val="0"/>
          <w:numId w:val="13"/>
        </w:numPr>
        <w:tabs>
          <w:tab w:val="left" w:pos="4074"/>
        </w:tabs>
        <w:ind w:hanging="455"/>
        <w:jc w:val="both"/>
      </w:pPr>
      <w:proofErr w:type="spellStart"/>
      <w:r>
        <w:rPr>
          <w:color w:val="231F20"/>
        </w:rPr>
        <w:t>Předmět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účel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</w:p>
    <w:p w14:paraId="055193F5" w14:textId="77777777" w:rsidR="006B3DC1" w:rsidRDefault="008D03D8">
      <w:pPr>
        <w:pStyle w:val="Odstavecseseznamem"/>
        <w:numPr>
          <w:ilvl w:val="1"/>
          <w:numId w:val="12"/>
        </w:numPr>
        <w:tabs>
          <w:tab w:val="left" w:pos="721"/>
        </w:tabs>
        <w:spacing w:before="71" w:line="360" w:lineRule="auto"/>
        <w:ind w:right="131"/>
        <w:jc w:val="both"/>
      </w:pPr>
      <w:proofErr w:type="spellStart"/>
      <w:r>
        <w:rPr>
          <w:color w:val="231F20"/>
        </w:rPr>
        <w:t>Předmětem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závazek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zabezpečit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službu</w:t>
      </w:r>
      <w:proofErr w:type="spellEnd"/>
      <w:r>
        <w:rPr>
          <w:color w:val="231F20"/>
        </w:rPr>
        <w:t xml:space="preserve"> SMS – API pro </w:t>
      </w:r>
      <w:proofErr w:type="spellStart"/>
      <w:r>
        <w:rPr>
          <w:color w:val="231F20"/>
        </w:rPr>
        <w:t>zasílání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textových</w:t>
      </w:r>
      <w:proofErr w:type="spellEnd"/>
      <w:r>
        <w:rPr>
          <w:color w:val="231F20"/>
        </w:rPr>
        <w:t xml:space="preserve"> SMS </w:t>
      </w:r>
      <w:proofErr w:type="spellStart"/>
      <w:r>
        <w:rPr>
          <w:color w:val="231F20"/>
        </w:rPr>
        <w:t>zpráv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operátory</w:t>
      </w:r>
      <w:proofErr w:type="spellEnd"/>
      <w:r>
        <w:rPr>
          <w:color w:val="231F20"/>
        </w:rPr>
        <w:t xml:space="preserve"> v EU pro </w:t>
      </w:r>
      <w:proofErr w:type="spellStart"/>
      <w:r>
        <w:rPr>
          <w:color w:val="231F20"/>
        </w:rPr>
        <w:t>odesílání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notifikací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uživatelům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Mimo</w:t>
      </w:r>
      <w:proofErr w:type="spellEnd"/>
      <w:r>
        <w:rPr>
          <w:color w:val="231F20"/>
        </w:rPr>
        <w:t xml:space="preserve"> EU </w:t>
      </w:r>
      <w:proofErr w:type="spellStart"/>
      <w:r>
        <w:rPr>
          <w:color w:val="231F20"/>
        </w:rPr>
        <w:t>nesmí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služba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přístupná</w:t>
      </w:r>
      <w:proofErr w:type="spellEnd"/>
      <w:r>
        <w:rPr>
          <w:color w:val="231F20"/>
        </w:rPr>
        <w:t xml:space="preserve">. SMS </w:t>
      </w:r>
      <w:proofErr w:type="spellStart"/>
      <w:r>
        <w:rPr>
          <w:color w:val="231F20"/>
        </w:rPr>
        <w:t>řešení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obsa</w:t>
      </w:r>
      <w:r>
        <w:rPr>
          <w:color w:val="231F20"/>
        </w:rPr>
        <w:t>hovat</w:t>
      </w:r>
      <w:proofErr w:type="spellEnd"/>
      <w:r>
        <w:rPr>
          <w:color w:val="231F20"/>
        </w:rPr>
        <w:t>:</w:t>
      </w:r>
    </w:p>
    <w:p w14:paraId="25A5CD96" w14:textId="77777777" w:rsidR="006B3DC1" w:rsidRDefault="008D03D8">
      <w:pPr>
        <w:pStyle w:val="Odstavecseseznamem"/>
        <w:numPr>
          <w:ilvl w:val="2"/>
          <w:numId w:val="12"/>
        </w:numPr>
        <w:tabs>
          <w:tab w:val="left" w:pos="1286"/>
          <w:tab w:val="left" w:pos="1287"/>
        </w:tabs>
        <w:spacing w:before="0" w:line="360" w:lineRule="auto"/>
        <w:ind w:right="135"/>
      </w:pPr>
      <w:proofErr w:type="spellStart"/>
      <w:r>
        <w:rPr>
          <w:color w:val="231F20"/>
        </w:rPr>
        <w:t>dokumentované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API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SDK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C#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(.NET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3.1+)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distribuované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podobě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nuget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balíčku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podporou</w:t>
      </w:r>
      <w:proofErr w:type="spellEnd"/>
      <w:r>
        <w:rPr>
          <w:color w:val="231F20"/>
        </w:rPr>
        <w:t xml:space="preserve"> async/await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odesílání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SMS </w:t>
      </w:r>
      <w:proofErr w:type="spellStart"/>
      <w:r>
        <w:rPr>
          <w:color w:val="231F20"/>
        </w:rPr>
        <w:t>zprávy</w:t>
      </w:r>
      <w:proofErr w:type="spellEnd"/>
      <w:r>
        <w:rPr>
          <w:color w:val="231F20"/>
        </w:rPr>
        <w:t>;</w:t>
      </w:r>
    </w:p>
    <w:p w14:paraId="64CCB414" w14:textId="77777777" w:rsidR="006B3DC1" w:rsidRDefault="008D03D8">
      <w:pPr>
        <w:pStyle w:val="Odstavecseseznamem"/>
        <w:numPr>
          <w:ilvl w:val="2"/>
          <w:numId w:val="12"/>
        </w:numPr>
        <w:tabs>
          <w:tab w:val="left" w:pos="1286"/>
          <w:tab w:val="left" w:pos="1288"/>
        </w:tabs>
        <w:spacing w:before="0"/>
        <w:ind w:left="1287"/>
      </w:pPr>
      <w:proofErr w:type="spellStart"/>
      <w:r>
        <w:rPr>
          <w:color w:val="231F20"/>
        </w:rPr>
        <w:t>minimálně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(message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segments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second);</w:t>
      </w:r>
    </w:p>
    <w:p w14:paraId="1C255323" w14:textId="77777777" w:rsidR="006B3DC1" w:rsidRDefault="008D03D8">
      <w:pPr>
        <w:pStyle w:val="Odstavecseseznamem"/>
        <w:numPr>
          <w:ilvl w:val="2"/>
          <w:numId w:val="12"/>
        </w:numPr>
        <w:tabs>
          <w:tab w:val="left" w:pos="1286"/>
          <w:tab w:val="left" w:pos="1288"/>
        </w:tabs>
        <w:spacing w:before="126" w:line="360" w:lineRule="auto"/>
        <w:ind w:left="873" w:right="2889" w:firstLine="16"/>
      </w:pPr>
      <w:proofErr w:type="spellStart"/>
      <w:r>
        <w:rPr>
          <w:color w:val="231F20"/>
        </w:rPr>
        <w:t>garantovaná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délka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fronty</w:t>
      </w:r>
      <w:proofErr w:type="spellEnd"/>
      <w:r>
        <w:rPr>
          <w:color w:val="231F20"/>
        </w:rPr>
        <w:t xml:space="preserve"> SMS </w:t>
      </w:r>
      <w:proofErr w:type="spellStart"/>
      <w:r>
        <w:rPr>
          <w:color w:val="231F20"/>
        </w:rPr>
        <w:t>segmentů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minimálně</w:t>
      </w:r>
      <w:proofErr w:type="spellEnd"/>
      <w:r>
        <w:rPr>
          <w:color w:val="231F20"/>
        </w:rPr>
        <w:t xml:space="preserve"> 137 000;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</w:rPr>
        <w:t xml:space="preserve"> „</w:t>
      </w:r>
      <w:proofErr w:type="spellStart"/>
      <w:r>
        <w:rPr>
          <w:b/>
          <w:color w:val="231F20"/>
        </w:rPr>
        <w:t>Služby</w:t>
      </w:r>
      <w:proofErr w:type="spellEnd"/>
      <w:r>
        <w:rPr>
          <w:color w:val="231F20"/>
        </w:rPr>
        <w:t>“).</w:t>
      </w:r>
    </w:p>
    <w:p w14:paraId="5EF32075" w14:textId="77777777" w:rsidR="006B3DC1" w:rsidRDefault="008D03D8">
      <w:pPr>
        <w:pStyle w:val="Odstavecseseznamem"/>
        <w:numPr>
          <w:ilvl w:val="1"/>
          <w:numId w:val="12"/>
        </w:numPr>
        <w:tabs>
          <w:tab w:val="left" w:pos="889"/>
          <w:tab w:val="left" w:pos="890"/>
        </w:tabs>
        <w:spacing w:before="0"/>
        <w:ind w:left="890" w:hanging="737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zavazuje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poskytovat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Objednateli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Služby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požadavky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uvedenými</w:t>
      </w:r>
      <w:proofErr w:type="spellEnd"/>
    </w:p>
    <w:p w14:paraId="303111EE" w14:textId="77777777" w:rsidR="006B3DC1" w:rsidRDefault="008D03D8">
      <w:pPr>
        <w:pStyle w:val="Zkladntext"/>
        <w:spacing w:before="75"/>
        <w:ind w:left="890"/>
      </w:pP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zadávacích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podmínkách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Zadávacímu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řízení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podmínek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stanovených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</w:rPr>
        <w:t>.</w:t>
      </w:r>
    </w:p>
    <w:p w14:paraId="6589A0BD" w14:textId="77777777" w:rsidR="006B3DC1" w:rsidRDefault="008D03D8">
      <w:pPr>
        <w:pStyle w:val="Odstavecseseznamem"/>
        <w:numPr>
          <w:ilvl w:val="1"/>
          <w:numId w:val="12"/>
        </w:numPr>
        <w:tabs>
          <w:tab w:val="left" w:pos="890"/>
          <w:tab w:val="left" w:pos="891"/>
        </w:tabs>
        <w:spacing w:before="76" w:line="312" w:lineRule="auto"/>
        <w:ind w:left="890" w:right="118" w:hanging="737"/>
      </w:pP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zavazuje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zaplatit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Služby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poskytované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touto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sjednanou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cenu</w:t>
      </w:r>
      <w:proofErr w:type="spellEnd"/>
      <w:r>
        <w:rPr>
          <w:color w:val="231F20"/>
        </w:rPr>
        <w:t>.</w:t>
      </w:r>
    </w:p>
    <w:p w14:paraId="6BE86539" w14:textId="77777777" w:rsidR="006B3DC1" w:rsidRDefault="008D03D8">
      <w:pPr>
        <w:pStyle w:val="Odstavecseseznamem"/>
        <w:numPr>
          <w:ilvl w:val="1"/>
          <w:numId w:val="12"/>
        </w:numPr>
        <w:tabs>
          <w:tab w:val="left" w:pos="890"/>
          <w:tab w:val="left" w:pos="891"/>
        </w:tabs>
        <w:spacing w:before="0" w:line="252" w:lineRule="exact"/>
        <w:ind w:left="890" w:hanging="737"/>
      </w:pPr>
      <w:proofErr w:type="spellStart"/>
      <w:r>
        <w:rPr>
          <w:color w:val="231F20"/>
        </w:rPr>
        <w:t>Účelem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zabezpečit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rozesílání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notifikací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uživatelům</w:t>
      </w:r>
      <w:proofErr w:type="spellEnd"/>
      <w:r>
        <w:rPr>
          <w:color w:val="231F20"/>
        </w:rPr>
        <w:t>.</w:t>
      </w:r>
    </w:p>
    <w:p w14:paraId="4D80317E" w14:textId="77777777" w:rsidR="006B3DC1" w:rsidRDefault="008D03D8">
      <w:pPr>
        <w:pStyle w:val="Odstavecseseznamem"/>
        <w:numPr>
          <w:ilvl w:val="1"/>
          <w:numId w:val="12"/>
        </w:numPr>
        <w:tabs>
          <w:tab w:val="left" w:pos="891"/>
        </w:tabs>
        <w:spacing w:before="76" w:line="312" w:lineRule="auto"/>
        <w:ind w:left="890" w:right="118" w:hanging="737"/>
        <w:jc w:val="both"/>
      </w:pPr>
      <w:r>
        <w:rPr>
          <w:color w:val="231F20"/>
        </w:rPr>
        <w:t xml:space="preserve">Po </w:t>
      </w:r>
      <w:proofErr w:type="spellStart"/>
      <w:r>
        <w:rPr>
          <w:color w:val="231F20"/>
        </w:rPr>
        <w:t>uzavření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sdělí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číslo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tzv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Evidenční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objednávky</w:t>
      </w:r>
      <w:proofErr w:type="spellEnd"/>
      <w:r>
        <w:rPr>
          <w:color w:val="231F20"/>
        </w:rPr>
        <w:t xml:space="preserve"> (OBJ),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která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evidenční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charakter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nemá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žádný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Číslo</w:t>
      </w:r>
      <w:proofErr w:type="spellEnd"/>
      <w:r>
        <w:rPr>
          <w:color w:val="231F20"/>
        </w:rPr>
        <w:t xml:space="preserve"> EOBJ je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uvést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daňovém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dokladu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faktuře</w:t>
      </w:r>
      <w:proofErr w:type="spellEnd"/>
      <w:r>
        <w:rPr>
          <w:color w:val="231F20"/>
        </w:rPr>
        <w:t xml:space="preserve">) – viz. </w:t>
      </w:r>
      <w:proofErr w:type="spellStart"/>
      <w:r>
        <w:rPr>
          <w:color w:val="231F20"/>
        </w:rPr>
        <w:t>čl</w:t>
      </w:r>
      <w:proofErr w:type="spellEnd"/>
      <w:r>
        <w:rPr>
          <w:color w:val="231F20"/>
        </w:rPr>
        <w:t xml:space="preserve">. 4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>. 4.2.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Neuvedení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čísla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evidenční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objednávky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faktuře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důvode</w:t>
      </w:r>
      <w:r>
        <w:rPr>
          <w:color w:val="231F20"/>
        </w:rPr>
        <w:t>m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neproplacení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faktury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jejímu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oprávněnému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vrácení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Poskytovateli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4.6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49F79D4B" w14:textId="77777777" w:rsidR="006B3DC1" w:rsidRDefault="006B3DC1">
      <w:pPr>
        <w:pStyle w:val="Zkladntext"/>
        <w:spacing w:before="6"/>
        <w:rPr>
          <w:sz w:val="28"/>
        </w:rPr>
      </w:pPr>
    </w:p>
    <w:p w14:paraId="3B5A1D03" w14:textId="77777777" w:rsidR="006B3DC1" w:rsidRDefault="008D03D8">
      <w:pPr>
        <w:pStyle w:val="Nadpis2"/>
        <w:numPr>
          <w:ilvl w:val="0"/>
          <w:numId w:val="13"/>
        </w:numPr>
        <w:tabs>
          <w:tab w:val="left" w:pos="5075"/>
        </w:tabs>
        <w:ind w:left="5074"/>
        <w:jc w:val="both"/>
      </w:pPr>
      <w:r>
        <w:rPr>
          <w:color w:val="231F20"/>
        </w:rPr>
        <w:t>Cena</w:t>
      </w:r>
    </w:p>
    <w:p w14:paraId="0B17E2F8" w14:textId="77777777" w:rsidR="006B3DC1" w:rsidRDefault="008D03D8">
      <w:pPr>
        <w:pStyle w:val="Odstavecseseznamem"/>
        <w:numPr>
          <w:ilvl w:val="1"/>
          <w:numId w:val="11"/>
        </w:numPr>
        <w:tabs>
          <w:tab w:val="left" w:pos="863"/>
        </w:tabs>
        <w:spacing w:before="71" w:line="312" w:lineRule="auto"/>
        <w:ind w:left="889" w:right="120" w:hanging="737"/>
        <w:jc w:val="both"/>
      </w:pPr>
      <w:r>
        <w:rPr>
          <w:color w:val="231F20"/>
        </w:rPr>
        <w:t>Cena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kalendářní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měsíc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skládá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paušální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měsíc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skutečně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odeslané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množství</w:t>
      </w:r>
      <w:proofErr w:type="spellEnd"/>
      <w:r>
        <w:rPr>
          <w:color w:val="231F20"/>
        </w:rPr>
        <w:t xml:space="preserve"> SMS, </w:t>
      </w:r>
      <w:proofErr w:type="spellStart"/>
      <w:r>
        <w:rPr>
          <w:color w:val="231F20"/>
        </w:rPr>
        <w:t>která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tvořena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součinem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množství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odeslaných</w:t>
      </w:r>
      <w:proofErr w:type="spellEnd"/>
      <w:r>
        <w:rPr>
          <w:color w:val="231F20"/>
        </w:rPr>
        <w:t xml:space="preserve"> SMS 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jednotkové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odchozí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SMS.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Paušální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cena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měsíc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jednotková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cena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odchozí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SMS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uvedena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cenové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specifikaci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Příloze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ceně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připočtena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hodnota</w:t>
      </w:r>
      <w:proofErr w:type="spellEnd"/>
      <w:r>
        <w:rPr>
          <w:color w:val="231F20"/>
        </w:rPr>
        <w:t xml:space="preserve"> DPH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sazby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uskutečnění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zdanitelného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příslušných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předpisů</w:t>
      </w:r>
      <w:proofErr w:type="spellEnd"/>
      <w:r>
        <w:rPr>
          <w:color w:val="231F20"/>
        </w:rPr>
        <w:t>.</w:t>
      </w:r>
    </w:p>
    <w:p w14:paraId="2E6B06A2" w14:textId="77777777" w:rsidR="006B3DC1" w:rsidRDefault="008D03D8">
      <w:pPr>
        <w:pStyle w:val="Odstavecseseznamem"/>
        <w:numPr>
          <w:ilvl w:val="1"/>
          <w:numId w:val="11"/>
        </w:numPr>
        <w:tabs>
          <w:tab w:val="left" w:pos="891"/>
        </w:tabs>
        <w:spacing w:before="0" w:line="312" w:lineRule="auto"/>
        <w:ind w:right="119" w:hanging="737"/>
        <w:jc w:val="both"/>
      </w:pPr>
      <w:proofErr w:type="spellStart"/>
      <w:r>
        <w:rPr>
          <w:color w:val="231F20"/>
        </w:rPr>
        <w:t>Paušální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cena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jeden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měsíc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jednotková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cena</w:t>
      </w:r>
      <w:proofErr w:type="spellEnd"/>
      <w:r>
        <w:rPr>
          <w:color w:val="231F20"/>
        </w:rPr>
        <w:t xml:space="preserve"> za 1 SMS je </w:t>
      </w:r>
      <w:proofErr w:type="spellStart"/>
      <w:r>
        <w:rPr>
          <w:color w:val="231F20"/>
        </w:rPr>
        <w:t>nejvýše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přípustná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nepřekročitelná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zahrnuje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veškeré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náklady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vzniklé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Poskytovateli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souvislostí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poskytováním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</w:t>
      </w:r>
      <w:proofErr w:type="spellEnd"/>
      <w:r>
        <w:rPr>
          <w:color w:val="231F20"/>
        </w:rPr>
        <w:t xml:space="preserve">. 1.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>. 1.1.</w:t>
      </w:r>
    </w:p>
    <w:p w14:paraId="5AEA33B7" w14:textId="77777777" w:rsidR="006B3DC1" w:rsidRDefault="008D03D8">
      <w:pPr>
        <w:pStyle w:val="Odstavecseseznamem"/>
        <w:numPr>
          <w:ilvl w:val="1"/>
          <w:numId w:val="11"/>
        </w:numPr>
        <w:tabs>
          <w:tab w:val="left" w:pos="891"/>
        </w:tabs>
        <w:spacing w:before="0" w:line="312" w:lineRule="auto"/>
        <w:ind w:right="119" w:hanging="737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prohlašuje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ujišťuje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Cena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již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sobě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zahrnuje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veškeré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náklady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Poskytovatele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spojené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posky</w:t>
      </w:r>
      <w:r>
        <w:rPr>
          <w:color w:val="231F20"/>
        </w:rPr>
        <w:t>továním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Součástí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služby</w:t>
      </w:r>
      <w:proofErr w:type="spellEnd"/>
      <w:r>
        <w:rPr>
          <w:color w:val="231F20"/>
        </w:rPr>
        <w:t>,</w:t>
      </w:r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sice</w:t>
      </w:r>
      <w:proofErr w:type="spellEnd"/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  <w:spacing w:val="59"/>
        </w:rPr>
        <w:t xml:space="preserve"> </w:t>
      </w:r>
      <w:proofErr w:type="spellStart"/>
      <w:r>
        <w:rPr>
          <w:color w:val="231F20"/>
        </w:rPr>
        <w:t>uvedeny</w:t>
      </w:r>
      <w:proofErr w:type="spellEnd"/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</w:rPr>
        <w:t>nejsou</w:t>
      </w:r>
      <w:proofErr w:type="spellEnd"/>
      <w:r>
        <w:rPr>
          <w:color w:val="231F20"/>
        </w:rPr>
        <w:t>,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ale</w:t>
      </w:r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>,</w:t>
      </w:r>
      <w:r>
        <w:rPr>
          <w:color w:val="231F20"/>
          <w:spacing w:val="58"/>
        </w:rPr>
        <w:t xml:space="preserve"> </w:t>
      </w:r>
      <w:proofErr w:type="spellStart"/>
      <w:r>
        <w:rPr>
          <w:color w:val="231F20"/>
        </w:rPr>
        <w:t>jakožto</w:t>
      </w:r>
      <w:proofErr w:type="spellEnd"/>
    </w:p>
    <w:p w14:paraId="65CEDC87" w14:textId="77777777" w:rsidR="006B3DC1" w:rsidRDefault="006B3DC1">
      <w:pPr>
        <w:spacing w:line="312" w:lineRule="auto"/>
        <w:jc w:val="both"/>
        <w:sectPr w:rsidR="006B3DC1">
          <w:pgSz w:w="11910" w:h="16840"/>
          <w:pgMar w:top="1660" w:right="720" w:bottom="1060" w:left="980" w:header="683" w:footer="862" w:gutter="0"/>
          <w:cols w:space="708"/>
        </w:sectPr>
      </w:pPr>
    </w:p>
    <w:p w14:paraId="4BEF1A35" w14:textId="77777777" w:rsidR="006B3DC1" w:rsidRDefault="008D03D8">
      <w:pPr>
        <w:pStyle w:val="Zkladntext"/>
        <w:spacing w:before="2"/>
        <w:rPr>
          <w:sz w:val="19"/>
        </w:rPr>
      </w:pPr>
      <w:r>
        <w:lastRenderedPageBreak/>
        <w:pict w14:anchorId="7D0CB767">
          <v:rect id="_x0000_s1045" style="position:absolute;margin-left:555.1pt;margin-top:785.2pt;width:19.2pt;height:.5pt;z-index:15729664;mso-position-horizontal-relative:page;mso-position-vertical-relative:page" fillcolor="#c7c8ca" stroked="f">
            <w10:wrap anchorx="page" anchory="page"/>
          </v:rect>
        </w:pict>
      </w:r>
    </w:p>
    <w:p w14:paraId="2ECD4410" w14:textId="77777777" w:rsidR="006B3DC1" w:rsidRDefault="008D03D8">
      <w:pPr>
        <w:pStyle w:val="Zkladntext"/>
        <w:spacing w:before="93" w:line="312" w:lineRule="auto"/>
        <w:ind w:left="889"/>
      </w:pPr>
      <w:proofErr w:type="spellStart"/>
      <w:r>
        <w:rPr>
          <w:color w:val="231F20"/>
        </w:rPr>
        <w:t>odborník</w:t>
      </w:r>
      <w:proofErr w:type="spellEnd"/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nich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ví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má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vědět</w:t>
      </w:r>
      <w:proofErr w:type="spellEnd"/>
      <w:r>
        <w:rPr>
          <w:color w:val="231F20"/>
        </w:rPr>
        <w:t>,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neboť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nezbytné</w:t>
      </w:r>
      <w:proofErr w:type="spellEnd"/>
      <w:r>
        <w:rPr>
          <w:color w:val="231F20"/>
          <w:spacing w:val="13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Předmětu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13B8E75E" w14:textId="77777777" w:rsidR="006B3DC1" w:rsidRDefault="006B3DC1">
      <w:pPr>
        <w:pStyle w:val="Zkladntext"/>
        <w:spacing w:before="6"/>
        <w:rPr>
          <w:sz w:val="28"/>
        </w:rPr>
      </w:pPr>
    </w:p>
    <w:p w14:paraId="3790B48D" w14:textId="77777777" w:rsidR="006B3DC1" w:rsidRDefault="008D03D8">
      <w:pPr>
        <w:pStyle w:val="Nadpis2"/>
        <w:numPr>
          <w:ilvl w:val="0"/>
          <w:numId w:val="13"/>
        </w:numPr>
        <w:tabs>
          <w:tab w:val="left" w:pos="3717"/>
          <w:tab w:val="left" w:pos="3719"/>
        </w:tabs>
        <w:ind w:left="3718" w:hanging="455"/>
        <w:jc w:val="left"/>
      </w:pPr>
      <w:r>
        <w:rPr>
          <w:color w:val="231F20"/>
        </w:rPr>
        <w:t>Doba,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místo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podmínky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</w:p>
    <w:p w14:paraId="456B4FED" w14:textId="77777777" w:rsidR="006B3DC1" w:rsidRDefault="008D03D8">
      <w:pPr>
        <w:pStyle w:val="Odstavecseseznamem"/>
        <w:numPr>
          <w:ilvl w:val="1"/>
          <w:numId w:val="10"/>
        </w:numPr>
        <w:tabs>
          <w:tab w:val="left" w:pos="889"/>
          <w:tab w:val="left" w:pos="890"/>
        </w:tabs>
        <w:spacing w:before="72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zavazuje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Služby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ode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účinnosti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40E6149C" w14:textId="77777777" w:rsidR="006B3DC1" w:rsidRDefault="008D03D8">
      <w:pPr>
        <w:pStyle w:val="Odstavecseseznamem"/>
        <w:numPr>
          <w:ilvl w:val="1"/>
          <w:numId w:val="10"/>
        </w:numPr>
        <w:tabs>
          <w:tab w:val="left" w:pos="890"/>
        </w:tabs>
        <w:spacing w:before="195" w:line="312" w:lineRule="auto"/>
        <w:ind w:right="120"/>
        <w:jc w:val="both"/>
      </w:pPr>
      <w:proofErr w:type="spellStart"/>
      <w:r>
        <w:rPr>
          <w:color w:val="231F20"/>
        </w:rPr>
        <w:t>Místem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(z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hlediska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komunikace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dodavatele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Česká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republika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Tím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dotčeno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zasílání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SMS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území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dalších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stát</w:t>
      </w:r>
      <w:r>
        <w:rPr>
          <w:color w:val="231F20"/>
        </w:rPr>
        <w:t>ů</w:t>
      </w:r>
      <w:proofErr w:type="spellEnd"/>
      <w:r>
        <w:rPr>
          <w:color w:val="231F20"/>
        </w:rPr>
        <w:t>.</w:t>
      </w:r>
    </w:p>
    <w:p w14:paraId="55B17285" w14:textId="77777777" w:rsidR="006B3DC1" w:rsidRDefault="006B3DC1">
      <w:pPr>
        <w:pStyle w:val="Zkladntext"/>
        <w:rPr>
          <w:sz w:val="24"/>
        </w:rPr>
      </w:pPr>
    </w:p>
    <w:p w14:paraId="13834DF5" w14:textId="77777777" w:rsidR="006B3DC1" w:rsidRDefault="008D03D8">
      <w:pPr>
        <w:pStyle w:val="Nadpis2"/>
        <w:numPr>
          <w:ilvl w:val="0"/>
          <w:numId w:val="13"/>
        </w:numPr>
        <w:tabs>
          <w:tab w:val="left" w:pos="4509"/>
        </w:tabs>
        <w:spacing w:before="173"/>
        <w:ind w:left="4508"/>
        <w:jc w:val="both"/>
      </w:pPr>
      <w:proofErr w:type="spellStart"/>
      <w:r>
        <w:rPr>
          <w:color w:val="231F20"/>
        </w:rPr>
        <w:t>Platební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podmínky</w:t>
      </w:r>
      <w:proofErr w:type="spellEnd"/>
    </w:p>
    <w:p w14:paraId="2F526A39" w14:textId="77777777" w:rsidR="006B3DC1" w:rsidRDefault="008D03D8">
      <w:pPr>
        <w:pStyle w:val="Odstavecseseznamem"/>
        <w:numPr>
          <w:ilvl w:val="1"/>
          <w:numId w:val="9"/>
        </w:numPr>
        <w:tabs>
          <w:tab w:val="left" w:pos="890"/>
        </w:tabs>
        <w:spacing w:before="71" w:line="312" w:lineRule="auto"/>
        <w:ind w:right="120"/>
        <w:jc w:val="both"/>
      </w:pPr>
      <w:r>
        <w:rPr>
          <w:color w:val="231F20"/>
        </w:rPr>
        <w:t>Cena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Služby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čl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1.1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hrazena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měsíčně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vždy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uplynulý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kalendářní</w:t>
      </w:r>
      <w:proofErr w:type="spellEnd"/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měsíc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daňových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dokladů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faktur</w:t>
      </w:r>
      <w:proofErr w:type="spellEnd"/>
      <w:r>
        <w:rPr>
          <w:color w:val="231F20"/>
        </w:rPr>
        <w:t>)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vystavených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Poskytovatelem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vždy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pátého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(5.) </w:t>
      </w:r>
      <w:proofErr w:type="spellStart"/>
      <w:r>
        <w:rPr>
          <w:color w:val="231F20"/>
        </w:rPr>
        <w:t>kalendářního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následujícího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měsíce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Poslední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uplynulého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kalendářního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měsíce</w:t>
      </w:r>
      <w:proofErr w:type="spellEnd"/>
      <w:r>
        <w:rPr>
          <w:color w:val="231F20"/>
        </w:rPr>
        <w:t xml:space="preserve"> je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dnem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uskutečnění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zdanitelného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>.</w:t>
      </w:r>
    </w:p>
    <w:p w14:paraId="07C1EBB8" w14:textId="77777777" w:rsidR="006B3DC1" w:rsidRDefault="008D03D8">
      <w:pPr>
        <w:pStyle w:val="Odstavecseseznamem"/>
        <w:numPr>
          <w:ilvl w:val="1"/>
          <w:numId w:val="9"/>
        </w:numPr>
        <w:tabs>
          <w:tab w:val="left" w:pos="890"/>
        </w:tabs>
        <w:spacing w:before="0" w:line="312" w:lineRule="auto"/>
        <w:ind w:right="122"/>
        <w:jc w:val="both"/>
      </w:pPr>
      <w:proofErr w:type="spellStart"/>
      <w:r>
        <w:rPr>
          <w:color w:val="231F20"/>
        </w:rPr>
        <w:t>Daňový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doklad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(faktura)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vystavený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Poskytovatelem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musí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obsahovat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náležitosti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daňového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dokladu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příslušných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právních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předpisů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zejména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pak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29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235/2004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Sb.,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dani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přidané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hodnoty</w:t>
      </w:r>
      <w:proofErr w:type="spellEnd"/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znění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pozdějších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předpisů</w:t>
      </w:r>
      <w:proofErr w:type="spellEnd"/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563/1991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Sb.,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účetnictví</w:t>
      </w:r>
      <w:proofErr w:type="spellEnd"/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znění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pozdějších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předpisů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zejména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</w:rPr>
        <w:t>:</w:t>
      </w:r>
    </w:p>
    <w:p w14:paraId="357CB19C" w14:textId="77777777" w:rsidR="006B3DC1" w:rsidRDefault="008D03D8">
      <w:pPr>
        <w:pStyle w:val="Odstavecseseznamem"/>
        <w:numPr>
          <w:ilvl w:val="2"/>
          <w:numId w:val="9"/>
        </w:numPr>
        <w:tabs>
          <w:tab w:val="left" w:pos="1288"/>
        </w:tabs>
        <w:spacing w:before="118"/>
        <w:ind w:hanging="399"/>
        <w:jc w:val="both"/>
      </w:pPr>
      <w:proofErr w:type="spellStart"/>
      <w:r>
        <w:rPr>
          <w:color w:val="231F20"/>
        </w:rPr>
        <w:t>číslo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;</w:t>
      </w:r>
    </w:p>
    <w:p w14:paraId="0BB67741" w14:textId="77777777" w:rsidR="006B3DC1" w:rsidRDefault="008D03D8">
      <w:pPr>
        <w:pStyle w:val="Odstavecseseznamem"/>
        <w:numPr>
          <w:ilvl w:val="2"/>
          <w:numId w:val="9"/>
        </w:numPr>
        <w:tabs>
          <w:tab w:val="left" w:pos="1288"/>
        </w:tabs>
        <w:spacing w:before="197"/>
        <w:ind w:hanging="399"/>
        <w:jc w:val="both"/>
      </w:pPr>
      <w:proofErr w:type="spellStart"/>
      <w:r>
        <w:rPr>
          <w:color w:val="231F20"/>
        </w:rPr>
        <w:t>číslo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Evidenční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objednávky</w:t>
      </w:r>
      <w:proofErr w:type="spellEnd"/>
      <w:r>
        <w:rPr>
          <w:color w:val="231F20"/>
        </w:rPr>
        <w:t>;</w:t>
      </w:r>
    </w:p>
    <w:p w14:paraId="7209BA53" w14:textId="77777777" w:rsidR="006B3DC1" w:rsidRDefault="008D03D8">
      <w:pPr>
        <w:pStyle w:val="Odstavecseseznamem"/>
        <w:numPr>
          <w:ilvl w:val="2"/>
          <w:numId w:val="9"/>
        </w:numPr>
        <w:tabs>
          <w:tab w:val="left" w:pos="1287"/>
          <w:tab w:val="left" w:pos="1288"/>
        </w:tabs>
        <w:spacing w:before="195"/>
      </w:pPr>
      <w:proofErr w:type="spellStart"/>
      <w:r>
        <w:rPr>
          <w:color w:val="231F20"/>
        </w:rPr>
        <w:t>identifikační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</w:rPr>
        <w:t>;</w:t>
      </w:r>
    </w:p>
    <w:p w14:paraId="7A3DE774" w14:textId="77777777" w:rsidR="006B3DC1" w:rsidRDefault="008D03D8">
      <w:pPr>
        <w:pStyle w:val="Odstavecseseznamem"/>
        <w:numPr>
          <w:ilvl w:val="2"/>
          <w:numId w:val="9"/>
        </w:numPr>
        <w:tabs>
          <w:tab w:val="left" w:pos="1287"/>
          <w:tab w:val="left" w:pos="1288"/>
        </w:tabs>
        <w:spacing w:before="196"/>
      </w:pPr>
      <w:proofErr w:type="spellStart"/>
      <w:r>
        <w:rPr>
          <w:color w:val="231F20"/>
        </w:rPr>
        <w:t>popis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fakturovaného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včetně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uvedení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množství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odeslaných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odchozích</w:t>
      </w:r>
      <w:proofErr w:type="spellEnd"/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SMS;</w:t>
      </w:r>
    </w:p>
    <w:p w14:paraId="33E53D29" w14:textId="77777777" w:rsidR="006B3DC1" w:rsidRDefault="008D03D8">
      <w:pPr>
        <w:pStyle w:val="Odstavecseseznamem"/>
        <w:numPr>
          <w:ilvl w:val="2"/>
          <w:numId w:val="9"/>
        </w:numPr>
        <w:tabs>
          <w:tab w:val="left" w:pos="1287"/>
          <w:tab w:val="left" w:pos="1288"/>
        </w:tabs>
        <w:spacing w:before="196"/>
      </w:pPr>
      <w:proofErr w:type="spellStart"/>
      <w:r>
        <w:rPr>
          <w:color w:val="231F20"/>
        </w:rPr>
        <w:t>platební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podmínky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Smlouvou</w:t>
      </w:r>
      <w:proofErr w:type="spellEnd"/>
      <w:r>
        <w:rPr>
          <w:color w:val="231F20"/>
        </w:rPr>
        <w:t>.</w:t>
      </w:r>
    </w:p>
    <w:p w14:paraId="7C6816A6" w14:textId="77777777" w:rsidR="006B3DC1" w:rsidRDefault="008D03D8">
      <w:pPr>
        <w:pStyle w:val="Odstavecseseznamem"/>
        <w:numPr>
          <w:ilvl w:val="1"/>
          <w:numId w:val="9"/>
        </w:numPr>
        <w:tabs>
          <w:tab w:val="left" w:pos="891"/>
        </w:tabs>
        <w:spacing w:before="195" w:line="312" w:lineRule="auto"/>
        <w:ind w:left="890" w:right="121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vystavený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daňový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doklad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spolu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veškerými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požadovanými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dokumenty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</w:t>
      </w:r>
      <w:r>
        <w:rPr>
          <w:color w:val="231F20"/>
        </w:rPr>
        <w:t>jednateli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tří</w:t>
      </w:r>
      <w:proofErr w:type="spellEnd"/>
      <w:r>
        <w:rPr>
          <w:color w:val="231F20"/>
        </w:rPr>
        <w:t xml:space="preserve"> (3)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pracovních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jejich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vystavení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následujícími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způsoby</w:t>
      </w:r>
      <w:proofErr w:type="spellEnd"/>
      <w:r>
        <w:rPr>
          <w:color w:val="231F20"/>
        </w:rPr>
        <w:t>:</w:t>
      </w:r>
    </w:p>
    <w:p w14:paraId="4039C675" w14:textId="77777777" w:rsidR="006B3DC1" w:rsidRDefault="008D03D8">
      <w:pPr>
        <w:pStyle w:val="Odstavecseseznamem"/>
        <w:numPr>
          <w:ilvl w:val="2"/>
          <w:numId w:val="9"/>
        </w:numPr>
        <w:tabs>
          <w:tab w:val="left" w:pos="1287"/>
          <w:tab w:val="left" w:pos="1288"/>
        </w:tabs>
        <w:spacing w:before="120"/>
      </w:pPr>
      <w:r>
        <w:rPr>
          <w:color w:val="231F20"/>
        </w:rPr>
        <w:t>v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elektronické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podobě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adresu</w:t>
      </w:r>
      <w:proofErr w:type="spellEnd"/>
      <w:r>
        <w:rPr>
          <w:color w:val="231F20"/>
        </w:rPr>
        <w:t>:</w:t>
      </w:r>
    </w:p>
    <w:p w14:paraId="037F3C91" w14:textId="77777777" w:rsidR="006B3DC1" w:rsidRDefault="008D03D8">
      <w:pPr>
        <w:pStyle w:val="Zkladntext"/>
        <w:spacing w:before="195"/>
        <w:ind w:left="1287"/>
      </w:pPr>
      <w:hyperlink r:id="rId9">
        <w:r>
          <w:rPr>
            <w:color w:val="231F20"/>
            <w:u w:val="single" w:color="231F20"/>
          </w:rPr>
          <w:t>faktury@nakit.cz</w:t>
        </w:r>
      </w:hyperlink>
    </w:p>
    <w:p w14:paraId="434333C8" w14:textId="77777777" w:rsidR="006B3DC1" w:rsidRDefault="008D03D8">
      <w:pPr>
        <w:pStyle w:val="Odstavecseseznamem"/>
        <w:numPr>
          <w:ilvl w:val="2"/>
          <w:numId w:val="9"/>
        </w:numPr>
        <w:tabs>
          <w:tab w:val="left" w:pos="1286"/>
          <w:tab w:val="left" w:pos="1287"/>
        </w:tabs>
        <w:spacing w:before="76"/>
        <w:ind w:left="1286"/>
      </w:pPr>
      <w:proofErr w:type="spellStart"/>
      <w:r>
        <w:rPr>
          <w:color w:val="231F20"/>
        </w:rPr>
        <w:t>doporučeným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dopisem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následující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adresu</w:t>
      </w:r>
      <w:proofErr w:type="spellEnd"/>
      <w:r>
        <w:rPr>
          <w:color w:val="231F20"/>
        </w:rPr>
        <w:t>:</w:t>
      </w:r>
    </w:p>
    <w:p w14:paraId="042666D6" w14:textId="77777777" w:rsidR="006B3DC1" w:rsidRDefault="008D03D8">
      <w:pPr>
        <w:pStyle w:val="Zkladntext"/>
        <w:spacing w:before="196" w:line="312" w:lineRule="auto"/>
        <w:ind w:left="1286" w:right="2536"/>
        <w:jc w:val="both"/>
      </w:pPr>
      <w:proofErr w:type="spellStart"/>
      <w:r>
        <w:rPr>
          <w:color w:val="231F20"/>
        </w:rPr>
        <w:t>Národní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agentura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komunikační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informační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technologie</w:t>
      </w:r>
      <w:proofErr w:type="spellEnd"/>
      <w:r>
        <w:rPr>
          <w:color w:val="231F20"/>
        </w:rPr>
        <w:t>, s. p.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Kodaňská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1441/46, </w:t>
      </w:r>
      <w:proofErr w:type="spellStart"/>
      <w:r>
        <w:rPr>
          <w:color w:val="231F20"/>
        </w:rPr>
        <w:t>Vršovice</w:t>
      </w:r>
      <w:proofErr w:type="spellEnd"/>
      <w:r>
        <w:rPr>
          <w:color w:val="231F20"/>
        </w:rPr>
        <w:t>, 101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01 Praha10</w:t>
      </w:r>
    </w:p>
    <w:p w14:paraId="5043D7CA" w14:textId="77777777" w:rsidR="006B3DC1" w:rsidRDefault="008D03D8">
      <w:pPr>
        <w:pStyle w:val="Odstavecseseznamem"/>
        <w:numPr>
          <w:ilvl w:val="1"/>
          <w:numId w:val="9"/>
        </w:numPr>
        <w:tabs>
          <w:tab w:val="left" w:pos="890"/>
        </w:tabs>
        <w:spacing w:before="0" w:line="312" w:lineRule="auto"/>
        <w:ind w:left="890" w:right="121"/>
        <w:jc w:val="both"/>
      </w:pPr>
      <w:proofErr w:type="spellStart"/>
      <w:r>
        <w:rPr>
          <w:color w:val="231F20"/>
        </w:rPr>
        <w:t>Platba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provedena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české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měně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bankovního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převodu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účet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uvedený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záhlaví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55BA3520" w14:textId="77777777" w:rsidR="006B3DC1" w:rsidRDefault="008D03D8">
      <w:pPr>
        <w:pStyle w:val="Odstavecseseznamem"/>
        <w:numPr>
          <w:ilvl w:val="1"/>
          <w:numId w:val="9"/>
        </w:numPr>
        <w:tabs>
          <w:tab w:val="left" w:pos="891"/>
        </w:tabs>
        <w:spacing w:line="312" w:lineRule="auto"/>
        <w:ind w:left="890" w:right="121"/>
        <w:jc w:val="both"/>
      </w:pPr>
      <w:proofErr w:type="spellStart"/>
      <w:r>
        <w:rPr>
          <w:color w:val="231F20"/>
        </w:rPr>
        <w:t>Splatnost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faktury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vystavené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</w:t>
      </w:r>
      <w:r>
        <w:rPr>
          <w:color w:val="231F20"/>
        </w:rPr>
        <w:t>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činí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třicet</w:t>
      </w:r>
      <w:proofErr w:type="spellEnd"/>
      <w:r>
        <w:rPr>
          <w:color w:val="231F20"/>
        </w:rPr>
        <w:t xml:space="preserve"> (30) </w:t>
      </w:r>
      <w:proofErr w:type="spellStart"/>
      <w:r>
        <w:rPr>
          <w:color w:val="231F20"/>
        </w:rPr>
        <w:t>kalendářních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jejího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doručení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Objednateli</w:t>
      </w:r>
      <w:proofErr w:type="spellEnd"/>
      <w:r>
        <w:rPr>
          <w:color w:val="231F20"/>
        </w:rPr>
        <w:t>.</w:t>
      </w:r>
    </w:p>
    <w:p w14:paraId="6394F72C" w14:textId="77777777" w:rsidR="006B3DC1" w:rsidRDefault="008D03D8">
      <w:pPr>
        <w:pStyle w:val="Odstavecseseznamem"/>
        <w:numPr>
          <w:ilvl w:val="1"/>
          <w:numId w:val="9"/>
        </w:numPr>
        <w:tabs>
          <w:tab w:val="left" w:pos="891"/>
        </w:tabs>
        <w:spacing w:line="312" w:lineRule="auto"/>
        <w:ind w:left="890" w:right="119"/>
        <w:jc w:val="both"/>
      </w:pPr>
      <w:r>
        <w:rPr>
          <w:color w:val="231F20"/>
        </w:rPr>
        <w:t xml:space="preserve">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faktura </w:t>
      </w:r>
      <w:proofErr w:type="spellStart"/>
      <w:r>
        <w:rPr>
          <w:color w:val="231F20"/>
        </w:rPr>
        <w:t>nebude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obsahovat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některou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náležitost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obsahovat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nesprávné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</w:rPr>
        <w:t xml:space="preserve">, je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</w:rPr>
        <w:t xml:space="preserve"> ji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lhůtě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splatnosti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vrátit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Lhůta</w:t>
      </w:r>
      <w:proofErr w:type="spellEnd"/>
      <w:r>
        <w:rPr>
          <w:color w:val="231F20"/>
        </w:rPr>
        <w:t xml:space="preserve"> p</w:t>
      </w:r>
      <w:r>
        <w:rPr>
          <w:color w:val="231F20"/>
        </w:rPr>
        <w:t xml:space="preserve">ro </w:t>
      </w:r>
      <w:proofErr w:type="spellStart"/>
      <w:r>
        <w:rPr>
          <w:color w:val="231F20"/>
        </w:rPr>
        <w:t>její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splatnost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se </w:t>
      </w:r>
      <w:proofErr w:type="spellStart"/>
      <w:r>
        <w:rPr>
          <w:color w:val="231F20"/>
        </w:rPr>
        <w:t>tímto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přerušuje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nová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lhůta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délce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třicet</w:t>
      </w:r>
      <w:proofErr w:type="spellEnd"/>
      <w:r>
        <w:rPr>
          <w:color w:val="231F20"/>
        </w:rPr>
        <w:t xml:space="preserve"> (30) </w:t>
      </w:r>
      <w:proofErr w:type="spellStart"/>
      <w:r>
        <w:rPr>
          <w:color w:val="231F20"/>
        </w:rPr>
        <w:t>kalendářních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počne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plynout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data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doručení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nově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vystavené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opravené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faktury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Poskytovatelem</w:t>
      </w:r>
      <w:proofErr w:type="spellEnd"/>
      <w:r>
        <w:rPr>
          <w:color w:val="231F20"/>
        </w:rPr>
        <w:t>.</w:t>
      </w:r>
    </w:p>
    <w:p w14:paraId="64DB3810" w14:textId="77777777" w:rsidR="006B3DC1" w:rsidRDefault="006B3DC1">
      <w:pPr>
        <w:spacing w:line="312" w:lineRule="auto"/>
        <w:jc w:val="both"/>
        <w:sectPr w:rsidR="006B3DC1">
          <w:pgSz w:w="11910" w:h="16840"/>
          <w:pgMar w:top="1660" w:right="720" w:bottom="1060" w:left="980" w:header="683" w:footer="862" w:gutter="0"/>
          <w:cols w:space="708"/>
        </w:sectPr>
      </w:pPr>
    </w:p>
    <w:p w14:paraId="490298ED" w14:textId="77777777" w:rsidR="006B3DC1" w:rsidRDefault="008D03D8">
      <w:pPr>
        <w:pStyle w:val="Zkladntext"/>
        <w:spacing w:before="2"/>
        <w:rPr>
          <w:sz w:val="19"/>
        </w:rPr>
      </w:pPr>
      <w:r>
        <w:lastRenderedPageBreak/>
        <w:pict w14:anchorId="6BE4D2B7">
          <v:rect id="_x0000_s1044" style="position:absolute;margin-left:555.1pt;margin-top:785.2pt;width:19.2pt;height:.5pt;z-index:15730176;mso-position-horizontal-relative:page;mso-position-vertical-relative:page" fillcolor="#c7c8ca" stroked="f">
            <w10:wrap anchorx="page" anchory="page"/>
          </v:rect>
        </w:pict>
      </w:r>
    </w:p>
    <w:p w14:paraId="03B19125" w14:textId="77777777" w:rsidR="006B3DC1" w:rsidRDefault="008D03D8">
      <w:pPr>
        <w:pStyle w:val="Odstavecseseznamem"/>
        <w:numPr>
          <w:ilvl w:val="1"/>
          <w:numId w:val="9"/>
        </w:numPr>
        <w:tabs>
          <w:tab w:val="left" w:pos="889"/>
          <w:tab w:val="left" w:pos="890"/>
        </w:tabs>
        <w:spacing w:before="93"/>
      </w:pPr>
      <w:proofErr w:type="spellStart"/>
      <w:r>
        <w:rPr>
          <w:color w:val="231F20"/>
        </w:rPr>
        <w:t>Objednatel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neposkytuje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Poskytovateli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jakékoliv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zálohy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cenu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Služby</w:t>
      </w:r>
      <w:proofErr w:type="spellEnd"/>
      <w:r>
        <w:rPr>
          <w:color w:val="231F20"/>
        </w:rPr>
        <w:t>.</w:t>
      </w:r>
    </w:p>
    <w:p w14:paraId="4E19F223" w14:textId="77777777" w:rsidR="006B3DC1" w:rsidRDefault="008D03D8">
      <w:pPr>
        <w:pStyle w:val="Odstavecseseznamem"/>
        <w:numPr>
          <w:ilvl w:val="1"/>
          <w:numId w:val="9"/>
        </w:numPr>
        <w:tabs>
          <w:tab w:val="left" w:pos="890"/>
        </w:tabs>
        <w:spacing w:before="195" w:line="312" w:lineRule="auto"/>
        <w:ind w:right="121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dohodly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pokud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okamžiku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uskutečnění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zdanitelného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správcem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daně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zveřejněna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způsobem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umožňujícím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dálkový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přístup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skutečnost</w:t>
      </w:r>
      <w:proofErr w:type="spell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zdanitelného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též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") je </w:t>
      </w:r>
      <w:proofErr w:type="spellStart"/>
      <w:r>
        <w:rPr>
          <w:color w:val="231F20"/>
        </w:rPr>
        <w:t>nespolehlivým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plátcem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</w:rPr>
        <w:t xml:space="preserve"> § 106a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235/2004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Sb.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dani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přidané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hodnoty</w:t>
      </w:r>
      <w:proofErr w:type="spellEnd"/>
      <w:r>
        <w:rPr>
          <w:color w:val="231F20"/>
        </w:rPr>
        <w:t>,</w:t>
      </w:r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znění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pozdějších</w:t>
      </w:r>
      <w:proofErr w:type="spellEnd"/>
      <w:r>
        <w:rPr>
          <w:color w:val="231F20"/>
          <w:spacing w:val="39"/>
        </w:rPr>
        <w:t xml:space="preserve"> </w:t>
      </w:r>
      <w:proofErr w:type="spellStart"/>
      <w:r>
        <w:rPr>
          <w:color w:val="231F20"/>
        </w:rPr>
        <w:t>předpisů</w:t>
      </w:r>
      <w:proofErr w:type="spellEnd"/>
      <w:r>
        <w:rPr>
          <w:color w:val="231F20"/>
          <w:spacing w:val="3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jen</w:t>
      </w:r>
      <w:proofErr w:type="spellEnd"/>
    </w:p>
    <w:p w14:paraId="546AFD4F" w14:textId="77777777" w:rsidR="006B3DC1" w:rsidRDefault="008D03D8">
      <w:pPr>
        <w:pStyle w:val="Zkladntext"/>
        <w:spacing w:line="312" w:lineRule="auto"/>
        <w:ind w:left="890" w:right="120"/>
        <w:jc w:val="both"/>
      </w:pPr>
      <w:r>
        <w:rPr>
          <w:color w:val="231F20"/>
        </w:rPr>
        <w:t>„</w:t>
      </w:r>
      <w:proofErr w:type="spellStart"/>
      <w:r>
        <w:rPr>
          <w:b/>
          <w:color w:val="231F20"/>
        </w:rPr>
        <w:t>zákon</w:t>
      </w:r>
      <w:proofErr w:type="spellEnd"/>
      <w:r>
        <w:rPr>
          <w:b/>
          <w:color w:val="231F20"/>
          <w:spacing w:val="51"/>
        </w:rPr>
        <w:t xml:space="preserve"> </w:t>
      </w:r>
      <w:r>
        <w:rPr>
          <w:b/>
          <w:color w:val="231F20"/>
        </w:rPr>
        <w:t>o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DPH</w:t>
      </w:r>
      <w:r>
        <w:rPr>
          <w:color w:val="231F20"/>
        </w:rPr>
        <w:t>“),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má</w:t>
      </w:r>
      <w:proofErr w:type="spellEnd"/>
      <w:r>
        <w:rPr>
          <w:color w:val="231F20"/>
        </w:rPr>
        <w:t>-li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platba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zdanitelné</w:t>
      </w:r>
      <w:proofErr w:type="spellEnd"/>
      <w:r>
        <w:rPr>
          <w:color w:val="231F20"/>
          <w:spacing w:val="51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uskutečněné</w:t>
      </w:r>
      <w:proofErr w:type="spellEnd"/>
      <w:r>
        <w:rPr>
          <w:color w:val="231F20"/>
          <w:spacing w:val="51"/>
        </w:rPr>
        <w:t xml:space="preserve"> </w:t>
      </w:r>
      <w:proofErr w:type="spellStart"/>
      <w:r>
        <w:rPr>
          <w:color w:val="231F20"/>
        </w:rPr>
        <w:t>Poskytovatelem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tuzemsku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zcela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části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poukázána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bankovní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účet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vedený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poskytovatelem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platebních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tuzemsko</w:t>
      </w:r>
      <w:proofErr w:type="spellEnd"/>
      <w:r>
        <w:rPr>
          <w:color w:val="231F20"/>
        </w:rPr>
        <w:t xml:space="preserve">, je </w:t>
      </w:r>
      <w:proofErr w:type="spellStart"/>
      <w:r>
        <w:rPr>
          <w:color w:val="231F20"/>
        </w:rPr>
        <w:t>příjemce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zdanitelného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též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")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část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odpovídající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dani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přidané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hodnoty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zaplatit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bankovní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účet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správce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109a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DPH.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bankovní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účet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tomto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pří</w:t>
      </w:r>
      <w:r>
        <w:rPr>
          <w:color w:val="231F20"/>
        </w:rPr>
        <w:t>padě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uhrazena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část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odpovídající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výši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základu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daně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přidané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hodnoty</w:t>
      </w:r>
      <w:proofErr w:type="spellEnd"/>
      <w:r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Úhrada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základu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daně</w:t>
      </w:r>
      <w:proofErr w:type="spellEnd"/>
      <w:r>
        <w:rPr>
          <w:color w:val="231F20"/>
        </w:rPr>
        <w:t>)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provedená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Objednatelem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ustanovením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tohoto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odstavce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považována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řádnou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úhradu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poskytnutého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27849C50" w14:textId="77777777" w:rsidR="006B3DC1" w:rsidRDefault="008D03D8">
      <w:pPr>
        <w:pStyle w:val="Zkladntext"/>
        <w:spacing w:before="118" w:line="312" w:lineRule="auto"/>
        <w:ind w:left="863" w:right="108"/>
        <w:jc w:val="both"/>
      </w:pPr>
      <w:proofErr w:type="spellStart"/>
      <w:r>
        <w:rPr>
          <w:color w:val="231F20"/>
        </w:rPr>
        <w:t>Bankovní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účet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uvedený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daňovém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dokladu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požadována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úhrada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poskytnuté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zdanitelné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musí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zveřejněn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způsobem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umožňujícím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dálkový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přístup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  <w:spacing w:val="61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96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  <w:spacing w:val="6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DPH.</w:t>
      </w:r>
      <w:r>
        <w:rPr>
          <w:color w:val="231F20"/>
          <w:spacing w:val="62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se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dohodly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pokud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číslo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bankovního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účtu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požadována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úhrada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poskytnuté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zdanitelné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příslušného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daňového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dokladu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nebude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zveřejněno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způsobem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umožňujícím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dálkový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přístup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96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 o DPH a </w:t>
      </w:r>
      <w:proofErr w:type="spellStart"/>
      <w:r>
        <w:rPr>
          <w:color w:val="231F20"/>
        </w:rPr>
        <w:t>cena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poskytnuté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zdanitelné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příslušného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daňového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dokladu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přesahuje</w:t>
      </w:r>
      <w:proofErr w:type="spellEnd"/>
      <w:r>
        <w:rPr>
          <w:color w:val="231F20"/>
        </w:rPr>
        <w:t xml:space="preserve"> limit </w:t>
      </w:r>
      <w:proofErr w:type="spellStart"/>
      <w:r>
        <w:rPr>
          <w:color w:val="231F20"/>
        </w:rPr>
        <w:t>uvedený</w:t>
      </w:r>
      <w:proofErr w:type="spellEnd"/>
      <w:r>
        <w:rPr>
          <w:color w:val="231F20"/>
        </w:rPr>
        <w:t xml:space="preserve"> v § 109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 xml:space="preserve">. 2 </w:t>
      </w:r>
      <w:proofErr w:type="spellStart"/>
      <w:r>
        <w:rPr>
          <w:color w:val="231F20"/>
        </w:rPr>
        <w:t>písm</w:t>
      </w:r>
      <w:proofErr w:type="spellEnd"/>
      <w:r>
        <w:rPr>
          <w:color w:val="231F20"/>
        </w:rPr>
        <w:t xml:space="preserve">. c)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 o DPH, je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zaslat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daňový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doklad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zpět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Poskytovateli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opravě</w:t>
      </w:r>
      <w:proofErr w:type="spellEnd"/>
      <w:r>
        <w:rPr>
          <w:color w:val="231F20"/>
        </w:rPr>
        <w:t>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takovém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  <w:spacing w:val="2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doba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splatnosti</w:t>
      </w:r>
      <w:proofErr w:type="spellEnd"/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zastavuje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nová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doba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splatnosti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počíná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běžet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dnem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doručení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opraveného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daňového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dokladu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Objednateli</w:t>
      </w:r>
      <w:proofErr w:type="spellEnd"/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uvedením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správného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bankovního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účtu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tj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bankovního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účtu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zveřejněného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správcem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daně</w:t>
      </w:r>
      <w:proofErr w:type="spellEnd"/>
      <w:r>
        <w:rPr>
          <w:color w:val="231F20"/>
        </w:rPr>
        <w:t>.</w:t>
      </w:r>
    </w:p>
    <w:p w14:paraId="256D7006" w14:textId="77777777" w:rsidR="006B3DC1" w:rsidRDefault="006B3DC1">
      <w:pPr>
        <w:pStyle w:val="Zkladntext"/>
        <w:spacing w:before="6"/>
        <w:rPr>
          <w:sz w:val="28"/>
        </w:rPr>
      </w:pPr>
    </w:p>
    <w:p w14:paraId="726F4A2D" w14:textId="77777777" w:rsidR="006B3DC1" w:rsidRDefault="008D03D8">
      <w:pPr>
        <w:pStyle w:val="Nadpis2"/>
        <w:numPr>
          <w:ilvl w:val="0"/>
          <w:numId w:val="13"/>
        </w:numPr>
        <w:tabs>
          <w:tab w:val="left" w:pos="3193"/>
        </w:tabs>
        <w:ind w:left="3192"/>
        <w:jc w:val="both"/>
      </w:pPr>
      <w:proofErr w:type="spellStart"/>
      <w:r>
        <w:rPr>
          <w:color w:val="231F20"/>
        </w:rPr>
        <w:t>Další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stran</w:t>
      </w:r>
      <w:proofErr w:type="spellEnd"/>
    </w:p>
    <w:p w14:paraId="327DA2CD" w14:textId="77777777" w:rsidR="006B3DC1" w:rsidRDefault="008D03D8">
      <w:pPr>
        <w:pStyle w:val="Odstavecseseznamem"/>
        <w:numPr>
          <w:ilvl w:val="1"/>
          <w:numId w:val="8"/>
        </w:numPr>
        <w:tabs>
          <w:tab w:val="left" w:pos="890"/>
        </w:tabs>
        <w:spacing w:before="70" w:line="312" w:lineRule="auto"/>
        <w:ind w:right="122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zavazují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vzájemně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spolupracovat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poskytovat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součinnost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nezbytnou</w:t>
      </w:r>
      <w:proofErr w:type="spellEnd"/>
      <w:r>
        <w:rPr>
          <w:color w:val="231F20"/>
        </w:rPr>
        <w:t xml:space="preserve"> pro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řádné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splnění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předmětu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povinny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informovat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bezodkladně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druhou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  <w:spacing w:val="-1"/>
        </w:rPr>
        <w:t>Smluvní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stranu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1"/>
        </w:rPr>
        <w:t>veškerých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skutečnostech</w:t>
      </w:r>
      <w:proofErr w:type="spellEnd"/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mohou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důležité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řádné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18DB4F18" w14:textId="77777777" w:rsidR="006B3DC1" w:rsidRDefault="008D03D8">
      <w:pPr>
        <w:pStyle w:val="Odstavecseseznamem"/>
        <w:numPr>
          <w:ilvl w:val="1"/>
          <w:numId w:val="8"/>
        </w:numPr>
        <w:tabs>
          <w:tab w:val="left" w:pos="889"/>
          <w:tab w:val="left" w:pos="890"/>
        </w:tabs>
        <w:spacing w:before="199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zavazuje</w:t>
      </w:r>
      <w:proofErr w:type="spellEnd"/>
      <w:r>
        <w:rPr>
          <w:color w:val="231F20"/>
        </w:rPr>
        <w:t>:</w:t>
      </w:r>
    </w:p>
    <w:p w14:paraId="3075FD2C" w14:textId="77777777" w:rsidR="006B3DC1" w:rsidRDefault="008D03D8">
      <w:pPr>
        <w:pStyle w:val="Odstavecseseznamem"/>
        <w:numPr>
          <w:ilvl w:val="2"/>
          <w:numId w:val="8"/>
        </w:numPr>
        <w:tabs>
          <w:tab w:val="left" w:pos="1287"/>
        </w:tabs>
        <w:spacing w:before="196" w:line="312" w:lineRule="auto"/>
        <w:ind w:right="120"/>
        <w:jc w:val="both"/>
      </w:pPr>
      <w:proofErr w:type="spellStart"/>
      <w:r>
        <w:rPr>
          <w:color w:val="231F20"/>
        </w:rPr>
        <w:t>informovat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neprodleně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všech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skutečnostech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majících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;</w:t>
      </w:r>
    </w:p>
    <w:p w14:paraId="397E5654" w14:textId="77777777" w:rsidR="006B3DC1" w:rsidRDefault="008D03D8">
      <w:pPr>
        <w:pStyle w:val="Odstavecseseznamem"/>
        <w:numPr>
          <w:ilvl w:val="2"/>
          <w:numId w:val="8"/>
        </w:numPr>
        <w:tabs>
          <w:tab w:val="left" w:pos="1286"/>
          <w:tab w:val="left" w:pos="1287"/>
        </w:tabs>
        <w:spacing w:before="121"/>
      </w:pPr>
      <w:proofErr w:type="spellStart"/>
      <w:r>
        <w:rPr>
          <w:color w:val="231F20"/>
        </w:rPr>
        <w:t>plnit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řádně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stanoveném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termínu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své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vyplývající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;</w:t>
      </w:r>
    </w:p>
    <w:p w14:paraId="3EC2AA16" w14:textId="77777777" w:rsidR="006B3DC1" w:rsidRDefault="008D03D8">
      <w:pPr>
        <w:pStyle w:val="Odstavecseseznamem"/>
        <w:numPr>
          <w:ilvl w:val="2"/>
          <w:numId w:val="8"/>
        </w:numPr>
        <w:tabs>
          <w:tab w:val="left" w:pos="1286"/>
          <w:tab w:val="left" w:pos="1287"/>
        </w:tabs>
        <w:spacing w:before="195"/>
      </w:pPr>
      <w:proofErr w:type="spellStart"/>
      <w:r>
        <w:rPr>
          <w:color w:val="231F20"/>
        </w:rPr>
        <w:t>požádat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včas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potřebnou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součinnost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účelem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řádného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;</w:t>
      </w:r>
    </w:p>
    <w:p w14:paraId="4D03D21A" w14:textId="77777777" w:rsidR="006B3DC1" w:rsidRDefault="008D03D8">
      <w:pPr>
        <w:pStyle w:val="Odstavecseseznamem"/>
        <w:numPr>
          <w:ilvl w:val="2"/>
          <w:numId w:val="8"/>
        </w:numPr>
        <w:tabs>
          <w:tab w:val="left" w:pos="1287"/>
        </w:tabs>
        <w:spacing w:before="196" w:line="312" w:lineRule="auto"/>
        <w:ind w:right="118"/>
        <w:jc w:val="both"/>
      </w:pP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vyžádání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zúčastnit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osobní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schůzky</w:t>
      </w:r>
      <w:proofErr w:type="spellEnd"/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pokud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požádá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schůzku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nejpozději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pět</w:t>
      </w:r>
      <w:proofErr w:type="spellEnd"/>
      <w:r>
        <w:rPr>
          <w:color w:val="231F20"/>
        </w:rPr>
        <w:t xml:space="preserve"> (5)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předem</w:t>
      </w:r>
      <w:proofErr w:type="spellEnd"/>
      <w:r>
        <w:rPr>
          <w:color w:val="231F20"/>
        </w:rPr>
        <w:t xml:space="preserve">. V </w:t>
      </w:r>
      <w:proofErr w:type="spellStart"/>
      <w:r>
        <w:rPr>
          <w:color w:val="231F20"/>
        </w:rPr>
        <w:t>mimořádně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naléhavých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případech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možno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termín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dohodě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zkrátit</w:t>
      </w:r>
      <w:proofErr w:type="spellEnd"/>
      <w:r>
        <w:rPr>
          <w:color w:val="231F20"/>
        </w:rPr>
        <w:t>.</w:t>
      </w:r>
    </w:p>
    <w:p w14:paraId="26A00D8F" w14:textId="77777777" w:rsidR="006B3DC1" w:rsidRDefault="006B3DC1">
      <w:pPr>
        <w:spacing w:line="312" w:lineRule="auto"/>
        <w:jc w:val="both"/>
        <w:sectPr w:rsidR="006B3DC1">
          <w:pgSz w:w="11910" w:h="16840"/>
          <w:pgMar w:top="1660" w:right="720" w:bottom="1060" w:left="980" w:header="683" w:footer="862" w:gutter="0"/>
          <w:cols w:space="708"/>
        </w:sectPr>
      </w:pPr>
    </w:p>
    <w:p w14:paraId="6534DFD1" w14:textId="77777777" w:rsidR="006B3DC1" w:rsidRDefault="008D03D8">
      <w:pPr>
        <w:pStyle w:val="Zkladntext"/>
        <w:spacing w:before="2"/>
        <w:rPr>
          <w:sz w:val="19"/>
        </w:rPr>
      </w:pPr>
      <w:r>
        <w:pict w14:anchorId="4474B0B0">
          <v:rect id="_x0000_s1043" style="position:absolute;margin-left:555.1pt;margin-top:785.2pt;width:19.2pt;height:.5pt;z-index:15730688;mso-position-horizontal-relative:page;mso-position-vertical-relative:page" fillcolor="#c7c8ca" stroked="f">
            <w10:wrap anchorx="page" anchory="page"/>
          </v:rect>
        </w:pict>
      </w:r>
    </w:p>
    <w:p w14:paraId="387B4FF5" w14:textId="77777777" w:rsidR="006B3DC1" w:rsidRDefault="008D03D8">
      <w:pPr>
        <w:pStyle w:val="Odstavecseseznamem"/>
        <w:numPr>
          <w:ilvl w:val="1"/>
          <w:numId w:val="8"/>
        </w:numPr>
        <w:tabs>
          <w:tab w:val="left" w:pos="890"/>
        </w:tabs>
        <w:spacing w:before="93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souvislosti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realizací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předmětu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zavazuje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zejména</w:t>
      </w:r>
      <w:proofErr w:type="spellEnd"/>
      <w:r>
        <w:rPr>
          <w:color w:val="231F20"/>
        </w:rPr>
        <w:t>:</w:t>
      </w:r>
    </w:p>
    <w:p w14:paraId="6DB74D95" w14:textId="77777777" w:rsidR="006B3DC1" w:rsidRDefault="008D03D8">
      <w:pPr>
        <w:pStyle w:val="Odstavecseseznamem"/>
        <w:numPr>
          <w:ilvl w:val="2"/>
          <w:numId w:val="7"/>
        </w:numPr>
        <w:tabs>
          <w:tab w:val="left" w:pos="1713"/>
        </w:tabs>
        <w:spacing w:before="195" w:line="312" w:lineRule="auto"/>
        <w:ind w:right="123"/>
        <w:jc w:val="both"/>
      </w:pPr>
      <w:proofErr w:type="spellStart"/>
      <w:r>
        <w:rPr>
          <w:color w:val="231F20"/>
        </w:rPr>
        <w:t>poskytovat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Objednateli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Služby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řádně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včas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nestranně</w:t>
      </w:r>
      <w:proofErr w:type="spellEnd"/>
      <w:r>
        <w:rPr>
          <w:color w:val="231F20"/>
        </w:rPr>
        <w:t xml:space="preserve"> a s </w:t>
      </w:r>
      <w:proofErr w:type="spellStart"/>
      <w:r>
        <w:rPr>
          <w:color w:val="231F20"/>
        </w:rPr>
        <w:t>vynaložením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náležité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odborné</w:t>
      </w:r>
      <w:proofErr w:type="spellEnd"/>
      <w:r>
        <w:rPr>
          <w:color w:val="231F20"/>
        </w:rPr>
        <w:t xml:space="preserve"> péče,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nejlepších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odborných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znalostí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schopností</w:t>
      </w:r>
      <w:proofErr w:type="spellEnd"/>
      <w:r>
        <w:rPr>
          <w:color w:val="231F20"/>
        </w:rPr>
        <w:t xml:space="preserve">, v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</w:rPr>
        <w:t xml:space="preserve"> 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právním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řádem</w:t>
      </w:r>
      <w:proofErr w:type="spellEnd"/>
      <w:r>
        <w:rPr>
          <w:color w:val="231F20"/>
        </w:rPr>
        <w:t xml:space="preserve"> České </w:t>
      </w:r>
      <w:proofErr w:type="spellStart"/>
      <w:r>
        <w:rPr>
          <w:color w:val="231F20"/>
        </w:rPr>
        <w:t>republiky</w:t>
      </w:r>
      <w:proofErr w:type="spellEnd"/>
      <w:r>
        <w:rPr>
          <w:color w:val="231F20"/>
        </w:rPr>
        <w:t xml:space="preserve"> a se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Smlouvou</w:t>
      </w:r>
      <w:proofErr w:type="spellEnd"/>
      <w:r>
        <w:rPr>
          <w:color w:val="231F20"/>
        </w:rPr>
        <w:t>;</w:t>
      </w:r>
    </w:p>
    <w:p w14:paraId="2C283654" w14:textId="77777777" w:rsidR="006B3DC1" w:rsidRDefault="008D03D8">
      <w:pPr>
        <w:pStyle w:val="Odstavecseseznamem"/>
        <w:numPr>
          <w:ilvl w:val="2"/>
          <w:numId w:val="7"/>
        </w:numPr>
        <w:tabs>
          <w:tab w:val="left" w:pos="1714"/>
        </w:tabs>
        <w:spacing w:line="312" w:lineRule="auto"/>
        <w:ind w:right="120"/>
        <w:jc w:val="both"/>
      </w:pPr>
      <w:proofErr w:type="spellStart"/>
      <w:r>
        <w:rPr>
          <w:color w:val="231F20"/>
        </w:rPr>
        <w:t>během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umožnit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Objednateli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potřebnou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kontrolu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5"/>
        </w:rPr>
        <w:t>Služeb</w:t>
      </w:r>
      <w:proofErr w:type="spellEnd"/>
      <w:r>
        <w:rPr>
          <w:color w:val="231F20"/>
          <w:w w:val="95"/>
        </w:rPr>
        <w:t xml:space="preserve">; V </w:t>
      </w:r>
      <w:proofErr w:type="spellStart"/>
      <w:r>
        <w:rPr>
          <w:color w:val="231F20"/>
          <w:w w:val="95"/>
        </w:rPr>
        <w:t>případě</w:t>
      </w:r>
      <w:proofErr w:type="spellEnd"/>
      <w:r>
        <w:rPr>
          <w:color w:val="231F20"/>
          <w:w w:val="95"/>
        </w:rPr>
        <w:t xml:space="preserve">, </w:t>
      </w:r>
      <w:proofErr w:type="spellStart"/>
      <w:r>
        <w:rPr>
          <w:color w:val="231F20"/>
          <w:w w:val="95"/>
        </w:rPr>
        <w:t>že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Objednatel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zjistí</w:t>
      </w:r>
      <w:proofErr w:type="spellEnd"/>
      <w:r>
        <w:rPr>
          <w:color w:val="231F20"/>
          <w:w w:val="95"/>
        </w:rPr>
        <w:t xml:space="preserve"> v </w:t>
      </w:r>
      <w:proofErr w:type="spellStart"/>
      <w:r>
        <w:rPr>
          <w:color w:val="231F20"/>
          <w:w w:val="95"/>
        </w:rPr>
        <w:t>průběhu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plnění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předmětu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Smlouvy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nedostatky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5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55"/>
        </w:rPr>
        <w:t xml:space="preserve"> </w:t>
      </w:r>
      <w:proofErr w:type="spellStart"/>
      <w:r>
        <w:rPr>
          <w:color w:val="231F20"/>
        </w:rPr>
        <w:t>povinen</w:t>
      </w:r>
      <w:proofErr w:type="spellEnd"/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písemnou</w:t>
      </w:r>
      <w:proofErr w:type="spellEnd"/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</w:rPr>
        <w:t>výzvu</w:t>
      </w:r>
      <w:proofErr w:type="spellEnd"/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Objedna</w:t>
      </w:r>
      <w:r>
        <w:rPr>
          <w:color w:val="231F20"/>
        </w:rPr>
        <w:t>tele</w:t>
      </w:r>
      <w:proofErr w:type="spellEnd"/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nedostatky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odstranit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nároku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navýšení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poskytovaných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bezodkladně</w:t>
      </w:r>
      <w:proofErr w:type="spellEnd"/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nejdéle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však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pěti</w:t>
      </w:r>
      <w:proofErr w:type="spellEnd"/>
    </w:p>
    <w:p w14:paraId="1DB90F42" w14:textId="77777777" w:rsidR="006B3DC1" w:rsidRDefault="008D03D8">
      <w:pPr>
        <w:pStyle w:val="Zkladntext"/>
        <w:spacing w:before="1"/>
        <w:ind w:left="1712"/>
        <w:jc w:val="both"/>
      </w:pPr>
      <w:r>
        <w:rPr>
          <w:color w:val="231F20"/>
        </w:rPr>
        <w:t>(5)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kalendářních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dní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ode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dne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obdržení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výzvy</w:t>
      </w:r>
      <w:proofErr w:type="spellEnd"/>
      <w:r>
        <w:rPr>
          <w:color w:val="231F20"/>
        </w:rPr>
        <w:t>;</w:t>
      </w:r>
    </w:p>
    <w:p w14:paraId="5F8B092D" w14:textId="77777777" w:rsidR="006B3DC1" w:rsidRDefault="008D03D8">
      <w:pPr>
        <w:pStyle w:val="Odstavecseseznamem"/>
        <w:numPr>
          <w:ilvl w:val="2"/>
          <w:numId w:val="7"/>
        </w:numPr>
        <w:tabs>
          <w:tab w:val="left" w:pos="1713"/>
        </w:tabs>
        <w:spacing w:before="195" w:line="312" w:lineRule="auto"/>
        <w:ind w:right="122"/>
        <w:jc w:val="both"/>
      </w:pPr>
      <w:proofErr w:type="spellStart"/>
      <w:r>
        <w:rPr>
          <w:color w:val="231F20"/>
        </w:rPr>
        <w:t>informovat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bezodkladně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jakýchkoliv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zjištěných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překážkách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byť</w:t>
      </w:r>
      <w:proofErr w:type="spellEnd"/>
      <w:r>
        <w:rPr>
          <w:color w:val="231F20"/>
        </w:rPr>
        <w:t xml:space="preserve"> by za </w:t>
      </w:r>
      <w:proofErr w:type="spellStart"/>
      <w:r>
        <w:rPr>
          <w:color w:val="231F20"/>
        </w:rPr>
        <w:t>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neodpovídal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vznesených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požadavcích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orgánů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státního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dozoru</w:t>
      </w:r>
      <w:proofErr w:type="spellEnd"/>
      <w:r>
        <w:rPr>
          <w:color w:val="231F20"/>
        </w:rPr>
        <w:t xml:space="preserve"> a o </w:t>
      </w:r>
      <w:proofErr w:type="spellStart"/>
      <w:r>
        <w:rPr>
          <w:color w:val="231F20"/>
        </w:rPr>
        <w:t>uplatněných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nárocích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třetích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by </w:t>
      </w:r>
      <w:proofErr w:type="spellStart"/>
      <w:r>
        <w:rPr>
          <w:color w:val="231F20"/>
        </w:rPr>
        <w:t>mohly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ovlivnit</w:t>
      </w:r>
      <w:proofErr w:type="spellEnd"/>
      <w:r>
        <w:rPr>
          <w:color w:val="231F20"/>
        </w:rPr>
        <w:t>;</w:t>
      </w:r>
    </w:p>
    <w:p w14:paraId="73EBF802" w14:textId="77777777" w:rsidR="006B3DC1" w:rsidRDefault="008D03D8">
      <w:pPr>
        <w:pStyle w:val="Odstavecseseznamem"/>
        <w:numPr>
          <w:ilvl w:val="2"/>
          <w:numId w:val="7"/>
        </w:numPr>
        <w:tabs>
          <w:tab w:val="left" w:pos="1713"/>
        </w:tabs>
        <w:spacing w:line="312" w:lineRule="auto"/>
        <w:ind w:right="122"/>
        <w:jc w:val="both"/>
      </w:pPr>
      <w:proofErr w:type="spellStart"/>
      <w:r>
        <w:rPr>
          <w:color w:val="231F20"/>
        </w:rPr>
        <w:t>činit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všechna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potřebná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opatření</w:t>
      </w:r>
      <w:proofErr w:type="spellEnd"/>
      <w:r>
        <w:rPr>
          <w:color w:val="231F20"/>
          <w:spacing w:val="61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tomu</w:t>
      </w:r>
      <w:proofErr w:type="spellEnd"/>
      <w:r>
        <w:rPr>
          <w:color w:val="231F20"/>
        </w:rPr>
        <w:t>,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aby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jeho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činností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nedošlo</w:t>
      </w:r>
      <w:proofErr w:type="spellEnd"/>
      <w:r>
        <w:rPr>
          <w:color w:val="231F20"/>
          <w:spacing w:val="62"/>
        </w:rPr>
        <w:t xml:space="preserve"> 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škodám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majetku</w:t>
      </w:r>
      <w:proofErr w:type="spellEnd"/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  <w:spacing w:val="75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  <w:spacing w:val="74"/>
        </w:rPr>
        <w:t xml:space="preserve"> </w:t>
      </w:r>
      <w:proofErr w:type="spellStart"/>
      <w:r>
        <w:rPr>
          <w:color w:val="231F20"/>
        </w:rPr>
        <w:t>jiné</w:t>
      </w:r>
      <w:proofErr w:type="spellEnd"/>
      <w:r>
        <w:rPr>
          <w:color w:val="231F20"/>
          <w:spacing w:val="74"/>
        </w:rPr>
        <w:t xml:space="preserve"> </w:t>
      </w:r>
      <w:proofErr w:type="spellStart"/>
      <w:r>
        <w:rPr>
          <w:color w:val="231F20"/>
        </w:rPr>
        <w:t>újmě</w:t>
      </w:r>
      <w:proofErr w:type="spellEnd"/>
      <w:r>
        <w:rPr>
          <w:color w:val="231F20"/>
          <w:spacing w:val="75"/>
        </w:rPr>
        <w:t xml:space="preserve"> </w:t>
      </w:r>
      <w:proofErr w:type="spellStart"/>
      <w:r>
        <w:rPr>
          <w:color w:val="231F20"/>
        </w:rPr>
        <w:t>jeho</w:t>
      </w:r>
      <w:proofErr w:type="spellEnd"/>
      <w:r>
        <w:rPr>
          <w:color w:val="231F20"/>
          <w:spacing w:val="74"/>
        </w:rPr>
        <w:t xml:space="preserve"> </w:t>
      </w:r>
      <w:proofErr w:type="spellStart"/>
      <w:r>
        <w:rPr>
          <w:color w:val="231F20"/>
        </w:rPr>
        <w:t>pracovníků</w:t>
      </w:r>
      <w:proofErr w:type="spellEnd"/>
      <w:r>
        <w:rPr>
          <w:color w:val="231F20"/>
          <w:spacing w:val="73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74"/>
        </w:rPr>
        <w:t xml:space="preserve"> </w:t>
      </w:r>
      <w:proofErr w:type="spellStart"/>
      <w:r>
        <w:rPr>
          <w:color w:val="231F20"/>
        </w:rPr>
        <w:t>třetích</w:t>
      </w:r>
      <w:proofErr w:type="spellEnd"/>
      <w:r>
        <w:rPr>
          <w:color w:val="231F20"/>
          <w:spacing w:val="74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>,</w:t>
      </w:r>
      <w:r>
        <w:rPr>
          <w:color w:val="231F20"/>
          <w:spacing w:val="75"/>
        </w:rPr>
        <w:t xml:space="preserve"> </w:t>
      </w:r>
      <w:proofErr w:type="spellStart"/>
      <w:r>
        <w:rPr>
          <w:color w:val="231F20"/>
        </w:rPr>
        <w:t>anebo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k </w:t>
      </w:r>
      <w:proofErr w:type="spellStart"/>
      <w:r>
        <w:rPr>
          <w:color w:val="231F20"/>
        </w:rPr>
        <w:t>poškození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zdraví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pracovníků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třetích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</w:t>
      </w:r>
      <w:proofErr w:type="spellEnd"/>
      <w:r>
        <w:rPr>
          <w:color w:val="231F20"/>
        </w:rPr>
        <w:t>,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jimž</w:t>
      </w:r>
      <w:proofErr w:type="spellEnd"/>
      <w:r>
        <w:rPr>
          <w:color w:val="231F20"/>
          <w:spacing w:val="6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za </w:t>
      </w:r>
      <w:proofErr w:type="spellStart"/>
      <w:r>
        <w:rPr>
          <w:color w:val="231F20"/>
        </w:rPr>
        <w:t>takto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způsobenou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újmu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odpovídal</w:t>
      </w:r>
      <w:proofErr w:type="spellEnd"/>
      <w:r>
        <w:rPr>
          <w:color w:val="231F20"/>
        </w:rPr>
        <w:t xml:space="preserve">. 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vzniku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takovéto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újmy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povinen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ji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uhradit</w:t>
      </w:r>
      <w:proofErr w:type="spellEnd"/>
      <w:r>
        <w:rPr>
          <w:color w:val="231F20"/>
        </w:rPr>
        <w:t xml:space="preserve"> v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plné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výši</w:t>
      </w:r>
      <w:proofErr w:type="spellEnd"/>
      <w:r>
        <w:rPr>
          <w:color w:val="231F20"/>
        </w:rPr>
        <w:t>;</w:t>
      </w:r>
    </w:p>
    <w:p w14:paraId="3E965DD0" w14:textId="77777777" w:rsidR="006B3DC1" w:rsidRDefault="008D03D8">
      <w:pPr>
        <w:pStyle w:val="Odstavecseseznamem"/>
        <w:numPr>
          <w:ilvl w:val="1"/>
          <w:numId w:val="8"/>
        </w:numPr>
        <w:tabs>
          <w:tab w:val="left" w:pos="891"/>
        </w:tabs>
        <w:spacing w:line="312" w:lineRule="auto"/>
        <w:ind w:left="890" w:right="120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pověřit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plněním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závazků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plynoucích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třetí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osobu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subdodavatele</w:t>
      </w:r>
      <w:proofErr w:type="spellEnd"/>
      <w:r>
        <w:rPr>
          <w:color w:val="231F20"/>
        </w:rPr>
        <w:t>)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pouze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předchozím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písemným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souhlasem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>.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Udělí</w:t>
      </w:r>
      <w:proofErr w:type="spellEnd"/>
      <w:r>
        <w:rPr>
          <w:color w:val="231F20"/>
        </w:rPr>
        <w:t>-li</w:t>
      </w:r>
      <w:r>
        <w:rPr>
          <w:color w:val="231F20"/>
          <w:spacing w:val="23"/>
        </w:rPr>
        <w:t xml:space="preserve">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využitím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subdodavatele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souhlas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povinen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zavázat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subdodavatele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zachování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důvěrných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článku</w:t>
      </w:r>
      <w:proofErr w:type="spellEnd"/>
      <w:r>
        <w:rPr>
          <w:color w:val="231F20"/>
        </w:rPr>
        <w:t xml:space="preserve"> 6.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stejném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</w:rPr>
        <w:t xml:space="preserve">, v </w:t>
      </w:r>
      <w:proofErr w:type="spellStart"/>
      <w:r>
        <w:rPr>
          <w:color w:val="231F20"/>
        </w:rPr>
        <w:t>jakém</w:t>
      </w:r>
      <w:proofErr w:type="spellEnd"/>
      <w:r>
        <w:rPr>
          <w:color w:val="231F20"/>
        </w:rPr>
        <w:t xml:space="preserve"> je k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zavázán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sám</w:t>
      </w:r>
      <w:proofErr w:type="spellEnd"/>
      <w:r>
        <w:rPr>
          <w:color w:val="231F20"/>
        </w:rPr>
        <w:t>.</w:t>
      </w:r>
    </w:p>
    <w:p w14:paraId="2999BC6C" w14:textId="77777777" w:rsidR="006B3DC1" w:rsidRDefault="008D03D8">
      <w:pPr>
        <w:pStyle w:val="Odstavecseseznamem"/>
        <w:numPr>
          <w:ilvl w:val="1"/>
          <w:numId w:val="8"/>
        </w:numPr>
        <w:tabs>
          <w:tab w:val="left" w:pos="891"/>
        </w:tabs>
        <w:spacing w:line="312" w:lineRule="auto"/>
        <w:ind w:left="890" w:right="121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použít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svých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dokumentech</w:t>
      </w:r>
      <w:proofErr w:type="spellEnd"/>
      <w:r>
        <w:rPr>
          <w:color w:val="231F20"/>
        </w:rPr>
        <w:t>,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prezentacích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  <w:spacing w:val="28"/>
        </w:rPr>
        <w:t xml:space="preserve"> </w:t>
      </w:r>
      <w:proofErr w:type="spellStart"/>
      <w:r>
        <w:rPr>
          <w:color w:val="231F20"/>
        </w:rPr>
        <w:t>reklamě</w:t>
      </w:r>
      <w:proofErr w:type="spellEnd"/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odkazy</w:t>
      </w:r>
      <w:proofErr w:type="spellEnd"/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název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jakýkoliv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odkaz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který</w:t>
      </w:r>
      <w:proofErr w:type="spellEnd"/>
      <w:r>
        <w:rPr>
          <w:color w:val="231F20"/>
        </w:rPr>
        <w:t xml:space="preserve"> by </w:t>
      </w:r>
      <w:proofErr w:type="spellStart"/>
      <w:r>
        <w:rPr>
          <w:color w:val="231F20"/>
        </w:rPr>
        <w:t>mohl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byť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nepřímo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vést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identifikaci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bez </w:t>
      </w:r>
      <w:proofErr w:type="spellStart"/>
      <w:r>
        <w:rPr>
          <w:color w:val="231F20"/>
        </w:rPr>
        <w:t>předchozího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písemného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souhlasu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>.</w:t>
      </w:r>
    </w:p>
    <w:p w14:paraId="09DE3622" w14:textId="77777777" w:rsidR="006B3DC1" w:rsidRDefault="008D03D8">
      <w:pPr>
        <w:pStyle w:val="Odstavecseseznamem"/>
        <w:numPr>
          <w:ilvl w:val="1"/>
          <w:numId w:val="8"/>
        </w:numPr>
        <w:tabs>
          <w:tab w:val="left" w:pos="891"/>
        </w:tabs>
        <w:spacing w:before="120" w:line="312" w:lineRule="auto"/>
        <w:ind w:left="890" w:right="119"/>
        <w:jc w:val="both"/>
      </w:pPr>
      <w:proofErr w:type="spellStart"/>
      <w:r>
        <w:rPr>
          <w:color w:val="231F20"/>
        </w:rPr>
        <w:t>Veškerá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komunikace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stranami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činěna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písemně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-li </w:t>
      </w:r>
      <w:proofErr w:type="spellStart"/>
      <w:r>
        <w:rPr>
          <w:color w:val="231F20"/>
        </w:rPr>
        <w:t>touto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stanoveno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Písemná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komunikace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činí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elektronické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podobě</w:t>
      </w:r>
      <w:proofErr w:type="spellEnd"/>
      <w:r>
        <w:rPr>
          <w:color w:val="231F20"/>
        </w:rPr>
        <w:t>, e-</w:t>
      </w:r>
      <w:proofErr w:type="spellStart"/>
      <w:r>
        <w:rPr>
          <w:color w:val="231F20"/>
        </w:rPr>
        <w:t>mailu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listinné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podobě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prostřednictvím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doporučené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pošty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faxu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adresy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</w:rPr>
        <w:t xml:space="preserve"> tel. </w:t>
      </w:r>
      <w:proofErr w:type="spellStart"/>
      <w:r>
        <w:rPr>
          <w:color w:val="231F20"/>
        </w:rPr>
        <w:t>čísla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</w:t>
      </w:r>
      <w:r>
        <w:rPr>
          <w:color w:val="231F20"/>
        </w:rPr>
        <w:t>uvních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uvedená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záhlaví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čl</w:t>
      </w:r>
      <w:proofErr w:type="spellEnd"/>
      <w:r>
        <w:rPr>
          <w:color w:val="231F20"/>
        </w:rPr>
        <w:t xml:space="preserve">. 7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2CCF60FD" w14:textId="77777777" w:rsidR="006B3DC1" w:rsidRDefault="008D03D8">
      <w:pPr>
        <w:pStyle w:val="Odstavecseseznamem"/>
        <w:numPr>
          <w:ilvl w:val="1"/>
          <w:numId w:val="8"/>
        </w:numPr>
        <w:tabs>
          <w:tab w:val="left" w:pos="891"/>
        </w:tabs>
        <w:spacing w:before="118"/>
        <w:ind w:left="890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postoupit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převést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jakákoliv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svá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vyplývající</w:t>
      </w:r>
      <w:proofErr w:type="spellEnd"/>
    </w:p>
    <w:p w14:paraId="2AC88AF3" w14:textId="77777777" w:rsidR="006B3DC1" w:rsidRDefault="008D03D8">
      <w:pPr>
        <w:pStyle w:val="Zkladntext"/>
        <w:spacing w:before="76"/>
        <w:ind w:left="890"/>
        <w:jc w:val="both"/>
      </w:pPr>
      <w:r>
        <w:rPr>
          <w:color w:val="231F20"/>
        </w:rPr>
        <w:t>z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předchozího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písemného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souhlasu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>.</w:t>
      </w:r>
    </w:p>
    <w:p w14:paraId="6A87593A" w14:textId="77777777" w:rsidR="006B3DC1" w:rsidRDefault="008D03D8">
      <w:pPr>
        <w:pStyle w:val="Odstavecseseznamem"/>
        <w:numPr>
          <w:ilvl w:val="1"/>
          <w:numId w:val="8"/>
        </w:numPr>
        <w:tabs>
          <w:tab w:val="left" w:pos="891"/>
        </w:tabs>
        <w:spacing w:before="196" w:line="312" w:lineRule="auto"/>
        <w:ind w:left="890" w:right="117"/>
        <w:jc w:val="both"/>
      </w:pPr>
      <w:proofErr w:type="spellStart"/>
      <w:r>
        <w:rPr>
          <w:color w:val="231F20"/>
        </w:rPr>
        <w:t>Jestliže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vznikne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nemožnost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</w:rPr>
        <w:t xml:space="preserve"> § 2006 </w:t>
      </w:r>
      <w:proofErr w:type="spellStart"/>
      <w:r>
        <w:rPr>
          <w:color w:val="231F20"/>
        </w:rPr>
        <w:t>Občanského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zákoníku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uvědomí</w:t>
      </w:r>
      <w:proofErr w:type="spellEnd"/>
      <w:r>
        <w:rPr>
          <w:color w:val="231F20"/>
        </w:rPr>
        <w:t xml:space="preserve"> bez </w:t>
      </w:r>
      <w:proofErr w:type="spellStart"/>
      <w:r>
        <w:rPr>
          <w:color w:val="231F20"/>
        </w:rPr>
        <w:t>zbytečného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odkladu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skutečnosti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její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příčině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Pokud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stanoveno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Objednatelem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</w:t>
      </w:r>
      <w:r>
        <w:rPr>
          <w:color w:val="231F20"/>
        </w:rPr>
        <w:t>vatel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pokračovat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realizaci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závazků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vyplývajících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vztahu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svých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nejlepších</w:t>
      </w:r>
      <w:proofErr w:type="spellEnd"/>
      <w:r>
        <w:rPr>
          <w:color w:val="231F20"/>
          <w:spacing w:val="22"/>
        </w:rPr>
        <w:t xml:space="preserve"> </w:t>
      </w:r>
      <w:proofErr w:type="spellStart"/>
      <w:r>
        <w:rPr>
          <w:color w:val="231F20"/>
        </w:rPr>
        <w:t>možností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schopností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hledat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alternativní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prostředky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realizaci</w:t>
      </w:r>
      <w:proofErr w:type="spellEnd"/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</w:rPr>
        <w:t>té</w:t>
      </w:r>
      <w:proofErr w:type="spellEnd"/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části</w:t>
      </w:r>
      <w:proofErr w:type="spellEnd"/>
    </w:p>
    <w:p w14:paraId="6576F4D0" w14:textId="77777777" w:rsidR="006B3DC1" w:rsidRDefault="006B3DC1">
      <w:pPr>
        <w:spacing w:line="312" w:lineRule="auto"/>
        <w:jc w:val="both"/>
        <w:sectPr w:rsidR="006B3DC1">
          <w:pgSz w:w="11910" w:h="16840"/>
          <w:pgMar w:top="1660" w:right="720" w:bottom="1060" w:left="980" w:header="683" w:footer="862" w:gutter="0"/>
          <w:cols w:space="708"/>
        </w:sectPr>
      </w:pPr>
    </w:p>
    <w:p w14:paraId="1F9ABB3D" w14:textId="77777777" w:rsidR="006B3DC1" w:rsidRDefault="008D03D8">
      <w:pPr>
        <w:pStyle w:val="Zkladntext"/>
        <w:spacing w:before="2"/>
        <w:rPr>
          <w:sz w:val="19"/>
        </w:rPr>
      </w:pPr>
      <w:r>
        <w:pict w14:anchorId="4BAB33AB">
          <v:rect id="_x0000_s1042" style="position:absolute;margin-left:555.1pt;margin-top:785.2pt;width:19.2pt;height:.5pt;z-index:15731200;mso-position-horizontal-relative:page;mso-position-vertical-relative:page" fillcolor="#c7c8ca" stroked="f">
            <w10:wrap anchorx="page" anchory="page"/>
          </v:rect>
        </w:pict>
      </w:r>
    </w:p>
    <w:p w14:paraId="0E0DC750" w14:textId="77777777" w:rsidR="006B3DC1" w:rsidRDefault="008D03D8">
      <w:pPr>
        <w:pStyle w:val="Zkladntext"/>
        <w:spacing w:before="93" w:line="312" w:lineRule="auto"/>
        <w:ind w:left="889" w:right="122"/>
        <w:jc w:val="both"/>
      </w:pP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možné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plnit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Pokud</w:t>
      </w:r>
      <w:proofErr w:type="spellEnd"/>
      <w:r>
        <w:rPr>
          <w:color w:val="231F20"/>
        </w:rPr>
        <w:t xml:space="preserve"> by </w:t>
      </w:r>
      <w:proofErr w:type="spellStart"/>
      <w:r>
        <w:rPr>
          <w:color w:val="231F20"/>
        </w:rPr>
        <w:t>podmínky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</w:t>
      </w:r>
      <w:r>
        <w:rPr>
          <w:color w:val="231F20"/>
        </w:rPr>
        <w:t>emožnosti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trvaly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třicet</w:t>
      </w:r>
      <w:proofErr w:type="spellEnd"/>
      <w:r>
        <w:rPr>
          <w:color w:val="231F20"/>
        </w:rPr>
        <w:t xml:space="preserve"> (30)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kalendářních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</w:rPr>
        <w:t>, je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odstoupit</w:t>
      </w:r>
      <w:proofErr w:type="spellEnd"/>
      <w:r>
        <w:rPr>
          <w:color w:val="231F20"/>
        </w:rPr>
        <w:t>.</w:t>
      </w:r>
    </w:p>
    <w:p w14:paraId="41A40BB9" w14:textId="77777777" w:rsidR="006B3DC1" w:rsidRDefault="008D03D8">
      <w:pPr>
        <w:pStyle w:val="Odstavecseseznamem"/>
        <w:numPr>
          <w:ilvl w:val="1"/>
          <w:numId w:val="8"/>
        </w:numPr>
        <w:tabs>
          <w:tab w:val="left" w:pos="890"/>
        </w:tabs>
        <w:spacing w:line="312" w:lineRule="auto"/>
        <w:ind w:right="119"/>
        <w:jc w:val="both"/>
      </w:pPr>
      <w:proofErr w:type="spellStart"/>
      <w:r>
        <w:rPr>
          <w:color w:val="231F20"/>
        </w:rPr>
        <w:t>Brání</w:t>
      </w:r>
      <w:proofErr w:type="spellEnd"/>
      <w:r>
        <w:rPr>
          <w:color w:val="231F20"/>
        </w:rPr>
        <w:t>-li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některé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povinností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mimořádná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nepředvídatelná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nepřekonatelná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překážka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vzniklá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nezávisle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vůli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§ 2913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>. 2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1"/>
        </w:rPr>
        <w:t>Občanského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1"/>
        </w:rPr>
        <w:t>zákoníku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1"/>
        </w:rPr>
        <w:t>prodlužují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dobu</w:t>
      </w:r>
      <w:proofErr w:type="spellEnd"/>
      <w:r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kterou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trvá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překážka</w:t>
      </w:r>
      <w:proofErr w:type="spellEnd"/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lhůty</w:t>
      </w:r>
      <w:proofErr w:type="spellEnd"/>
      <w:r>
        <w:rPr>
          <w:color w:val="231F20"/>
          <w:spacing w:val="-15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povinností</w:t>
      </w:r>
      <w:proofErr w:type="spellEnd"/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stanovených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stranám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Smlouvou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povinen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vzniku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zániku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takové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překážky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neprodleně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informovat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tuto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překážku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doložit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Jakmile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překážka</w:t>
      </w:r>
      <w:proofErr w:type="spellEnd"/>
      <w:r>
        <w:rPr>
          <w:color w:val="231F20"/>
          <w:spacing w:val="27"/>
        </w:rPr>
        <w:t xml:space="preserve"> </w:t>
      </w:r>
      <w:proofErr w:type="spellStart"/>
      <w:r>
        <w:rPr>
          <w:color w:val="231F20"/>
        </w:rPr>
        <w:t>přestane</w:t>
      </w:r>
      <w:proofErr w:type="spellEnd"/>
      <w:r>
        <w:rPr>
          <w:color w:val="231F20"/>
          <w:spacing w:val="87"/>
        </w:rPr>
        <w:t xml:space="preserve"> </w:t>
      </w:r>
      <w:proofErr w:type="spellStart"/>
      <w:r>
        <w:rPr>
          <w:color w:val="231F20"/>
        </w:rPr>
        <w:t>působit</w:t>
      </w:r>
      <w:proofErr w:type="spellEnd"/>
      <w:r>
        <w:rPr>
          <w:color w:val="231F20"/>
        </w:rPr>
        <w:t>,</w:t>
      </w:r>
      <w:r>
        <w:rPr>
          <w:color w:val="231F20"/>
          <w:spacing w:val="87"/>
        </w:rPr>
        <w:t xml:space="preserve"> </w:t>
      </w:r>
      <w:proofErr w:type="spellStart"/>
      <w:r>
        <w:rPr>
          <w:color w:val="231F20"/>
        </w:rPr>
        <w:t>zavazuje</w:t>
      </w:r>
      <w:proofErr w:type="spellEnd"/>
      <w:r>
        <w:rPr>
          <w:color w:val="231F20"/>
          <w:spacing w:val="8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85"/>
        </w:rPr>
        <w:t xml:space="preserve">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85"/>
        </w:rPr>
        <w:t xml:space="preserve"> </w:t>
      </w:r>
      <w:proofErr w:type="spellStart"/>
      <w:r>
        <w:rPr>
          <w:color w:val="231F20"/>
        </w:rPr>
        <w:t>vyvinout</w:t>
      </w:r>
      <w:proofErr w:type="spellEnd"/>
      <w:r>
        <w:rPr>
          <w:color w:val="231F20"/>
          <w:spacing w:val="86"/>
        </w:rPr>
        <w:t xml:space="preserve"> </w:t>
      </w:r>
      <w:proofErr w:type="spellStart"/>
      <w:r>
        <w:rPr>
          <w:color w:val="231F20"/>
        </w:rPr>
        <w:t>maximální</w:t>
      </w:r>
      <w:proofErr w:type="spellEnd"/>
      <w:r>
        <w:rPr>
          <w:color w:val="231F20"/>
          <w:spacing w:val="87"/>
        </w:rPr>
        <w:t xml:space="preserve"> </w:t>
      </w:r>
      <w:proofErr w:type="spellStart"/>
      <w:r>
        <w:rPr>
          <w:color w:val="231F20"/>
        </w:rPr>
        <w:t>úsilí</w:t>
      </w:r>
      <w:proofErr w:type="spellEnd"/>
      <w:r>
        <w:rPr>
          <w:color w:val="231F20"/>
          <w:spacing w:val="88"/>
        </w:rPr>
        <w:t xml:space="preserve"> </w:t>
      </w:r>
      <w:proofErr w:type="spellStart"/>
      <w:r>
        <w:rPr>
          <w:color w:val="231F20"/>
        </w:rPr>
        <w:t>ved</w:t>
      </w:r>
      <w:r>
        <w:rPr>
          <w:color w:val="231F20"/>
        </w:rPr>
        <w:t>oucí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naplnění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účelu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zavazuje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zajistit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splnění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povinností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zbytečného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odkladu</w:t>
      </w:r>
      <w:proofErr w:type="spellEnd"/>
      <w:r>
        <w:rPr>
          <w:color w:val="231F20"/>
        </w:rPr>
        <w:t>.</w:t>
      </w:r>
    </w:p>
    <w:p w14:paraId="4D6292DF" w14:textId="77777777" w:rsidR="006B3DC1" w:rsidRDefault="006B3DC1">
      <w:pPr>
        <w:pStyle w:val="Zkladntext"/>
        <w:rPr>
          <w:sz w:val="24"/>
        </w:rPr>
      </w:pPr>
    </w:p>
    <w:p w14:paraId="59A9469B" w14:textId="77777777" w:rsidR="006B3DC1" w:rsidRDefault="006B3DC1">
      <w:pPr>
        <w:pStyle w:val="Zkladntext"/>
        <w:spacing w:before="1"/>
        <w:rPr>
          <w:sz w:val="33"/>
        </w:rPr>
      </w:pPr>
    </w:p>
    <w:p w14:paraId="4E06A118" w14:textId="77777777" w:rsidR="006B3DC1" w:rsidRDefault="008D03D8">
      <w:pPr>
        <w:pStyle w:val="Nadpis2"/>
        <w:numPr>
          <w:ilvl w:val="0"/>
          <w:numId w:val="13"/>
        </w:numPr>
        <w:tabs>
          <w:tab w:val="left" w:pos="2246"/>
        </w:tabs>
        <w:spacing w:before="1"/>
        <w:ind w:left="2245" w:hanging="455"/>
        <w:jc w:val="both"/>
      </w:pPr>
      <w:proofErr w:type="spellStart"/>
      <w:r>
        <w:rPr>
          <w:color w:val="231F20"/>
        </w:rPr>
        <w:t>Ochrana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důvěrných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informací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údajů</w:t>
      </w:r>
      <w:proofErr w:type="spellEnd"/>
    </w:p>
    <w:p w14:paraId="6F5EE810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0"/>
        </w:tabs>
        <w:spacing w:before="71" w:line="312" w:lineRule="auto"/>
        <w:ind w:right="119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zavazují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považovat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veškerých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skutečnostech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kterých</w:t>
      </w:r>
      <w:proofErr w:type="spellEnd"/>
      <w:r>
        <w:rPr>
          <w:color w:val="231F20"/>
        </w:rPr>
        <w:t xml:space="preserve"> se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dověděly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souvislosti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touto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Smlouvou</w:t>
      </w:r>
      <w:proofErr w:type="spellEnd"/>
      <w:r>
        <w:rPr>
          <w:color w:val="231F20"/>
        </w:rPr>
        <w:t xml:space="preserve">, za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důvěrné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zavazují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zachovat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mlčenlivost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takových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skutečnostech</w:t>
      </w:r>
      <w:proofErr w:type="spellEnd"/>
      <w:r>
        <w:rPr>
          <w:color w:val="231F20"/>
        </w:rPr>
        <w:t xml:space="preserve">, a to </w:t>
      </w:r>
      <w:proofErr w:type="spellStart"/>
      <w:r>
        <w:rPr>
          <w:color w:val="231F20"/>
        </w:rPr>
        <w:t>až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doby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kdy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stanou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obecně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známými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předpokladu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nestane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porušením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mlčenlivosti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Obě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zavazují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neučiní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přístupnou</w:t>
      </w:r>
      <w:proofErr w:type="spellEnd"/>
      <w:r>
        <w:rPr>
          <w:color w:val="231F20"/>
        </w:rPr>
        <w:t xml:space="preserve">, ani </w:t>
      </w:r>
      <w:proofErr w:type="spellStart"/>
      <w:r>
        <w:rPr>
          <w:color w:val="231F20"/>
        </w:rPr>
        <w:t>nesdělí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její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obsah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žádné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třetí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ledaže</w:t>
      </w:r>
      <w:proofErr w:type="spellEnd"/>
      <w:r>
        <w:rPr>
          <w:color w:val="231F20"/>
        </w:rPr>
        <w:t xml:space="preserve"> by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vyplývalo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se o tom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předem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písemně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dohodly</w:t>
      </w:r>
      <w:proofErr w:type="spellEnd"/>
      <w:r>
        <w:rPr>
          <w:color w:val="231F20"/>
        </w:rPr>
        <w:t>.</w:t>
      </w:r>
    </w:p>
    <w:p w14:paraId="26F99F8E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0"/>
        </w:tabs>
        <w:spacing w:before="0" w:line="312" w:lineRule="auto"/>
        <w:ind w:right="117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zavazují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důvěrné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obchodní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tajemství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druhé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jiným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subjektům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nesdělí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nezpřístupní</w:t>
      </w:r>
      <w:proofErr w:type="spellEnd"/>
      <w:r>
        <w:rPr>
          <w:color w:val="231F20"/>
        </w:rPr>
        <w:t xml:space="preserve">, ani </w:t>
      </w:r>
      <w:proofErr w:type="spellStart"/>
      <w:r>
        <w:rPr>
          <w:color w:val="231F20"/>
        </w:rPr>
        <w:t>nevyužijí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sebe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jinou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osobu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Zavazují</w:t>
      </w:r>
      <w:proofErr w:type="spellEnd"/>
      <w:r>
        <w:rPr>
          <w:color w:val="231F20"/>
        </w:rPr>
        <w:t xml:space="preserve"> se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zachovat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skutečnosti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přísné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tajnosti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sdělit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výlučně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těm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zaměstnancům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kteří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pověřeni</w:t>
      </w:r>
      <w:proofErr w:type="spellEnd"/>
      <w:r>
        <w:rPr>
          <w:color w:val="231F20"/>
          <w:spacing w:val="107"/>
        </w:rPr>
        <w:t xml:space="preserve"> </w:t>
      </w:r>
      <w:proofErr w:type="spellStart"/>
      <w:r>
        <w:rPr>
          <w:color w:val="231F20"/>
        </w:rPr>
        <w:t>plněním</w:t>
      </w:r>
      <w:proofErr w:type="spellEnd"/>
      <w:r>
        <w:rPr>
          <w:color w:val="231F20"/>
          <w:spacing w:val="107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10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7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tohoto</w:t>
      </w:r>
      <w:proofErr w:type="spellEnd"/>
      <w:r>
        <w:rPr>
          <w:color w:val="231F20"/>
          <w:spacing w:val="107"/>
        </w:rPr>
        <w:t xml:space="preserve"> </w:t>
      </w:r>
      <w:proofErr w:type="spellStart"/>
      <w:r>
        <w:rPr>
          <w:color w:val="231F20"/>
        </w:rPr>
        <w:t>titulu</w:t>
      </w:r>
      <w:proofErr w:type="spellEnd"/>
      <w:r>
        <w:rPr>
          <w:color w:val="231F20"/>
          <w:spacing w:val="107"/>
        </w:rPr>
        <w:t xml:space="preserve"> </w:t>
      </w:r>
      <w:proofErr w:type="spellStart"/>
      <w:r>
        <w:rPr>
          <w:color w:val="231F20"/>
        </w:rPr>
        <w:t>oprávněni</w:t>
      </w:r>
      <w:proofErr w:type="spellEnd"/>
      <w:r>
        <w:rPr>
          <w:color w:val="231F20"/>
          <w:spacing w:val="10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06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těmito</w:t>
      </w:r>
      <w:proofErr w:type="spellEnd"/>
      <w:r>
        <w:rPr>
          <w:color w:val="231F20"/>
          <w:spacing w:val="107"/>
        </w:rPr>
        <w:t xml:space="preserve"> </w:t>
      </w:r>
      <w:proofErr w:type="spellStart"/>
      <w:r>
        <w:rPr>
          <w:color w:val="231F20"/>
        </w:rPr>
        <w:t>skutečnostmi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nezbytném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seznámit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současně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zavazují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zabezpečit</w:t>
      </w:r>
      <w:proofErr w:type="spellEnd"/>
      <w:r>
        <w:rPr>
          <w:color w:val="231F20"/>
        </w:rPr>
        <w:t xml:space="preserve">, aby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osoby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považovaly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skutečnosti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tvořící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obchodní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tajemství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důvěrné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zachovávaly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nich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mlčenlivost</w:t>
      </w:r>
      <w:proofErr w:type="spellEnd"/>
      <w:r>
        <w:rPr>
          <w:color w:val="231F20"/>
        </w:rPr>
        <w:t>.</w:t>
      </w:r>
    </w:p>
    <w:p w14:paraId="516ADA3C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1"/>
        </w:tabs>
        <w:spacing w:before="0" w:line="312" w:lineRule="auto"/>
        <w:ind w:left="890" w:right="121"/>
        <w:jc w:val="both"/>
      </w:pPr>
      <w:r>
        <w:rPr>
          <w:color w:val="231F20"/>
        </w:rPr>
        <w:t xml:space="preserve">Za </w:t>
      </w:r>
      <w:proofErr w:type="spellStart"/>
      <w:r>
        <w:rPr>
          <w:color w:val="231F20"/>
        </w:rPr>
        <w:t>porušení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mlčenlivosti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nepovažuje</w:t>
      </w:r>
      <w:proofErr w:type="spellEnd"/>
      <w:r>
        <w:rPr>
          <w:color w:val="231F20"/>
        </w:rPr>
        <w:t xml:space="preserve">, je-li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</w:t>
      </w:r>
      <w:r>
        <w:rPr>
          <w:color w:val="231F20"/>
        </w:rPr>
        <w:t>trana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povinna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důvěrnou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informaci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sdělit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stanovené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Povinnost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tohoto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článku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nevztahuje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>:</w:t>
      </w:r>
    </w:p>
    <w:p w14:paraId="0B430CDD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7"/>
          <w:tab w:val="left" w:pos="1288"/>
        </w:tabs>
        <w:spacing w:before="195"/>
      </w:pPr>
      <w:proofErr w:type="spellStart"/>
      <w:r>
        <w:rPr>
          <w:color w:val="231F20"/>
        </w:rPr>
        <w:t>mohou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zveřejněny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porušení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,</w:t>
      </w:r>
    </w:p>
    <w:p w14:paraId="26511E54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7"/>
          <w:tab w:val="left" w:pos="1288"/>
        </w:tabs>
        <w:spacing w:before="145"/>
      </w:pPr>
      <w:proofErr w:type="spellStart"/>
      <w:r>
        <w:rPr>
          <w:color w:val="231F20"/>
        </w:rPr>
        <w:t>byly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písemným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souhlasem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obou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zproštěny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těchto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omezení</w:t>
      </w:r>
      <w:proofErr w:type="spellEnd"/>
      <w:r>
        <w:rPr>
          <w:color w:val="231F20"/>
        </w:rPr>
        <w:t>,</w:t>
      </w:r>
    </w:p>
    <w:p w14:paraId="11053E28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7"/>
          <w:tab w:val="left" w:pos="1288"/>
        </w:tabs>
        <w:spacing w:before="146" w:line="264" w:lineRule="auto"/>
        <w:ind w:right="121"/>
      </w:pP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známé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byly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zveřejněny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  <w:spacing w:val="41"/>
        </w:rPr>
        <w:t xml:space="preserve"> </w:t>
      </w:r>
      <w:proofErr w:type="spellStart"/>
      <w:r>
        <w:rPr>
          <w:color w:val="231F20"/>
        </w:rPr>
        <w:t>než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následkem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zanedbání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jedné</w:t>
      </w:r>
      <w:proofErr w:type="spellEnd"/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>,</w:t>
      </w:r>
    </w:p>
    <w:p w14:paraId="112E3C82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7"/>
          <w:tab w:val="left" w:pos="1288"/>
        </w:tabs>
      </w:pPr>
      <w:proofErr w:type="spellStart"/>
      <w:r>
        <w:rPr>
          <w:color w:val="231F20"/>
        </w:rPr>
        <w:t>příjemce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zná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dříve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než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sdělí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strana</w:t>
      </w:r>
      <w:proofErr w:type="spellEnd"/>
      <w:r>
        <w:rPr>
          <w:color w:val="231F20"/>
        </w:rPr>
        <w:t>,</w:t>
      </w:r>
    </w:p>
    <w:p w14:paraId="35D3EEA4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7"/>
          <w:tab w:val="left" w:pos="1288"/>
        </w:tabs>
        <w:spacing w:before="146" w:line="264" w:lineRule="auto"/>
        <w:ind w:right="125"/>
      </w:pP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vyžádány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soudem</w:t>
      </w:r>
      <w:proofErr w:type="spellEnd"/>
      <w:r>
        <w:rPr>
          <w:color w:val="231F20"/>
        </w:rPr>
        <w:t>,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státním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zastupitelstvím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příslušným</w:t>
      </w:r>
      <w:proofErr w:type="spellEnd"/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správním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orgánem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>,</w:t>
      </w:r>
    </w:p>
    <w:p w14:paraId="1E76D1E3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7"/>
          <w:tab w:val="left" w:pos="1288"/>
        </w:tabs>
        <w:spacing w:before="120" w:line="261" w:lineRule="auto"/>
        <w:ind w:right="122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strana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sdělí</w:t>
      </w:r>
      <w:proofErr w:type="spellEnd"/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osobě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vázané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zákonnou</w:t>
      </w:r>
      <w:proofErr w:type="spellEnd"/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povinností</w:t>
      </w:r>
      <w:proofErr w:type="spellEnd"/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mlčenlivosti</w:t>
      </w:r>
      <w:proofErr w:type="spellEnd"/>
      <w:r>
        <w:rPr>
          <w:color w:val="231F20"/>
          <w:spacing w:val="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např</w:t>
      </w:r>
      <w:proofErr w:type="spellEnd"/>
      <w:r>
        <w:rPr>
          <w:color w:val="231F20"/>
        </w:rPr>
        <w:t>.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advokátovi</w:t>
      </w:r>
      <w:proofErr w:type="spellEnd"/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daňovému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poradci</w:t>
      </w:r>
      <w:proofErr w:type="spellEnd"/>
      <w:r>
        <w:rPr>
          <w:color w:val="231F20"/>
        </w:rPr>
        <w:t xml:space="preserve">) za </w:t>
      </w:r>
      <w:proofErr w:type="spellStart"/>
      <w:r>
        <w:rPr>
          <w:color w:val="231F20"/>
        </w:rPr>
        <w:t>účelem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uplatňování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svých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</w:t>
      </w:r>
      <w:proofErr w:type="spellEnd"/>
      <w:r>
        <w:rPr>
          <w:color w:val="231F20"/>
        </w:rPr>
        <w:t>,</w:t>
      </w:r>
    </w:p>
    <w:p w14:paraId="4F5EAFCE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7"/>
          <w:tab w:val="left" w:pos="1288"/>
        </w:tabs>
        <w:spacing w:before="123"/>
      </w:pPr>
      <w:r>
        <w:rPr>
          <w:color w:val="231F20"/>
        </w:rPr>
        <w:t>je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Uživatel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povinen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sdělit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svému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zakladateli</w:t>
      </w:r>
      <w:proofErr w:type="spellEnd"/>
      <w:r>
        <w:rPr>
          <w:color w:val="231F20"/>
        </w:rPr>
        <w:t>.</w:t>
      </w:r>
    </w:p>
    <w:p w14:paraId="7E8B5078" w14:textId="77777777" w:rsidR="006B3DC1" w:rsidRDefault="006B3DC1">
      <w:pPr>
        <w:sectPr w:rsidR="006B3DC1">
          <w:pgSz w:w="11910" w:h="16840"/>
          <w:pgMar w:top="1660" w:right="720" w:bottom="1060" w:left="980" w:header="683" w:footer="862" w:gutter="0"/>
          <w:cols w:space="708"/>
        </w:sectPr>
      </w:pPr>
    </w:p>
    <w:p w14:paraId="419AF53E" w14:textId="77777777" w:rsidR="006B3DC1" w:rsidRDefault="008D03D8">
      <w:pPr>
        <w:pStyle w:val="Zkladntext"/>
        <w:spacing w:before="2"/>
        <w:rPr>
          <w:sz w:val="19"/>
        </w:rPr>
      </w:pPr>
      <w:r>
        <w:pict w14:anchorId="01E9F7E6">
          <v:rect id="_x0000_s1041" style="position:absolute;margin-left:555.1pt;margin-top:785.2pt;width:19.2pt;height:.5pt;z-index:15731712;mso-position-horizontal-relative:page;mso-position-vertical-relative:page" fillcolor="#c7c8ca" stroked="f">
            <w10:wrap anchorx="page" anchory="page"/>
          </v:rect>
        </w:pict>
      </w:r>
    </w:p>
    <w:p w14:paraId="70BF29DB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0"/>
        </w:tabs>
        <w:spacing w:before="93"/>
        <w:jc w:val="both"/>
      </w:pPr>
      <w:proofErr w:type="spellStart"/>
      <w:r>
        <w:rPr>
          <w:color w:val="231F20"/>
        </w:rPr>
        <w:t>Povinnost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mlčenlivosti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trvá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ohledu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ukončení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platnosti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70B5AAB2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0"/>
        </w:tabs>
        <w:spacing w:before="75" w:line="312" w:lineRule="auto"/>
        <w:ind w:right="122"/>
        <w:jc w:val="both"/>
      </w:pPr>
      <w:proofErr w:type="spellStart"/>
      <w:r>
        <w:rPr>
          <w:color w:val="231F20"/>
        </w:rPr>
        <w:t>Pokud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řádné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vyžaduje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zaměstnanců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>,</w:t>
      </w:r>
      <w:r>
        <w:rPr>
          <w:color w:val="231F20"/>
          <w:spacing w:val="14"/>
        </w:rPr>
        <w:t xml:space="preserve"> </w:t>
      </w:r>
      <w:proofErr w:type="spellStart"/>
      <w:r>
        <w:rPr>
          <w:color w:val="231F20"/>
        </w:rPr>
        <w:t>budou</w:t>
      </w:r>
      <w:proofErr w:type="spellEnd"/>
      <w:r>
        <w:rPr>
          <w:color w:val="231F20"/>
          <w:spacing w:val="72"/>
        </w:rPr>
        <w:t xml:space="preserve"> </w:t>
      </w:r>
      <w:proofErr w:type="spellStart"/>
      <w:r>
        <w:rPr>
          <w:color w:val="231F20"/>
        </w:rPr>
        <w:t>osobní</w:t>
      </w:r>
      <w:proofErr w:type="spellEnd"/>
      <w:r>
        <w:rPr>
          <w:color w:val="231F20"/>
          <w:spacing w:val="73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  <w:spacing w:val="72"/>
        </w:rPr>
        <w:t xml:space="preserve"> </w:t>
      </w:r>
      <w:proofErr w:type="spellStart"/>
      <w:r>
        <w:rPr>
          <w:color w:val="231F20"/>
        </w:rPr>
        <w:t>zaměstnanců</w:t>
      </w:r>
      <w:proofErr w:type="spellEnd"/>
      <w:r>
        <w:rPr>
          <w:color w:val="231F20"/>
          <w:spacing w:val="73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  <w:spacing w:val="74"/>
        </w:rPr>
        <w:t xml:space="preserve"> </w:t>
      </w:r>
      <w:proofErr w:type="spellStart"/>
      <w:r>
        <w:rPr>
          <w:color w:val="231F20"/>
        </w:rPr>
        <w:t>Poskytovatelem</w:t>
      </w:r>
      <w:proofErr w:type="spellEnd"/>
      <w:r>
        <w:rPr>
          <w:color w:val="231F20"/>
          <w:spacing w:val="73"/>
        </w:rPr>
        <w:t xml:space="preserve"> </w:t>
      </w:r>
      <w:proofErr w:type="spellStart"/>
      <w:r>
        <w:rPr>
          <w:color w:val="231F20"/>
        </w:rPr>
        <w:t>zpracovány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</w:rPr>
        <w:t>:</w:t>
      </w:r>
    </w:p>
    <w:p w14:paraId="04625D7D" w14:textId="77777777" w:rsidR="006B3DC1" w:rsidRDefault="008D03D8">
      <w:pPr>
        <w:pStyle w:val="Odstavecseseznamem"/>
        <w:numPr>
          <w:ilvl w:val="0"/>
          <w:numId w:val="5"/>
        </w:numPr>
        <w:tabs>
          <w:tab w:val="left" w:pos="1571"/>
          <w:tab w:val="left" w:pos="1572"/>
        </w:tabs>
        <w:spacing w:before="199"/>
        <w:ind w:hanging="361"/>
        <w:jc w:val="left"/>
      </w:pPr>
      <w:proofErr w:type="spellStart"/>
      <w:r>
        <w:rPr>
          <w:color w:val="231F20"/>
        </w:rPr>
        <w:t>Jméno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příjmení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titul</w:t>
      </w:r>
      <w:proofErr w:type="spellEnd"/>
      <w:r>
        <w:rPr>
          <w:color w:val="231F20"/>
        </w:rPr>
        <w:t>,</w:t>
      </w:r>
    </w:p>
    <w:p w14:paraId="4CA92A66" w14:textId="77777777" w:rsidR="006B3DC1" w:rsidRDefault="008D03D8">
      <w:pPr>
        <w:pStyle w:val="Odstavecseseznamem"/>
        <w:numPr>
          <w:ilvl w:val="0"/>
          <w:numId w:val="5"/>
        </w:numPr>
        <w:tabs>
          <w:tab w:val="left" w:pos="1571"/>
          <w:tab w:val="left" w:pos="1572"/>
        </w:tabs>
        <w:spacing w:before="194"/>
        <w:ind w:hanging="361"/>
        <w:jc w:val="left"/>
      </w:pPr>
      <w:proofErr w:type="spellStart"/>
      <w:r>
        <w:rPr>
          <w:color w:val="231F20"/>
        </w:rPr>
        <w:t>Adresa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trvalého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pobytu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doručovací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adresa</w:t>
      </w:r>
      <w:proofErr w:type="spellEnd"/>
      <w:r>
        <w:rPr>
          <w:color w:val="231F20"/>
        </w:rPr>
        <w:t>,</w:t>
      </w:r>
    </w:p>
    <w:p w14:paraId="10CC686B" w14:textId="77777777" w:rsidR="006B3DC1" w:rsidRDefault="008D03D8">
      <w:pPr>
        <w:pStyle w:val="Odstavecseseznamem"/>
        <w:numPr>
          <w:ilvl w:val="0"/>
          <w:numId w:val="5"/>
        </w:numPr>
        <w:tabs>
          <w:tab w:val="left" w:pos="1571"/>
          <w:tab w:val="left" w:pos="1572"/>
        </w:tabs>
        <w:spacing w:before="194"/>
        <w:ind w:hanging="361"/>
        <w:jc w:val="left"/>
      </w:pPr>
      <w:r>
        <w:rPr>
          <w:color w:val="231F20"/>
        </w:rPr>
        <w:t>E-</w:t>
      </w:r>
      <w:proofErr w:type="spellStart"/>
      <w:r>
        <w:rPr>
          <w:color w:val="231F20"/>
        </w:rPr>
        <w:t>mailová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adresa</w:t>
      </w:r>
      <w:proofErr w:type="spellEnd"/>
    </w:p>
    <w:p w14:paraId="0CCE90CA" w14:textId="77777777" w:rsidR="006B3DC1" w:rsidRDefault="008D03D8">
      <w:pPr>
        <w:pStyle w:val="Odstavecseseznamem"/>
        <w:numPr>
          <w:ilvl w:val="0"/>
          <w:numId w:val="5"/>
        </w:numPr>
        <w:tabs>
          <w:tab w:val="left" w:pos="1571"/>
          <w:tab w:val="left" w:pos="1572"/>
        </w:tabs>
        <w:spacing w:before="194"/>
        <w:ind w:hanging="361"/>
        <w:jc w:val="left"/>
      </w:pPr>
      <w:proofErr w:type="spellStart"/>
      <w:r>
        <w:rPr>
          <w:color w:val="231F20"/>
        </w:rPr>
        <w:t>Telefonní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číslo</w:t>
      </w:r>
      <w:proofErr w:type="spellEnd"/>
    </w:p>
    <w:p w14:paraId="6B954689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1"/>
        </w:tabs>
        <w:spacing w:before="195" w:line="312" w:lineRule="auto"/>
        <w:ind w:left="890" w:right="121"/>
        <w:jc w:val="both"/>
      </w:pPr>
      <w:proofErr w:type="spellStart"/>
      <w:r>
        <w:rPr>
          <w:color w:val="231F20"/>
        </w:rPr>
        <w:t>Zpracováním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tohoto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odstavce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rozumí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zejména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jejich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shromažďování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ukládání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nosiče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používání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třídění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kombinování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blokování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likvidace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využitím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manuálních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automatizovaných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prostředků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nezbytném</w:t>
      </w:r>
      <w:proofErr w:type="spellEnd"/>
      <w:r>
        <w:rPr>
          <w:color w:val="231F20"/>
        </w:rPr>
        <w:t xml:space="preserve"> pro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zajištění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řádného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Předmětu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>.</w:t>
      </w:r>
    </w:p>
    <w:p w14:paraId="58BFD59A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1"/>
        </w:tabs>
        <w:spacing w:before="0" w:line="312" w:lineRule="auto"/>
        <w:ind w:left="890" w:right="121"/>
        <w:jc w:val="both"/>
      </w:pPr>
      <w:proofErr w:type="spellStart"/>
      <w:r>
        <w:rPr>
          <w:color w:val="231F20"/>
        </w:rPr>
        <w:t>Osobní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budou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zpracovány</w:t>
      </w:r>
      <w:proofErr w:type="spellEnd"/>
      <w:r>
        <w:rPr>
          <w:color w:val="231F20"/>
        </w:rPr>
        <w:t xml:space="preserve"> po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dobu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Předmětu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Ukončením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nezanikají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týkající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bezpečnosti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ochrany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až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do </w:t>
      </w:r>
      <w:proofErr w:type="spellStart"/>
      <w:r>
        <w:rPr>
          <w:color w:val="231F20"/>
        </w:rPr>
        <w:t>okamžiku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jejich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úplné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likvidace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předání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jinému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zpracovateli</w:t>
      </w:r>
      <w:proofErr w:type="spellEnd"/>
      <w:r>
        <w:rPr>
          <w:color w:val="231F20"/>
        </w:rPr>
        <w:t>.</w:t>
      </w:r>
    </w:p>
    <w:p w14:paraId="52725B12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1"/>
        </w:tabs>
        <w:spacing w:before="0" w:line="312" w:lineRule="auto"/>
        <w:ind w:left="890" w:right="120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dohodly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cena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je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již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zahrnuta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Celkové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maximální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</w:t>
      </w:r>
      <w:proofErr w:type="spellEnd"/>
      <w:r>
        <w:rPr>
          <w:color w:val="231F20"/>
        </w:rPr>
        <w:t xml:space="preserve">. 2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 xml:space="preserve">. 2.1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přičemž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nemá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nárok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náhradu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nákladů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spojených</w:t>
      </w:r>
      <w:proofErr w:type="spellEnd"/>
      <w:r>
        <w:rPr>
          <w:color w:val="231F20"/>
        </w:rPr>
        <w:t xml:space="preserve"> 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plněním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</w:rPr>
        <w:t>.</w:t>
      </w:r>
    </w:p>
    <w:p w14:paraId="081CB17C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1"/>
        </w:tabs>
        <w:spacing w:before="0" w:line="312" w:lineRule="auto"/>
        <w:ind w:left="890" w:right="122"/>
        <w:jc w:val="both"/>
      </w:pPr>
      <w:proofErr w:type="spellStart"/>
      <w:r>
        <w:rPr>
          <w:color w:val="231F20"/>
        </w:rPr>
        <w:t>Objednatel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prohlašuje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budou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aktuální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přesné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pravdivé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jakož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budou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odpovídat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stanovenému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účelu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</w:rPr>
        <w:t>.</w:t>
      </w:r>
    </w:p>
    <w:p w14:paraId="4FD1A3C2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1"/>
        </w:tabs>
        <w:spacing w:before="0" w:line="312" w:lineRule="auto"/>
        <w:ind w:left="890" w:right="120"/>
        <w:jc w:val="both"/>
      </w:pP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povinen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přijmout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vhodná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opatření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to, aby </w:t>
      </w:r>
      <w:proofErr w:type="spellStart"/>
      <w:r>
        <w:rPr>
          <w:color w:val="231F20"/>
        </w:rPr>
        <w:t>poskytl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subjektům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stručným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transparentním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srozumitelným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snadno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přístupným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způsobem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použití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jasných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jednoduchých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jazykových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prostředků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veškeré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učinil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veškerá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sdělení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požadovaná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Nařízením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Evropského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parlamentu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Rady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(EU)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2016/679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dne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27.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dubna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obecného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nařízení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ochraně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Nařízení</w:t>
      </w:r>
      <w:proofErr w:type="spellEnd"/>
      <w:r>
        <w:rPr>
          <w:color w:val="231F20"/>
        </w:rPr>
        <w:t xml:space="preserve">")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spojení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zákonem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>.</w:t>
      </w:r>
    </w:p>
    <w:p w14:paraId="38842EC8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1"/>
        </w:tabs>
        <w:spacing w:before="0" w:line="252" w:lineRule="exact"/>
        <w:ind w:left="890" w:hanging="738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povinen</w:t>
      </w:r>
      <w:proofErr w:type="spellEnd"/>
      <w:r>
        <w:rPr>
          <w:color w:val="231F20"/>
        </w:rPr>
        <w:t>:</w:t>
      </w:r>
    </w:p>
    <w:p w14:paraId="42037850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8"/>
        </w:tabs>
        <w:spacing w:before="72"/>
        <w:jc w:val="both"/>
      </w:pPr>
      <w:proofErr w:type="spellStart"/>
      <w:r>
        <w:rPr>
          <w:color w:val="231F20"/>
        </w:rPr>
        <w:t>zpracovávat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osobní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pouze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doložených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pokynů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>;</w:t>
      </w:r>
    </w:p>
    <w:p w14:paraId="1A2B5DBF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8"/>
        </w:tabs>
        <w:spacing w:before="195" w:line="312" w:lineRule="auto"/>
        <w:ind w:right="123"/>
        <w:jc w:val="both"/>
      </w:pPr>
      <w:proofErr w:type="spellStart"/>
      <w:r>
        <w:rPr>
          <w:color w:val="231F20"/>
        </w:rPr>
        <w:t>zohledňovat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povahu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nápomocen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splnění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Objednatelovi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reagovat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žádosti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výkon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subjektu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jakož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pro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splnění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dalších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povinností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Nařízení</w:t>
      </w:r>
      <w:proofErr w:type="spellEnd"/>
      <w:r>
        <w:rPr>
          <w:color w:val="231F20"/>
        </w:rPr>
        <w:t>;</w:t>
      </w:r>
    </w:p>
    <w:p w14:paraId="0CB82335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8"/>
        </w:tabs>
        <w:spacing w:before="120" w:line="312" w:lineRule="auto"/>
        <w:ind w:right="124"/>
        <w:jc w:val="both"/>
      </w:pPr>
      <w:proofErr w:type="spellStart"/>
      <w:r>
        <w:rPr>
          <w:color w:val="231F20"/>
        </w:rPr>
        <w:t>zajistit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zaměstnanci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zp</w:t>
      </w:r>
      <w:r>
        <w:rPr>
          <w:color w:val="231F20"/>
        </w:rPr>
        <w:t>racovávat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pouze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podmínek</w:t>
      </w:r>
      <w:proofErr w:type="spellEnd"/>
      <w:r>
        <w:rPr>
          <w:color w:val="231F20"/>
        </w:rPr>
        <w:t xml:space="preserve"> a v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Poskytovatelem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stanoveném</w:t>
      </w:r>
      <w:proofErr w:type="spellEnd"/>
      <w:r>
        <w:rPr>
          <w:color w:val="231F20"/>
        </w:rPr>
        <w:t>;</w:t>
      </w:r>
    </w:p>
    <w:p w14:paraId="0F2B7249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1"/>
        </w:tabs>
        <w:ind w:left="890" w:hanging="738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při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</w:rPr>
        <w:t>:</w:t>
      </w:r>
    </w:p>
    <w:p w14:paraId="10CC1FAE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349"/>
        </w:tabs>
        <w:spacing w:before="76" w:line="312" w:lineRule="auto"/>
        <w:ind w:right="123"/>
        <w:jc w:val="both"/>
      </w:pPr>
      <w:r>
        <w:tab/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nezbytném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předmětu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zapojit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další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případné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zpracovatele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</w:rPr>
        <w:t xml:space="preserve"> 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předchozím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</w:t>
      </w:r>
      <w:r>
        <w:rPr>
          <w:color w:val="231F20"/>
        </w:rPr>
        <w:t>ným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souhlasem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>.</w:t>
      </w:r>
    </w:p>
    <w:p w14:paraId="01E822CB" w14:textId="77777777" w:rsidR="006B3DC1" w:rsidRDefault="008D03D8">
      <w:pPr>
        <w:pStyle w:val="Odstavecseseznamem"/>
        <w:numPr>
          <w:ilvl w:val="1"/>
          <w:numId w:val="6"/>
        </w:numPr>
        <w:tabs>
          <w:tab w:val="left" w:pos="891"/>
        </w:tabs>
        <w:ind w:left="890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povinny</w:t>
      </w:r>
      <w:proofErr w:type="spellEnd"/>
      <w:r>
        <w:rPr>
          <w:color w:val="231F20"/>
        </w:rPr>
        <w:t>:</w:t>
      </w:r>
    </w:p>
    <w:p w14:paraId="418B6B49" w14:textId="77777777" w:rsidR="006B3DC1" w:rsidRDefault="006B3DC1">
      <w:pPr>
        <w:jc w:val="both"/>
        <w:sectPr w:rsidR="006B3DC1">
          <w:pgSz w:w="11910" w:h="16840"/>
          <w:pgMar w:top="1660" w:right="720" w:bottom="1060" w:left="980" w:header="683" w:footer="862" w:gutter="0"/>
          <w:cols w:space="708"/>
        </w:sectPr>
      </w:pPr>
    </w:p>
    <w:p w14:paraId="1C9FA970" w14:textId="77777777" w:rsidR="006B3DC1" w:rsidRDefault="008D03D8">
      <w:pPr>
        <w:pStyle w:val="Zkladntext"/>
        <w:spacing w:before="2"/>
        <w:rPr>
          <w:sz w:val="19"/>
        </w:rPr>
      </w:pPr>
      <w:r>
        <w:pict w14:anchorId="07D7DEB1">
          <v:group id="_x0000_s1038" style="position:absolute;margin-left:454.95pt;margin-top:784.9pt;width:119.35pt;height:1pt;z-index:15732224;mso-position-horizontal-relative:page;mso-position-vertical-relative:page" coordorigin="9099,15698" coordsize="2387,20">
            <v:rect id="_x0000_s1040" style="position:absolute;left:11101;top:15703;width:384;height:10" fillcolor="#c7c8ca" stroked="f"/>
            <v:line id="_x0000_s1039" style="position:absolute" from="9099,15708" to="11046,15708" strokecolor="#01abe3" strokeweight=".35242mm"/>
            <w10:wrap anchorx="page" anchory="page"/>
          </v:group>
        </w:pict>
      </w:r>
    </w:p>
    <w:p w14:paraId="3433F6F8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7"/>
        </w:tabs>
        <w:spacing w:before="93" w:line="312" w:lineRule="auto"/>
        <w:ind w:left="1286" w:right="122"/>
        <w:jc w:val="both"/>
      </w:pPr>
      <w:proofErr w:type="spellStart"/>
      <w:r>
        <w:rPr>
          <w:color w:val="231F20"/>
        </w:rPr>
        <w:t>zavést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technická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organizační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personální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jiná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vhodná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opatření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Nařízení</w:t>
      </w:r>
      <w:proofErr w:type="spellEnd"/>
      <w:r>
        <w:rPr>
          <w:color w:val="231F20"/>
        </w:rPr>
        <w:t>, aby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zajistily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byly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schopny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kdykoliv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doložit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prováděno</w:t>
      </w:r>
      <w:proofErr w:type="spellEnd"/>
      <w:r>
        <w:rPr>
          <w:color w:val="231F20"/>
        </w:rPr>
        <w:t xml:space="preserve"> v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Nařízením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zákonem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 xml:space="preserve">, aby </w:t>
      </w:r>
      <w:proofErr w:type="spellStart"/>
      <w:r>
        <w:rPr>
          <w:color w:val="231F20"/>
        </w:rPr>
        <w:t>nemohlo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dojít</w:t>
      </w:r>
      <w:proofErr w:type="spellEnd"/>
      <w:r>
        <w:rPr>
          <w:color w:val="231F20"/>
        </w:rPr>
        <w:t xml:space="preserve"> k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neoprávněnému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nahodilému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přístupu</w:t>
      </w:r>
      <w:proofErr w:type="spellEnd"/>
      <w:r>
        <w:rPr>
          <w:color w:val="231F20"/>
        </w:rPr>
        <w:t xml:space="preserve"> k </w:t>
      </w:r>
      <w:proofErr w:type="spellStart"/>
      <w:r>
        <w:rPr>
          <w:color w:val="231F20"/>
        </w:rPr>
        <w:t>osobním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údajům</w:t>
      </w:r>
      <w:proofErr w:type="spellEnd"/>
      <w:r>
        <w:rPr>
          <w:color w:val="231F20"/>
        </w:rPr>
        <w:t xml:space="preserve"> a k </w:t>
      </w:r>
      <w:proofErr w:type="spellStart"/>
      <w:r>
        <w:rPr>
          <w:color w:val="231F20"/>
        </w:rPr>
        <w:t>datovým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nosičům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tyto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obsahují</w:t>
      </w:r>
      <w:proofErr w:type="spellEnd"/>
      <w:r>
        <w:rPr>
          <w:color w:val="231F20"/>
        </w:rPr>
        <w:t xml:space="preserve">, k </w:t>
      </w:r>
      <w:proofErr w:type="spellStart"/>
      <w:r>
        <w:rPr>
          <w:color w:val="231F20"/>
        </w:rPr>
        <w:t>jejich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změně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zničení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ztrátě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neoprávněným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přenosům</w:t>
      </w:r>
      <w:proofErr w:type="spellEnd"/>
      <w:r>
        <w:rPr>
          <w:color w:val="231F20"/>
        </w:rPr>
        <w:t xml:space="preserve">, k </w:t>
      </w:r>
      <w:proofErr w:type="spellStart"/>
      <w:r>
        <w:rPr>
          <w:color w:val="231F20"/>
        </w:rPr>
        <w:t>jejich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jinému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neoprávněnému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jakož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jinému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zneužití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tato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opatření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podle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potřeby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průběžné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revidovat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aktualizovat</w:t>
      </w:r>
      <w:proofErr w:type="spellEnd"/>
      <w:r>
        <w:rPr>
          <w:color w:val="231F20"/>
        </w:rPr>
        <w:t>;</w:t>
      </w:r>
    </w:p>
    <w:p w14:paraId="4896544C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8"/>
        </w:tabs>
        <w:spacing w:line="312" w:lineRule="auto"/>
        <w:ind w:right="123"/>
        <w:jc w:val="both"/>
      </w:pPr>
      <w:proofErr w:type="spellStart"/>
      <w:r>
        <w:rPr>
          <w:color w:val="231F20"/>
        </w:rPr>
        <w:t>vést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průběžné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revidovat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aktualizovat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záznamy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Nařízení</w:t>
      </w:r>
      <w:proofErr w:type="spellEnd"/>
      <w:r>
        <w:rPr>
          <w:color w:val="231F20"/>
        </w:rPr>
        <w:t>;</w:t>
      </w:r>
    </w:p>
    <w:p w14:paraId="4A2CB708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8"/>
        </w:tabs>
        <w:spacing w:line="312" w:lineRule="auto"/>
        <w:ind w:right="123"/>
        <w:jc w:val="both"/>
      </w:pPr>
      <w:proofErr w:type="spellStart"/>
      <w:r>
        <w:rPr>
          <w:color w:val="231F20"/>
        </w:rPr>
        <w:t>řádně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včas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ohlašovat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případná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porušení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zabezpečení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Úřadu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ochranu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spolupracovat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tímto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úřadem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nezbytném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</w:rPr>
        <w:t>;</w:t>
      </w:r>
    </w:p>
    <w:p w14:paraId="30769C6D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8"/>
        </w:tabs>
        <w:spacing w:before="120"/>
        <w:jc w:val="both"/>
      </w:pPr>
      <w:proofErr w:type="spellStart"/>
      <w:r>
        <w:rPr>
          <w:color w:val="231F20"/>
        </w:rPr>
        <w:t>navzájem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informovat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všech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okolnostech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významných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tohoto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článku</w:t>
      </w:r>
      <w:proofErr w:type="spellEnd"/>
      <w:r>
        <w:rPr>
          <w:color w:val="231F20"/>
        </w:rPr>
        <w:t>;</w:t>
      </w:r>
    </w:p>
    <w:p w14:paraId="515BD85D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8"/>
        </w:tabs>
        <w:spacing w:before="195" w:line="312" w:lineRule="auto"/>
        <w:ind w:right="123"/>
        <w:jc w:val="both"/>
      </w:pPr>
      <w:proofErr w:type="spellStart"/>
      <w:r>
        <w:rPr>
          <w:color w:val="231F20"/>
        </w:rPr>
        <w:t>zachovávat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mlčenlivost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údajích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bezpečnostních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opatřeních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jejichž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zveřejnění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ohrozilo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zabezpečení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skončení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;</w:t>
      </w:r>
    </w:p>
    <w:p w14:paraId="4B884EA9" w14:textId="77777777" w:rsidR="006B3DC1" w:rsidRDefault="008D03D8">
      <w:pPr>
        <w:pStyle w:val="Odstavecseseznamem"/>
        <w:numPr>
          <w:ilvl w:val="2"/>
          <w:numId w:val="6"/>
        </w:numPr>
        <w:tabs>
          <w:tab w:val="left" w:pos="1288"/>
        </w:tabs>
        <w:spacing w:before="120" w:line="312" w:lineRule="auto"/>
        <w:ind w:right="122"/>
        <w:jc w:val="both"/>
      </w:pPr>
      <w:proofErr w:type="spellStart"/>
      <w:r>
        <w:rPr>
          <w:color w:val="231F20"/>
        </w:rPr>
        <w:t>postupovat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dalšími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požadavky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Nařízení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>,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zejména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dodržovat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obecné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zásady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zpracování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osobních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plnit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své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informační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nepředávat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osobní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údaje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třetím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osobám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potřebného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oprávnění</w:t>
      </w:r>
      <w:proofErr w:type="spellEnd"/>
      <w:r>
        <w:rPr>
          <w:color w:val="231F20"/>
        </w:rPr>
        <w:t>,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respektovat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subjektů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 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poskytovat</w:t>
      </w:r>
      <w:proofErr w:type="spellEnd"/>
      <w:r>
        <w:rPr>
          <w:color w:val="231F20"/>
        </w:rPr>
        <w:t xml:space="preserve"> 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souvislosti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nezbytnou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součinnost</w:t>
      </w:r>
      <w:proofErr w:type="spellEnd"/>
      <w:r>
        <w:rPr>
          <w:color w:val="231F20"/>
        </w:rPr>
        <w:t>.</w:t>
      </w:r>
    </w:p>
    <w:p w14:paraId="473E924B" w14:textId="77777777" w:rsidR="006B3DC1" w:rsidRDefault="006B3DC1">
      <w:pPr>
        <w:pStyle w:val="Zkladntext"/>
        <w:rPr>
          <w:sz w:val="24"/>
        </w:rPr>
      </w:pPr>
    </w:p>
    <w:p w14:paraId="467F2C79" w14:textId="77777777" w:rsidR="006B3DC1" w:rsidRDefault="008D03D8">
      <w:pPr>
        <w:pStyle w:val="Nadpis2"/>
        <w:numPr>
          <w:ilvl w:val="0"/>
          <w:numId w:val="13"/>
        </w:numPr>
        <w:tabs>
          <w:tab w:val="left" w:pos="3596"/>
          <w:tab w:val="left" w:pos="3597"/>
        </w:tabs>
        <w:spacing w:before="172"/>
        <w:ind w:left="3596"/>
        <w:jc w:val="left"/>
      </w:pPr>
      <w:proofErr w:type="spellStart"/>
      <w:r>
        <w:rPr>
          <w:color w:val="231F20"/>
        </w:rPr>
        <w:t>Kontaktní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osoby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stran</w:t>
      </w:r>
      <w:proofErr w:type="spellEnd"/>
    </w:p>
    <w:p w14:paraId="17DA0702" w14:textId="77777777" w:rsidR="006B3DC1" w:rsidRDefault="008D03D8">
      <w:pPr>
        <w:pStyle w:val="Odstavecseseznamem"/>
        <w:numPr>
          <w:ilvl w:val="1"/>
          <w:numId w:val="4"/>
        </w:numPr>
        <w:tabs>
          <w:tab w:val="left" w:pos="889"/>
          <w:tab w:val="left" w:pos="890"/>
        </w:tabs>
        <w:spacing w:before="72"/>
      </w:pPr>
      <w:proofErr w:type="spellStart"/>
      <w:r>
        <w:rPr>
          <w:color w:val="231F20"/>
        </w:rPr>
        <w:t>Kontaktními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osobami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účely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</w:rPr>
        <w:t>:</w:t>
      </w:r>
    </w:p>
    <w:p w14:paraId="224BA488" w14:textId="77777777" w:rsidR="006B3DC1" w:rsidRDefault="006B3DC1">
      <w:pPr>
        <w:pStyle w:val="Zkladntext"/>
        <w:spacing w:before="9"/>
        <w:rPr>
          <w:sz w:val="24"/>
        </w:rPr>
      </w:pPr>
    </w:p>
    <w:p w14:paraId="4AF3AFDA" w14:textId="77777777" w:rsidR="006B3DC1" w:rsidRDefault="008D03D8">
      <w:pPr>
        <w:ind w:left="891"/>
        <w:rPr>
          <w:i/>
        </w:rPr>
      </w:pPr>
      <w:r>
        <w:rPr>
          <w:i/>
          <w:color w:val="231F20"/>
        </w:rPr>
        <w:t>Za</w:t>
      </w:r>
      <w:r>
        <w:rPr>
          <w:i/>
          <w:color w:val="231F20"/>
          <w:spacing w:val="-1"/>
        </w:rPr>
        <w:t xml:space="preserve"> </w:t>
      </w:r>
      <w:proofErr w:type="spellStart"/>
      <w:r>
        <w:rPr>
          <w:i/>
          <w:color w:val="231F20"/>
        </w:rPr>
        <w:t>Objednatele</w:t>
      </w:r>
      <w:proofErr w:type="spellEnd"/>
      <w:r>
        <w:rPr>
          <w:i/>
          <w:color w:val="231F20"/>
        </w:rPr>
        <w:t>:</w:t>
      </w:r>
    </w:p>
    <w:p w14:paraId="01AE0BC0" w14:textId="77777777" w:rsidR="006B3DC1" w:rsidRDefault="006B3DC1">
      <w:pPr>
        <w:pStyle w:val="Zkladntext"/>
        <w:spacing w:before="6"/>
        <w:rPr>
          <w:i/>
          <w:sz w:val="27"/>
        </w:rPr>
      </w:pPr>
    </w:p>
    <w:p w14:paraId="33727FFA" w14:textId="416C96E6" w:rsidR="006B3DC1" w:rsidRDefault="008D03D8" w:rsidP="008D03D8">
      <w:pPr>
        <w:pStyle w:val="Zkladntext"/>
        <w:tabs>
          <w:tab w:val="left" w:pos="3553"/>
        </w:tabs>
        <w:ind w:left="891"/>
      </w:pP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věcech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technických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>xxx</w:t>
      </w:r>
    </w:p>
    <w:p w14:paraId="4AA4590F" w14:textId="77777777" w:rsidR="006B3DC1" w:rsidRDefault="006B3DC1">
      <w:pPr>
        <w:pStyle w:val="Zkladntext"/>
        <w:spacing w:before="6"/>
        <w:rPr>
          <w:sz w:val="19"/>
        </w:rPr>
      </w:pPr>
    </w:p>
    <w:p w14:paraId="5C9A5CAC" w14:textId="63CC5F94" w:rsidR="006B3DC1" w:rsidRDefault="008D03D8" w:rsidP="008D03D8">
      <w:pPr>
        <w:pStyle w:val="Zkladntext"/>
        <w:tabs>
          <w:tab w:val="left" w:pos="3553"/>
        </w:tabs>
        <w:spacing w:before="92"/>
        <w:ind w:left="891"/>
      </w:pP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věcech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fakturace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>xxx</w:t>
      </w:r>
    </w:p>
    <w:p w14:paraId="28E22CEB" w14:textId="77777777" w:rsidR="006B3DC1" w:rsidRDefault="006B3DC1">
      <w:pPr>
        <w:pStyle w:val="Zkladntext"/>
        <w:spacing w:before="5"/>
        <w:rPr>
          <w:sz w:val="19"/>
        </w:rPr>
      </w:pPr>
    </w:p>
    <w:p w14:paraId="07E20592" w14:textId="77777777" w:rsidR="006B3DC1" w:rsidRDefault="008D03D8">
      <w:pPr>
        <w:spacing w:before="93"/>
        <w:ind w:left="891"/>
        <w:rPr>
          <w:i/>
        </w:rPr>
      </w:pPr>
      <w:r>
        <w:rPr>
          <w:i/>
          <w:color w:val="231F20"/>
        </w:rPr>
        <w:t>Za</w:t>
      </w:r>
      <w:r>
        <w:rPr>
          <w:i/>
          <w:color w:val="231F20"/>
          <w:spacing w:val="-1"/>
        </w:rPr>
        <w:t xml:space="preserve"> </w:t>
      </w:r>
      <w:proofErr w:type="spellStart"/>
      <w:r>
        <w:rPr>
          <w:i/>
          <w:color w:val="231F20"/>
        </w:rPr>
        <w:t>Poskytovatele</w:t>
      </w:r>
      <w:proofErr w:type="spellEnd"/>
      <w:r>
        <w:rPr>
          <w:i/>
          <w:color w:val="231F20"/>
        </w:rPr>
        <w:t>:</w:t>
      </w:r>
    </w:p>
    <w:p w14:paraId="04FC6F7C" w14:textId="77777777" w:rsidR="006B3DC1" w:rsidRDefault="006B3DC1">
      <w:pPr>
        <w:pStyle w:val="Zkladntext"/>
        <w:spacing w:before="8"/>
        <w:rPr>
          <w:i/>
          <w:sz w:val="19"/>
        </w:rPr>
      </w:pPr>
    </w:p>
    <w:p w14:paraId="766BA2C3" w14:textId="0A19BBAC" w:rsidR="006B3DC1" w:rsidRDefault="008D03D8" w:rsidP="008D03D8">
      <w:pPr>
        <w:pStyle w:val="Zkladntext"/>
        <w:tabs>
          <w:tab w:val="left" w:pos="3553"/>
        </w:tabs>
        <w:ind w:left="891"/>
      </w:pP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věcech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technických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>xxx</w:t>
      </w:r>
    </w:p>
    <w:p w14:paraId="2B36E7AF" w14:textId="79E7EED0" w:rsidR="006B3DC1" w:rsidRDefault="008D03D8" w:rsidP="008D03D8">
      <w:pPr>
        <w:pStyle w:val="Zkladntext"/>
        <w:rPr>
          <w:sz w:val="25"/>
        </w:rPr>
      </w:pPr>
      <w:r>
        <w:pict w14:anchorId="7F86DF40">
          <v:rect id="_x0000_s1037" style="position:absolute;margin-left:555.1pt;margin-top:785.2pt;width:19.2pt;height:.5pt;z-index:15732736;mso-position-horizontal-relative:page;mso-position-vertical-relative:page" fillcolor="#c7c8ca" stroked="f">
            <w10:wrap anchorx="page" anchory="page"/>
          </v:rect>
        </w:pict>
      </w:r>
    </w:p>
    <w:p w14:paraId="3810ED84" w14:textId="244382F8" w:rsidR="006B3DC1" w:rsidRDefault="008D03D8" w:rsidP="008D03D8">
      <w:pPr>
        <w:pStyle w:val="Zkladntext"/>
        <w:spacing w:before="93"/>
        <w:ind w:left="891"/>
      </w:pP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věcech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obchodních</w:t>
      </w:r>
      <w:proofErr w:type="spellEnd"/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xxx</w:t>
      </w:r>
    </w:p>
    <w:p w14:paraId="7C74A12A" w14:textId="77777777" w:rsidR="006B3DC1" w:rsidRDefault="006B3DC1">
      <w:pPr>
        <w:pStyle w:val="Zkladntext"/>
        <w:spacing w:before="4"/>
        <w:rPr>
          <w:sz w:val="20"/>
        </w:rPr>
      </w:pPr>
    </w:p>
    <w:p w14:paraId="07C15439" w14:textId="1ECCEEA7" w:rsidR="006B3DC1" w:rsidRDefault="008D03D8" w:rsidP="008D03D8">
      <w:pPr>
        <w:pStyle w:val="Zkladntext"/>
        <w:tabs>
          <w:tab w:val="left" w:pos="4399"/>
        </w:tabs>
        <w:spacing w:before="93"/>
        <w:ind w:left="891"/>
        <w:rPr>
          <w:color w:val="231F20"/>
        </w:rPr>
      </w:pPr>
      <w:proofErr w:type="spellStart"/>
      <w:r>
        <w:rPr>
          <w:color w:val="231F20"/>
        </w:rPr>
        <w:t>Kontakt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hlášení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vad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>xxx</w:t>
      </w:r>
    </w:p>
    <w:p w14:paraId="36EC4713" w14:textId="77777777" w:rsidR="008D03D8" w:rsidRDefault="008D03D8" w:rsidP="008D03D8">
      <w:pPr>
        <w:pStyle w:val="Zkladntext"/>
        <w:tabs>
          <w:tab w:val="left" w:pos="4399"/>
        </w:tabs>
        <w:spacing w:before="93"/>
        <w:ind w:left="891"/>
      </w:pPr>
    </w:p>
    <w:p w14:paraId="1EC8C33C" w14:textId="77777777" w:rsidR="006B3DC1" w:rsidRDefault="008D03D8">
      <w:pPr>
        <w:pStyle w:val="Odstavecseseznamem"/>
        <w:numPr>
          <w:ilvl w:val="1"/>
          <w:numId w:val="4"/>
        </w:numPr>
        <w:tabs>
          <w:tab w:val="left" w:pos="890"/>
        </w:tabs>
        <w:spacing w:before="0" w:line="312" w:lineRule="auto"/>
        <w:ind w:right="121"/>
        <w:jc w:val="both"/>
      </w:pPr>
      <w:proofErr w:type="spellStart"/>
      <w:r>
        <w:rPr>
          <w:color w:val="231F20"/>
        </w:rPr>
        <w:t>K</w:t>
      </w:r>
      <w:r>
        <w:rPr>
          <w:color w:val="231F20"/>
        </w:rPr>
        <w:t>ontaktní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oprávněny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zejména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předávat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přebírat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</w:rPr>
        <w:t xml:space="preserve"> v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souvislosti</w:t>
      </w:r>
      <w:proofErr w:type="spellEnd"/>
      <w:r>
        <w:rPr>
          <w:color w:val="231F20"/>
          <w:spacing w:val="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poskytováním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vznášet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vůči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druhé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17"/>
        </w:rPr>
        <w:t xml:space="preserve"> </w:t>
      </w:r>
      <w:proofErr w:type="spellStart"/>
      <w:r>
        <w:rPr>
          <w:color w:val="231F20"/>
        </w:rPr>
        <w:t>straně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požadavky</w:t>
      </w:r>
      <w:proofErr w:type="spellEnd"/>
      <w:r>
        <w:rPr>
          <w:color w:val="231F20"/>
          <w:spacing w:val="16"/>
        </w:rPr>
        <w:t xml:space="preserve"> </w:t>
      </w:r>
      <w:proofErr w:type="spellStart"/>
      <w:r>
        <w:rPr>
          <w:color w:val="231F20"/>
        </w:rPr>
        <w:t>související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plněním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16F694F0" w14:textId="77777777" w:rsidR="006B3DC1" w:rsidRDefault="008D03D8">
      <w:pPr>
        <w:pStyle w:val="Odstavecseseznamem"/>
        <w:numPr>
          <w:ilvl w:val="1"/>
          <w:numId w:val="4"/>
        </w:numPr>
        <w:tabs>
          <w:tab w:val="left" w:pos="891"/>
        </w:tabs>
        <w:spacing w:line="312" w:lineRule="auto"/>
        <w:ind w:left="890" w:right="121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zavazují</w:t>
      </w:r>
      <w:proofErr w:type="spellEnd"/>
      <w:r>
        <w:rPr>
          <w:color w:val="231F20"/>
        </w:rPr>
        <w:t xml:space="preserve"> po </w:t>
      </w:r>
      <w:proofErr w:type="spellStart"/>
      <w:r>
        <w:rPr>
          <w:color w:val="231F20"/>
        </w:rPr>
        <w:t>dobu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nezměnit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kontaktní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uvedené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odstavci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7.1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tohoto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článku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závažných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důvodů</w:t>
      </w:r>
      <w:proofErr w:type="spellEnd"/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změny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kontaktní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osoby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je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povinna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neprodleně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skutečnosti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druhou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stranu</w:t>
      </w:r>
      <w:proofErr w:type="spellEnd"/>
      <w:r>
        <w:rPr>
          <w:color w:val="231F20"/>
        </w:rPr>
        <w:t>.</w:t>
      </w:r>
    </w:p>
    <w:p w14:paraId="0CBC8140" w14:textId="77777777" w:rsidR="006B3DC1" w:rsidRDefault="006B3DC1">
      <w:pPr>
        <w:pStyle w:val="Zkladntext"/>
        <w:spacing w:before="6"/>
        <w:rPr>
          <w:sz w:val="28"/>
        </w:rPr>
      </w:pPr>
    </w:p>
    <w:p w14:paraId="36B7215C" w14:textId="77777777" w:rsidR="006B3DC1" w:rsidRDefault="008D03D8">
      <w:pPr>
        <w:pStyle w:val="Nadpis2"/>
        <w:numPr>
          <w:ilvl w:val="0"/>
          <w:numId w:val="13"/>
        </w:numPr>
        <w:tabs>
          <w:tab w:val="left" w:pos="4030"/>
        </w:tabs>
        <w:ind w:left="4029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sankce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pokuty</w:t>
      </w:r>
      <w:proofErr w:type="spellEnd"/>
    </w:p>
    <w:p w14:paraId="2A87873D" w14:textId="77777777" w:rsidR="006B3DC1" w:rsidRDefault="008D03D8">
      <w:pPr>
        <w:pStyle w:val="Odstavecseseznamem"/>
        <w:numPr>
          <w:ilvl w:val="1"/>
          <w:numId w:val="3"/>
        </w:numPr>
        <w:tabs>
          <w:tab w:val="left" w:pos="890"/>
        </w:tabs>
        <w:spacing w:before="72" w:line="312" w:lineRule="auto"/>
        <w:ind w:right="121"/>
        <w:jc w:val="both"/>
      </w:pPr>
      <w:r>
        <w:rPr>
          <w:color w:val="231F20"/>
        </w:rPr>
        <w:t xml:space="preserve">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prodlení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zahájením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požadovat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zaplacení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pokuty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výši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0,5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paušální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ceny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měsíc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za </w:t>
      </w:r>
      <w:proofErr w:type="spellStart"/>
      <w:r>
        <w:rPr>
          <w:color w:val="231F20"/>
        </w:rPr>
        <w:t>každý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prodlení</w:t>
      </w:r>
      <w:proofErr w:type="spellEnd"/>
      <w:r>
        <w:rPr>
          <w:color w:val="231F20"/>
        </w:rPr>
        <w:t>.</w:t>
      </w:r>
    </w:p>
    <w:p w14:paraId="2C5BE735" w14:textId="77777777" w:rsidR="006B3DC1" w:rsidRDefault="008D03D8">
      <w:pPr>
        <w:pStyle w:val="Odstavecseseznamem"/>
        <w:numPr>
          <w:ilvl w:val="1"/>
          <w:numId w:val="3"/>
        </w:numPr>
        <w:tabs>
          <w:tab w:val="left" w:pos="890"/>
        </w:tabs>
        <w:spacing w:line="312" w:lineRule="auto"/>
        <w:ind w:right="121"/>
        <w:jc w:val="both"/>
      </w:pPr>
      <w:r>
        <w:rPr>
          <w:color w:val="231F20"/>
        </w:rPr>
        <w:t>V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>,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dojde</w:t>
      </w:r>
      <w:proofErr w:type="spellEnd"/>
      <w:r>
        <w:rPr>
          <w:color w:val="231F20"/>
          <w:spacing w:val="36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porušení</w:t>
      </w:r>
      <w:proofErr w:type="spellEnd"/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</w:rPr>
        <w:t>,</w:t>
      </w:r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která</w:t>
      </w:r>
      <w:proofErr w:type="spellEnd"/>
      <w:r>
        <w:rPr>
          <w:color w:val="231F20"/>
          <w:spacing w:val="38"/>
        </w:rPr>
        <w:t xml:space="preserve"> </w:t>
      </w:r>
      <w:proofErr w:type="spellStart"/>
      <w:r>
        <w:rPr>
          <w:color w:val="231F20"/>
        </w:rPr>
        <w:t>zakládá</w:t>
      </w:r>
      <w:proofErr w:type="spellEnd"/>
      <w:r>
        <w:rPr>
          <w:color w:val="231F20"/>
          <w:spacing w:val="36"/>
        </w:rPr>
        <w:t xml:space="preserve"> </w:t>
      </w:r>
      <w:proofErr w:type="spellStart"/>
      <w:r>
        <w:rPr>
          <w:color w:val="231F20"/>
        </w:rPr>
        <w:t>právo</w:t>
      </w:r>
      <w:proofErr w:type="spellEnd"/>
      <w:r>
        <w:rPr>
          <w:color w:val="231F20"/>
          <w:spacing w:val="37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odstoupení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, je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bez </w:t>
      </w:r>
      <w:proofErr w:type="spellStart"/>
      <w:r>
        <w:rPr>
          <w:color w:val="231F20"/>
        </w:rPr>
        <w:t>ohledu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skutečnost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využije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odstoupení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účtovat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Poskytovateli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pokutu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výši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25.000,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Kč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slovy</w:t>
      </w:r>
      <w:proofErr w:type="spellEnd"/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dvacet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pět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tisíc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korun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českých</w:t>
      </w:r>
      <w:proofErr w:type="spellEnd"/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každý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jednotlivý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případ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porušení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takové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</w:rPr>
        <w:t>.</w:t>
      </w:r>
    </w:p>
    <w:p w14:paraId="5CC1B0FF" w14:textId="77777777" w:rsidR="006B3DC1" w:rsidRDefault="008D03D8">
      <w:pPr>
        <w:pStyle w:val="Odstavecseseznamem"/>
        <w:numPr>
          <w:ilvl w:val="1"/>
          <w:numId w:val="3"/>
        </w:numPr>
        <w:tabs>
          <w:tab w:val="left" w:pos="890"/>
        </w:tabs>
        <w:spacing w:line="312" w:lineRule="auto"/>
        <w:ind w:right="121"/>
        <w:jc w:val="both"/>
      </w:pPr>
      <w:r>
        <w:rPr>
          <w:color w:val="231F20"/>
        </w:rPr>
        <w:t>V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každém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jednotlivém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porušení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závazku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ochraně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Důvěrných</w:t>
      </w:r>
      <w:proofErr w:type="spellEnd"/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informací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článku</w:t>
      </w:r>
      <w:proofErr w:type="spellEnd"/>
      <w:r>
        <w:rPr>
          <w:color w:val="231F20"/>
        </w:rPr>
        <w:t xml:space="preserve"> 6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požadovat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zaplacení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pokuty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výši</w:t>
      </w:r>
      <w:proofErr w:type="spellEnd"/>
      <w:r>
        <w:rPr>
          <w:color w:val="231F20"/>
        </w:rPr>
        <w:t xml:space="preserve"> 50.000, -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Kč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slovy</w:t>
      </w:r>
      <w:proofErr w:type="spellEnd"/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padesát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tisíc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korun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českých</w:t>
      </w:r>
      <w:proofErr w:type="spellEnd"/>
      <w:r>
        <w:rPr>
          <w:color w:val="231F20"/>
        </w:rPr>
        <w:t>).</w:t>
      </w:r>
    </w:p>
    <w:p w14:paraId="0DB01130" w14:textId="77777777" w:rsidR="006B3DC1" w:rsidRDefault="008D03D8">
      <w:pPr>
        <w:pStyle w:val="Odstavecseseznamem"/>
        <w:numPr>
          <w:ilvl w:val="1"/>
          <w:numId w:val="3"/>
        </w:numPr>
        <w:tabs>
          <w:tab w:val="left" w:pos="890"/>
        </w:tabs>
        <w:spacing w:before="120" w:line="312" w:lineRule="auto"/>
        <w:ind w:right="122"/>
        <w:jc w:val="both"/>
      </w:pPr>
      <w:r>
        <w:rPr>
          <w:color w:val="231F20"/>
        </w:rPr>
        <w:t xml:space="preserve">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prodlení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Objednatele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úhradou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řádně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vystavené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doručené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faktury</w:t>
      </w:r>
      <w:proofErr w:type="spellEnd"/>
      <w:r>
        <w:rPr>
          <w:color w:val="231F20"/>
        </w:rPr>
        <w:t xml:space="preserve">, je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povin</w:t>
      </w:r>
      <w:r>
        <w:rPr>
          <w:color w:val="231F20"/>
        </w:rPr>
        <w:t>en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uhradit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zákonný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úrok</w:t>
      </w:r>
      <w:proofErr w:type="spellEnd"/>
      <w:r>
        <w:rPr>
          <w:color w:val="231F20"/>
        </w:rPr>
        <w:t xml:space="preserve"> z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prodlení</w:t>
      </w:r>
      <w:proofErr w:type="spellEnd"/>
      <w:r>
        <w:rPr>
          <w:color w:val="231F20"/>
        </w:rPr>
        <w:t>.</w:t>
      </w:r>
    </w:p>
    <w:p w14:paraId="36901D27" w14:textId="77777777" w:rsidR="006B3DC1" w:rsidRDefault="008D03D8">
      <w:pPr>
        <w:pStyle w:val="Odstavecseseznamem"/>
        <w:numPr>
          <w:ilvl w:val="1"/>
          <w:numId w:val="3"/>
        </w:numPr>
        <w:tabs>
          <w:tab w:val="left" w:pos="890"/>
        </w:tabs>
        <w:spacing w:line="312" w:lineRule="auto"/>
        <w:ind w:right="121"/>
        <w:jc w:val="both"/>
      </w:pPr>
      <w:proofErr w:type="spellStart"/>
      <w:r>
        <w:rPr>
          <w:color w:val="231F20"/>
        </w:rPr>
        <w:t>Objednatel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uplatnění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pokuty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vůči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Poskytovateli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neuhrazení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pokuty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oprávněn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využít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institut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započtení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vzájemných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pohledávek</w:t>
      </w:r>
      <w:proofErr w:type="spellEnd"/>
      <w:r>
        <w:rPr>
          <w:color w:val="231F20"/>
        </w:rPr>
        <w:t>.</w:t>
      </w:r>
    </w:p>
    <w:p w14:paraId="51BB3C48" w14:textId="77777777" w:rsidR="006B3DC1" w:rsidRDefault="008D03D8">
      <w:pPr>
        <w:pStyle w:val="Odstavecseseznamem"/>
        <w:numPr>
          <w:ilvl w:val="1"/>
          <w:numId w:val="3"/>
        </w:numPr>
        <w:tabs>
          <w:tab w:val="left" w:pos="890"/>
        </w:tabs>
        <w:spacing w:before="120" w:line="312" w:lineRule="auto"/>
        <w:ind w:right="122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pokuta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splatná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lhůtě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třicet</w:t>
      </w:r>
      <w:proofErr w:type="spellEnd"/>
      <w:r>
        <w:rPr>
          <w:color w:val="231F20"/>
        </w:rPr>
        <w:t xml:space="preserve"> (30) </w:t>
      </w:r>
      <w:proofErr w:type="spellStart"/>
      <w:r>
        <w:rPr>
          <w:color w:val="231F20"/>
        </w:rPr>
        <w:t>kalendářních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</w:rPr>
        <w:t xml:space="preserve"> ode </w:t>
      </w:r>
      <w:proofErr w:type="spellStart"/>
      <w:r>
        <w:rPr>
          <w:color w:val="231F20"/>
        </w:rPr>
        <w:t>dne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doručení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jejího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vyúčtování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Poskytovateli</w:t>
      </w:r>
      <w:proofErr w:type="spellEnd"/>
      <w:r>
        <w:rPr>
          <w:color w:val="231F20"/>
        </w:rPr>
        <w:t>.</w:t>
      </w:r>
    </w:p>
    <w:p w14:paraId="17046B34" w14:textId="51C1ACA1" w:rsidR="006B3DC1" w:rsidRPr="008D03D8" w:rsidRDefault="008D03D8">
      <w:pPr>
        <w:pStyle w:val="Odstavecseseznamem"/>
        <w:numPr>
          <w:ilvl w:val="1"/>
          <w:numId w:val="3"/>
        </w:numPr>
        <w:tabs>
          <w:tab w:val="left" w:pos="890"/>
        </w:tabs>
        <w:spacing w:line="312" w:lineRule="auto"/>
        <w:ind w:right="123"/>
        <w:jc w:val="both"/>
      </w:pPr>
      <w:proofErr w:type="spellStart"/>
      <w:r>
        <w:rPr>
          <w:color w:val="231F20"/>
        </w:rPr>
        <w:t>Uplatněním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jakékoliv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pokuty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nijak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dotčeno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náhradu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vzniklé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škody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ušlý</w:t>
      </w:r>
      <w:proofErr w:type="spellEnd"/>
      <w:r>
        <w:rPr>
          <w:color w:val="231F20"/>
          <w:spacing w:val="-60"/>
        </w:rPr>
        <w:t xml:space="preserve"> </w:t>
      </w:r>
      <w:proofErr w:type="spellStart"/>
      <w:r>
        <w:rPr>
          <w:color w:val="231F20"/>
        </w:rPr>
        <w:t>zisk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celém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způsobené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škody</w:t>
      </w:r>
      <w:proofErr w:type="spellEnd"/>
      <w:r>
        <w:rPr>
          <w:color w:val="231F20"/>
        </w:rPr>
        <w:t>.</w:t>
      </w:r>
    </w:p>
    <w:p w14:paraId="0E087B20" w14:textId="77777777" w:rsidR="008D03D8" w:rsidRDefault="008D03D8" w:rsidP="008D03D8">
      <w:pPr>
        <w:pStyle w:val="Odstavecseseznamem"/>
        <w:tabs>
          <w:tab w:val="left" w:pos="890"/>
        </w:tabs>
        <w:spacing w:line="312" w:lineRule="auto"/>
        <w:ind w:right="123" w:firstLine="0"/>
        <w:jc w:val="left"/>
      </w:pPr>
    </w:p>
    <w:p w14:paraId="27A64617" w14:textId="77777777" w:rsidR="006B3DC1" w:rsidRDefault="008D03D8">
      <w:pPr>
        <w:pStyle w:val="Zkladntext"/>
        <w:spacing w:before="3"/>
        <w:rPr>
          <w:sz w:val="19"/>
        </w:rPr>
      </w:pPr>
      <w:r>
        <w:pict w14:anchorId="742F9EDC">
          <v:rect id="_x0000_s1036" style="position:absolute;margin-left:555.1pt;margin-top:785.2pt;width:19.2pt;height:.5pt;z-index:15733248;mso-position-horizontal-relative:page;mso-position-vertical-relative:page" fillcolor="#c7c8ca" stroked="f">
            <w10:wrap anchorx="page" anchory="page"/>
          </v:rect>
        </w:pict>
      </w:r>
    </w:p>
    <w:p w14:paraId="30DB969B" w14:textId="77777777" w:rsidR="006B3DC1" w:rsidRDefault="008D03D8">
      <w:pPr>
        <w:pStyle w:val="Nadpis2"/>
        <w:numPr>
          <w:ilvl w:val="0"/>
          <w:numId w:val="13"/>
        </w:numPr>
        <w:tabs>
          <w:tab w:val="left" w:pos="4251"/>
        </w:tabs>
        <w:spacing w:before="92"/>
        <w:ind w:left="4250"/>
        <w:jc w:val="both"/>
      </w:pPr>
      <w:r>
        <w:rPr>
          <w:color w:val="231F20"/>
        </w:rPr>
        <w:t>Doba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trvání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</w:p>
    <w:p w14:paraId="732D7F43" w14:textId="77777777" w:rsidR="006B3DC1" w:rsidRDefault="008D03D8">
      <w:pPr>
        <w:pStyle w:val="Odstavecseseznamem"/>
        <w:numPr>
          <w:ilvl w:val="1"/>
          <w:numId w:val="2"/>
        </w:numPr>
        <w:tabs>
          <w:tab w:val="left" w:pos="890"/>
        </w:tabs>
        <w:spacing w:before="71" w:line="312" w:lineRule="auto"/>
        <w:ind w:right="122"/>
        <w:jc w:val="both"/>
      </w:pPr>
      <w:r>
        <w:rPr>
          <w:color w:val="231F20"/>
        </w:rPr>
        <w:t xml:space="preserve">Tato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nabývá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podpisu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oběma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stranami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účinností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zveřej</w:t>
      </w:r>
      <w:r>
        <w:rPr>
          <w:color w:val="231F20"/>
        </w:rPr>
        <w:t>nění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registru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tj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splněním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vyplývající</w:t>
      </w:r>
      <w:proofErr w:type="spellEnd"/>
      <w:r>
        <w:rPr>
          <w:color w:val="231F20"/>
        </w:rPr>
        <w:t xml:space="preserve"> z § 6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 xml:space="preserve">. 1 </w:t>
      </w:r>
      <w:proofErr w:type="spellStart"/>
      <w:r>
        <w:rPr>
          <w:color w:val="231F20"/>
        </w:rPr>
        <w:t>zákona</w:t>
      </w:r>
      <w:proofErr w:type="spellEnd"/>
      <w:r>
        <w:rPr>
          <w:color w:val="231F20"/>
        </w:rPr>
        <w:t xml:space="preserve"> č.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340/2015 o </w:t>
      </w:r>
      <w:proofErr w:type="spellStart"/>
      <w:r>
        <w:rPr>
          <w:color w:val="231F20"/>
        </w:rPr>
        <w:t>registru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pozdějších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předpisů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tj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zveřejněním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registru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nejdříve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však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1. 5.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2021 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uzavírá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dobu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určitou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6 </w:t>
      </w:r>
      <w:proofErr w:type="spellStart"/>
      <w:r>
        <w:rPr>
          <w:color w:val="231F20"/>
        </w:rPr>
        <w:t>měsíců</w:t>
      </w:r>
      <w:proofErr w:type="spellEnd"/>
      <w:r>
        <w:rPr>
          <w:color w:val="231F20"/>
        </w:rPr>
        <w:t>.</w:t>
      </w:r>
    </w:p>
    <w:p w14:paraId="33782E11" w14:textId="77777777" w:rsidR="006B3DC1" w:rsidRDefault="008D03D8">
      <w:pPr>
        <w:pStyle w:val="Odstavecseseznamem"/>
        <w:numPr>
          <w:ilvl w:val="1"/>
          <w:numId w:val="2"/>
        </w:numPr>
        <w:tabs>
          <w:tab w:val="left" w:pos="890"/>
        </w:tabs>
        <w:spacing w:line="312" w:lineRule="auto"/>
        <w:ind w:right="123"/>
        <w:jc w:val="both"/>
      </w:pPr>
      <w:r>
        <w:rPr>
          <w:color w:val="231F20"/>
        </w:rPr>
        <w:t>Tuto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lze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</w:t>
      </w:r>
      <w:r>
        <w:rPr>
          <w:color w:val="231F20"/>
        </w:rPr>
        <w:t>končit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písemnou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dohodou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jednostranným</w:t>
      </w:r>
      <w:proofErr w:type="spellEnd"/>
      <w:r>
        <w:rPr>
          <w:color w:val="231F20"/>
          <w:spacing w:val="-60"/>
        </w:rPr>
        <w:t xml:space="preserve"> </w:t>
      </w:r>
      <w:proofErr w:type="spellStart"/>
      <w:r>
        <w:rPr>
          <w:color w:val="231F20"/>
        </w:rPr>
        <w:t>odstoupením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důvodů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stanovených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právními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předpisy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touto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Smlouvou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podstatného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porušení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248C1E6A" w14:textId="77777777" w:rsidR="006B3DC1" w:rsidRDefault="008D03D8">
      <w:pPr>
        <w:pStyle w:val="Odstavecseseznamem"/>
        <w:numPr>
          <w:ilvl w:val="1"/>
          <w:numId w:val="2"/>
        </w:numPr>
        <w:tabs>
          <w:tab w:val="left" w:pos="890"/>
        </w:tabs>
        <w:jc w:val="both"/>
      </w:pPr>
      <w:r>
        <w:rPr>
          <w:color w:val="231F20"/>
        </w:rPr>
        <w:t>Za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podstatné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porušení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považují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zejména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případy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kdy</w:t>
      </w:r>
      <w:proofErr w:type="spellEnd"/>
      <w:r>
        <w:rPr>
          <w:color w:val="231F20"/>
        </w:rPr>
        <w:t>:</w:t>
      </w:r>
    </w:p>
    <w:p w14:paraId="2E7792FD" w14:textId="77777777" w:rsidR="006B3DC1" w:rsidRDefault="008D03D8">
      <w:pPr>
        <w:pStyle w:val="Odstavecseseznamem"/>
        <w:numPr>
          <w:ilvl w:val="2"/>
          <w:numId w:val="2"/>
        </w:numPr>
        <w:tabs>
          <w:tab w:val="left" w:pos="1287"/>
        </w:tabs>
        <w:spacing w:before="196" w:line="312" w:lineRule="auto"/>
        <w:ind w:right="122"/>
        <w:jc w:val="both"/>
      </w:pPr>
      <w:r>
        <w:rPr>
          <w:color w:val="231F20"/>
        </w:rPr>
        <w:t>je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prodlení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úhradou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faktury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vystavené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podmínkami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déle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třicet</w:t>
      </w:r>
      <w:proofErr w:type="spellEnd"/>
      <w:r>
        <w:rPr>
          <w:color w:val="231F20"/>
        </w:rPr>
        <w:t xml:space="preserve"> (30)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kalendářních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</w:rPr>
        <w:t>;</w:t>
      </w:r>
    </w:p>
    <w:p w14:paraId="3C4EBC84" w14:textId="77777777" w:rsidR="006B3DC1" w:rsidRDefault="008D03D8">
      <w:pPr>
        <w:pStyle w:val="Odstavecseseznamem"/>
        <w:numPr>
          <w:ilvl w:val="2"/>
          <w:numId w:val="2"/>
        </w:numPr>
        <w:tabs>
          <w:tab w:val="left" w:pos="1287"/>
        </w:tabs>
        <w:spacing w:before="120" w:line="312" w:lineRule="auto"/>
        <w:ind w:right="121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jakékoli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informace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poskytnutém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Předmětu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plnění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třetí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poruší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sv</w:t>
      </w:r>
      <w:r>
        <w:rPr>
          <w:color w:val="231F20"/>
        </w:rPr>
        <w:t>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závazky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článku</w:t>
      </w:r>
      <w:proofErr w:type="spellEnd"/>
      <w:r>
        <w:rPr>
          <w:color w:val="231F20"/>
        </w:rPr>
        <w:t xml:space="preserve"> 6.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;</w:t>
      </w:r>
    </w:p>
    <w:p w14:paraId="33A2EE2B" w14:textId="77777777" w:rsidR="006B3DC1" w:rsidRDefault="008D03D8">
      <w:pPr>
        <w:pStyle w:val="Odstavecseseznamem"/>
        <w:numPr>
          <w:ilvl w:val="2"/>
          <w:numId w:val="2"/>
        </w:numPr>
        <w:tabs>
          <w:tab w:val="left" w:pos="1287"/>
        </w:tabs>
        <w:spacing w:before="120" w:line="312" w:lineRule="auto"/>
        <w:ind w:left="1287" w:right="125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prodlení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zahájením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dnů</w:t>
      </w:r>
      <w:proofErr w:type="spellEnd"/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požadovaného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termínu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pro </w:t>
      </w:r>
      <w:proofErr w:type="spellStart"/>
      <w:r>
        <w:rPr>
          <w:color w:val="231F20"/>
        </w:rPr>
        <w:t>zahájení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jejího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čl</w:t>
      </w:r>
      <w:proofErr w:type="spellEnd"/>
      <w:r>
        <w:rPr>
          <w:color w:val="231F20"/>
        </w:rPr>
        <w:t>. 3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 xml:space="preserve">. 3.1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;</w:t>
      </w:r>
    </w:p>
    <w:p w14:paraId="0C97B5C6" w14:textId="77777777" w:rsidR="006B3DC1" w:rsidRDefault="008D03D8">
      <w:pPr>
        <w:pStyle w:val="Odstavecseseznamem"/>
        <w:numPr>
          <w:ilvl w:val="2"/>
          <w:numId w:val="2"/>
        </w:numPr>
        <w:tabs>
          <w:tab w:val="left" w:pos="1288"/>
        </w:tabs>
        <w:spacing w:before="120" w:line="312" w:lineRule="auto"/>
        <w:ind w:right="122" w:hanging="397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je v </w:t>
      </w:r>
      <w:proofErr w:type="spellStart"/>
      <w:r>
        <w:rPr>
          <w:color w:val="231F20"/>
        </w:rPr>
        <w:t>likvidaci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vůči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majetku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probíhá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insolvenční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řízení</w:t>
      </w:r>
      <w:proofErr w:type="spellEnd"/>
      <w:r>
        <w:rPr>
          <w:color w:val="231F20"/>
        </w:rPr>
        <w:t xml:space="preserve">, v </w:t>
      </w:r>
      <w:proofErr w:type="spellStart"/>
      <w:r>
        <w:rPr>
          <w:color w:val="231F20"/>
        </w:rPr>
        <w:t>němž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bylo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vydáno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rozhodnutí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úpadku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insolvenční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návrh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byl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zamítnut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proto,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majetek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nepostačuje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úhradě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nákladů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insolvenčního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řízení</w:t>
      </w:r>
      <w:proofErr w:type="spellEnd"/>
      <w:r>
        <w:rPr>
          <w:color w:val="231F20"/>
        </w:rPr>
        <w:t>,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byl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konkurs</w:t>
      </w:r>
      <w:proofErr w:type="spellEnd"/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zrušen</w:t>
      </w:r>
      <w:proofErr w:type="spellEnd"/>
      <w:r>
        <w:rPr>
          <w:color w:val="231F20"/>
          <w:spacing w:val="61"/>
        </w:rPr>
        <w:t xml:space="preserve"> </w:t>
      </w:r>
      <w:r>
        <w:rPr>
          <w:color w:val="231F20"/>
        </w:rPr>
        <w:t>proto,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majetek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byl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zcela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nepostačující</w:t>
      </w:r>
      <w:proofErr w:type="spellEnd"/>
      <w:r>
        <w:rPr>
          <w:color w:val="231F20"/>
        </w:rPr>
        <w:t>.</w:t>
      </w:r>
    </w:p>
    <w:p w14:paraId="332531B7" w14:textId="77777777" w:rsidR="006B3DC1" w:rsidRDefault="008D03D8">
      <w:pPr>
        <w:pStyle w:val="Odstavecseseznamem"/>
        <w:numPr>
          <w:ilvl w:val="1"/>
          <w:numId w:val="2"/>
        </w:numPr>
        <w:tabs>
          <w:tab w:val="left" w:pos="891"/>
        </w:tabs>
        <w:spacing w:line="312" w:lineRule="auto"/>
        <w:ind w:left="890" w:right="122"/>
        <w:jc w:val="both"/>
      </w:pPr>
      <w:proofErr w:type="spellStart"/>
      <w:r>
        <w:rPr>
          <w:color w:val="231F20"/>
        </w:rPr>
        <w:t>Odstoupení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musí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učiněno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písemně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musí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být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doručeno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druhé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straně</w:t>
      </w:r>
      <w:proofErr w:type="spellEnd"/>
      <w:r>
        <w:rPr>
          <w:color w:val="231F20"/>
        </w:rPr>
        <w:t>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odstoupení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zaniká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doručení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písemného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odstoupení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druhé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straně</w:t>
      </w:r>
      <w:proofErr w:type="spellEnd"/>
      <w:r>
        <w:rPr>
          <w:color w:val="231F20"/>
        </w:rPr>
        <w:t>.</w:t>
      </w:r>
    </w:p>
    <w:p w14:paraId="34F10994" w14:textId="77777777" w:rsidR="006B3DC1" w:rsidRDefault="008D03D8">
      <w:pPr>
        <w:pStyle w:val="Odstavecseseznamem"/>
        <w:numPr>
          <w:ilvl w:val="1"/>
          <w:numId w:val="2"/>
        </w:numPr>
        <w:tabs>
          <w:tab w:val="left" w:pos="890"/>
        </w:tabs>
        <w:spacing w:line="312" w:lineRule="auto"/>
        <w:ind w:right="121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s</w:t>
      </w:r>
      <w:r>
        <w:rPr>
          <w:color w:val="231F20"/>
        </w:rPr>
        <w:t>jednávají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  po   </w:t>
      </w:r>
      <w:proofErr w:type="spellStart"/>
      <w:r>
        <w:rPr>
          <w:color w:val="231F20"/>
        </w:rPr>
        <w:t>ukončení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zůstává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zachována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platnost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účinnost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článku</w:t>
      </w:r>
      <w:proofErr w:type="spellEnd"/>
      <w:r>
        <w:rPr>
          <w:color w:val="231F20"/>
        </w:rPr>
        <w:t xml:space="preserve"> 6.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týkající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Důvěrných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informací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jakož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o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pokutách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náhradě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újmy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jakož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další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která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vzhledem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povaze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mají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přetrvat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po </w:t>
      </w:r>
      <w:proofErr w:type="spellStart"/>
      <w:r>
        <w:rPr>
          <w:color w:val="231F20"/>
        </w:rPr>
        <w:t>zániku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</w:p>
    <w:p w14:paraId="1E095347" w14:textId="77777777" w:rsidR="006B3DC1" w:rsidRDefault="006B3DC1">
      <w:pPr>
        <w:pStyle w:val="Zkladntext"/>
        <w:spacing w:before="6"/>
        <w:rPr>
          <w:sz w:val="28"/>
        </w:rPr>
      </w:pPr>
    </w:p>
    <w:p w14:paraId="66CC7C78" w14:textId="77777777" w:rsidR="006B3DC1" w:rsidRDefault="008D03D8">
      <w:pPr>
        <w:pStyle w:val="Nadpis2"/>
        <w:numPr>
          <w:ilvl w:val="0"/>
          <w:numId w:val="13"/>
        </w:numPr>
        <w:tabs>
          <w:tab w:val="left" w:pos="4189"/>
        </w:tabs>
        <w:ind w:left="4188" w:hanging="455"/>
        <w:jc w:val="both"/>
      </w:pPr>
      <w:proofErr w:type="spellStart"/>
      <w:r>
        <w:rPr>
          <w:color w:val="231F20"/>
        </w:rPr>
        <w:t>Závěrečná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</w:p>
    <w:p w14:paraId="4DCFF1D7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0"/>
        </w:tabs>
        <w:spacing w:before="72" w:line="312" w:lineRule="auto"/>
        <w:ind w:right="123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vztahy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plynoucí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řídí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řádem</w:t>
      </w:r>
      <w:proofErr w:type="spellEnd"/>
      <w:r>
        <w:rPr>
          <w:color w:val="231F20"/>
        </w:rPr>
        <w:t xml:space="preserve"> České </w:t>
      </w:r>
      <w:proofErr w:type="spellStart"/>
      <w:r>
        <w:rPr>
          <w:color w:val="231F20"/>
        </w:rPr>
        <w:t>republiky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zejména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příslušnými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ustanoveními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Občanského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zákoníku</w:t>
      </w:r>
      <w:proofErr w:type="spellEnd"/>
      <w:r>
        <w:rPr>
          <w:color w:val="231F20"/>
        </w:rPr>
        <w:t>.</w:t>
      </w:r>
    </w:p>
    <w:p w14:paraId="3D7DB4AD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0"/>
        </w:tabs>
        <w:spacing w:line="312" w:lineRule="auto"/>
        <w:ind w:right="124"/>
        <w:jc w:val="both"/>
      </w:pP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prohlašuje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potvrzuje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přebírá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nebezpečí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změny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okolností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§ 1765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2 </w:t>
      </w:r>
      <w:proofErr w:type="spellStart"/>
      <w:r>
        <w:rPr>
          <w:color w:val="231F20"/>
        </w:rPr>
        <w:t>Občanského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zákoníku</w:t>
      </w:r>
      <w:proofErr w:type="spellEnd"/>
      <w:r>
        <w:rPr>
          <w:color w:val="231F20"/>
        </w:rPr>
        <w:t>.</w:t>
      </w:r>
    </w:p>
    <w:p w14:paraId="1A891616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0"/>
        </w:tabs>
        <w:spacing w:line="312" w:lineRule="auto"/>
        <w:ind w:right="121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  <w:spacing w:val="56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1794</w:t>
      </w:r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55"/>
        </w:rPr>
        <w:t xml:space="preserve"> </w:t>
      </w:r>
      <w:proofErr w:type="spellStart"/>
      <w:r>
        <w:rPr>
          <w:color w:val="231F20"/>
        </w:rPr>
        <w:t>Občanského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zákoníku</w:t>
      </w:r>
      <w:proofErr w:type="spellEnd"/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</w:rPr>
        <w:t>ujednaly</w:t>
      </w:r>
      <w:proofErr w:type="spellEnd"/>
      <w:r>
        <w:rPr>
          <w:color w:val="231F20"/>
        </w:rPr>
        <w:t>,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výslovně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vzdáv</w:t>
      </w:r>
      <w:r>
        <w:rPr>
          <w:color w:val="231F20"/>
        </w:rPr>
        <w:t>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smyslu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§ 1793 </w:t>
      </w:r>
      <w:proofErr w:type="spellStart"/>
      <w:r>
        <w:rPr>
          <w:color w:val="231F20"/>
        </w:rPr>
        <w:t>Občanského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zákoníku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souhlasí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Cenou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jak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byla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Smluvními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stranami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sjednána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výše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</w:rPr>
        <w:t>.</w:t>
      </w:r>
    </w:p>
    <w:p w14:paraId="09B59DEA" w14:textId="6B4F7437" w:rsidR="006B3DC1" w:rsidRDefault="008D03D8" w:rsidP="008D03D8">
      <w:pPr>
        <w:pStyle w:val="Odstavecseseznamem"/>
        <w:numPr>
          <w:ilvl w:val="1"/>
          <w:numId w:val="1"/>
        </w:numPr>
        <w:tabs>
          <w:tab w:val="left" w:pos="890"/>
        </w:tabs>
        <w:spacing w:before="93" w:line="312" w:lineRule="auto"/>
        <w:ind w:right="122"/>
        <w:jc w:val="both"/>
      </w:pPr>
      <w:proofErr w:type="spellStart"/>
      <w:r w:rsidRPr="008D03D8">
        <w:rPr>
          <w:color w:val="231F20"/>
        </w:rPr>
        <w:t>Jakékoliv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spory</w:t>
      </w:r>
      <w:proofErr w:type="spellEnd"/>
      <w:r w:rsidRPr="008D03D8">
        <w:rPr>
          <w:color w:val="231F20"/>
        </w:rPr>
        <w:t xml:space="preserve">, </w:t>
      </w:r>
      <w:proofErr w:type="spellStart"/>
      <w:r w:rsidRPr="008D03D8">
        <w:rPr>
          <w:color w:val="231F20"/>
        </w:rPr>
        <w:t>neshody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nebo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nároky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vyplývající</w:t>
      </w:r>
      <w:proofErr w:type="spellEnd"/>
      <w:r w:rsidRPr="008D03D8">
        <w:rPr>
          <w:color w:val="231F20"/>
          <w:spacing w:val="1"/>
        </w:rPr>
        <w:t xml:space="preserve"> </w:t>
      </w:r>
      <w:proofErr w:type="spellStart"/>
      <w:r w:rsidRPr="008D03D8">
        <w:rPr>
          <w:color w:val="231F20"/>
        </w:rPr>
        <w:t>ze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smluvního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vztahu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založeného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touto</w:t>
      </w:r>
      <w:proofErr w:type="spellEnd"/>
      <w:r w:rsidRPr="008D03D8">
        <w:rPr>
          <w:color w:val="231F20"/>
          <w:spacing w:val="1"/>
        </w:rPr>
        <w:t xml:space="preserve"> </w:t>
      </w:r>
      <w:proofErr w:type="spellStart"/>
      <w:r w:rsidRPr="008D03D8">
        <w:rPr>
          <w:color w:val="231F20"/>
        </w:rPr>
        <w:t>Smlouvou</w:t>
      </w:r>
      <w:proofErr w:type="spellEnd"/>
      <w:r w:rsidRPr="008D03D8">
        <w:rPr>
          <w:color w:val="231F20"/>
          <w:spacing w:val="-13"/>
        </w:rPr>
        <w:t xml:space="preserve"> </w:t>
      </w:r>
      <w:proofErr w:type="spellStart"/>
      <w:r w:rsidRPr="008D03D8">
        <w:rPr>
          <w:color w:val="231F20"/>
        </w:rPr>
        <w:t>mezi</w:t>
      </w:r>
      <w:proofErr w:type="spellEnd"/>
      <w:r w:rsidRPr="008D03D8">
        <w:rPr>
          <w:color w:val="231F20"/>
          <w:spacing w:val="-13"/>
        </w:rPr>
        <w:t xml:space="preserve"> </w:t>
      </w:r>
      <w:proofErr w:type="spellStart"/>
      <w:r w:rsidRPr="008D03D8">
        <w:rPr>
          <w:color w:val="231F20"/>
        </w:rPr>
        <w:t>Objednatelem</w:t>
      </w:r>
      <w:proofErr w:type="spellEnd"/>
      <w:r w:rsidRPr="008D03D8">
        <w:rPr>
          <w:color w:val="231F20"/>
          <w:spacing w:val="-12"/>
        </w:rPr>
        <w:t xml:space="preserve"> </w:t>
      </w:r>
      <w:r w:rsidRPr="008D03D8">
        <w:rPr>
          <w:color w:val="231F20"/>
        </w:rPr>
        <w:t>a</w:t>
      </w:r>
      <w:r w:rsidRPr="008D03D8">
        <w:rPr>
          <w:color w:val="231F20"/>
          <w:spacing w:val="-13"/>
        </w:rPr>
        <w:t xml:space="preserve"> </w:t>
      </w:r>
      <w:proofErr w:type="spellStart"/>
      <w:r w:rsidRPr="008D03D8">
        <w:rPr>
          <w:color w:val="231F20"/>
        </w:rPr>
        <w:t>Poskytovatelem</w:t>
      </w:r>
      <w:proofErr w:type="spellEnd"/>
      <w:r w:rsidRPr="008D03D8">
        <w:rPr>
          <w:color w:val="231F20"/>
          <w:spacing w:val="-13"/>
        </w:rPr>
        <w:t xml:space="preserve"> </w:t>
      </w:r>
      <w:proofErr w:type="spellStart"/>
      <w:r w:rsidRPr="008D03D8">
        <w:rPr>
          <w:color w:val="231F20"/>
        </w:rPr>
        <w:t>nebo</w:t>
      </w:r>
      <w:proofErr w:type="spellEnd"/>
      <w:r w:rsidRPr="008D03D8">
        <w:rPr>
          <w:color w:val="231F20"/>
          <w:spacing w:val="-12"/>
        </w:rPr>
        <w:t xml:space="preserve"> </w:t>
      </w:r>
      <w:proofErr w:type="spellStart"/>
      <w:r w:rsidRPr="008D03D8">
        <w:rPr>
          <w:color w:val="231F20"/>
        </w:rPr>
        <w:t>vzniklé</w:t>
      </w:r>
      <w:proofErr w:type="spellEnd"/>
      <w:r w:rsidRPr="008D03D8">
        <w:rPr>
          <w:color w:val="231F20"/>
          <w:spacing w:val="-14"/>
        </w:rPr>
        <w:t xml:space="preserve"> </w:t>
      </w:r>
      <w:r w:rsidRPr="008D03D8">
        <w:rPr>
          <w:color w:val="231F20"/>
        </w:rPr>
        <w:t>v</w:t>
      </w:r>
      <w:r w:rsidRPr="008D03D8">
        <w:rPr>
          <w:color w:val="231F20"/>
          <w:spacing w:val="-13"/>
        </w:rPr>
        <w:t xml:space="preserve"> </w:t>
      </w:r>
      <w:proofErr w:type="spellStart"/>
      <w:r w:rsidRPr="008D03D8">
        <w:rPr>
          <w:color w:val="231F20"/>
        </w:rPr>
        <w:t>souvislosti</w:t>
      </w:r>
      <w:proofErr w:type="spellEnd"/>
      <w:r w:rsidRPr="008D03D8">
        <w:rPr>
          <w:color w:val="231F20"/>
          <w:spacing w:val="-12"/>
        </w:rPr>
        <w:t xml:space="preserve"> </w:t>
      </w:r>
      <w:r w:rsidRPr="008D03D8">
        <w:rPr>
          <w:color w:val="231F20"/>
        </w:rPr>
        <w:t>s</w:t>
      </w:r>
      <w:r w:rsidRPr="008D03D8">
        <w:rPr>
          <w:color w:val="231F20"/>
          <w:spacing w:val="-13"/>
        </w:rPr>
        <w:t xml:space="preserve"> </w:t>
      </w:r>
      <w:proofErr w:type="spellStart"/>
      <w:r w:rsidRPr="008D03D8">
        <w:rPr>
          <w:color w:val="231F20"/>
        </w:rPr>
        <w:t>ním</w:t>
      </w:r>
      <w:proofErr w:type="spellEnd"/>
      <w:r w:rsidRPr="008D03D8">
        <w:rPr>
          <w:color w:val="231F20"/>
        </w:rPr>
        <w:t>,</w:t>
      </w:r>
      <w:r w:rsidRPr="008D03D8">
        <w:rPr>
          <w:color w:val="231F20"/>
          <w:spacing w:val="-13"/>
        </w:rPr>
        <w:t xml:space="preserve"> </w:t>
      </w:r>
      <w:proofErr w:type="spellStart"/>
      <w:r w:rsidRPr="008D03D8">
        <w:rPr>
          <w:color w:val="231F20"/>
        </w:rPr>
        <w:t>budou</w:t>
      </w:r>
      <w:proofErr w:type="spellEnd"/>
      <w:r w:rsidRPr="008D03D8">
        <w:rPr>
          <w:color w:val="231F20"/>
          <w:spacing w:val="-12"/>
        </w:rPr>
        <w:t xml:space="preserve"> </w:t>
      </w:r>
      <w:proofErr w:type="spellStart"/>
      <w:r w:rsidRPr="008D03D8">
        <w:rPr>
          <w:color w:val="231F20"/>
        </w:rPr>
        <w:t>řešeny</w:t>
      </w:r>
      <w:proofErr w:type="spellEnd"/>
      <w:r>
        <w:pict w14:anchorId="61EE6252">
          <v:rect id="_x0000_s1035" style="position:absolute;left:0;text-align:left;margin-left:555.1pt;margin-top:785.2pt;width:19.2pt;height:.5pt;z-index:15733760;mso-position-horizontal-relative:page;mso-position-vertical-relative:page" fillcolor="#c7c8ca" stroked="f">
            <w10:wrap anchorx="page" anchory="page"/>
          </v:rect>
        </w:pict>
      </w:r>
      <w:r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nejprve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smírnou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cestou</w:t>
      </w:r>
      <w:proofErr w:type="spellEnd"/>
      <w:r w:rsidRPr="008D03D8">
        <w:rPr>
          <w:color w:val="231F20"/>
        </w:rPr>
        <w:t xml:space="preserve">. V </w:t>
      </w:r>
      <w:proofErr w:type="spellStart"/>
      <w:r w:rsidRPr="008D03D8">
        <w:rPr>
          <w:color w:val="231F20"/>
        </w:rPr>
        <w:t>případě</w:t>
      </w:r>
      <w:proofErr w:type="spellEnd"/>
      <w:r w:rsidRPr="008D03D8">
        <w:rPr>
          <w:color w:val="231F20"/>
        </w:rPr>
        <w:t xml:space="preserve">, </w:t>
      </w:r>
      <w:proofErr w:type="spellStart"/>
      <w:r w:rsidRPr="008D03D8">
        <w:rPr>
          <w:color w:val="231F20"/>
        </w:rPr>
        <w:t>že</w:t>
      </w:r>
      <w:proofErr w:type="spellEnd"/>
      <w:r w:rsidRPr="008D03D8">
        <w:rPr>
          <w:color w:val="231F20"/>
        </w:rPr>
        <w:t xml:space="preserve"> se </w:t>
      </w:r>
      <w:proofErr w:type="spellStart"/>
      <w:r w:rsidRPr="008D03D8">
        <w:rPr>
          <w:color w:val="231F20"/>
        </w:rPr>
        <w:t>jakékoliv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spory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mezi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Smluvními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stranami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nepodaří</w:t>
      </w:r>
      <w:proofErr w:type="spellEnd"/>
      <w:r w:rsidRPr="008D03D8">
        <w:rPr>
          <w:color w:val="231F20"/>
          <w:spacing w:val="1"/>
        </w:rPr>
        <w:t xml:space="preserve"> </w:t>
      </w:r>
      <w:proofErr w:type="spellStart"/>
      <w:r w:rsidRPr="008D03D8">
        <w:rPr>
          <w:color w:val="231F20"/>
        </w:rPr>
        <w:t>smírně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urovnat</w:t>
      </w:r>
      <w:proofErr w:type="spellEnd"/>
      <w:r w:rsidRPr="008D03D8">
        <w:rPr>
          <w:color w:val="231F20"/>
        </w:rPr>
        <w:t>, se</w:t>
      </w:r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Smluvní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strany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dohodly</w:t>
      </w:r>
      <w:proofErr w:type="spellEnd"/>
      <w:r w:rsidRPr="008D03D8">
        <w:rPr>
          <w:color w:val="231F20"/>
        </w:rPr>
        <w:t xml:space="preserve">, </w:t>
      </w:r>
      <w:proofErr w:type="spellStart"/>
      <w:r w:rsidRPr="008D03D8">
        <w:rPr>
          <w:color w:val="231F20"/>
        </w:rPr>
        <w:t>že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místně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příslušným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soudem</w:t>
      </w:r>
      <w:proofErr w:type="spellEnd"/>
      <w:r w:rsidRPr="008D03D8">
        <w:rPr>
          <w:color w:val="231F20"/>
        </w:rPr>
        <w:t xml:space="preserve"> pro </w:t>
      </w:r>
      <w:proofErr w:type="spellStart"/>
      <w:r w:rsidRPr="008D03D8">
        <w:rPr>
          <w:color w:val="231F20"/>
        </w:rPr>
        <w:t>řešení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sporů</w:t>
      </w:r>
      <w:proofErr w:type="spellEnd"/>
      <w:r w:rsidRPr="008D03D8">
        <w:rPr>
          <w:color w:val="231F20"/>
          <w:spacing w:val="1"/>
        </w:rPr>
        <w:t xml:space="preserve"> </w:t>
      </w:r>
      <w:proofErr w:type="spellStart"/>
      <w:r w:rsidRPr="008D03D8">
        <w:rPr>
          <w:color w:val="231F20"/>
        </w:rPr>
        <w:t>bude</w:t>
      </w:r>
      <w:proofErr w:type="spellEnd"/>
      <w:r w:rsidRPr="008D03D8">
        <w:rPr>
          <w:color w:val="231F20"/>
          <w:spacing w:val="-1"/>
        </w:rPr>
        <w:t xml:space="preserve"> </w:t>
      </w:r>
      <w:proofErr w:type="spellStart"/>
      <w:r w:rsidRPr="008D03D8">
        <w:rPr>
          <w:color w:val="231F20"/>
        </w:rPr>
        <w:t>soud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příslušný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dle</w:t>
      </w:r>
      <w:proofErr w:type="spellEnd"/>
      <w:r w:rsidRPr="008D03D8">
        <w:rPr>
          <w:color w:val="231F20"/>
          <w:spacing w:val="-1"/>
        </w:rPr>
        <w:t xml:space="preserve"> </w:t>
      </w:r>
      <w:proofErr w:type="spellStart"/>
      <w:r w:rsidRPr="008D03D8">
        <w:rPr>
          <w:color w:val="231F20"/>
        </w:rPr>
        <w:t>místa</w:t>
      </w:r>
      <w:proofErr w:type="spellEnd"/>
      <w:r w:rsidRPr="008D03D8">
        <w:rPr>
          <w:color w:val="231F20"/>
        </w:rPr>
        <w:t xml:space="preserve"> </w:t>
      </w:r>
      <w:proofErr w:type="spellStart"/>
      <w:r w:rsidRPr="008D03D8">
        <w:rPr>
          <w:color w:val="231F20"/>
        </w:rPr>
        <w:t>sídla</w:t>
      </w:r>
      <w:proofErr w:type="spellEnd"/>
      <w:r w:rsidRPr="008D03D8">
        <w:rPr>
          <w:color w:val="231F20"/>
          <w:spacing w:val="-1"/>
        </w:rPr>
        <w:t xml:space="preserve"> </w:t>
      </w:r>
      <w:proofErr w:type="spellStart"/>
      <w:r w:rsidRPr="008D03D8">
        <w:rPr>
          <w:color w:val="231F20"/>
        </w:rPr>
        <w:t>Objednatele</w:t>
      </w:r>
      <w:proofErr w:type="spellEnd"/>
      <w:r w:rsidRPr="008D03D8">
        <w:rPr>
          <w:color w:val="231F20"/>
        </w:rPr>
        <w:t>.</w:t>
      </w:r>
    </w:p>
    <w:p w14:paraId="1777DAAC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0"/>
        </w:tabs>
        <w:spacing w:line="312" w:lineRule="auto"/>
        <w:ind w:right="122"/>
        <w:jc w:val="both"/>
      </w:pPr>
      <w:proofErr w:type="spellStart"/>
      <w:r>
        <w:rPr>
          <w:color w:val="231F20"/>
        </w:rPr>
        <w:t>V</w:t>
      </w:r>
      <w:r>
        <w:rPr>
          <w:color w:val="231F20"/>
        </w:rPr>
        <w:t>eškerá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komunikace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mezi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stranami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činěna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písemně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-li </w:t>
      </w:r>
      <w:proofErr w:type="spellStart"/>
      <w:r>
        <w:rPr>
          <w:color w:val="231F20"/>
        </w:rPr>
        <w:t>touto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stanoveno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Písemná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komunikace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činí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listinné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elektronické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podobě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prostřednictvím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doporučené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pošty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  <w:spacing w:val="32"/>
        </w:rPr>
        <w:t xml:space="preserve"> </w:t>
      </w:r>
      <w:r>
        <w:rPr>
          <w:color w:val="231F20"/>
        </w:rPr>
        <w:t>e-</w:t>
      </w:r>
      <w:proofErr w:type="spellStart"/>
      <w:r>
        <w:rPr>
          <w:color w:val="231F20"/>
        </w:rPr>
        <w:t>mailu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adresy</w:t>
      </w:r>
      <w:proofErr w:type="spellEnd"/>
      <w:r>
        <w:rPr>
          <w:color w:val="231F20"/>
          <w:spacing w:val="31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  <w:spacing w:val="32"/>
        </w:rPr>
        <w:t xml:space="preserve"> </w:t>
      </w:r>
      <w:proofErr w:type="spellStart"/>
      <w:r>
        <w:rPr>
          <w:color w:val="231F20"/>
        </w:rPr>
        <w:t>uvedené</w:t>
      </w:r>
      <w:proofErr w:type="spellEnd"/>
      <w:r>
        <w:rPr>
          <w:color w:val="231F20"/>
          <w:spacing w:val="3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záhlaví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tét</w:t>
      </w:r>
      <w:r>
        <w:rPr>
          <w:color w:val="231F20"/>
        </w:rPr>
        <w:t>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, resp. v </w:t>
      </w:r>
      <w:proofErr w:type="spellStart"/>
      <w:r>
        <w:rPr>
          <w:color w:val="231F20"/>
        </w:rPr>
        <w:t>článku</w:t>
      </w:r>
      <w:proofErr w:type="spellEnd"/>
      <w:r>
        <w:rPr>
          <w:color w:val="231F20"/>
        </w:rPr>
        <w:t xml:space="preserve"> 9.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 xml:space="preserve">. 9.1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Změna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kontaktních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osob</w:t>
      </w:r>
      <w:proofErr w:type="spellEnd"/>
      <w:r>
        <w:rPr>
          <w:color w:val="231F20"/>
        </w:rPr>
        <w:t xml:space="preserve"> a/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jejich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kontaktních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údajů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účinná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dni</w:t>
      </w:r>
      <w:proofErr w:type="spellEnd"/>
      <w:r>
        <w:rPr>
          <w:color w:val="231F20"/>
        </w:rPr>
        <w:t xml:space="preserve">, v </w:t>
      </w:r>
      <w:proofErr w:type="spellStart"/>
      <w:r>
        <w:rPr>
          <w:color w:val="231F20"/>
        </w:rPr>
        <w:t>němž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doručeno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oznámení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takové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změně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druhé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straně</w:t>
      </w:r>
      <w:proofErr w:type="spellEnd"/>
      <w:r>
        <w:rPr>
          <w:color w:val="231F20"/>
        </w:rPr>
        <w:t>.</w:t>
      </w:r>
    </w:p>
    <w:p w14:paraId="6C0CC8F4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0"/>
        </w:tabs>
        <w:spacing w:line="312" w:lineRule="auto"/>
        <w:ind w:left="890" w:right="122"/>
        <w:jc w:val="both"/>
      </w:pPr>
      <w:proofErr w:type="spellStart"/>
      <w:r>
        <w:rPr>
          <w:color w:val="231F20"/>
        </w:rPr>
        <w:t>Dnem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doručení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písemností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odeslaných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</w:t>
      </w:r>
      <w:r>
        <w:rPr>
          <w:color w:val="231F20"/>
        </w:rPr>
        <w:t>o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souvislosti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touto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Smlouvou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pokud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prokázán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jiný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doručení</w:t>
      </w:r>
      <w:proofErr w:type="spellEnd"/>
      <w:r>
        <w:rPr>
          <w:color w:val="231F20"/>
        </w:rPr>
        <w:t xml:space="preserve">, se </w:t>
      </w:r>
      <w:proofErr w:type="spellStart"/>
      <w:r>
        <w:rPr>
          <w:color w:val="231F20"/>
        </w:rPr>
        <w:t>rozumí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poslední</w:t>
      </w:r>
      <w:proofErr w:type="spellEnd"/>
      <w:r>
        <w:rPr>
          <w:color w:val="231F20"/>
        </w:rPr>
        <w:t xml:space="preserve"> den </w:t>
      </w:r>
      <w:proofErr w:type="spellStart"/>
      <w:r>
        <w:rPr>
          <w:color w:val="231F20"/>
        </w:rPr>
        <w:t>lhůty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byla</w:t>
      </w:r>
      <w:proofErr w:type="spellEnd"/>
      <w:r>
        <w:rPr>
          <w:color w:val="231F20"/>
          <w:spacing w:val="-60"/>
        </w:rPr>
        <w:t xml:space="preserve"> </w:t>
      </w:r>
      <w:proofErr w:type="spellStart"/>
      <w:r>
        <w:rPr>
          <w:color w:val="231F20"/>
        </w:rPr>
        <w:t>písemnost</w:t>
      </w:r>
      <w:proofErr w:type="spellEnd"/>
      <w:r>
        <w:rPr>
          <w:color w:val="231F20"/>
          <w:spacing w:val="49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adresáta</w:t>
      </w:r>
      <w:proofErr w:type="spellEnd"/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uložena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provozovatele</w:t>
      </w:r>
      <w:proofErr w:type="spellEnd"/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poštovních</w:t>
      </w:r>
      <w:proofErr w:type="spellEnd"/>
      <w:r>
        <w:rPr>
          <w:color w:val="231F20"/>
          <w:spacing w:val="51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</w:rPr>
        <w:t>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tehdy</w:t>
      </w:r>
      <w:proofErr w:type="spellEnd"/>
      <w:r>
        <w:rPr>
          <w:color w:val="231F20"/>
        </w:rPr>
        <w:t>,</w:t>
      </w:r>
      <w:r>
        <w:rPr>
          <w:color w:val="231F20"/>
          <w:spacing w:val="50"/>
        </w:rPr>
        <w:t xml:space="preserve"> </w:t>
      </w:r>
      <w:proofErr w:type="spellStart"/>
      <w:r>
        <w:rPr>
          <w:color w:val="231F20"/>
        </w:rPr>
        <w:t>jestliže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adresát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jejím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uložení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nedozvěděl</w:t>
      </w:r>
      <w:proofErr w:type="spellEnd"/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573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Občanského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zákoníku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nepoužije</w:t>
      </w:r>
      <w:proofErr w:type="spellEnd"/>
      <w:r>
        <w:rPr>
          <w:color w:val="231F20"/>
        </w:rPr>
        <w:t>.</w:t>
      </w:r>
    </w:p>
    <w:p w14:paraId="41863BFD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1"/>
        </w:tabs>
        <w:spacing w:line="312" w:lineRule="auto"/>
        <w:ind w:left="890" w:right="122"/>
        <w:jc w:val="both"/>
      </w:pPr>
      <w:proofErr w:type="spellStart"/>
      <w:r>
        <w:rPr>
          <w:color w:val="231F20"/>
        </w:rPr>
        <w:t>Pokud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jakákoliv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budou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považována</w:t>
      </w:r>
      <w:proofErr w:type="spellEnd"/>
      <w:r>
        <w:rPr>
          <w:color w:val="231F20"/>
        </w:rPr>
        <w:t xml:space="preserve"> za </w:t>
      </w:r>
      <w:proofErr w:type="spellStart"/>
      <w:r>
        <w:rPr>
          <w:color w:val="231F20"/>
        </w:rPr>
        <w:t>neplatná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nevymahatelná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nebude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mít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taková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neplatnost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nevymahatelnost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za </w:t>
      </w:r>
      <w:proofErr w:type="spellStart"/>
      <w:r>
        <w:rPr>
          <w:color w:val="231F20"/>
        </w:rPr>
        <w:t>následek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neplatnost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nevymahatelnost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celé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, ale </w:t>
      </w:r>
      <w:proofErr w:type="spellStart"/>
      <w:r>
        <w:rPr>
          <w:color w:val="231F20"/>
        </w:rPr>
        <w:t>celá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vykládat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</w:rPr>
        <w:t xml:space="preserve"> by </w:t>
      </w:r>
      <w:proofErr w:type="spellStart"/>
      <w:r>
        <w:rPr>
          <w:color w:val="231F20"/>
        </w:rPr>
        <w:t>neobsahovala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příslušná</w:t>
      </w:r>
      <w:proofErr w:type="spellEnd"/>
      <w:r>
        <w:rPr>
          <w:color w:val="231F20"/>
        </w:rPr>
        <w:t xml:space="preserve">     </w:t>
      </w:r>
      <w:proofErr w:type="spellStart"/>
      <w:r>
        <w:rPr>
          <w:color w:val="231F20"/>
        </w:rPr>
        <w:t>neplatná</w:t>
      </w:r>
      <w:proofErr w:type="spellEnd"/>
      <w:r>
        <w:rPr>
          <w:color w:val="231F20"/>
        </w:rPr>
        <w:t xml:space="preserve">    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    </w:t>
      </w:r>
      <w:proofErr w:type="spellStart"/>
      <w:r>
        <w:rPr>
          <w:color w:val="231F20"/>
        </w:rPr>
        <w:t>nevymahatelná</w:t>
      </w:r>
      <w:proofErr w:type="spellEnd"/>
      <w:r>
        <w:rPr>
          <w:color w:val="231F20"/>
        </w:rPr>
        <w:t xml:space="preserve">   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</w:rPr>
        <w:t xml:space="preserve">    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     </w:t>
      </w:r>
      <w:proofErr w:type="spellStart"/>
      <w:r>
        <w:rPr>
          <w:color w:val="231F20"/>
        </w:rPr>
        <w:t>části</w:t>
      </w:r>
      <w:proofErr w:type="spellEnd"/>
      <w:r>
        <w:rPr>
          <w:color w:val="231F20"/>
        </w:rPr>
        <w:t xml:space="preserve">     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  <w:spacing w:val="-60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budou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vykládat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přiměřeně</w:t>
      </w:r>
      <w:proofErr w:type="spellEnd"/>
      <w:r>
        <w:rPr>
          <w:color w:val="231F20"/>
        </w:rPr>
        <w:t>.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zavazují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budou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navzájem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spolupracovat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cílem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nahradit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takové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neplatné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nevymahatelné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ustanovení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platným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vymahatelným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ustanovením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jímž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dosaženo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stejného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ekonomického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výsledku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(v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maximálním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možném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rozsahu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s </w:t>
      </w:r>
      <w:proofErr w:type="spellStart"/>
      <w:r>
        <w:rPr>
          <w:color w:val="231F20"/>
        </w:rPr>
        <w:t>právními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předpisy</w:t>
      </w:r>
      <w:proofErr w:type="spellEnd"/>
      <w:r>
        <w:rPr>
          <w:color w:val="231F20"/>
        </w:rPr>
        <w:t>),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bylo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zamýšleno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ustanovením</w:t>
      </w:r>
      <w:proofErr w:type="spellEnd"/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jež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bylo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shledáno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neplatným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nevymahatelným</w:t>
      </w:r>
      <w:proofErr w:type="spellEnd"/>
      <w:r>
        <w:rPr>
          <w:color w:val="231F20"/>
        </w:rPr>
        <w:t>.</w:t>
      </w:r>
    </w:p>
    <w:p w14:paraId="55B842C8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1"/>
        </w:tabs>
        <w:spacing w:before="118" w:line="312" w:lineRule="auto"/>
        <w:ind w:left="890" w:right="124"/>
        <w:jc w:val="both"/>
      </w:pPr>
      <w:proofErr w:type="spellStart"/>
      <w:r>
        <w:rPr>
          <w:color w:val="231F20"/>
        </w:rPr>
        <w:t>Změny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doplňky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provádět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pouze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písemnými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vzestupně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očíslovanými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dodatky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Smlouvě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podepsanými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oběma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Smluvními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stranami</w:t>
      </w:r>
      <w:proofErr w:type="spellEnd"/>
      <w:r>
        <w:rPr>
          <w:color w:val="231F20"/>
        </w:rPr>
        <w:t>.</w:t>
      </w:r>
    </w:p>
    <w:p w14:paraId="18E6E5C0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1"/>
        </w:tabs>
        <w:spacing w:before="120" w:line="312" w:lineRule="auto"/>
        <w:ind w:left="890" w:right="121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potvrzují</w:t>
      </w:r>
      <w:proofErr w:type="spellEnd"/>
      <w:r>
        <w:rPr>
          <w:color w:val="231F20"/>
        </w:rPr>
        <w:t>,</w:t>
      </w:r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55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při</w:t>
      </w:r>
      <w:proofErr w:type="spellEnd"/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uzavírání</w:t>
      </w:r>
      <w:proofErr w:type="spellEnd"/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vzájemně</w:t>
      </w:r>
      <w:proofErr w:type="spellEnd"/>
      <w:r>
        <w:rPr>
          <w:color w:val="231F20"/>
          <w:spacing w:val="56"/>
        </w:rPr>
        <w:t xml:space="preserve"> </w:t>
      </w:r>
      <w:proofErr w:type="spellStart"/>
      <w:r>
        <w:rPr>
          <w:color w:val="231F20"/>
        </w:rPr>
        <w:t>sdělily</w:t>
      </w:r>
      <w:proofErr w:type="spellEnd"/>
      <w:r>
        <w:rPr>
          <w:color w:val="231F20"/>
          <w:spacing w:val="55"/>
        </w:rPr>
        <w:t xml:space="preserve"> </w:t>
      </w:r>
      <w:proofErr w:type="spellStart"/>
      <w:r>
        <w:rPr>
          <w:color w:val="231F20"/>
        </w:rPr>
        <w:t>všechny</w:t>
      </w:r>
      <w:proofErr w:type="spellEnd"/>
      <w:r>
        <w:rPr>
          <w:color w:val="231F20"/>
          <w:spacing w:val="54"/>
        </w:rPr>
        <w:t xml:space="preserve"> </w:t>
      </w:r>
      <w:proofErr w:type="spellStart"/>
      <w:r>
        <w:rPr>
          <w:color w:val="231F20"/>
        </w:rPr>
        <w:t>skutkové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právní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okolnosti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nichž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vědět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musí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tak</w:t>
      </w:r>
      <w:proofErr w:type="spellEnd"/>
      <w:r>
        <w:rPr>
          <w:color w:val="231F20"/>
        </w:rPr>
        <w:t xml:space="preserve">, aby se </w:t>
      </w:r>
      <w:proofErr w:type="spellStart"/>
      <w:r>
        <w:rPr>
          <w:color w:val="231F20"/>
        </w:rPr>
        <w:t>každá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mohla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přesvědčit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možnosti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uzavřít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platnou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Smlouvu</w:t>
      </w:r>
      <w:proofErr w:type="spellEnd"/>
      <w:r>
        <w:rPr>
          <w:color w:val="231F20"/>
        </w:rPr>
        <w:t xml:space="preserve"> a aby </w:t>
      </w:r>
      <w:proofErr w:type="spellStart"/>
      <w:r>
        <w:rPr>
          <w:color w:val="231F20"/>
        </w:rPr>
        <w:t>byl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každé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zřejmý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zájem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druhé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uzavřít</w:t>
      </w:r>
      <w:proofErr w:type="spellEnd"/>
      <w:r>
        <w:rPr>
          <w:color w:val="231F20"/>
        </w:rPr>
        <w:t>.</w:t>
      </w:r>
    </w:p>
    <w:p w14:paraId="6D08AA39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0"/>
        </w:tabs>
        <w:spacing w:line="312" w:lineRule="auto"/>
        <w:ind w:right="123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prohlašují</w:t>
      </w:r>
      <w:proofErr w:type="spellEnd"/>
      <w:r>
        <w:rPr>
          <w:color w:val="231F20"/>
        </w:rPr>
        <w:t>,</w:t>
      </w:r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6"/>
        </w:rPr>
        <w:t xml:space="preserve"> </w:t>
      </w:r>
      <w:proofErr w:type="spellStart"/>
      <w:r>
        <w:rPr>
          <w:color w:val="231F20"/>
        </w:rPr>
        <w:t>dohodly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veškerých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náležitostech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případ</w:t>
      </w:r>
      <w:proofErr w:type="spellEnd"/>
      <w:r>
        <w:rPr>
          <w:color w:val="231F20"/>
        </w:rPr>
        <w:t>,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tato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není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uzavírána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</w:rPr>
        <w:t>přítomnosti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obou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platí</w:t>
      </w:r>
      <w:proofErr w:type="spellEnd"/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nebude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uzavřena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pokud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ji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Poskytovatel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podepíše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jakoukoliv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změnou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odchylkou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byť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nepodstatnou</w:t>
      </w:r>
      <w:proofErr w:type="spellEnd"/>
      <w:r>
        <w:rPr>
          <w:color w:val="231F20"/>
        </w:rPr>
        <w:t>,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dodatkem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ledaže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Objednatel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takovou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změnu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či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odchylku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nebo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dodatek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následně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schválí</w:t>
      </w:r>
      <w:proofErr w:type="spellEnd"/>
      <w:r>
        <w:rPr>
          <w:color w:val="231F20"/>
        </w:rPr>
        <w:t>.</w:t>
      </w:r>
    </w:p>
    <w:p w14:paraId="007744BF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0"/>
        </w:tabs>
        <w:spacing w:line="312" w:lineRule="auto"/>
        <w:ind w:right="124"/>
        <w:jc w:val="both"/>
      </w:pPr>
      <w:r>
        <w:rPr>
          <w:color w:val="231F20"/>
        </w:rPr>
        <w:t xml:space="preserve">Tato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 je </w:t>
      </w:r>
      <w:proofErr w:type="spellStart"/>
      <w:r>
        <w:rPr>
          <w:color w:val="231F20"/>
        </w:rPr>
        <w:t>vyhotovena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čtyřech</w:t>
      </w:r>
      <w:proofErr w:type="spellEnd"/>
      <w:r>
        <w:rPr>
          <w:color w:val="231F20"/>
        </w:rPr>
        <w:t xml:space="preserve"> (4) </w:t>
      </w:r>
      <w:proofErr w:type="spellStart"/>
      <w:r>
        <w:rPr>
          <w:color w:val="231F20"/>
        </w:rPr>
        <w:t>rovnocenných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vyhotoveních</w:t>
      </w:r>
      <w:proofErr w:type="spellEnd"/>
      <w:r>
        <w:rPr>
          <w:color w:val="231F20"/>
        </w:rPr>
        <w:t xml:space="preserve">, z </w:t>
      </w:r>
      <w:proofErr w:type="spellStart"/>
      <w:r>
        <w:rPr>
          <w:color w:val="231F20"/>
        </w:rPr>
        <w:t>nichž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každé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platnost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originálu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Každá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obdrží</w:t>
      </w:r>
      <w:proofErr w:type="spellEnd"/>
      <w:r>
        <w:rPr>
          <w:color w:val="231F20"/>
        </w:rPr>
        <w:t xml:space="preserve"> po </w:t>
      </w:r>
      <w:proofErr w:type="spellStart"/>
      <w:r>
        <w:rPr>
          <w:color w:val="231F20"/>
        </w:rPr>
        <w:t>dvou</w:t>
      </w:r>
      <w:proofErr w:type="spellEnd"/>
      <w:r>
        <w:rPr>
          <w:color w:val="231F20"/>
        </w:rPr>
        <w:t xml:space="preserve"> (2) </w:t>
      </w:r>
      <w:proofErr w:type="spellStart"/>
      <w:r>
        <w:rPr>
          <w:color w:val="231F20"/>
        </w:rPr>
        <w:t>stejnopisech</w:t>
      </w:r>
      <w:proofErr w:type="spellEnd"/>
      <w:r>
        <w:rPr>
          <w:color w:val="231F20"/>
        </w:rPr>
        <w:t xml:space="preserve">. V </w:t>
      </w:r>
      <w:proofErr w:type="spellStart"/>
      <w:r>
        <w:rPr>
          <w:color w:val="231F20"/>
        </w:rPr>
        <w:t>případě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bude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</w:t>
      </w:r>
      <w:r>
        <w:rPr>
          <w:color w:val="231F20"/>
        </w:rPr>
        <w:t>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podepsána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elektronicky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obdrží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každá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elektronický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dokument</w:t>
      </w:r>
      <w:proofErr w:type="spellEnd"/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podepsaný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souladu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platnou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úpravou</w:t>
      </w:r>
      <w:proofErr w:type="spellEnd"/>
      <w:r>
        <w:rPr>
          <w:color w:val="231F20"/>
        </w:rPr>
        <w:t>.</w:t>
      </w:r>
    </w:p>
    <w:p w14:paraId="51B17D5E" w14:textId="77777777" w:rsidR="006B3DC1" w:rsidRDefault="008D03D8">
      <w:pPr>
        <w:pStyle w:val="Odstavecseseznamem"/>
        <w:numPr>
          <w:ilvl w:val="1"/>
          <w:numId w:val="1"/>
        </w:numPr>
        <w:tabs>
          <w:tab w:val="left" w:pos="890"/>
        </w:tabs>
        <w:spacing w:before="93"/>
      </w:pPr>
      <w:proofErr w:type="spellStart"/>
      <w:r>
        <w:rPr>
          <w:color w:val="231F20"/>
        </w:rPr>
        <w:t>Nedílnou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součástí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tvoří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následující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přílohy</w:t>
      </w:r>
      <w:proofErr w:type="spellEnd"/>
      <w:r>
        <w:rPr>
          <w:color w:val="231F20"/>
        </w:rPr>
        <w:t>:</w:t>
      </w:r>
    </w:p>
    <w:p w14:paraId="21237131" w14:textId="77777777" w:rsidR="006B3DC1" w:rsidRDefault="008D03D8">
      <w:pPr>
        <w:pStyle w:val="Odstavecseseznamem"/>
        <w:numPr>
          <w:ilvl w:val="2"/>
          <w:numId w:val="1"/>
        </w:numPr>
        <w:tabs>
          <w:tab w:val="left" w:pos="1286"/>
          <w:tab w:val="left" w:pos="1287"/>
        </w:tabs>
        <w:spacing w:before="195"/>
        <w:jc w:val="left"/>
      </w:pPr>
      <w:proofErr w:type="spellStart"/>
      <w:r>
        <w:rPr>
          <w:color w:val="231F20"/>
        </w:rPr>
        <w:t>Příloha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č.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Cenová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specifikace</w:t>
      </w:r>
      <w:proofErr w:type="spellEnd"/>
    </w:p>
    <w:p w14:paraId="67BA29CF" w14:textId="77777777" w:rsidR="006B3DC1" w:rsidRDefault="006B3DC1">
      <w:pPr>
        <w:pStyle w:val="Zkladntext"/>
        <w:spacing w:before="9"/>
        <w:rPr>
          <w:sz w:val="23"/>
        </w:rPr>
      </w:pPr>
    </w:p>
    <w:p w14:paraId="6BE2CF33" w14:textId="77777777" w:rsidR="006B3DC1" w:rsidRDefault="008D03D8">
      <w:pPr>
        <w:pStyle w:val="Zkladntext"/>
        <w:spacing w:line="312" w:lineRule="auto"/>
        <w:ind w:left="153" w:right="108"/>
        <w:jc w:val="both"/>
      </w:pP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prohlašují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tato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projevem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jejich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pravé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svobodné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vůle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nebyla</w:t>
      </w:r>
      <w:proofErr w:type="spellEnd"/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sjednána</w:t>
      </w:r>
      <w:proofErr w:type="spellEnd"/>
      <w:r>
        <w:rPr>
          <w:color w:val="231F20"/>
          <w:spacing w:val="-5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tísni</w:t>
      </w:r>
      <w:proofErr w:type="spellEnd"/>
      <w:r>
        <w:rPr>
          <w:color w:val="231F20"/>
          <w:spacing w:val="48"/>
        </w:rPr>
        <w:t xml:space="preserve"> </w:t>
      </w:r>
      <w:r>
        <w:rPr>
          <w:color w:val="231F20"/>
        </w:rPr>
        <w:t>ani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jinak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jednostranně</w:t>
      </w:r>
      <w:proofErr w:type="spellEnd"/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nevýhodných</w:t>
      </w:r>
      <w:proofErr w:type="spellEnd"/>
      <w:r>
        <w:rPr>
          <w:color w:val="231F20"/>
          <w:spacing w:val="47"/>
        </w:rPr>
        <w:t xml:space="preserve"> </w:t>
      </w:r>
      <w:proofErr w:type="spellStart"/>
      <w:r>
        <w:rPr>
          <w:color w:val="231F20"/>
        </w:rPr>
        <w:t>podmínek</w:t>
      </w:r>
      <w:proofErr w:type="spellEnd"/>
      <w:r>
        <w:rPr>
          <w:color w:val="231F20"/>
        </w:rPr>
        <w:t>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důkaz</w:t>
      </w:r>
      <w:proofErr w:type="spellEnd"/>
      <w:r>
        <w:rPr>
          <w:color w:val="231F20"/>
          <w:spacing w:val="50"/>
        </w:rPr>
        <w:t xml:space="preserve"> </w:t>
      </w:r>
      <w:r>
        <w:rPr>
          <w:color w:val="231F20"/>
        </w:rPr>
        <w:t>toho</w:t>
      </w:r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připojují</w:t>
      </w:r>
      <w:proofErr w:type="spellEnd"/>
      <w:r>
        <w:rPr>
          <w:color w:val="231F20"/>
          <w:spacing w:val="48"/>
        </w:rPr>
        <w:t xml:space="preserve"> </w: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  <w:spacing w:val="49"/>
        </w:rPr>
        <w:t xml:space="preserve"> </w:t>
      </w:r>
      <w:proofErr w:type="spellStart"/>
      <w:r>
        <w:rPr>
          <w:color w:val="231F20"/>
        </w:rPr>
        <w:t>strany</w:t>
      </w:r>
      <w:proofErr w:type="spellEnd"/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své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podpisy</w:t>
      </w:r>
      <w:proofErr w:type="spellEnd"/>
      <w:r>
        <w:rPr>
          <w:color w:val="231F20"/>
        </w:rPr>
        <w:t>.</w:t>
      </w:r>
    </w:p>
    <w:p w14:paraId="7733D208" w14:textId="77777777" w:rsidR="006B3DC1" w:rsidRDefault="006B3DC1">
      <w:pPr>
        <w:pStyle w:val="Zkladntext"/>
        <w:rPr>
          <w:sz w:val="24"/>
        </w:rPr>
      </w:pPr>
    </w:p>
    <w:p w14:paraId="1A0D7C83" w14:textId="77777777" w:rsidR="006B3DC1" w:rsidRDefault="006B3DC1">
      <w:pPr>
        <w:pStyle w:val="Zkladntext"/>
        <w:spacing w:before="7"/>
        <w:rPr>
          <w:sz w:val="35"/>
        </w:rPr>
      </w:pPr>
    </w:p>
    <w:p w14:paraId="126E6DF5" w14:textId="77777777" w:rsidR="006B3DC1" w:rsidRDefault="008D03D8">
      <w:pPr>
        <w:pStyle w:val="Zkladntext"/>
        <w:tabs>
          <w:tab w:val="left" w:pos="4827"/>
        </w:tabs>
        <w:ind w:left="222"/>
        <w:jc w:val="both"/>
      </w:pPr>
      <w:r>
        <w:rPr>
          <w:color w:val="231F20"/>
        </w:rPr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Praze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dne</w:t>
      </w:r>
      <w:proofErr w:type="spellEnd"/>
      <w:r>
        <w:rPr>
          <w:color w:val="231F20"/>
        </w:rPr>
        <w:t>:</w:t>
      </w:r>
      <w:r>
        <w:rPr>
          <w:color w:val="231F20"/>
        </w:rPr>
        <w:tab/>
        <w:t>V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Praze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dne</w:t>
      </w:r>
      <w:proofErr w:type="spellEnd"/>
      <w:r>
        <w:rPr>
          <w:color w:val="231F20"/>
        </w:rPr>
        <w:t xml:space="preserve">: </w:t>
      </w:r>
      <w:r>
        <w:rPr>
          <w:color w:val="231F20"/>
          <w:w w:val="199"/>
        </w:rPr>
        <w:t xml:space="preserve">        </w:t>
      </w:r>
      <w:r>
        <w:rPr>
          <w:color w:val="231F20"/>
          <w:spacing w:val="-1"/>
          <w:w w:val="199"/>
        </w:rPr>
        <w:t xml:space="preserve"> </w:t>
      </w:r>
      <w:r>
        <w:rPr>
          <w:color w:val="231F20"/>
          <w:w w:val="199"/>
        </w:rPr>
        <w:t xml:space="preserve">    </w:t>
      </w:r>
    </w:p>
    <w:p w14:paraId="317D049B" w14:textId="77777777" w:rsidR="006B3DC1" w:rsidRDefault="006B3DC1">
      <w:pPr>
        <w:pStyle w:val="Zkladntext"/>
        <w:rPr>
          <w:sz w:val="20"/>
        </w:rPr>
      </w:pPr>
    </w:p>
    <w:p w14:paraId="2426756B" w14:textId="77777777" w:rsidR="006B3DC1" w:rsidRDefault="006B3DC1">
      <w:pPr>
        <w:pStyle w:val="Zkladntext"/>
        <w:rPr>
          <w:sz w:val="20"/>
        </w:rPr>
      </w:pPr>
    </w:p>
    <w:p w14:paraId="72734BCE" w14:textId="77777777" w:rsidR="006B3DC1" w:rsidRDefault="006B3DC1">
      <w:pPr>
        <w:rPr>
          <w:sz w:val="20"/>
        </w:rPr>
        <w:sectPr w:rsidR="006B3DC1">
          <w:headerReference w:type="default" r:id="rId10"/>
          <w:footerReference w:type="default" r:id="rId11"/>
          <w:pgSz w:w="11910" w:h="16840"/>
          <w:pgMar w:top="1660" w:right="720" w:bottom="1060" w:left="980" w:header="683" w:footer="862" w:gutter="0"/>
          <w:cols w:space="708"/>
        </w:sectPr>
      </w:pPr>
    </w:p>
    <w:p w14:paraId="4C30180B" w14:textId="77777777" w:rsidR="006B3DC1" w:rsidRDefault="006B3DC1">
      <w:pPr>
        <w:pStyle w:val="Zkladntext"/>
        <w:spacing w:before="7"/>
        <w:rPr>
          <w:sz w:val="32"/>
        </w:rPr>
      </w:pPr>
    </w:p>
    <w:p w14:paraId="253FEE1D" w14:textId="77777777" w:rsidR="006B3DC1" w:rsidRDefault="008D03D8">
      <w:pPr>
        <w:pStyle w:val="Nadpis2"/>
        <w:spacing w:before="99" w:line="276" w:lineRule="auto"/>
        <w:ind w:left="223" w:right="37"/>
      </w:pPr>
      <w:proofErr w:type="spellStart"/>
      <w:r>
        <w:rPr>
          <w:color w:val="231F20"/>
        </w:rPr>
        <w:t>Národní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agentura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komunikační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informační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technologie</w:t>
      </w:r>
      <w:proofErr w:type="spellEnd"/>
      <w:r>
        <w:rPr>
          <w:color w:val="231F20"/>
        </w:rPr>
        <w:t>, 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p.</w:t>
      </w:r>
    </w:p>
    <w:p w14:paraId="209E8E27" w14:textId="0C9892C2" w:rsidR="006B3DC1" w:rsidRDefault="008D03D8">
      <w:pPr>
        <w:pStyle w:val="Zkladntext"/>
        <w:spacing w:before="58"/>
        <w:ind w:left="223"/>
      </w:pPr>
      <w:r>
        <w:br w:type="column"/>
      </w:r>
    </w:p>
    <w:p w14:paraId="7DC029CF" w14:textId="77777777" w:rsidR="006B3DC1" w:rsidRDefault="008D03D8">
      <w:pPr>
        <w:spacing w:before="99"/>
        <w:ind w:left="223"/>
        <w:rPr>
          <w:b/>
        </w:rPr>
      </w:pPr>
      <w:r>
        <w:rPr>
          <w:b/>
          <w:color w:val="231F20"/>
        </w:rPr>
        <w:t>Advanced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Telecom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Services,</w:t>
      </w:r>
      <w:r>
        <w:rPr>
          <w:b/>
          <w:color w:val="231F20"/>
          <w:spacing w:val="-1"/>
        </w:rPr>
        <w:t xml:space="preserve"> </w:t>
      </w:r>
      <w:proofErr w:type="spellStart"/>
      <w:r>
        <w:rPr>
          <w:b/>
          <w:color w:val="231F20"/>
        </w:rPr>
        <w:t>s.r.o.</w:t>
      </w:r>
      <w:proofErr w:type="spellEnd"/>
    </w:p>
    <w:p w14:paraId="5010DA84" w14:textId="77777777" w:rsidR="006B3DC1" w:rsidRDefault="006B3DC1">
      <w:pPr>
        <w:sectPr w:rsidR="006B3DC1">
          <w:type w:val="continuous"/>
          <w:pgSz w:w="11910" w:h="16840"/>
          <w:pgMar w:top="1660" w:right="720" w:bottom="1060" w:left="980" w:header="708" w:footer="708" w:gutter="0"/>
          <w:cols w:num="2" w:space="708" w:equalWidth="0">
            <w:col w:w="4086" w:space="518"/>
            <w:col w:w="5606"/>
          </w:cols>
        </w:sectPr>
      </w:pPr>
    </w:p>
    <w:p w14:paraId="319BDE95" w14:textId="77777777" w:rsidR="006B3DC1" w:rsidRDefault="006B3DC1">
      <w:pPr>
        <w:pStyle w:val="Zkladntext"/>
        <w:rPr>
          <w:b/>
          <w:sz w:val="20"/>
        </w:rPr>
      </w:pPr>
    </w:p>
    <w:p w14:paraId="43B6D1CC" w14:textId="77777777" w:rsidR="006B3DC1" w:rsidRDefault="006B3DC1">
      <w:pPr>
        <w:pStyle w:val="Zkladntext"/>
        <w:rPr>
          <w:b/>
          <w:sz w:val="20"/>
        </w:rPr>
      </w:pPr>
    </w:p>
    <w:p w14:paraId="579B4684" w14:textId="77777777" w:rsidR="006B3DC1" w:rsidRDefault="006B3DC1">
      <w:pPr>
        <w:pStyle w:val="Zkladntext"/>
        <w:spacing w:before="1"/>
        <w:rPr>
          <w:b/>
          <w:sz w:val="26"/>
        </w:rPr>
      </w:pPr>
    </w:p>
    <w:p w14:paraId="022715FF" w14:textId="77777777" w:rsidR="006B3DC1" w:rsidRDefault="006B3DC1">
      <w:pPr>
        <w:rPr>
          <w:sz w:val="13"/>
        </w:rPr>
        <w:sectPr w:rsidR="006B3DC1">
          <w:type w:val="continuous"/>
          <w:pgSz w:w="11910" w:h="16840"/>
          <w:pgMar w:top="1660" w:right="720" w:bottom="1060" w:left="980" w:header="708" w:footer="708" w:gutter="0"/>
          <w:cols w:space="708"/>
        </w:sectPr>
      </w:pPr>
    </w:p>
    <w:p w14:paraId="3FAAFE29" w14:textId="77777777" w:rsidR="006B3DC1" w:rsidRDefault="008D03D8">
      <w:pPr>
        <w:pStyle w:val="Nadpis2"/>
        <w:spacing w:before="136" w:line="312" w:lineRule="auto"/>
        <w:ind w:left="223" w:right="36"/>
      </w:pPr>
      <w:proofErr w:type="spellStart"/>
      <w:r>
        <w:rPr>
          <w:color w:val="231F20"/>
        </w:rPr>
        <w:t>Národní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agentura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pro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komunikační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informační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technologie</w:t>
      </w:r>
      <w:proofErr w:type="spellEnd"/>
      <w:r>
        <w:rPr>
          <w:color w:val="231F20"/>
        </w:rPr>
        <w:t>, 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.</w:t>
      </w:r>
    </w:p>
    <w:p w14:paraId="1DE5445C" w14:textId="170BF062" w:rsidR="006B3DC1" w:rsidRDefault="006B3DC1" w:rsidP="008D03D8">
      <w:pPr>
        <w:pStyle w:val="Zkladntext"/>
        <w:spacing w:before="92"/>
      </w:pPr>
    </w:p>
    <w:p w14:paraId="7F7C529D" w14:textId="77777777" w:rsidR="006B3DC1" w:rsidRDefault="008D03D8">
      <w:pPr>
        <w:pStyle w:val="Nadpis2"/>
        <w:spacing w:before="98"/>
        <w:ind w:left="223"/>
      </w:pPr>
      <w:r>
        <w:rPr>
          <w:color w:val="231F20"/>
        </w:rPr>
        <w:t>A</w:t>
      </w:r>
      <w:r>
        <w:rPr>
          <w:color w:val="231F20"/>
        </w:rPr>
        <w:t>dvanced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Telecom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s.r.o.</w:t>
      </w:r>
      <w:proofErr w:type="spellEnd"/>
    </w:p>
    <w:p w14:paraId="5F7A3F07" w14:textId="77777777" w:rsidR="006B3DC1" w:rsidRDefault="006B3DC1">
      <w:pPr>
        <w:sectPr w:rsidR="006B3DC1">
          <w:type w:val="continuous"/>
          <w:pgSz w:w="11910" w:h="16840"/>
          <w:pgMar w:top="1660" w:right="720" w:bottom="1060" w:left="980" w:header="708" w:footer="708" w:gutter="0"/>
          <w:cols w:num="2" w:space="708" w:equalWidth="0">
            <w:col w:w="4085" w:space="519"/>
            <w:col w:w="5606"/>
          </w:cols>
        </w:sectPr>
      </w:pPr>
    </w:p>
    <w:p w14:paraId="6FD0E241" w14:textId="77777777" w:rsidR="006B3DC1" w:rsidRDefault="008D03D8">
      <w:pPr>
        <w:pStyle w:val="Zkladntext"/>
        <w:spacing w:before="4"/>
        <w:rPr>
          <w:b/>
          <w:sz w:val="19"/>
        </w:rPr>
      </w:pPr>
      <w:r>
        <w:pict w14:anchorId="3B36EAB9">
          <v:rect id="_x0000_s1026" style="position:absolute;margin-left:555.1pt;margin-top:785.2pt;width:19.2pt;height:.5pt;z-index:15738368;mso-position-horizontal-relative:page;mso-position-vertical-relative:page" fillcolor="#c7c8ca" stroked="f">
            <w10:wrap anchorx="page" anchory="page"/>
          </v:rect>
        </w:pict>
      </w:r>
    </w:p>
    <w:p w14:paraId="3B84DB56" w14:textId="77777777" w:rsidR="006B3DC1" w:rsidRDefault="008D03D8">
      <w:pPr>
        <w:spacing w:before="91"/>
        <w:ind w:left="153"/>
        <w:rPr>
          <w:b/>
          <w:sz w:val="28"/>
        </w:rPr>
      </w:pPr>
      <w:proofErr w:type="spellStart"/>
      <w:r>
        <w:rPr>
          <w:b/>
          <w:color w:val="231F20"/>
          <w:sz w:val="28"/>
        </w:rPr>
        <w:t>Příloha</w:t>
      </w:r>
      <w:proofErr w:type="spellEnd"/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č.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1</w:t>
      </w:r>
      <w:r>
        <w:rPr>
          <w:b/>
          <w:color w:val="231F20"/>
          <w:spacing w:val="-1"/>
          <w:sz w:val="28"/>
        </w:rPr>
        <w:t xml:space="preserve"> </w:t>
      </w:r>
      <w:r>
        <w:rPr>
          <w:b/>
          <w:color w:val="231F20"/>
          <w:sz w:val="28"/>
        </w:rPr>
        <w:t>–</w:t>
      </w:r>
      <w:r>
        <w:rPr>
          <w:b/>
          <w:color w:val="231F20"/>
          <w:spacing w:val="-1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Cenová</w:t>
      </w:r>
      <w:proofErr w:type="spellEnd"/>
      <w:r>
        <w:rPr>
          <w:b/>
          <w:color w:val="231F20"/>
          <w:spacing w:val="-1"/>
          <w:sz w:val="28"/>
        </w:rPr>
        <w:t xml:space="preserve"> </w:t>
      </w:r>
      <w:proofErr w:type="spellStart"/>
      <w:r>
        <w:rPr>
          <w:b/>
          <w:color w:val="231F20"/>
          <w:sz w:val="28"/>
        </w:rPr>
        <w:t>specifikace</w:t>
      </w:r>
      <w:proofErr w:type="spellEnd"/>
    </w:p>
    <w:p w14:paraId="72DF58AB" w14:textId="77777777" w:rsidR="006B3DC1" w:rsidRDefault="006B3DC1">
      <w:pPr>
        <w:pStyle w:val="Zkladntext"/>
        <w:rPr>
          <w:b/>
          <w:sz w:val="20"/>
        </w:rPr>
      </w:pPr>
    </w:p>
    <w:p w14:paraId="7D597D92" w14:textId="77777777" w:rsidR="006B3DC1" w:rsidRDefault="006B3DC1">
      <w:pPr>
        <w:pStyle w:val="Zkladntext"/>
        <w:rPr>
          <w:b/>
          <w:sz w:val="20"/>
        </w:rPr>
      </w:pPr>
    </w:p>
    <w:p w14:paraId="6D334824" w14:textId="77777777" w:rsidR="006B3DC1" w:rsidRDefault="006B3DC1">
      <w:pPr>
        <w:pStyle w:val="Zkladntext"/>
        <w:rPr>
          <w:b/>
          <w:sz w:val="20"/>
        </w:rPr>
      </w:pPr>
    </w:p>
    <w:p w14:paraId="636381E4" w14:textId="77777777" w:rsidR="006B3DC1" w:rsidRDefault="006B3DC1">
      <w:pPr>
        <w:pStyle w:val="Zkladntext"/>
        <w:spacing w:before="6"/>
        <w:rPr>
          <w:b/>
          <w:sz w:val="1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3542"/>
      </w:tblGrid>
      <w:tr w:rsidR="006B3DC1" w14:paraId="58CE093A" w14:textId="77777777">
        <w:trPr>
          <w:trHeight w:val="564"/>
        </w:trPr>
        <w:tc>
          <w:tcPr>
            <w:tcW w:w="6406" w:type="dxa"/>
            <w:shd w:val="clear" w:color="auto" w:fill="20C4F4"/>
          </w:tcPr>
          <w:p w14:paraId="7B7AE88F" w14:textId="77777777" w:rsidR="006B3DC1" w:rsidRDefault="008D03D8">
            <w:pPr>
              <w:pStyle w:val="TableParagraph"/>
              <w:spacing w:line="253" w:lineRule="exact"/>
              <w:ind w:left="2766" w:right="2752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Položka</w:t>
            </w:r>
            <w:proofErr w:type="spellEnd"/>
          </w:p>
        </w:tc>
        <w:tc>
          <w:tcPr>
            <w:tcW w:w="3542" w:type="dxa"/>
            <w:shd w:val="clear" w:color="auto" w:fill="20C4F4"/>
          </w:tcPr>
          <w:p w14:paraId="3538A2E5" w14:textId="77777777" w:rsidR="006B3DC1" w:rsidRDefault="008D03D8">
            <w:pPr>
              <w:pStyle w:val="TableParagraph"/>
              <w:ind w:left="877" w:right="184" w:hanging="678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Jednotková</w:t>
            </w:r>
            <w:proofErr w:type="spellEnd"/>
            <w:r>
              <w:rPr>
                <w:b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cena</w:t>
            </w:r>
            <w:proofErr w:type="spellEnd"/>
            <w:r>
              <w:rPr>
                <w:b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Kč</w:t>
            </w:r>
            <w:proofErr w:type="spellEnd"/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bez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DPH/</w:t>
            </w:r>
            <w:r>
              <w:rPr>
                <w:b/>
                <w:color w:val="231F20"/>
                <w:spacing w:val="-58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kalendářní</w:t>
            </w:r>
            <w:proofErr w:type="spellEnd"/>
            <w:r>
              <w:rPr>
                <w:b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měsíc</w:t>
            </w:r>
            <w:proofErr w:type="spellEnd"/>
          </w:p>
        </w:tc>
      </w:tr>
      <w:tr w:rsidR="006B3DC1" w14:paraId="17DD8A11" w14:textId="77777777">
        <w:trPr>
          <w:trHeight w:val="563"/>
        </w:trPr>
        <w:tc>
          <w:tcPr>
            <w:tcW w:w="6406" w:type="dxa"/>
          </w:tcPr>
          <w:p w14:paraId="7344CE55" w14:textId="77777777" w:rsidR="006B3DC1" w:rsidRDefault="006B3DC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1AC9209" w14:textId="77777777" w:rsidR="006B3DC1" w:rsidRDefault="008D03D8">
            <w:pPr>
              <w:pStyle w:val="TableParagraph"/>
              <w:ind w:left="29"/>
            </w:pPr>
            <w:r>
              <w:rPr>
                <w:color w:val="231F20"/>
              </w:rPr>
              <w:t>Cena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za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Služby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dle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čl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odst</w:t>
            </w:r>
            <w:proofErr w:type="spellEnd"/>
            <w:r>
              <w:rPr>
                <w:color w:val="231F20"/>
              </w:rPr>
              <w:t>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1.1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Smlouvy</w:t>
            </w:r>
            <w:proofErr w:type="spellEnd"/>
          </w:p>
        </w:tc>
        <w:tc>
          <w:tcPr>
            <w:tcW w:w="3542" w:type="dxa"/>
          </w:tcPr>
          <w:p w14:paraId="446B2030" w14:textId="77777777" w:rsidR="006B3DC1" w:rsidRDefault="006B3DC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CBE9EC3" w14:textId="77777777" w:rsidR="006B3DC1" w:rsidRDefault="008D03D8">
            <w:pPr>
              <w:pStyle w:val="TableParagraph"/>
              <w:ind w:left="1183"/>
            </w:pPr>
            <w:r>
              <w:rPr>
                <w:color w:val="231F20"/>
              </w:rPr>
              <w:t>2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500,00 </w:t>
            </w:r>
            <w:proofErr w:type="spellStart"/>
            <w:r>
              <w:rPr>
                <w:color w:val="231F20"/>
              </w:rPr>
              <w:t>Kč</w:t>
            </w:r>
            <w:proofErr w:type="spellEnd"/>
          </w:p>
        </w:tc>
      </w:tr>
    </w:tbl>
    <w:p w14:paraId="29065EE2" w14:textId="77777777" w:rsidR="006B3DC1" w:rsidRDefault="006B3DC1">
      <w:pPr>
        <w:pStyle w:val="Zkladntext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3542"/>
      </w:tblGrid>
      <w:tr w:rsidR="006B3DC1" w14:paraId="7635045B" w14:textId="77777777">
        <w:trPr>
          <w:trHeight w:val="564"/>
        </w:trPr>
        <w:tc>
          <w:tcPr>
            <w:tcW w:w="6406" w:type="dxa"/>
            <w:shd w:val="clear" w:color="auto" w:fill="20C4F4"/>
          </w:tcPr>
          <w:p w14:paraId="7472BA1F" w14:textId="77777777" w:rsidR="006B3DC1" w:rsidRDefault="008D03D8">
            <w:pPr>
              <w:pStyle w:val="TableParagraph"/>
              <w:spacing w:before="1"/>
              <w:ind w:left="2766" w:right="2752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Položka</w:t>
            </w:r>
            <w:proofErr w:type="spellEnd"/>
          </w:p>
        </w:tc>
        <w:tc>
          <w:tcPr>
            <w:tcW w:w="3542" w:type="dxa"/>
            <w:shd w:val="clear" w:color="auto" w:fill="20C4F4"/>
          </w:tcPr>
          <w:p w14:paraId="705B360A" w14:textId="77777777" w:rsidR="006B3DC1" w:rsidRDefault="008D03D8">
            <w:pPr>
              <w:pStyle w:val="TableParagraph"/>
              <w:spacing w:before="1"/>
              <w:ind w:left="28" w:right="16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Jednotková</w:t>
            </w:r>
            <w:proofErr w:type="spellEnd"/>
            <w:r>
              <w:rPr>
                <w:b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cena</w:t>
            </w:r>
            <w:proofErr w:type="spellEnd"/>
            <w:r>
              <w:rPr>
                <w:b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Kč</w:t>
            </w:r>
            <w:proofErr w:type="spellEnd"/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bez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DPH/</w:t>
            </w:r>
            <w:r>
              <w:rPr>
                <w:b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ks</w:t>
            </w:r>
            <w:proofErr w:type="spellEnd"/>
          </w:p>
        </w:tc>
      </w:tr>
      <w:tr w:rsidR="006B3DC1" w14:paraId="3C487165" w14:textId="77777777">
        <w:trPr>
          <w:trHeight w:val="563"/>
        </w:trPr>
        <w:tc>
          <w:tcPr>
            <w:tcW w:w="6406" w:type="dxa"/>
          </w:tcPr>
          <w:p w14:paraId="6AF51875" w14:textId="77777777" w:rsidR="006B3DC1" w:rsidRDefault="006B3DC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7B83504" w14:textId="77777777" w:rsidR="006B3DC1" w:rsidRDefault="008D03D8">
            <w:pPr>
              <w:pStyle w:val="TableParagraph"/>
              <w:ind w:left="29"/>
            </w:pPr>
            <w:r>
              <w:rPr>
                <w:color w:val="231F20"/>
              </w:rPr>
              <w:t>Cena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za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odchozí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SMS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zaslanou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proofErr w:type="spellStart"/>
            <w:r>
              <w:rPr>
                <w:color w:val="231F20"/>
              </w:rPr>
              <w:t>zadavatelem</w:t>
            </w:r>
            <w:proofErr w:type="spellEnd"/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rámci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EU</w:t>
            </w:r>
          </w:p>
        </w:tc>
        <w:tc>
          <w:tcPr>
            <w:tcW w:w="3542" w:type="dxa"/>
          </w:tcPr>
          <w:p w14:paraId="50D6C5AD" w14:textId="77777777" w:rsidR="006B3DC1" w:rsidRDefault="006B3DC1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A6A54EA" w14:textId="77777777" w:rsidR="006B3DC1" w:rsidRDefault="008D03D8">
            <w:pPr>
              <w:pStyle w:val="TableParagraph"/>
              <w:ind w:left="27" w:right="16"/>
              <w:jc w:val="center"/>
            </w:pPr>
            <w:r>
              <w:rPr>
                <w:color w:val="231F20"/>
              </w:rPr>
              <w:t>1,05</w:t>
            </w:r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Kč</w:t>
            </w:r>
            <w:proofErr w:type="spellEnd"/>
          </w:p>
        </w:tc>
      </w:tr>
    </w:tbl>
    <w:p w14:paraId="4233081B" w14:textId="77777777" w:rsidR="00000000" w:rsidRDefault="008D03D8"/>
    <w:sectPr w:rsidR="00000000">
      <w:pgSz w:w="11910" w:h="16840"/>
      <w:pgMar w:top="1660" w:right="720" w:bottom="1060" w:left="980" w:header="683" w:footer="8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99004" w14:textId="77777777" w:rsidR="00000000" w:rsidRDefault="008D03D8">
      <w:r>
        <w:separator/>
      </w:r>
    </w:p>
  </w:endnote>
  <w:endnote w:type="continuationSeparator" w:id="0">
    <w:p w14:paraId="1D61EB26" w14:textId="77777777" w:rsidR="00000000" w:rsidRDefault="008D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3EF12" w14:textId="77777777" w:rsidR="006B3DC1" w:rsidRDefault="008D03D8">
    <w:pPr>
      <w:pStyle w:val="Zkladntext"/>
      <w:spacing w:line="14" w:lineRule="auto"/>
      <w:rPr>
        <w:sz w:val="20"/>
      </w:rPr>
    </w:pPr>
    <w:r>
      <w:pict w14:anchorId="27EA09C3">
        <v:line id="_x0000_s2058" style="position:absolute;z-index:-15978496;mso-position-horizontal-relative:page;mso-position-vertical-relative:page" from="56.5pt,785.4pt" to="552.3pt,785.4pt" strokecolor="#01abe3" strokeweight=".35242mm">
          <w10:wrap anchorx="page" anchory="page"/>
        </v:line>
      </w:pict>
    </w:r>
    <w:r>
      <w:pict w14:anchorId="58853C4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3.6pt;margin-top:786pt;width:12.15pt;height:14.3pt;z-index:-15977984;mso-position-horizontal-relative:page;mso-position-vertical-relative:page" filled="f" stroked="f">
          <v:textbox inset="0,0,0,0">
            <w:txbxContent>
              <w:p w14:paraId="35CE4D90" w14:textId="77777777" w:rsidR="006B3DC1" w:rsidRDefault="008D03D8">
                <w:pPr>
                  <w:pStyle w:val="Zkladn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color w:val="828487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A656F38">
        <v:shape id="_x0000_s2056" type="#_x0000_t202" style="position:absolute;margin-left:55.65pt;margin-top:793.5pt;width:389.8pt;height:29.35pt;z-index:-15977472;mso-position-horizontal-relative:page;mso-position-vertical-relative:page" filled="f" stroked="f">
          <v:textbox inset="0,0,0,0">
            <w:txbxContent>
              <w:p w14:paraId="115210A6" w14:textId="77777777" w:rsidR="006B3DC1" w:rsidRDefault="008D03D8">
                <w:pPr>
                  <w:spacing w:before="14" w:line="184" w:lineRule="exact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color w:val="828487"/>
                    <w:sz w:val="16"/>
                  </w:rPr>
                  <w:t>Národní</w:t>
                </w:r>
                <w:proofErr w:type="spellEnd"/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828487"/>
                    <w:sz w:val="16"/>
                  </w:rPr>
                  <w:t>agentura</w:t>
                </w:r>
                <w:proofErr w:type="spellEnd"/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pro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828487"/>
                    <w:sz w:val="16"/>
                  </w:rPr>
                  <w:t>komunikační</w:t>
                </w:r>
                <w:proofErr w:type="spellEnd"/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a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828487"/>
                    <w:sz w:val="16"/>
                  </w:rPr>
                  <w:t>informační</w:t>
                </w:r>
                <w:proofErr w:type="spellEnd"/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828487"/>
                    <w:sz w:val="16"/>
                  </w:rPr>
                  <w:t>technologie</w:t>
                </w:r>
                <w:proofErr w:type="spellEnd"/>
                <w:r>
                  <w:rPr>
                    <w:b/>
                    <w:color w:val="828487"/>
                    <w:sz w:val="16"/>
                  </w:rPr>
                  <w:t>,</w:t>
                </w:r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s.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p.,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828487"/>
                    <w:sz w:val="16"/>
                  </w:rPr>
                  <w:t>Kodaňská</w:t>
                </w:r>
                <w:proofErr w:type="spellEnd"/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1441/46,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101</w:t>
                </w:r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00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Praha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10</w:t>
                </w:r>
              </w:p>
              <w:p w14:paraId="14556701" w14:textId="77777777" w:rsidR="006B3DC1" w:rsidRDefault="008D03D8">
                <w:pPr>
                  <w:ind w:left="20" w:right="1695"/>
                  <w:rPr>
                    <w:sz w:val="16"/>
                  </w:rPr>
                </w:pPr>
                <w:proofErr w:type="spellStart"/>
                <w:r>
                  <w:rPr>
                    <w:color w:val="828487"/>
                    <w:sz w:val="16"/>
                  </w:rPr>
                  <w:t>Zapsaná</w:t>
                </w:r>
                <w:proofErr w:type="spellEnd"/>
                <w:r>
                  <w:rPr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v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Obchodním</w:t>
                </w:r>
                <w:proofErr w:type="spellEnd"/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rejstříku</w:t>
                </w:r>
                <w:proofErr w:type="spellEnd"/>
                <w:r>
                  <w:rPr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 xml:space="preserve">u </w:t>
                </w:r>
                <w:proofErr w:type="spellStart"/>
                <w:r>
                  <w:rPr>
                    <w:color w:val="828487"/>
                    <w:sz w:val="16"/>
                  </w:rPr>
                  <w:t>Městského</w:t>
                </w:r>
                <w:proofErr w:type="spellEnd"/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soudu</w:t>
                </w:r>
                <w:proofErr w:type="spellEnd"/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v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Praze</w:t>
                </w:r>
                <w:proofErr w:type="spellEnd"/>
                <w:r>
                  <w:rPr>
                    <w:color w:val="828487"/>
                    <w:sz w:val="16"/>
                  </w:rPr>
                  <w:t>,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spisová</w:t>
                </w:r>
                <w:proofErr w:type="spellEnd"/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značka</w:t>
                </w:r>
                <w:proofErr w:type="spellEnd"/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A</w:t>
                </w:r>
                <w:r>
                  <w:rPr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77322</w:t>
                </w:r>
                <w:r>
                  <w:rPr>
                    <w:color w:val="828487"/>
                    <w:spacing w:val="-41"/>
                    <w:sz w:val="16"/>
                  </w:rPr>
                  <w:t xml:space="preserve"> </w:t>
                </w:r>
                <w:hyperlink r:id="rId1">
                  <w:r>
                    <w:rPr>
                      <w:color w:val="828487"/>
                      <w:sz w:val="16"/>
                    </w:rPr>
                    <w:t>info@nakit.cz,</w:t>
                  </w:r>
                  <w:r>
                    <w:rPr>
                      <w:color w:val="828487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828487"/>
                    <w:sz w:val="16"/>
                  </w:rPr>
                  <w:t>+420 234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066</w:t>
                </w:r>
                <w:r>
                  <w:rPr>
                    <w:color w:val="828487"/>
                    <w:spacing w:val="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 xml:space="preserve">500, </w:t>
                </w:r>
                <w:hyperlink r:id="rId2">
                  <w:r>
                    <w:rPr>
                      <w:color w:val="828487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FF62" w14:textId="77777777" w:rsidR="006B3DC1" w:rsidRDefault="008D03D8">
    <w:pPr>
      <w:pStyle w:val="Zkladntext"/>
      <w:spacing w:line="14" w:lineRule="auto"/>
      <w:rPr>
        <w:sz w:val="20"/>
      </w:rPr>
    </w:pPr>
    <w:r>
      <w:pict w14:anchorId="4A1A3771">
        <v:line id="_x0000_s2051" style="position:absolute;z-index:-15973888;mso-position-horizontal-relative:page;mso-position-vertical-relative:page" from="56.5pt,785.4pt" to="552.3pt,785.4pt" strokecolor="#01abe3" strokeweight=".35242mm">
          <w10:wrap anchorx="page" anchory="page"/>
        </v:line>
      </w:pict>
    </w:r>
    <w:r>
      <w:pict w14:anchorId="6ACDD06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6pt;margin-top:786pt;width:18.25pt;height:14.3pt;z-index:-15973376;mso-position-horizontal-relative:page;mso-position-vertical-relative:page" filled="f" stroked="f">
          <v:textbox inset="0,0,0,0">
            <w:txbxContent>
              <w:p w14:paraId="1D91502E" w14:textId="77777777" w:rsidR="006B3DC1" w:rsidRDefault="008D03D8">
                <w:pPr>
                  <w:pStyle w:val="Zkladn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color w:val="828487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4C0DDE6">
        <v:shape id="_x0000_s2049" type="#_x0000_t202" style="position:absolute;margin-left:55.65pt;margin-top:793.5pt;width:389.8pt;height:29.35pt;z-index:-15972864;mso-position-horizontal-relative:page;mso-position-vertical-relative:page" filled="f" stroked="f">
          <v:textbox inset="0,0,0,0">
            <w:txbxContent>
              <w:p w14:paraId="0AF53393" w14:textId="77777777" w:rsidR="006B3DC1" w:rsidRDefault="008D03D8">
                <w:pPr>
                  <w:spacing w:before="14" w:line="184" w:lineRule="exact"/>
                  <w:ind w:left="20"/>
                  <w:rPr>
                    <w:b/>
                    <w:sz w:val="16"/>
                  </w:rPr>
                </w:pPr>
                <w:proofErr w:type="spellStart"/>
                <w:r>
                  <w:rPr>
                    <w:b/>
                    <w:color w:val="828487"/>
                    <w:sz w:val="16"/>
                  </w:rPr>
                  <w:t>Národní</w:t>
                </w:r>
                <w:proofErr w:type="spellEnd"/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828487"/>
                    <w:sz w:val="16"/>
                  </w:rPr>
                  <w:t>agentura</w:t>
                </w:r>
                <w:proofErr w:type="spellEnd"/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pro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828487"/>
                    <w:sz w:val="16"/>
                  </w:rPr>
                  <w:t>komunikační</w:t>
                </w:r>
                <w:proofErr w:type="spellEnd"/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a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828487"/>
                    <w:sz w:val="16"/>
                  </w:rPr>
                  <w:t>informační</w:t>
                </w:r>
                <w:proofErr w:type="spellEnd"/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828487"/>
                    <w:sz w:val="16"/>
                  </w:rPr>
                  <w:t>technologie</w:t>
                </w:r>
                <w:proofErr w:type="spellEnd"/>
                <w:r>
                  <w:rPr>
                    <w:b/>
                    <w:color w:val="828487"/>
                    <w:sz w:val="16"/>
                  </w:rPr>
                  <w:t>,</w:t>
                </w:r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s.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p.,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proofErr w:type="spellStart"/>
                <w:r>
                  <w:rPr>
                    <w:b/>
                    <w:color w:val="828487"/>
                    <w:sz w:val="16"/>
                  </w:rPr>
                  <w:t>Kodaňská</w:t>
                </w:r>
                <w:proofErr w:type="spellEnd"/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1441/46,</w:t>
                </w:r>
                <w:r>
                  <w:rPr>
                    <w:b/>
                    <w:color w:val="828487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101</w:t>
                </w:r>
                <w:r>
                  <w:rPr>
                    <w:b/>
                    <w:color w:val="828487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00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Praha</w:t>
                </w:r>
                <w:r>
                  <w:rPr>
                    <w:b/>
                    <w:color w:val="828487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828487"/>
                    <w:sz w:val="16"/>
                  </w:rPr>
                  <w:t>10</w:t>
                </w:r>
              </w:p>
              <w:p w14:paraId="7BC852A9" w14:textId="77777777" w:rsidR="006B3DC1" w:rsidRDefault="008D03D8">
                <w:pPr>
                  <w:ind w:left="20" w:right="1695"/>
                  <w:rPr>
                    <w:sz w:val="16"/>
                  </w:rPr>
                </w:pPr>
                <w:proofErr w:type="spellStart"/>
                <w:r>
                  <w:rPr>
                    <w:color w:val="828487"/>
                    <w:sz w:val="16"/>
                  </w:rPr>
                  <w:t>Zapsaná</w:t>
                </w:r>
                <w:proofErr w:type="spellEnd"/>
                <w:r>
                  <w:rPr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v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Obchodním</w:t>
                </w:r>
                <w:proofErr w:type="spellEnd"/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rejstříku</w:t>
                </w:r>
                <w:proofErr w:type="spellEnd"/>
                <w:r>
                  <w:rPr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 xml:space="preserve">u </w:t>
                </w:r>
                <w:proofErr w:type="spellStart"/>
                <w:r>
                  <w:rPr>
                    <w:color w:val="828487"/>
                    <w:sz w:val="16"/>
                  </w:rPr>
                  <w:t>Městského</w:t>
                </w:r>
                <w:proofErr w:type="spellEnd"/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soudu</w:t>
                </w:r>
                <w:proofErr w:type="spellEnd"/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v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Praze</w:t>
                </w:r>
                <w:proofErr w:type="spellEnd"/>
                <w:r>
                  <w:rPr>
                    <w:color w:val="828487"/>
                    <w:sz w:val="16"/>
                  </w:rPr>
                  <w:t>,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spisová</w:t>
                </w:r>
                <w:proofErr w:type="spellEnd"/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color w:val="828487"/>
                    <w:sz w:val="16"/>
                  </w:rPr>
                  <w:t>značka</w:t>
                </w:r>
                <w:proofErr w:type="spellEnd"/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A</w:t>
                </w:r>
                <w:r>
                  <w:rPr>
                    <w:color w:val="828487"/>
                    <w:spacing w:val="-2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77322</w:t>
                </w:r>
                <w:r>
                  <w:rPr>
                    <w:color w:val="828487"/>
                    <w:spacing w:val="-41"/>
                    <w:sz w:val="16"/>
                  </w:rPr>
                  <w:t xml:space="preserve"> </w:t>
                </w:r>
                <w:hyperlink r:id="rId1">
                  <w:r>
                    <w:rPr>
                      <w:color w:val="828487"/>
                      <w:sz w:val="16"/>
                    </w:rPr>
                    <w:t>info@nakit.cz,</w:t>
                  </w:r>
                  <w:r>
                    <w:rPr>
                      <w:color w:val="828487"/>
                      <w:spacing w:val="-1"/>
                      <w:sz w:val="16"/>
                    </w:rPr>
                    <w:t xml:space="preserve"> </w:t>
                  </w:r>
                </w:hyperlink>
                <w:r>
                  <w:rPr>
                    <w:color w:val="828487"/>
                    <w:sz w:val="16"/>
                  </w:rPr>
                  <w:t>+420 234</w:t>
                </w:r>
                <w:r>
                  <w:rPr>
                    <w:color w:val="828487"/>
                    <w:spacing w:val="-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>066</w:t>
                </w:r>
                <w:r>
                  <w:rPr>
                    <w:color w:val="828487"/>
                    <w:spacing w:val="1"/>
                    <w:sz w:val="16"/>
                  </w:rPr>
                  <w:t xml:space="preserve"> </w:t>
                </w:r>
                <w:r>
                  <w:rPr>
                    <w:color w:val="828487"/>
                    <w:sz w:val="16"/>
                  </w:rPr>
                  <w:t xml:space="preserve">500, </w:t>
                </w:r>
                <w:hyperlink r:id="rId2">
                  <w:r>
                    <w:rPr>
                      <w:color w:val="828487"/>
                      <w:sz w:val="16"/>
                    </w:rPr>
                    <w:t>www.nakit.cz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8AC8" w14:textId="77777777" w:rsidR="00000000" w:rsidRDefault="008D03D8">
      <w:r>
        <w:separator/>
      </w:r>
    </w:p>
  </w:footnote>
  <w:footnote w:type="continuationSeparator" w:id="0">
    <w:p w14:paraId="7867C446" w14:textId="77777777" w:rsidR="00000000" w:rsidRDefault="008D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77E09" w14:textId="77777777" w:rsidR="006B3DC1" w:rsidRDefault="008D03D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6960" behindDoc="1" locked="0" layoutInCell="1" allowOverlap="1" wp14:anchorId="06DE9D6A" wp14:editId="2549B2D7">
          <wp:simplePos x="0" y="0"/>
          <wp:positionH relativeFrom="page">
            <wp:posOffset>431584</wp:posOffset>
          </wp:positionH>
          <wp:positionV relativeFrom="page">
            <wp:posOffset>433895</wp:posOffset>
          </wp:positionV>
          <wp:extent cx="1798675" cy="5324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675" cy="532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75EB8F3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2.6pt;margin-top:42.05pt;width:216.6pt;height:15.4pt;z-index:-15979008;mso-position-horizontal-relative:page;mso-position-vertical-relative:page" filled="f" stroked="f">
          <v:textbox inset="0,0,0,0">
            <w:txbxContent>
              <w:p w14:paraId="45392B7A" w14:textId="77777777" w:rsidR="006B3DC1" w:rsidRDefault="008D03D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1ABE3"/>
                    <w:sz w:val="24"/>
                  </w:rPr>
                  <w:t>SMLOUVA</w:t>
                </w:r>
                <w:r>
                  <w:rPr>
                    <w:b/>
                    <w:color w:val="01ABE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1ABE3"/>
                    <w:sz w:val="24"/>
                  </w:rPr>
                  <w:t>O</w:t>
                </w:r>
                <w:r>
                  <w:rPr>
                    <w:b/>
                    <w:color w:val="01ABE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1ABE3"/>
                    <w:sz w:val="24"/>
                  </w:rPr>
                  <w:t>POSKYTOVÁNÍ SLUŽEB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08D5" w14:textId="77777777" w:rsidR="006B3DC1" w:rsidRDefault="008D03D8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1C64E120" wp14:editId="651D3940">
          <wp:simplePos x="0" y="0"/>
          <wp:positionH relativeFrom="page">
            <wp:posOffset>431584</wp:posOffset>
          </wp:positionH>
          <wp:positionV relativeFrom="page">
            <wp:posOffset>433895</wp:posOffset>
          </wp:positionV>
          <wp:extent cx="1798675" cy="53240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8675" cy="532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2A480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2.6pt;margin-top:42.05pt;width:216.6pt;height:15.4pt;z-index:-15974400;mso-position-horizontal-relative:page;mso-position-vertical-relative:page" filled="f" stroked="f">
          <v:textbox inset="0,0,0,0">
            <w:txbxContent>
              <w:p w14:paraId="7C9505A4" w14:textId="77777777" w:rsidR="006B3DC1" w:rsidRDefault="008D03D8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01ABE3"/>
                    <w:sz w:val="24"/>
                  </w:rPr>
                  <w:t>SMLOUVA</w:t>
                </w:r>
                <w:r>
                  <w:rPr>
                    <w:b/>
                    <w:color w:val="01ABE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1ABE3"/>
                    <w:sz w:val="24"/>
                  </w:rPr>
                  <w:t>O</w:t>
                </w:r>
                <w:r>
                  <w:rPr>
                    <w:b/>
                    <w:color w:val="01ABE3"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color w:val="01ABE3"/>
                    <w:sz w:val="24"/>
                  </w:rPr>
                  <w:t>POSKYTOVÁNÍ SLUŽEB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7AA"/>
    <w:multiLevelType w:val="hybridMultilevel"/>
    <w:tmpl w:val="7ABA8FD4"/>
    <w:lvl w:ilvl="0" w:tplc="2932B952">
      <w:start w:val="10"/>
      <w:numFmt w:val="decimal"/>
      <w:lvlText w:val="%1"/>
      <w:lvlJc w:val="left"/>
      <w:pPr>
        <w:ind w:left="889" w:hanging="737"/>
        <w:jc w:val="left"/>
      </w:pPr>
      <w:rPr>
        <w:rFonts w:hint="default"/>
      </w:rPr>
    </w:lvl>
    <w:lvl w:ilvl="1" w:tplc="17DEDF88">
      <w:start w:val="1"/>
      <w:numFmt w:val="decimal"/>
      <w:lvlText w:val="%1.%2"/>
      <w:lvlJc w:val="left"/>
      <w:pPr>
        <w:ind w:left="889" w:hanging="737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2" w:tplc="DE40DE32">
      <w:numFmt w:val="bullet"/>
      <w:lvlText w:val=""/>
      <w:lvlJc w:val="left"/>
      <w:pPr>
        <w:ind w:left="1286" w:hanging="360"/>
      </w:pPr>
      <w:rPr>
        <w:rFonts w:ascii="Symbol" w:eastAsia="Symbol" w:hAnsi="Symbol" w:cs="Symbol" w:hint="default"/>
        <w:color w:val="01ABE3"/>
        <w:w w:val="99"/>
        <w:sz w:val="22"/>
        <w:szCs w:val="22"/>
      </w:rPr>
    </w:lvl>
    <w:lvl w:ilvl="3" w:tplc="A55C4D7E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AC60E26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0EBA4F7C"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D3A03564">
      <w:numFmt w:val="bullet"/>
      <w:lvlText w:val="•"/>
      <w:lvlJc w:val="left"/>
      <w:pPr>
        <w:ind w:left="6238" w:hanging="360"/>
      </w:pPr>
      <w:rPr>
        <w:rFonts w:hint="default"/>
      </w:rPr>
    </w:lvl>
    <w:lvl w:ilvl="7" w:tplc="9A26525E"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4F6A280E"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1" w15:restartNumberingAfterBreak="0">
    <w:nsid w:val="07A032CC"/>
    <w:multiLevelType w:val="hybridMultilevel"/>
    <w:tmpl w:val="17E28F4E"/>
    <w:lvl w:ilvl="0" w:tplc="1BF282B2">
      <w:start w:val="8"/>
      <w:numFmt w:val="decimal"/>
      <w:lvlText w:val="%1"/>
      <w:lvlJc w:val="left"/>
      <w:pPr>
        <w:ind w:left="889" w:hanging="737"/>
        <w:jc w:val="left"/>
      </w:pPr>
      <w:rPr>
        <w:rFonts w:hint="default"/>
      </w:rPr>
    </w:lvl>
    <w:lvl w:ilvl="1" w:tplc="7FE4C5DE">
      <w:start w:val="1"/>
      <w:numFmt w:val="decimal"/>
      <w:lvlText w:val="%1.%2"/>
      <w:lvlJc w:val="left"/>
      <w:pPr>
        <w:ind w:left="889" w:hanging="737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2" w:tplc="4B1CF6D2">
      <w:numFmt w:val="bullet"/>
      <w:lvlText w:val="•"/>
      <w:lvlJc w:val="left"/>
      <w:pPr>
        <w:ind w:left="2744" w:hanging="737"/>
      </w:pPr>
      <w:rPr>
        <w:rFonts w:hint="default"/>
      </w:rPr>
    </w:lvl>
    <w:lvl w:ilvl="3" w:tplc="9C54DB9E">
      <w:numFmt w:val="bullet"/>
      <w:lvlText w:val="•"/>
      <w:lvlJc w:val="left"/>
      <w:pPr>
        <w:ind w:left="3677" w:hanging="737"/>
      </w:pPr>
      <w:rPr>
        <w:rFonts w:hint="default"/>
      </w:rPr>
    </w:lvl>
    <w:lvl w:ilvl="4" w:tplc="D434598E">
      <w:numFmt w:val="bullet"/>
      <w:lvlText w:val="•"/>
      <w:lvlJc w:val="left"/>
      <w:pPr>
        <w:ind w:left="4609" w:hanging="737"/>
      </w:pPr>
      <w:rPr>
        <w:rFonts w:hint="default"/>
      </w:rPr>
    </w:lvl>
    <w:lvl w:ilvl="5" w:tplc="FC0282AA">
      <w:numFmt w:val="bullet"/>
      <w:lvlText w:val="•"/>
      <w:lvlJc w:val="left"/>
      <w:pPr>
        <w:ind w:left="5542" w:hanging="737"/>
      </w:pPr>
      <w:rPr>
        <w:rFonts w:hint="default"/>
      </w:rPr>
    </w:lvl>
    <w:lvl w:ilvl="6" w:tplc="2A846C40">
      <w:numFmt w:val="bullet"/>
      <w:lvlText w:val="•"/>
      <w:lvlJc w:val="left"/>
      <w:pPr>
        <w:ind w:left="6474" w:hanging="737"/>
      </w:pPr>
      <w:rPr>
        <w:rFonts w:hint="default"/>
      </w:rPr>
    </w:lvl>
    <w:lvl w:ilvl="7" w:tplc="321E0E34">
      <w:numFmt w:val="bullet"/>
      <w:lvlText w:val="•"/>
      <w:lvlJc w:val="left"/>
      <w:pPr>
        <w:ind w:left="7407" w:hanging="737"/>
      </w:pPr>
      <w:rPr>
        <w:rFonts w:hint="default"/>
      </w:rPr>
    </w:lvl>
    <w:lvl w:ilvl="8" w:tplc="2E942C8C">
      <w:numFmt w:val="bullet"/>
      <w:lvlText w:val="•"/>
      <w:lvlJc w:val="left"/>
      <w:pPr>
        <w:ind w:left="8339" w:hanging="737"/>
      </w:pPr>
      <w:rPr>
        <w:rFonts w:hint="default"/>
      </w:rPr>
    </w:lvl>
  </w:abstractNum>
  <w:abstractNum w:abstractNumId="2" w15:restartNumberingAfterBreak="0">
    <w:nsid w:val="07E51C90"/>
    <w:multiLevelType w:val="hybridMultilevel"/>
    <w:tmpl w:val="FE1412C2"/>
    <w:lvl w:ilvl="0" w:tplc="1AD82ED8">
      <w:start w:val="6"/>
      <w:numFmt w:val="decimal"/>
      <w:lvlText w:val="%1"/>
      <w:lvlJc w:val="left"/>
      <w:pPr>
        <w:ind w:left="889" w:hanging="737"/>
        <w:jc w:val="left"/>
      </w:pPr>
      <w:rPr>
        <w:rFonts w:hint="default"/>
      </w:rPr>
    </w:lvl>
    <w:lvl w:ilvl="1" w:tplc="5DC27554">
      <w:start w:val="1"/>
      <w:numFmt w:val="decimal"/>
      <w:lvlText w:val="%1.%2"/>
      <w:lvlJc w:val="left"/>
      <w:pPr>
        <w:ind w:left="889" w:hanging="737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2" w:tplc="A00A05B8">
      <w:start w:val="1"/>
      <w:numFmt w:val="lowerLetter"/>
      <w:lvlText w:val="%3)"/>
      <w:lvlJc w:val="left"/>
      <w:pPr>
        <w:ind w:left="1287" w:hanging="398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3" w:tplc="D5FE0CEE">
      <w:numFmt w:val="bullet"/>
      <w:lvlText w:val="•"/>
      <w:lvlJc w:val="left"/>
      <w:pPr>
        <w:ind w:left="3263" w:hanging="398"/>
      </w:pPr>
      <w:rPr>
        <w:rFonts w:hint="default"/>
      </w:rPr>
    </w:lvl>
    <w:lvl w:ilvl="4" w:tplc="68ECC4B2">
      <w:numFmt w:val="bullet"/>
      <w:lvlText w:val="•"/>
      <w:lvlJc w:val="left"/>
      <w:pPr>
        <w:ind w:left="4254" w:hanging="398"/>
      </w:pPr>
      <w:rPr>
        <w:rFonts w:hint="default"/>
      </w:rPr>
    </w:lvl>
    <w:lvl w:ilvl="5" w:tplc="8DDEED3C">
      <w:numFmt w:val="bullet"/>
      <w:lvlText w:val="•"/>
      <w:lvlJc w:val="left"/>
      <w:pPr>
        <w:ind w:left="5246" w:hanging="398"/>
      </w:pPr>
      <w:rPr>
        <w:rFonts w:hint="default"/>
      </w:rPr>
    </w:lvl>
    <w:lvl w:ilvl="6" w:tplc="D4C2C41A">
      <w:numFmt w:val="bullet"/>
      <w:lvlText w:val="•"/>
      <w:lvlJc w:val="left"/>
      <w:pPr>
        <w:ind w:left="6238" w:hanging="398"/>
      </w:pPr>
      <w:rPr>
        <w:rFonts w:hint="default"/>
      </w:rPr>
    </w:lvl>
    <w:lvl w:ilvl="7" w:tplc="91F83C7A">
      <w:numFmt w:val="bullet"/>
      <w:lvlText w:val="•"/>
      <w:lvlJc w:val="left"/>
      <w:pPr>
        <w:ind w:left="7229" w:hanging="398"/>
      </w:pPr>
      <w:rPr>
        <w:rFonts w:hint="default"/>
      </w:rPr>
    </w:lvl>
    <w:lvl w:ilvl="8" w:tplc="5E86A57A">
      <w:numFmt w:val="bullet"/>
      <w:lvlText w:val="•"/>
      <w:lvlJc w:val="left"/>
      <w:pPr>
        <w:ind w:left="8221" w:hanging="398"/>
      </w:pPr>
      <w:rPr>
        <w:rFonts w:hint="default"/>
      </w:rPr>
    </w:lvl>
  </w:abstractNum>
  <w:abstractNum w:abstractNumId="3" w15:restartNumberingAfterBreak="0">
    <w:nsid w:val="09175E2F"/>
    <w:multiLevelType w:val="hybridMultilevel"/>
    <w:tmpl w:val="E48A2350"/>
    <w:lvl w:ilvl="0" w:tplc="05C4964E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color w:val="01ABE3"/>
        <w:w w:val="99"/>
        <w:sz w:val="22"/>
        <w:szCs w:val="22"/>
      </w:rPr>
    </w:lvl>
    <w:lvl w:ilvl="1" w:tplc="91D29138">
      <w:numFmt w:val="bullet"/>
      <w:lvlText w:val="•"/>
      <w:lvlJc w:val="left"/>
      <w:pPr>
        <w:ind w:left="2442" w:hanging="360"/>
      </w:pPr>
      <w:rPr>
        <w:rFonts w:hint="default"/>
      </w:rPr>
    </w:lvl>
    <w:lvl w:ilvl="2" w:tplc="8F2C057C">
      <w:numFmt w:val="bullet"/>
      <w:lvlText w:val="•"/>
      <w:lvlJc w:val="left"/>
      <w:pPr>
        <w:ind w:left="3304" w:hanging="360"/>
      </w:pPr>
      <w:rPr>
        <w:rFonts w:hint="default"/>
      </w:rPr>
    </w:lvl>
    <w:lvl w:ilvl="3" w:tplc="B5EE2382">
      <w:numFmt w:val="bullet"/>
      <w:lvlText w:val="•"/>
      <w:lvlJc w:val="left"/>
      <w:pPr>
        <w:ind w:left="4167" w:hanging="360"/>
      </w:pPr>
      <w:rPr>
        <w:rFonts w:hint="default"/>
      </w:rPr>
    </w:lvl>
    <w:lvl w:ilvl="4" w:tplc="7DD029BC">
      <w:numFmt w:val="bullet"/>
      <w:lvlText w:val="•"/>
      <w:lvlJc w:val="left"/>
      <w:pPr>
        <w:ind w:left="5029" w:hanging="360"/>
      </w:pPr>
      <w:rPr>
        <w:rFonts w:hint="default"/>
      </w:rPr>
    </w:lvl>
    <w:lvl w:ilvl="5" w:tplc="7FF0A30E"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E3FE2B54">
      <w:numFmt w:val="bullet"/>
      <w:lvlText w:val="•"/>
      <w:lvlJc w:val="left"/>
      <w:pPr>
        <w:ind w:left="6754" w:hanging="360"/>
      </w:pPr>
      <w:rPr>
        <w:rFonts w:hint="default"/>
      </w:rPr>
    </w:lvl>
    <w:lvl w:ilvl="7" w:tplc="87821890">
      <w:numFmt w:val="bullet"/>
      <w:lvlText w:val="•"/>
      <w:lvlJc w:val="left"/>
      <w:pPr>
        <w:ind w:left="7617" w:hanging="360"/>
      </w:pPr>
      <w:rPr>
        <w:rFonts w:hint="default"/>
      </w:rPr>
    </w:lvl>
    <w:lvl w:ilvl="8" w:tplc="BAC6B6B6">
      <w:numFmt w:val="bullet"/>
      <w:lvlText w:val="•"/>
      <w:lvlJc w:val="left"/>
      <w:pPr>
        <w:ind w:left="8479" w:hanging="360"/>
      </w:pPr>
      <w:rPr>
        <w:rFonts w:hint="default"/>
      </w:rPr>
    </w:lvl>
  </w:abstractNum>
  <w:abstractNum w:abstractNumId="4" w15:restartNumberingAfterBreak="0">
    <w:nsid w:val="13E32705"/>
    <w:multiLevelType w:val="hybridMultilevel"/>
    <w:tmpl w:val="4F88770E"/>
    <w:lvl w:ilvl="0" w:tplc="B4409468">
      <w:start w:val="9"/>
      <w:numFmt w:val="decimal"/>
      <w:lvlText w:val="%1"/>
      <w:lvlJc w:val="left"/>
      <w:pPr>
        <w:ind w:left="889" w:hanging="737"/>
        <w:jc w:val="left"/>
      </w:pPr>
      <w:rPr>
        <w:rFonts w:hint="default"/>
      </w:rPr>
    </w:lvl>
    <w:lvl w:ilvl="1" w:tplc="0304F064">
      <w:start w:val="1"/>
      <w:numFmt w:val="decimal"/>
      <w:lvlText w:val="%1.%2"/>
      <w:lvlJc w:val="left"/>
      <w:pPr>
        <w:ind w:left="889" w:hanging="737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2" w:tplc="B0F2E256">
      <w:start w:val="1"/>
      <w:numFmt w:val="lowerLetter"/>
      <w:lvlText w:val="%3)"/>
      <w:lvlJc w:val="left"/>
      <w:pPr>
        <w:ind w:left="1286" w:hanging="398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3" w:tplc="85AEE3B4">
      <w:numFmt w:val="bullet"/>
      <w:lvlText w:val="•"/>
      <w:lvlJc w:val="left"/>
      <w:pPr>
        <w:ind w:left="3263" w:hanging="398"/>
      </w:pPr>
      <w:rPr>
        <w:rFonts w:hint="default"/>
      </w:rPr>
    </w:lvl>
    <w:lvl w:ilvl="4" w:tplc="1F1AA390">
      <w:numFmt w:val="bullet"/>
      <w:lvlText w:val="•"/>
      <w:lvlJc w:val="left"/>
      <w:pPr>
        <w:ind w:left="4254" w:hanging="398"/>
      </w:pPr>
      <w:rPr>
        <w:rFonts w:hint="default"/>
      </w:rPr>
    </w:lvl>
    <w:lvl w:ilvl="5" w:tplc="3C804AC4">
      <w:numFmt w:val="bullet"/>
      <w:lvlText w:val="•"/>
      <w:lvlJc w:val="left"/>
      <w:pPr>
        <w:ind w:left="5246" w:hanging="398"/>
      </w:pPr>
      <w:rPr>
        <w:rFonts w:hint="default"/>
      </w:rPr>
    </w:lvl>
    <w:lvl w:ilvl="6" w:tplc="9992E46C">
      <w:numFmt w:val="bullet"/>
      <w:lvlText w:val="•"/>
      <w:lvlJc w:val="left"/>
      <w:pPr>
        <w:ind w:left="6238" w:hanging="398"/>
      </w:pPr>
      <w:rPr>
        <w:rFonts w:hint="default"/>
      </w:rPr>
    </w:lvl>
    <w:lvl w:ilvl="7" w:tplc="86888356">
      <w:numFmt w:val="bullet"/>
      <w:lvlText w:val="•"/>
      <w:lvlJc w:val="left"/>
      <w:pPr>
        <w:ind w:left="7229" w:hanging="398"/>
      </w:pPr>
      <w:rPr>
        <w:rFonts w:hint="default"/>
      </w:rPr>
    </w:lvl>
    <w:lvl w:ilvl="8" w:tplc="13249E0E">
      <w:numFmt w:val="bullet"/>
      <w:lvlText w:val="•"/>
      <w:lvlJc w:val="left"/>
      <w:pPr>
        <w:ind w:left="8221" w:hanging="398"/>
      </w:pPr>
      <w:rPr>
        <w:rFonts w:hint="default"/>
      </w:rPr>
    </w:lvl>
  </w:abstractNum>
  <w:abstractNum w:abstractNumId="5" w15:restartNumberingAfterBreak="0">
    <w:nsid w:val="25DB6901"/>
    <w:multiLevelType w:val="hybridMultilevel"/>
    <w:tmpl w:val="2EC492C0"/>
    <w:lvl w:ilvl="0" w:tplc="437A2216">
      <w:start w:val="4"/>
      <w:numFmt w:val="decimal"/>
      <w:lvlText w:val="%1"/>
      <w:lvlJc w:val="left"/>
      <w:pPr>
        <w:ind w:left="889" w:hanging="737"/>
        <w:jc w:val="left"/>
      </w:pPr>
      <w:rPr>
        <w:rFonts w:hint="default"/>
      </w:rPr>
    </w:lvl>
    <w:lvl w:ilvl="1" w:tplc="1E3C4E4A">
      <w:start w:val="1"/>
      <w:numFmt w:val="decimal"/>
      <w:lvlText w:val="%1.%2"/>
      <w:lvlJc w:val="left"/>
      <w:pPr>
        <w:ind w:left="889" w:hanging="737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2" w:tplc="CBDC6D0A">
      <w:start w:val="1"/>
      <w:numFmt w:val="lowerLetter"/>
      <w:lvlText w:val="%3)"/>
      <w:lvlJc w:val="left"/>
      <w:pPr>
        <w:ind w:left="1287" w:hanging="398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3" w:tplc="714CEDC0">
      <w:numFmt w:val="bullet"/>
      <w:lvlText w:val="•"/>
      <w:lvlJc w:val="left"/>
      <w:pPr>
        <w:ind w:left="3263" w:hanging="398"/>
      </w:pPr>
      <w:rPr>
        <w:rFonts w:hint="default"/>
      </w:rPr>
    </w:lvl>
    <w:lvl w:ilvl="4" w:tplc="6832DD1E">
      <w:numFmt w:val="bullet"/>
      <w:lvlText w:val="•"/>
      <w:lvlJc w:val="left"/>
      <w:pPr>
        <w:ind w:left="4254" w:hanging="398"/>
      </w:pPr>
      <w:rPr>
        <w:rFonts w:hint="default"/>
      </w:rPr>
    </w:lvl>
    <w:lvl w:ilvl="5" w:tplc="55948FF4">
      <w:numFmt w:val="bullet"/>
      <w:lvlText w:val="•"/>
      <w:lvlJc w:val="left"/>
      <w:pPr>
        <w:ind w:left="5246" w:hanging="398"/>
      </w:pPr>
      <w:rPr>
        <w:rFonts w:hint="default"/>
      </w:rPr>
    </w:lvl>
    <w:lvl w:ilvl="6" w:tplc="EAFAF8E4">
      <w:numFmt w:val="bullet"/>
      <w:lvlText w:val="•"/>
      <w:lvlJc w:val="left"/>
      <w:pPr>
        <w:ind w:left="6238" w:hanging="398"/>
      </w:pPr>
      <w:rPr>
        <w:rFonts w:hint="default"/>
      </w:rPr>
    </w:lvl>
    <w:lvl w:ilvl="7" w:tplc="E098C19E">
      <w:numFmt w:val="bullet"/>
      <w:lvlText w:val="•"/>
      <w:lvlJc w:val="left"/>
      <w:pPr>
        <w:ind w:left="7229" w:hanging="398"/>
      </w:pPr>
      <w:rPr>
        <w:rFonts w:hint="default"/>
      </w:rPr>
    </w:lvl>
    <w:lvl w:ilvl="8" w:tplc="69FC5176">
      <w:numFmt w:val="bullet"/>
      <w:lvlText w:val="•"/>
      <w:lvlJc w:val="left"/>
      <w:pPr>
        <w:ind w:left="8221" w:hanging="398"/>
      </w:pPr>
      <w:rPr>
        <w:rFonts w:hint="default"/>
      </w:rPr>
    </w:lvl>
  </w:abstractNum>
  <w:abstractNum w:abstractNumId="6" w15:restartNumberingAfterBreak="0">
    <w:nsid w:val="2E82714A"/>
    <w:multiLevelType w:val="hybridMultilevel"/>
    <w:tmpl w:val="C7D23B40"/>
    <w:lvl w:ilvl="0" w:tplc="4E5A3452">
      <w:start w:val="2"/>
      <w:numFmt w:val="decimal"/>
      <w:lvlText w:val="%1"/>
      <w:lvlJc w:val="left"/>
      <w:pPr>
        <w:ind w:left="890" w:hanging="709"/>
        <w:jc w:val="left"/>
      </w:pPr>
      <w:rPr>
        <w:rFonts w:hint="default"/>
      </w:rPr>
    </w:lvl>
    <w:lvl w:ilvl="1" w:tplc="B5A064A0">
      <w:start w:val="1"/>
      <w:numFmt w:val="decimal"/>
      <w:lvlText w:val="%1.%2"/>
      <w:lvlJc w:val="left"/>
      <w:pPr>
        <w:ind w:left="890" w:hanging="709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2" w:tplc="ACCC92B6">
      <w:numFmt w:val="bullet"/>
      <w:lvlText w:val="•"/>
      <w:lvlJc w:val="left"/>
      <w:pPr>
        <w:ind w:left="2744" w:hanging="709"/>
      </w:pPr>
      <w:rPr>
        <w:rFonts w:hint="default"/>
      </w:rPr>
    </w:lvl>
    <w:lvl w:ilvl="3" w:tplc="EFF2A7CE">
      <w:numFmt w:val="bullet"/>
      <w:lvlText w:val="•"/>
      <w:lvlJc w:val="left"/>
      <w:pPr>
        <w:ind w:left="3677" w:hanging="709"/>
      </w:pPr>
      <w:rPr>
        <w:rFonts w:hint="default"/>
      </w:rPr>
    </w:lvl>
    <w:lvl w:ilvl="4" w:tplc="108E74A8">
      <w:numFmt w:val="bullet"/>
      <w:lvlText w:val="•"/>
      <w:lvlJc w:val="left"/>
      <w:pPr>
        <w:ind w:left="4609" w:hanging="709"/>
      </w:pPr>
      <w:rPr>
        <w:rFonts w:hint="default"/>
      </w:rPr>
    </w:lvl>
    <w:lvl w:ilvl="5" w:tplc="E2764572">
      <w:numFmt w:val="bullet"/>
      <w:lvlText w:val="•"/>
      <w:lvlJc w:val="left"/>
      <w:pPr>
        <w:ind w:left="5542" w:hanging="709"/>
      </w:pPr>
      <w:rPr>
        <w:rFonts w:hint="default"/>
      </w:rPr>
    </w:lvl>
    <w:lvl w:ilvl="6" w:tplc="A0F44636">
      <w:numFmt w:val="bullet"/>
      <w:lvlText w:val="•"/>
      <w:lvlJc w:val="left"/>
      <w:pPr>
        <w:ind w:left="6474" w:hanging="709"/>
      </w:pPr>
      <w:rPr>
        <w:rFonts w:hint="default"/>
      </w:rPr>
    </w:lvl>
    <w:lvl w:ilvl="7" w:tplc="1B5295CE">
      <w:numFmt w:val="bullet"/>
      <w:lvlText w:val="•"/>
      <w:lvlJc w:val="left"/>
      <w:pPr>
        <w:ind w:left="7407" w:hanging="709"/>
      </w:pPr>
      <w:rPr>
        <w:rFonts w:hint="default"/>
      </w:rPr>
    </w:lvl>
    <w:lvl w:ilvl="8" w:tplc="96D04ED4">
      <w:numFmt w:val="bullet"/>
      <w:lvlText w:val="•"/>
      <w:lvlJc w:val="left"/>
      <w:pPr>
        <w:ind w:left="8339" w:hanging="709"/>
      </w:pPr>
      <w:rPr>
        <w:rFonts w:hint="default"/>
      </w:rPr>
    </w:lvl>
  </w:abstractNum>
  <w:abstractNum w:abstractNumId="7" w15:restartNumberingAfterBreak="0">
    <w:nsid w:val="2FF57766"/>
    <w:multiLevelType w:val="hybridMultilevel"/>
    <w:tmpl w:val="A060E958"/>
    <w:lvl w:ilvl="0" w:tplc="7F9C21AA">
      <w:start w:val="5"/>
      <w:numFmt w:val="decimal"/>
      <w:lvlText w:val="%1"/>
      <w:lvlJc w:val="left"/>
      <w:pPr>
        <w:ind w:left="889" w:hanging="737"/>
        <w:jc w:val="left"/>
      </w:pPr>
      <w:rPr>
        <w:rFonts w:hint="default"/>
      </w:rPr>
    </w:lvl>
    <w:lvl w:ilvl="1" w:tplc="BE70729E">
      <w:start w:val="1"/>
      <w:numFmt w:val="decimal"/>
      <w:lvlText w:val="%1.%2"/>
      <w:lvlJc w:val="left"/>
      <w:pPr>
        <w:ind w:left="889" w:hanging="737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2" w:tplc="89286B10">
      <w:start w:val="1"/>
      <w:numFmt w:val="lowerLetter"/>
      <w:lvlText w:val="%3)"/>
      <w:lvlJc w:val="left"/>
      <w:pPr>
        <w:ind w:left="1286" w:hanging="398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3" w:tplc="D9B82484">
      <w:numFmt w:val="bullet"/>
      <w:lvlText w:val="•"/>
      <w:lvlJc w:val="left"/>
      <w:pPr>
        <w:ind w:left="3263" w:hanging="398"/>
      </w:pPr>
      <w:rPr>
        <w:rFonts w:hint="default"/>
      </w:rPr>
    </w:lvl>
    <w:lvl w:ilvl="4" w:tplc="25CEB7C2">
      <w:numFmt w:val="bullet"/>
      <w:lvlText w:val="•"/>
      <w:lvlJc w:val="left"/>
      <w:pPr>
        <w:ind w:left="4254" w:hanging="398"/>
      </w:pPr>
      <w:rPr>
        <w:rFonts w:hint="default"/>
      </w:rPr>
    </w:lvl>
    <w:lvl w:ilvl="5" w:tplc="30F8EB6A">
      <w:numFmt w:val="bullet"/>
      <w:lvlText w:val="•"/>
      <w:lvlJc w:val="left"/>
      <w:pPr>
        <w:ind w:left="5246" w:hanging="398"/>
      </w:pPr>
      <w:rPr>
        <w:rFonts w:hint="default"/>
      </w:rPr>
    </w:lvl>
    <w:lvl w:ilvl="6" w:tplc="F36E4C46">
      <w:numFmt w:val="bullet"/>
      <w:lvlText w:val="•"/>
      <w:lvlJc w:val="left"/>
      <w:pPr>
        <w:ind w:left="6238" w:hanging="398"/>
      </w:pPr>
      <w:rPr>
        <w:rFonts w:hint="default"/>
      </w:rPr>
    </w:lvl>
    <w:lvl w:ilvl="7" w:tplc="AAEE00FE">
      <w:numFmt w:val="bullet"/>
      <w:lvlText w:val="•"/>
      <w:lvlJc w:val="left"/>
      <w:pPr>
        <w:ind w:left="7229" w:hanging="398"/>
      </w:pPr>
      <w:rPr>
        <w:rFonts w:hint="default"/>
      </w:rPr>
    </w:lvl>
    <w:lvl w:ilvl="8" w:tplc="853AA8D4">
      <w:numFmt w:val="bullet"/>
      <w:lvlText w:val="•"/>
      <w:lvlJc w:val="left"/>
      <w:pPr>
        <w:ind w:left="8221" w:hanging="398"/>
      </w:pPr>
      <w:rPr>
        <w:rFonts w:hint="default"/>
      </w:rPr>
    </w:lvl>
  </w:abstractNum>
  <w:abstractNum w:abstractNumId="8" w15:restartNumberingAfterBreak="0">
    <w:nsid w:val="35AE1746"/>
    <w:multiLevelType w:val="hybridMultilevel"/>
    <w:tmpl w:val="001ECC28"/>
    <w:lvl w:ilvl="0" w:tplc="A7DAE67C">
      <w:start w:val="3"/>
      <w:numFmt w:val="decimal"/>
      <w:lvlText w:val="%1"/>
      <w:lvlJc w:val="left"/>
      <w:pPr>
        <w:ind w:left="889" w:hanging="737"/>
        <w:jc w:val="left"/>
      </w:pPr>
      <w:rPr>
        <w:rFonts w:hint="default"/>
      </w:rPr>
    </w:lvl>
    <w:lvl w:ilvl="1" w:tplc="AF7E0386">
      <w:start w:val="1"/>
      <w:numFmt w:val="decimal"/>
      <w:lvlText w:val="%1.%2"/>
      <w:lvlJc w:val="left"/>
      <w:pPr>
        <w:ind w:left="889" w:hanging="737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2" w:tplc="81E6D904">
      <w:numFmt w:val="bullet"/>
      <w:lvlText w:val="•"/>
      <w:lvlJc w:val="left"/>
      <w:pPr>
        <w:ind w:left="2744" w:hanging="737"/>
      </w:pPr>
      <w:rPr>
        <w:rFonts w:hint="default"/>
      </w:rPr>
    </w:lvl>
    <w:lvl w:ilvl="3" w:tplc="EA3C8E48">
      <w:numFmt w:val="bullet"/>
      <w:lvlText w:val="•"/>
      <w:lvlJc w:val="left"/>
      <w:pPr>
        <w:ind w:left="3677" w:hanging="737"/>
      </w:pPr>
      <w:rPr>
        <w:rFonts w:hint="default"/>
      </w:rPr>
    </w:lvl>
    <w:lvl w:ilvl="4" w:tplc="073CDC8E">
      <w:numFmt w:val="bullet"/>
      <w:lvlText w:val="•"/>
      <w:lvlJc w:val="left"/>
      <w:pPr>
        <w:ind w:left="4609" w:hanging="737"/>
      </w:pPr>
      <w:rPr>
        <w:rFonts w:hint="default"/>
      </w:rPr>
    </w:lvl>
    <w:lvl w:ilvl="5" w:tplc="CF84830E">
      <w:numFmt w:val="bullet"/>
      <w:lvlText w:val="•"/>
      <w:lvlJc w:val="left"/>
      <w:pPr>
        <w:ind w:left="5542" w:hanging="737"/>
      </w:pPr>
      <w:rPr>
        <w:rFonts w:hint="default"/>
      </w:rPr>
    </w:lvl>
    <w:lvl w:ilvl="6" w:tplc="2AE4B7AC">
      <w:numFmt w:val="bullet"/>
      <w:lvlText w:val="•"/>
      <w:lvlJc w:val="left"/>
      <w:pPr>
        <w:ind w:left="6474" w:hanging="737"/>
      </w:pPr>
      <w:rPr>
        <w:rFonts w:hint="default"/>
      </w:rPr>
    </w:lvl>
    <w:lvl w:ilvl="7" w:tplc="F3BC0D52">
      <w:numFmt w:val="bullet"/>
      <w:lvlText w:val="•"/>
      <w:lvlJc w:val="left"/>
      <w:pPr>
        <w:ind w:left="7407" w:hanging="737"/>
      </w:pPr>
      <w:rPr>
        <w:rFonts w:hint="default"/>
      </w:rPr>
    </w:lvl>
    <w:lvl w:ilvl="8" w:tplc="481E0676">
      <w:numFmt w:val="bullet"/>
      <w:lvlText w:val="•"/>
      <w:lvlJc w:val="left"/>
      <w:pPr>
        <w:ind w:left="8339" w:hanging="737"/>
      </w:pPr>
      <w:rPr>
        <w:rFonts w:hint="default"/>
      </w:rPr>
    </w:lvl>
  </w:abstractNum>
  <w:abstractNum w:abstractNumId="9" w15:restartNumberingAfterBreak="0">
    <w:nsid w:val="43141C87"/>
    <w:multiLevelType w:val="hybridMultilevel"/>
    <w:tmpl w:val="29064A14"/>
    <w:lvl w:ilvl="0" w:tplc="7026CB04">
      <w:start w:val="7"/>
      <w:numFmt w:val="decimal"/>
      <w:lvlText w:val="%1"/>
      <w:lvlJc w:val="left"/>
      <w:pPr>
        <w:ind w:left="889" w:hanging="737"/>
        <w:jc w:val="left"/>
      </w:pPr>
      <w:rPr>
        <w:rFonts w:hint="default"/>
      </w:rPr>
    </w:lvl>
    <w:lvl w:ilvl="1" w:tplc="EE9ED56C">
      <w:start w:val="1"/>
      <w:numFmt w:val="decimal"/>
      <w:lvlText w:val="%1.%2"/>
      <w:lvlJc w:val="left"/>
      <w:pPr>
        <w:ind w:left="889" w:hanging="737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2" w:tplc="4B90698C">
      <w:numFmt w:val="bullet"/>
      <w:lvlText w:val="•"/>
      <w:lvlJc w:val="left"/>
      <w:pPr>
        <w:ind w:left="2744" w:hanging="737"/>
      </w:pPr>
      <w:rPr>
        <w:rFonts w:hint="default"/>
      </w:rPr>
    </w:lvl>
    <w:lvl w:ilvl="3" w:tplc="80501F8A">
      <w:numFmt w:val="bullet"/>
      <w:lvlText w:val="•"/>
      <w:lvlJc w:val="left"/>
      <w:pPr>
        <w:ind w:left="3677" w:hanging="737"/>
      </w:pPr>
      <w:rPr>
        <w:rFonts w:hint="default"/>
      </w:rPr>
    </w:lvl>
    <w:lvl w:ilvl="4" w:tplc="64EE8868">
      <w:numFmt w:val="bullet"/>
      <w:lvlText w:val="•"/>
      <w:lvlJc w:val="left"/>
      <w:pPr>
        <w:ind w:left="4609" w:hanging="737"/>
      </w:pPr>
      <w:rPr>
        <w:rFonts w:hint="default"/>
      </w:rPr>
    </w:lvl>
    <w:lvl w:ilvl="5" w:tplc="5D700E78">
      <w:numFmt w:val="bullet"/>
      <w:lvlText w:val="•"/>
      <w:lvlJc w:val="left"/>
      <w:pPr>
        <w:ind w:left="5542" w:hanging="737"/>
      </w:pPr>
      <w:rPr>
        <w:rFonts w:hint="default"/>
      </w:rPr>
    </w:lvl>
    <w:lvl w:ilvl="6" w:tplc="5754924E">
      <w:numFmt w:val="bullet"/>
      <w:lvlText w:val="•"/>
      <w:lvlJc w:val="left"/>
      <w:pPr>
        <w:ind w:left="6474" w:hanging="737"/>
      </w:pPr>
      <w:rPr>
        <w:rFonts w:hint="default"/>
      </w:rPr>
    </w:lvl>
    <w:lvl w:ilvl="7" w:tplc="5E9843A6">
      <w:numFmt w:val="bullet"/>
      <w:lvlText w:val="•"/>
      <w:lvlJc w:val="left"/>
      <w:pPr>
        <w:ind w:left="7407" w:hanging="737"/>
      </w:pPr>
      <w:rPr>
        <w:rFonts w:hint="default"/>
      </w:rPr>
    </w:lvl>
    <w:lvl w:ilvl="8" w:tplc="9B8E2EF6">
      <w:numFmt w:val="bullet"/>
      <w:lvlText w:val="•"/>
      <w:lvlJc w:val="left"/>
      <w:pPr>
        <w:ind w:left="8339" w:hanging="737"/>
      </w:pPr>
      <w:rPr>
        <w:rFonts w:hint="default"/>
      </w:rPr>
    </w:lvl>
  </w:abstractNum>
  <w:abstractNum w:abstractNumId="10" w15:restartNumberingAfterBreak="0">
    <w:nsid w:val="461A0A2A"/>
    <w:multiLevelType w:val="hybridMultilevel"/>
    <w:tmpl w:val="307C8B66"/>
    <w:lvl w:ilvl="0" w:tplc="48C63AC6">
      <w:start w:val="1"/>
      <w:numFmt w:val="decimal"/>
      <w:lvlText w:val="%1"/>
      <w:lvlJc w:val="left"/>
      <w:pPr>
        <w:ind w:left="720" w:hanging="568"/>
        <w:jc w:val="left"/>
      </w:pPr>
      <w:rPr>
        <w:rFonts w:hint="default"/>
      </w:rPr>
    </w:lvl>
    <w:lvl w:ilvl="1" w:tplc="3042BBCE">
      <w:start w:val="1"/>
      <w:numFmt w:val="decimal"/>
      <w:lvlText w:val="%1.%2"/>
      <w:lvlJc w:val="left"/>
      <w:pPr>
        <w:ind w:left="720" w:hanging="568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2" w:tplc="4106FE96">
      <w:start w:val="1"/>
      <w:numFmt w:val="lowerLetter"/>
      <w:lvlText w:val="%3)"/>
      <w:lvlJc w:val="left"/>
      <w:pPr>
        <w:ind w:left="1286" w:hanging="398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3" w:tplc="5636B490">
      <w:numFmt w:val="bullet"/>
      <w:lvlText w:val="•"/>
      <w:lvlJc w:val="left"/>
      <w:pPr>
        <w:ind w:left="3263" w:hanging="398"/>
      </w:pPr>
      <w:rPr>
        <w:rFonts w:hint="default"/>
      </w:rPr>
    </w:lvl>
    <w:lvl w:ilvl="4" w:tplc="6700E142">
      <w:numFmt w:val="bullet"/>
      <w:lvlText w:val="•"/>
      <w:lvlJc w:val="left"/>
      <w:pPr>
        <w:ind w:left="4254" w:hanging="398"/>
      </w:pPr>
      <w:rPr>
        <w:rFonts w:hint="default"/>
      </w:rPr>
    </w:lvl>
    <w:lvl w:ilvl="5" w:tplc="4348A834">
      <w:numFmt w:val="bullet"/>
      <w:lvlText w:val="•"/>
      <w:lvlJc w:val="left"/>
      <w:pPr>
        <w:ind w:left="5246" w:hanging="398"/>
      </w:pPr>
      <w:rPr>
        <w:rFonts w:hint="default"/>
      </w:rPr>
    </w:lvl>
    <w:lvl w:ilvl="6" w:tplc="5FD03AC2">
      <w:numFmt w:val="bullet"/>
      <w:lvlText w:val="•"/>
      <w:lvlJc w:val="left"/>
      <w:pPr>
        <w:ind w:left="6238" w:hanging="398"/>
      </w:pPr>
      <w:rPr>
        <w:rFonts w:hint="default"/>
      </w:rPr>
    </w:lvl>
    <w:lvl w:ilvl="7" w:tplc="991C490C">
      <w:numFmt w:val="bullet"/>
      <w:lvlText w:val="•"/>
      <w:lvlJc w:val="left"/>
      <w:pPr>
        <w:ind w:left="7229" w:hanging="398"/>
      </w:pPr>
      <w:rPr>
        <w:rFonts w:hint="default"/>
      </w:rPr>
    </w:lvl>
    <w:lvl w:ilvl="8" w:tplc="CDC822AE">
      <w:numFmt w:val="bullet"/>
      <w:lvlText w:val="•"/>
      <w:lvlJc w:val="left"/>
      <w:pPr>
        <w:ind w:left="8221" w:hanging="398"/>
      </w:pPr>
      <w:rPr>
        <w:rFonts w:hint="default"/>
      </w:rPr>
    </w:lvl>
  </w:abstractNum>
  <w:abstractNum w:abstractNumId="11" w15:restartNumberingAfterBreak="0">
    <w:nsid w:val="6A342195"/>
    <w:multiLevelType w:val="hybridMultilevel"/>
    <w:tmpl w:val="F94468A0"/>
    <w:lvl w:ilvl="0" w:tplc="3F668468">
      <w:start w:val="5"/>
      <w:numFmt w:val="decimal"/>
      <w:lvlText w:val="%1"/>
      <w:lvlJc w:val="left"/>
      <w:pPr>
        <w:ind w:left="1712" w:hanging="851"/>
        <w:jc w:val="left"/>
      </w:pPr>
      <w:rPr>
        <w:rFonts w:hint="default"/>
      </w:rPr>
    </w:lvl>
    <w:lvl w:ilvl="1" w:tplc="0E844A2C">
      <w:start w:val="3"/>
      <w:numFmt w:val="decimal"/>
      <w:lvlText w:val="%1.%2"/>
      <w:lvlJc w:val="left"/>
      <w:pPr>
        <w:ind w:left="1712" w:hanging="851"/>
        <w:jc w:val="left"/>
      </w:pPr>
      <w:rPr>
        <w:rFonts w:hint="default"/>
      </w:rPr>
    </w:lvl>
    <w:lvl w:ilvl="2" w:tplc="FCFE3532">
      <w:start w:val="1"/>
      <w:numFmt w:val="decimal"/>
      <w:lvlText w:val="%1.%2.%3"/>
      <w:lvlJc w:val="left"/>
      <w:pPr>
        <w:ind w:left="1712" w:hanging="851"/>
        <w:jc w:val="left"/>
      </w:pPr>
      <w:rPr>
        <w:rFonts w:ascii="Arial" w:eastAsia="Arial" w:hAnsi="Arial" w:cs="Arial" w:hint="default"/>
        <w:color w:val="01ABE3"/>
        <w:w w:val="99"/>
        <w:sz w:val="22"/>
        <w:szCs w:val="22"/>
      </w:rPr>
    </w:lvl>
    <w:lvl w:ilvl="3" w:tplc="50B46AF8">
      <w:numFmt w:val="bullet"/>
      <w:lvlText w:val="•"/>
      <w:lvlJc w:val="left"/>
      <w:pPr>
        <w:ind w:left="3854" w:hanging="851"/>
      </w:pPr>
      <w:rPr>
        <w:rFonts w:hint="default"/>
      </w:rPr>
    </w:lvl>
    <w:lvl w:ilvl="4" w:tplc="0F207992">
      <w:numFmt w:val="bullet"/>
      <w:lvlText w:val="•"/>
      <w:lvlJc w:val="left"/>
      <w:pPr>
        <w:ind w:left="4761" w:hanging="851"/>
      </w:pPr>
      <w:rPr>
        <w:rFonts w:hint="default"/>
      </w:rPr>
    </w:lvl>
    <w:lvl w:ilvl="5" w:tplc="5D0E68C6">
      <w:numFmt w:val="bullet"/>
      <w:lvlText w:val="•"/>
      <w:lvlJc w:val="left"/>
      <w:pPr>
        <w:ind w:left="5668" w:hanging="851"/>
      </w:pPr>
      <w:rPr>
        <w:rFonts w:hint="default"/>
      </w:rPr>
    </w:lvl>
    <w:lvl w:ilvl="6" w:tplc="03866826">
      <w:numFmt w:val="bullet"/>
      <w:lvlText w:val="•"/>
      <w:lvlJc w:val="left"/>
      <w:pPr>
        <w:ind w:left="6575" w:hanging="851"/>
      </w:pPr>
      <w:rPr>
        <w:rFonts w:hint="default"/>
      </w:rPr>
    </w:lvl>
    <w:lvl w:ilvl="7" w:tplc="D1E836EC">
      <w:numFmt w:val="bullet"/>
      <w:lvlText w:val="•"/>
      <w:lvlJc w:val="left"/>
      <w:pPr>
        <w:ind w:left="7482" w:hanging="851"/>
      </w:pPr>
      <w:rPr>
        <w:rFonts w:hint="default"/>
      </w:rPr>
    </w:lvl>
    <w:lvl w:ilvl="8" w:tplc="4F20F598">
      <w:numFmt w:val="bullet"/>
      <w:lvlText w:val="•"/>
      <w:lvlJc w:val="left"/>
      <w:pPr>
        <w:ind w:left="8390" w:hanging="851"/>
      </w:pPr>
      <w:rPr>
        <w:rFonts w:hint="default"/>
      </w:rPr>
    </w:lvl>
  </w:abstractNum>
  <w:abstractNum w:abstractNumId="12" w15:restartNumberingAfterBreak="0">
    <w:nsid w:val="6FE90665"/>
    <w:multiLevelType w:val="hybridMultilevel"/>
    <w:tmpl w:val="DF00AE12"/>
    <w:lvl w:ilvl="0" w:tplc="97645406">
      <w:start w:val="1"/>
      <w:numFmt w:val="decimal"/>
      <w:lvlText w:val="%1."/>
      <w:lvlJc w:val="left"/>
      <w:pPr>
        <w:ind w:left="4073" w:hanging="454"/>
        <w:jc w:val="right"/>
      </w:pPr>
      <w:rPr>
        <w:rFonts w:ascii="Arial" w:eastAsia="Arial" w:hAnsi="Arial" w:cs="Arial" w:hint="default"/>
        <w:b/>
        <w:bCs/>
        <w:color w:val="01ABE3"/>
        <w:spacing w:val="-1"/>
        <w:w w:val="100"/>
        <w:sz w:val="24"/>
        <w:szCs w:val="24"/>
      </w:rPr>
    </w:lvl>
    <w:lvl w:ilvl="1" w:tplc="C9CA03B2">
      <w:numFmt w:val="bullet"/>
      <w:lvlText w:val="•"/>
      <w:lvlJc w:val="left"/>
      <w:pPr>
        <w:ind w:left="4692" w:hanging="454"/>
      </w:pPr>
      <w:rPr>
        <w:rFonts w:hint="default"/>
      </w:rPr>
    </w:lvl>
    <w:lvl w:ilvl="2" w:tplc="2F52A198">
      <w:numFmt w:val="bullet"/>
      <w:lvlText w:val="•"/>
      <w:lvlJc w:val="left"/>
      <w:pPr>
        <w:ind w:left="5304" w:hanging="454"/>
      </w:pPr>
      <w:rPr>
        <w:rFonts w:hint="default"/>
      </w:rPr>
    </w:lvl>
    <w:lvl w:ilvl="3" w:tplc="F3D83D0E">
      <w:numFmt w:val="bullet"/>
      <w:lvlText w:val="•"/>
      <w:lvlJc w:val="left"/>
      <w:pPr>
        <w:ind w:left="5917" w:hanging="454"/>
      </w:pPr>
      <w:rPr>
        <w:rFonts w:hint="default"/>
      </w:rPr>
    </w:lvl>
    <w:lvl w:ilvl="4" w:tplc="C01EEA04">
      <w:numFmt w:val="bullet"/>
      <w:lvlText w:val="•"/>
      <w:lvlJc w:val="left"/>
      <w:pPr>
        <w:ind w:left="6529" w:hanging="454"/>
      </w:pPr>
      <w:rPr>
        <w:rFonts w:hint="default"/>
      </w:rPr>
    </w:lvl>
    <w:lvl w:ilvl="5" w:tplc="57283168">
      <w:numFmt w:val="bullet"/>
      <w:lvlText w:val="•"/>
      <w:lvlJc w:val="left"/>
      <w:pPr>
        <w:ind w:left="7142" w:hanging="454"/>
      </w:pPr>
      <w:rPr>
        <w:rFonts w:hint="default"/>
      </w:rPr>
    </w:lvl>
    <w:lvl w:ilvl="6" w:tplc="DF487252">
      <w:numFmt w:val="bullet"/>
      <w:lvlText w:val="•"/>
      <w:lvlJc w:val="left"/>
      <w:pPr>
        <w:ind w:left="7754" w:hanging="454"/>
      </w:pPr>
      <w:rPr>
        <w:rFonts w:hint="default"/>
      </w:rPr>
    </w:lvl>
    <w:lvl w:ilvl="7" w:tplc="3A1A7ECE">
      <w:numFmt w:val="bullet"/>
      <w:lvlText w:val="•"/>
      <w:lvlJc w:val="left"/>
      <w:pPr>
        <w:ind w:left="8367" w:hanging="454"/>
      </w:pPr>
      <w:rPr>
        <w:rFonts w:hint="default"/>
      </w:rPr>
    </w:lvl>
    <w:lvl w:ilvl="8" w:tplc="4D507F98">
      <w:numFmt w:val="bullet"/>
      <w:lvlText w:val="•"/>
      <w:lvlJc w:val="left"/>
      <w:pPr>
        <w:ind w:left="8979" w:hanging="45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DC1"/>
    <w:rsid w:val="006B3DC1"/>
    <w:rsid w:val="008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2F3CE4D4"/>
  <w15:docId w15:val="{F7B7768C-B3B0-4F5A-B793-62BE9A2A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Nadpis2">
    <w:name w:val="heading 2"/>
    <w:basedOn w:val="Normln"/>
    <w:uiPriority w:val="9"/>
    <w:unhideWhenUsed/>
    <w:qFormat/>
    <w:pPr>
      <w:ind w:left="153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19"/>
      <w:ind w:left="889" w:hanging="737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it.cz/" TargetMode="External"/><Relationship Id="rId1" Type="http://schemas.openxmlformats.org/officeDocument/2006/relationships/hyperlink" Target="mailto:info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3900</Words>
  <Characters>23011</Characters>
  <Application>Microsoft Office Word</Application>
  <DocSecurity>0</DocSecurity>
  <Lines>191</Lines>
  <Paragraphs>53</Paragraphs>
  <ScaleCrop>false</ScaleCrop>
  <Company/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2021_077 NAKIT_Smlouva o poskytování služeb.pdf</dc:title>
  <dc:creator>Jaroslava Zachová</dc:creator>
  <cp:lastModifiedBy>Jaroslava Zachová</cp:lastModifiedBy>
  <cp:revision>2</cp:revision>
  <dcterms:created xsi:type="dcterms:W3CDTF">2021-05-04T07:39:00Z</dcterms:created>
  <dcterms:modified xsi:type="dcterms:W3CDTF">2021-05-04T07:42:00Z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21 pro Word</vt:lpwstr>
  </property>
  <property fmtid="{D5CDD505-2E9C-101B-9397-08002B2CF9AE}" pid="4" name="LastSaved">
    <vt:filetime>2021-05-04T00:00:00Z</vt:filetime>
  </property>
</Properties>
</file>