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33474270" w:rsidR="00C56B3F" w:rsidRPr="0092530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r w:rsidRPr="00925306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92530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5788A9D7" w:rsidR="00E762B1" w:rsidRPr="0092530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925306">
        <w:rPr>
          <w:rFonts w:ascii="Arial" w:hAnsi="Arial" w:cs="Arial"/>
          <w:b/>
          <w:sz w:val="20"/>
          <w:szCs w:val="20"/>
        </w:rPr>
        <w:t>č. smlouvy kupujícího:</w:t>
      </w:r>
      <w:r w:rsidR="009A22F6">
        <w:rPr>
          <w:rFonts w:ascii="Arial" w:hAnsi="Arial" w:cs="Arial"/>
          <w:b/>
          <w:sz w:val="20"/>
          <w:szCs w:val="20"/>
        </w:rPr>
        <w:t xml:space="preserve"> SML/</w:t>
      </w:r>
      <w:r w:rsidR="00555E6C">
        <w:rPr>
          <w:rFonts w:ascii="Arial" w:hAnsi="Arial" w:cs="Arial"/>
          <w:b/>
          <w:sz w:val="20"/>
          <w:szCs w:val="20"/>
        </w:rPr>
        <w:t>237</w:t>
      </w:r>
      <w:r w:rsidR="009A22F6">
        <w:rPr>
          <w:rFonts w:ascii="Arial" w:hAnsi="Arial" w:cs="Arial"/>
          <w:b/>
          <w:sz w:val="20"/>
          <w:szCs w:val="20"/>
        </w:rPr>
        <w:t>/2021</w:t>
      </w:r>
    </w:p>
    <w:p w14:paraId="4964E28F" w14:textId="77777777" w:rsidR="00E762B1" w:rsidRPr="00575000" w:rsidRDefault="00E762B1" w:rsidP="00E762B1">
      <w:pPr>
        <w:ind w:left="2832" w:firstLine="708"/>
        <w:rPr>
          <w:rFonts w:ascii="Arial" w:hAnsi="Arial" w:cs="Arial"/>
          <w:b/>
          <w:color w:val="FFFF00"/>
          <w:sz w:val="20"/>
          <w:szCs w:val="20"/>
        </w:rPr>
      </w:pPr>
      <w:r w:rsidRPr="00925306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92530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5CFF171" w14:textId="43D0894C" w:rsidR="0071108F" w:rsidRPr="008742CB" w:rsidRDefault="009A22F6" w:rsidP="0071108F">
      <w:pPr>
        <w:tabs>
          <w:tab w:val="left" w:pos="3780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8742CB">
        <w:rPr>
          <w:rFonts w:ascii="Arial" w:hAnsi="Arial" w:cs="Arial"/>
          <w:b/>
          <w:sz w:val="22"/>
          <w:szCs w:val="22"/>
        </w:rPr>
        <w:t>Nákup výpočetní techniky,</w:t>
      </w:r>
      <w:r w:rsidR="0071108F" w:rsidRPr="008742CB">
        <w:rPr>
          <w:rFonts w:ascii="Arial" w:hAnsi="Arial" w:cs="Arial"/>
          <w:b/>
          <w:sz w:val="22"/>
          <w:szCs w:val="22"/>
        </w:rPr>
        <w:t xml:space="preserve"> dílčí část </w:t>
      </w:r>
      <w:r w:rsidR="00324273" w:rsidRPr="008742CB">
        <w:rPr>
          <w:rFonts w:ascii="Arial" w:hAnsi="Arial" w:cs="Arial"/>
          <w:b/>
          <w:sz w:val="22"/>
          <w:szCs w:val="22"/>
        </w:rPr>
        <w:t>2</w:t>
      </w:r>
      <w:r w:rsidR="0071108F" w:rsidRPr="008742CB">
        <w:rPr>
          <w:rFonts w:ascii="Arial" w:hAnsi="Arial" w:cs="Arial"/>
          <w:b/>
          <w:sz w:val="22"/>
          <w:szCs w:val="22"/>
        </w:rPr>
        <w:t>: Dodávka monitorů</w:t>
      </w:r>
    </w:p>
    <w:p w14:paraId="5C3EF672" w14:textId="77777777" w:rsidR="00C56B3F" w:rsidRPr="0092530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925306" w:rsidRDefault="00C56B3F" w:rsidP="00C56B3F">
      <w:pPr>
        <w:jc w:val="center"/>
        <w:rPr>
          <w:rFonts w:ascii="Arial" w:hAnsi="Arial" w:cs="Arial"/>
        </w:rPr>
      </w:pPr>
      <w:r w:rsidRPr="00925306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925306" w:rsidRDefault="00F763AD" w:rsidP="00C56B3F">
      <w:pPr>
        <w:jc w:val="both"/>
        <w:rPr>
          <w:rFonts w:ascii="Arial" w:hAnsi="Arial" w:cs="Arial"/>
        </w:rPr>
      </w:pPr>
    </w:p>
    <w:p w14:paraId="49F9CA3F" w14:textId="77777777" w:rsidR="009A22F6" w:rsidRPr="00F73B26" w:rsidRDefault="009A22F6" w:rsidP="009A22F6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73B26">
        <w:rPr>
          <w:rFonts w:ascii="Arial" w:hAnsi="Arial" w:cs="Arial"/>
          <w:b/>
        </w:rPr>
        <w:t>Kupující:</w:t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 w:val="28"/>
          <w:szCs w:val="28"/>
        </w:rPr>
        <w:t>M</w:t>
      </w:r>
      <w:r w:rsidRPr="00F73B26">
        <w:rPr>
          <w:rFonts w:ascii="Arial" w:hAnsi="Arial" w:cs="Arial"/>
          <w:b/>
          <w:sz w:val="28"/>
          <w:szCs w:val="28"/>
        </w:rPr>
        <w:t>ěsto Kroměříž</w:t>
      </w:r>
    </w:p>
    <w:p w14:paraId="0ED0BE0A" w14:textId="77777777" w:rsidR="009A22F6" w:rsidRPr="00F73B2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Sídlo: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79172F5D" w14:textId="77777777" w:rsidR="009A22F6" w:rsidRPr="00F73B2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Zastoupen: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Mgr. Jaroslavem Němcem, starostou města</w:t>
      </w:r>
    </w:p>
    <w:p w14:paraId="098109A9" w14:textId="77777777" w:rsidR="009A22F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IČ: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00287351</w:t>
      </w:r>
    </w:p>
    <w:p w14:paraId="365C4A13" w14:textId="77777777" w:rsidR="009A22F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DIČ:</w:t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  <w:t>CZ00287351</w:t>
      </w:r>
    </w:p>
    <w:p w14:paraId="0D927ECA" w14:textId="77777777" w:rsidR="009A22F6" w:rsidRPr="00F73B2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Bankovní spojení:</w:t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  <w:t xml:space="preserve">Komerční banka, a.s. </w:t>
      </w:r>
    </w:p>
    <w:p w14:paraId="4816D496" w14:textId="77777777" w:rsidR="009A22F6" w:rsidRPr="00F73B2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Č.účtu.: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8326340247/0100</w:t>
      </w:r>
    </w:p>
    <w:p w14:paraId="2EE66A17" w14:textId="77777777" w:rsidR="009A22F6" w:rsidRPr="00F73B2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Osoby oprávněné jednat</w:t>
      </w:r>
    </w:p>
    <w:p w14:paraId="5880C7E6" w14:textId="7681CC56" w:rsidR="009A22F6" w:rsidRPr="00F73B2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="00C42300">
        <w:rPr>
          <w:rFonts w:ascii="Arial" w:hAnsi="Arial" w:cs="Arial"/>
          <w:bCs/>
          <w:color w:val="auto"/>
          <w:sz w:val="24"/>
        </w:rPr>
        <w:t>xxx</w:t>
      </w:r>
      <w:r w:rsidRPr="00F73B26">
        <w:rPr>
          <w:rFonts w:ascii="Arial" w:hAnsi="Arial" w:cs="Arial"/>
          <w:bCs/>
          <w:color w:val="auto"/>
          <w:sz w:val="24"/>
        </w:rPr>
        <w:t xml:space="preserve"> – vedoucí odboru informačních technologií</w:t>
      </w:r>
    </w:p>
    <w:p w14:paraId="5F81B0B3" w14:textId="77777777" w:rsidR="009A22F6" w:rsidRPr="00F73B2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  <w:t xml:space="preserve"> </w:t>
      </w:r>
    </w:p>
    <w:p w14:paraId="0D649D52" w14:textId="77777777" w:rsidR="009A22F6" w:rsidRPr="00F73B2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</w:p>
    <w:p w14:paraId="67F4018B" w14:textId="77777777" w:rsidR="009A22F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(dále jen</w:t>
      </w:r>
      <w:r w:rsidRPr="00F73B26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F73B26">
        <w:rPr>
          <w:rFonts w:ascii="Arial" w:hAnsi="Arial" w:cs="Arial"/>
          <w:bCs/>
          <w:color w:val="auto"/>
          <w:sz w:val="24"/>
        </w:rPr>
        <w:t>)</w:t>
      </w:r>
    </w:p>
    <w:p w14:paraId="16EC1886" w14:textId="77777777" w:rsidR="009A22F6" w:rsidRDefault="009A22F6" w:rsidP="009A22F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a </w:t>
      </w:r>
    </w:p>
    <w:p w14:paraId="668794CB" w14:textId="77777777" w:rsidR="00C56B3F" w:rsidRPr="00925306" w:rsidRDefault="00C56B3F" w:rsidP="00C56B3F">
      <w:pPr>
        <w:jc w:val="both"/>
        <w:rPr>
          <w:rFonts w:ascii="Arial" w:hAnsi="Arial" w:cs="Arial"/>
        </w:rPr>
      </w:pPr>
    </w:p>
    <w:p w14:paraId="7A6425D4" w14:textId="30E8906C" w:rsidR="00C56B3F" w:rsidRPr="0092530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925306">
        <w:rPr>
          <w:rFonts w:ascii="Arial" w:hAnsi="Arial" w:cs="Arial"/>
          <w:b/>
        </w:rPr>
        <w:t>Prodávající:</w:t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="00555E6C">
        <w:rPr>
          <w:rFonts w:ascii="Arial" w:hAnsi="Arial" w:cs="Arial"/>
          <w:iCs/>
          <w:sz w:val="22"/>
          <w:szCs w:val="22"/>
        </w:rPr>
        <w:t>DC4 CZ, a.s.</w:t>
      </w:r>
    </w:p>
    <w:p w14:paraId="6F0C4068" w14:textId="4A3D3DB5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color w:val="auto"/>
          <w:sz w:val="24"/>
        </w:rPr>
        <w:t xml:space="preserve">Sídlo: </w:t>
      </w:r>
      <w:r w:rsidRPr="00925306">
        <w:rPr>
          <w:rFonts w:ascii="Arial" w:hAnsi="Arial" w:cs="Arial"/>
          <w:color w:val="auto"/>
          <w:sz w:val="24"/>
        </w:rPr>
        <w:tab/>
      </w:r>
      <w:r w:rsidRPr="00925306">
        <w:rPr>
          <w:rFonts w:ascii="Arial" w:hAnsi="Arial" w:cs="Arial"/>
          <w:color w:val="auto"/>
          <w:sz w:val="24"/>
        </w:rPr>
        <w:tab/>
      </w:r>
      <w:r w:rsidRPr="00925306">
        <w:rPr>
          <w:rFonts w:ascii="Arial" w:hAnsi="Arial" w:cs="Arial"/>
          <w:color w:val="auto"/>
          <w:sz w:val="24"/>
        </w:rPr>
        <w:tab/>
      </w:r>
      <w:r w:rsidRPr="00925306">
        <w:rPr>
          <w:rFonts w:ascii="Arial" w:hAnsi="Arial" w:cs="Arial"/>
          <w:color w:val="auto"/>
          <w:sz w:val="24"/>
        </w:rPr>
        <w:tab/>
      </w:r>
      <w:r w:rsidR="00555E6C">
        <w:rPr>
          <w:rFonts w:ascii="Arial" w:hAnsi="Arial" w:cs="Arial"/>
          <w:color w:val="auto"/>
          <w:sz w:val="24"/>
        </w:rPr>
        <w:tab/>
      </w:r>
      <w:r w:rsidR="00555E6C">
        <w:rPr>
          <w:rFonts w:ascii="Arial" w:hAnsi="Arial" w:cs="Arial"/>
          <w:iCs/>
          <w:szCs w:val="22"/>
        </w:rPr>
        <w:t>Hulínská 2352/28d, 767 01 Kroměříž</w:t>
      </w:r>
    </w:p>
    <w:p w14:paraId="440FC281" w14:textId="5D8EB7D0" w:rsidR="00C56B3F" w:rsidRPr="00925306" w:rsidRDefault="00C42300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Zastoupen:      </w:t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  <w:t xml:space="preserve">           </w:t>
      </w:r>
      <w:bookmarkStart w:id="0" w:name="_GoBack"/>
      <w:bookmarkEnd w:id="0"/>
      <w:r w:rsidR="00555E6C">
        <w:rPr>
          <w:rFonts w:ascii="Arial" w:hAnsi="Arial" w:cs="Arial"/>
          <w:bCs/>
          <w:color w:val="auto"/>
          <w:sz w:val="24"/>
        </w:rPr>
        <w:t>Karlem Marconěm, místopředsedou přestavenstva</w:t>
      </w:r>
    </w:p>
    <w:p w14:paraId="2BA597EC" w14:textId="6AD6D1B9" w:rsidR="006F7AAE" w:rsidRPr="00925306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IČ: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555E6C">
        <w:rPr>
          <w:rFonts w:ascii="Arial" w:hAnsi="Arial" w:cs="Arial"/>
          <w:bCs/>
          <w:color w:val="auto"/>
          <w:sz w:val="24"/>
        </w:rPr>
        <w:t>29242681</w:t>
      </w:r>
    </w:p>
    <w:p w14:paraId="0AC1F009" w14:textId="70B00AA0" w:rsidR="00C56B3F" w:rsidRPr="00925306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za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psaný u </w:t>
      </w:r>
      <w:r w:rsidR="00555E6C">
        <w:rPr>
          <w:rFonts w:ascii="Arial" w:hAnsi="Arial" w:cs="Arial"/>
          <w:bCs/>
          <w:color w:val="auto"/>
          <w:sz w:val="24"/>
        </w:rPr>
        <w:t>obchodního rejstříku vedeném Krajským soudem v Brně</w:t>
      </w:r>
      <w:r w:rsidR="00555E6C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oddíl </w:t>
      </w:r>
      <w:r w:rsidR="00555E6C">
        <w:rPr>
          <w:rFonts w:ascii="Arial" w:hAnsi="Arial" w:cs="Arial"/>
          <w:bCs/>
          <w:color w:val="auto"/>
          <w:sz w:val="24"/>
        </w:rPr>
        <w:t>B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 vložka </w:t>
      </w:r>
      <w:r w:rsidR="00555E6C">
        <w:rPr>
          <w:rFonts w:ascii="Arial" w:hAnsi="Arial" w:cs="Arial"/>
          <w:bCs/>
          <w:color w:val="auto"/>
          <w:sz w:val="24"/>
        </w:rPr>
        <w:t>6222</w:t>
      </w:r>
    </w:p>
    <w:p w14:paraId="4D223EB1" w14:textId="5867007E" w:rsidR="00C56B3F" w:rsidRPr="00925306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Č.</w:t>
      </w:r>
      <w:r w:rsidR="00DB508D">
        <w:rPr>
          <w:rFonts w:ascii="Arial" w:hAnsi="Arial" w:cs="Arial"/>
          <w:bCs/>
          <w:color w:val="auto"/>
          <w:sz w:val="24"/>
        </w:rPr>
        <w:t xml:space="preserve"> </w:t>
      </w:r>
      <w:r w:rsidRPr="00925306">
        <w:rPr>
          <w:rFonts w:ascii="Arial" w:hAnsi="Arial" w:cs="Arial"/>
          <w:bCs/>
          <w:color w:val="auto"/>
          <w:sz w:val="24"/>
        </w:rPr>
        <w:t>ú.: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555E6C">
        <w:rPr>
          <w:rFonts w:ascii="Arial" w:hAnsi="Arial" w:cs="Arial"/>
          <w:bCs/>
          <w:color w:val="auto"/>
          <w:sz w:val="24"/>
        </w:rPr>
        <w:t>1387437163/2700</w:t>
      </w:r>
    </w:p>
    <w:p w14:paraId="35CBF9B2" w14:textId="77777777" w:rsidR="00C56B3F" w:rsidRPr="00925306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925306">
        <w:rPr>
          <w:rFonts w:ascii="Arial" w:hAnsi="Arial" w:cs="Arial"/>
          <w:szCs w:val="20"/>
        </w:rPr>
        <w:t xml:space="preserve"> (dále jen </w:t>
      </w:r>
      <w:r w:rsidRPr="00925306">
        <w:rPr>
          <w:rFonts w:ascii="Arial" w:hAnsi="Arial" w:cs="Arial"/>
          <w:b/>
          <w:szCs w:val="20"/>
        </w:rPr>
        <w:t>„prodávající“</w:t>
      </w:r>
      <w:r w:rsidRPr="00925306">
        <w:rPr>
          <w:rFonts w:ascii="Arial" w:hAnsi="Arial" w:cs="Arial"/>
          <w:szCs w:val="20"/>
        </w:rPr>
        <w:t>)</w:t>
      </w:r>
    </w:p>
    <w:p w14:paraId="6D3702FE" w14:textId="77777777" w:rsidR="00C56B3F" w:rsidRPr="00925306" w:rsidRDefault="00C56B3F" w:rsidP="00C56B3F">
      <w:pPr>
        <w:rPr>
          <w:rFonts w:ascii="Arial" w:hAnsi="Arial" w:cs="Arial"/>
          <w:szCs w:val="20"/>
        </w:rPr>
      </w:pPr>
      <w:r w:rsidRPr="00925306">
        <w:rPr>
          <w:rFonts w:ascii="Arial" w:hAnsi="Arial" w:cs="Arial"/>
          <w:szCs w:val="20"/>
        </w:rPr>
        <w:t>a</w:t>
      </w:r>
    </w:p>
    <w:p w14:paraId="727AC89A" w14:textId="77777777" w:rsidR="00C56B3F" w:rsidRPr="00925306" w:rsidRDefault="00C56B3F" w:rsidP="00C56B3F">
      <w:pPr>
        <w:rPr>
          <w:rFonts w:ascii="Arial" w:hAnsi="Arial" w:cs="Arial"/>
          <w:szCs w:val="20"/>
        </w:rPr>
      </w:pPr>
    </w:p>
    <w:p w14:paraId="24C29F65" w14:textId="58BBB492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</w:p>
    <w:p w14:paraId="5969B856" w14:textId="77777777" w:rsidR="00EC26AC" w:rsidRPr="00925306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1BE3E32D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__________________________________________________________________</w:t>
      </w:r>
    </w:p>
    <w:p w14:paraId="5053A127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925306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925306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925306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925306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76239540" w:rsidR="000615F3" w:rsidRPr="00925306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925306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925306">
        <w:rPr>
          <w:rFonts w:ascii="Arial" w:hAnsi="Arial" w:cs="Arial"/>
          <w:bCs/>
          <w:color w:val="auto"/>
          <w:sz w:val="24"/>
          <w:szCs w:val="24"/>
        </w:rPr>
        <w:t>u</w:t>
      </w:r>
      <w:r w:rsidRPr="0092530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925306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925306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893AF9">
        <w:rPr>
          <w:rFonts w:ascii="Arial" w:hAnsi="Arial" w:cs="Arial"/>
          <w:b/>
          <w:bCs/>
          <w:color w:val="auto"/>
          <w:sz w:val="24"/>
          <w:szCs w:val="24"/>
        </w:rPr>
        <w:t xml:space="preserve">Nákup </w:t>
      </w:r>
      <w:r w:rsidR="00E762B1" w:rsidRPr="00925306">
        <w:rPr>
          <w:rFonts w:ascii="Arial" w:hAnsi="Arial" w:cs="Arial"/>
          <w:b/>
          <w:bCs/>
          <w:color w:val="auto"/>
          <w:sz w:val="24"/>
          <w:szCs w:val="24"/>
        </w:rPr>
        <w:t>výpočetní techniky</w:t>
      </w:r>
      <w:r w:rsidR="00E8422B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="00E8422B" w:rsidRPr="00D66648">
        <w:rPr>
          <w:rFonts w:ascii="Arial" w:hAnsi="Arial" w:cs="Arial"/>
          <w:b/>
          <w:szCs w:val="22"/>
        </w:rPr>
        <w:t>dílčí část 2: Dodávka monitorů</w:t>
      </w:r>
      <w:r w:rsidR="00DE720A" w:rsidRPr="00925306">
        <w:rPr>
          <w:rFonts w:ascii="Arial" w:hAnsi="Arial" w:cs="Arial"/>
          <w:sz w:val="24"/>
          <w:szCs w:val="24"/>
        </w:rPr>
        <w:t xml:space="preserve">“ s číslem zakázky </w:t>
      </w:r>
      <w:r w:rsidR="00E8422B">
        <w:rPr>
          <w:rFonts w:ascii="Arial" w:hAnsi="Arial" w:cs="Arial"/>
          <w:bCs/>
          <w:sz w:val="24"/>
          <w:szCs w:val="24"/>
        </w:rPr>
        <w:t>2021</w:t>
      </w:r>
      <w:r w:rsidR="00E8422B" w:rsidRPr="00F73B26">
        <w:rPr>
          <w:rFonts w:ascii="Arial" w:hAnsi="Arial" w:cs="Arial"/>
          <w:bCs/>
          <w:sz w:val="24"/>
          <w:szCs w:val="24"/>
        </w:rPr>
        <w:t>/</w:t>
      </w:r>
      <w:r w:rsidR="00E8422B">
        <w:rPr>
          <w:rFonts w:ascii="Arial" w:hAnsi="Arial" w:cs="Arial"/>
          <w:bCs/>
          <w:sz w:val="24"/>
          <w:szCs w:val="24"/>
        </w:rPr>
        <w:t>3/03</w:t>
      </w:r>
      <w:r w:rsidR="00E8422B" w:rsidRPr="00F73B26">
        <w:rPr>
          <w:rFonts w:ascii="Arial" w:hAnsi="Arial" w:cs="Arial"/>
          <w:bCs/>
          <w:sz w:val="24"/>
          <w:szCs w:val="24"/>
        </w:rPr>
        <w:t xml:space="preserve"> </w:t>
      </w:r>
      <w:r w:rsidR="00AD0D76" w:rsidRPr="00925306">
        <w:rPr>
          <w:rFonts w:ascii="Arial" w:hAnsi="Arial" w:cs="Arial"/>
          <w:bCs/>
          <w:sz w:val="24"/>
          <w:szCs w:val="24"/>
        </w:rPr>
        <w:t xml:space="preserve"> (dále jen Veřejná zakázka)</w:t>
      </w:r>
      <w:r w:rsidR="00DE720A" w:rsidRPr="00925306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925306">
        <w:rPr>
          <w:rFonts w:ascii="Arial" w:hAnsi="Arial" w:cs="Arial"/>
          <w:bCs/>
          <w:sz w:val="24"/>
          <w:szCs w:val="24"/>
        </w:rPr>
        <w:t>ý</w:t>
      </w:r>
      <w:r w:rsidR="00DE720A" w:rsidRPr="00925306">
        <w:rPr>
          <w:rFonts w:ascii="Arial" w:hAnsi="Arial" w:cs="Arial"/>
          <w:bCs/>
          <w:sz w:val="24"/>
          <w:szCs w:val="24"/>
        </w:rPr>
        <w:t>hodnější.</w:t>
      </w:r>
    </w:p>
    <w:p w14:paraId="0CA52DB4" w14:textId="77777777" w:rsidR="00DE720A" w:rsidRPr="0092530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14:paraId="37D702F2" w14:textId="5CFF502B" w:rsidR="00222D10" w:rsidRPr="00925306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925306">
        <w:rPr>
          <w:rFonts w:ascii="Arial" w:hAnsi="Arial" w:cs="Arial"/>
          <w:bCs/>
          <w:color w:val="auto"/>
          <w:sz w:val="24"/>
        </w:rPr>
        <w:t xml:space="preserve">jen </w:t>
      </w:r>
      <w:r w:rsidRPr="00925306">
        <w:rPr>
          <w:rFonts w:ascii="Arial" w:hAnsi="Arial" w:cs="Arial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925306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4E98CC5D" w14:textId="77777777" w:rsidR="00E762B1" w:rsidRPr="0092530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14:paraId="56E4EC71" w14:textId="77777777" w:rsidR="00E762B1" w:rsidRPr="00925306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74F9108" w14:textId="77777777" w:rsidR="00E762B1" w:rsidRPr="0092530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14:paraId="5C0B5360" w14:textId="6BBA7AF3" w:rsidR="0071108F" w:rsidRPr="00925306" w:rsidRDefault="00324273" w:rsidP="0092530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707FB">
        <w:rPr>
          <w:rFonts w:ascii="Arial" w:hAnsi="Arial" w:cs="Arial"/>
          <w:b/>
          <w:bCs/>
          <w:sz w:val="24"/>
          <w:szCs w:val="24"/>
        </w:rPr>
        <w:t>5</w:t>
      </w:r>
      <w:r w:rsidR="0071108F" w:rsidRPr="00925306">
        <w:rPr>
          <w:rFonts w:ascii="Arial" w:hAnsi="Arial" w:cs="Arial"/>
          <w:b/>
          <w:bCs/>
          <w:sz w:val="24"/>
          <w:szCs w:val="24"/>
        </w:rPr>
        <w:t xml:space="preserve"> ks monitorů </w:t>
      </w:r>
    </w:p>
    <w:p w14:paraId="4B0B3A2D" w14:textId="77777777" w:rsidR="00E762B1" w:rsidRPr="0092530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08C3B4E8" w14:textId="77777777" w:rsidR="00E762B1" w:rsidRPr="00925306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</w:p>
    <w:p w14:paraId="56FFD29D" w14:textId="77777777" w:rsidR="00E762B1" w:rsidRPr="0092530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92530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925306">
        <w:rPr>
          <w:rFonts w:ascii="Arial" w:hAnsi="Arial" w:cs="Arial"/>
          <w:bCs/>
          <w:color w:val="auto"/>
          <w:sz w:val="24"/>
        </w:rPr>
        <w:t>zboží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925306">
        <w:rPr>
          <w:rFonts w:ascii="Arial" w:hAnsi="Arial" w:cs="Arial"/>
          <w:bCs/>
          <w:color w:val="auto"/>
          <w:sz w:val="24"/>
        </w:rPr>
        <w:t>1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925306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925306">
        <w:rPr>
          <w:rFonts w:ascii="Arial" w:hAnsi="Arial" w:cs="Arial"/>
          <w:bCs/>
          <w:color w:val="auto"/>
          <w:sz w:val="24"/>
        </w:rPr>
        <w:t>p</w:t>
      </w:r>
      <w:r w:rsidR="00045278" w:rsidRPr="00925306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925306">
        <w:rPr>
          <w:rFonts w:ascii="Arial" w:hAnsi="Arial" w:cs="Arial"/>
          <w:bCs/>
          <w:color w:val="auto"/>
          <w:sz w:val="24"/>
        </w:rPr>
        <w:t>v</w:t>
      </w:r>
      <w:r w:rsidR="00AD0D76" w:rsidRPr="00925306">
        <w:rPr>
          <w:rFonts w:ascii="Arial" w:hAnsi="Arial" w:cs="Arial"/>
          <w:bCs/>
          <w:color w:val="auto"/>
          <w:sz w:val="24"/>
        </w:rPr>
        <w:t>eřejnou zakázku</w:t>
      </w:r>
      <w:r w:rsidR="00045278" w:rsidRPr="00925306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925306">
        <w:rPr>
          <w:rFonts w:ascii="Arial" w:hAnsi="Arial" w:cs="Arial"/>
          <w:bCs/>
          <w:color w:val="auto"/>
          <w:sz w:val="24"/>
        </w:rPr>
        <w:t>í</w:t>
      </w:r>
      <w:r w:rsidR="00045278" w:rsidRPr="00925306">
        <w:rPr>
          <w:rFonts w:ascii="Arial" w:hAnsi="Arial" w:cs="Arial"/>
          <w:bCs/>
          <w:color w:val="auto"/>
          <w:sz w:val="24"/>
        </w:rPr>
        <w:t>ch přílohách včetně</w:t>
      </w:r>
      <w:r w:rsidRPr="00925306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925306">
        <w:rPr>
          <w:rFonts w:ascii="Arial" w:hAnsi="Arial" w:cs="Arial"/>
          <w:bCs/>
          <w:color w:val="auto"/>
          <w:sz w:val="24"/>
        </w:rPr>
        <w:t>u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925306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925306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92530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925306">
        <w:rPr>
          <w:rFonts w:ascii="Arial" w:hAnsi="Arial" w:cs="Arial"/>
          <w:bCs/>
          <w:color w:val="auto"/>
          <w:sz w:val="24"/>
        </w:rPr>
        <w:t>zboží</w:t>
      </w:r>
      <w:r w:rsidRPr="00925306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925306">
        <w:rPr>
          <w:rFonts w:ascii="Arial" w:hAnsi="Arial" w:cs="Arial"/>
          <w:bCs/>
          <w:color w:val="auto"/>
          <w:sz w:val="24"/>
        </w:rPr>
        <w:t>é</w:t>
      </w:r>
      <w:r w:rsidRPr="00925306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925306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925306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925306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925306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21F45727" w:rsidR="00CF6A61" w:rsidRPr="00925306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</w:t>
      </w:r>
      <w:r w:rsidR="00D31D57">
        <w:rPr>
          <w:rFonts w:ascii="Arial" w:hAnsi="Arial" w:cs="Arial"/>
          <w:bCs/>
          <w:color w:val="auto"/>
          <w:sz w:val="24"/>
        </w:rPr>
        <w:t xml:space="preserve"> a data výroby</w:t>
      </w:r>
      <w:r w:rsidRPr="00925306">
        <w:rPr>
          <w:rFonts w:ascii="Arial" w:hAnsi="Arial" w:cs="Arial"/>
          <w:bCs/>
          <w:color w:val="auto"/>
          <w:sz w:val="24"/>
        </w:rPr>
        <w:t xml:space="preserve">. </w:t>
      </w:r>
    </w:p>
    <w:p w14:paraId="29438B59" w14:textId="77777777" w:rsidR="00C56B3F" w:rsidRPr="00925306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92530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925306">
        <w:rPr>
          <w:rFonts w:ascii="Arial" w:hAnsi="Arial" w:cs="Arial"/>
          <w:b/>
          <w:bCs/>
          <w:color w:val="auto"/>
          <w:sz w:val="24"/>
        </w:rPr>
        <w:t>I</w:t>
      </w:r>
      <w:r w:rsidR="00C56B3F" w:rsidRPr="00925306">
        <w:rPr>
          <w:rFonts w:ascii="Arial" w:hAnsi="Arial" w:cs="Arial"/>
          <w:b/>
          <w:bCs/>
          <w:color w:val="auto"/>
          <w:sz w:val="24"/>
        </w:rPr>
        <w:t>I.</w:t>
      </w:r>
      <w:r w:rsidRPr="00925306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788E774C" w:rsidR="008F68D8" w:rsidRPr="00925306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Cena za zboží byla stanovena dohodou smluvních stran při respektování platné právní úpravy a činí celkem</w:t>
      </w:r>
      <w:r w:rsidR="00555E6C">
        <w:rPr>
          <w:rFonts w:ascii="Arial" w:hAnsi="Arial" w:cs="Arial"/>
          <w:iCs/>
          <w:sz w:val="22"/>
          <w:szCs w:val="22"/>
        </w:rPr>
        <w:t xml:space="preserve"> 55 350,-</w:t>
      </w:r>
      <w:r w:rsidRPr="00925306">
        <w:rPr>
          <w:rFonts w:ascii="Arial" w:hAnsi="Arial" w:cs="Arial"/>
        </w:rPr>
        <w:t>Kč bez DPH, výše 21% DPH činí</w:t>
      </w:r>
      <w:r w:rsidR="00555E6C">
        <w:rPr>
          <w:rFonts w:ascii="Arial" w:hAnsi="Arial" w:cs="Arial"/>
          <w:iCs/>
          <w:sz w:val="22"/>
          <w:szCs w:val="22"/>
        </w:rPr>
        <w:t xml:space="preserve"> 11 623,50 </w:t>
      </w:r>
      <w:r w:rsidRPr="00925306">
        <w:rPr>
          <w:rFonts w:ascii="Arial" w:hAnsi="Arial" w:cs="Arial"/>
        </w:rPr>
        <w:t>Kč, tj.</w:t>
      </w:r>
      <w:r w:rsidR="00555E6C">
        <w:rPr>
          <w:rFonts w:ascii="Arial" w:hAnsi="Arial" w:cs="Arial"/>
          <w:iCs/>
          <w:sz w:val="22"/>
          <w:szCs w:val="22"/>
        </w:rPr>
        <w:t xml:space="preserve"> 66 973,50</w:t>
      </w:r>
      <w:r w:rsidRPr="00925306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925306" w:rsidRDefault="008C7F16" w:rsidP="008F68D8">
      <w:pPr>
        <w:ind w:left="720"/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Tato cena je konečná</w:t>
      </w:r>
      <w:r w:rsidR="00283480" w:rsidRPr="00925306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925306">
        <w:rPr>
          <w:rFonts w:ascii="Arial" w:hAnsi="Arial" w:cs="Arial"/>
        </w:rPr>
        <w:t xml:space="preserve"> a zahrnuje cenu předmětu koupě</w:t>
      </w:r>
      <w:r w:rsidR="008F68D8" w:rsidRPr="00925306">
        <w:rPr>
          <w:rFonts w:ascii="Arial" w:hAnsi="Arial" w:cs="Arial"/>
        </w:rPr>
        <w:t>.</w:t>
      </w:r>
    </w:p>
    <w:p w14:paraId="673178DC" w14:textId="77777777" w:rsidR="008F68D8" w:rsidRPr="00925306" w:rsidRDefault="008F68D8" w:rsidP="00903774">
      <w:pPr>
        <w:jc w:val="both"/>
        <w:rPr>
          <w:rFonts w:ascii="Arial" w:hAnsi="Arial" w:cs="Arial"/>
        </w:rPr>
      </w:pPr>
    </w:p>
    <w:p w14:paraId="6FF6730D" w14:textId="39153C98" w:rsidR="008F68D8" w:rsidRPr="00925306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Cena za dodané zboží bude kupujícím zaplacena formou převodu na účet prodávajícího</w:t>
      </w:r>
      <w:r w:rsidR="00555E6C">
        <w:rPr>
          <w:rFonts w:ascii="Arial" w:hAnsi="Arial" w:cs="Arial"/>
          <w:iCs/>
          <w:sz w:val="22"/>
          <w:szCs w:val="22"/>
        </w:rPr>
        <w:t xml:space="preserve"> 1387437163/2700 </w:t>
      </w:r>
      <w:r w:rsidRPr="00925306">
        <w:rPr>
          <w:rFonts w:ascii="Arial" w:hAnsi="Arial" w:cs="Arial"/>
        </w:rPr>
        <w:t>veden</w:t>
      </w:r>
      <w:r w:rsidR="0010380C" w:rsidRPr="00925306">
        <w:rPr>
          <w:rFonts w:ascii="Arial" w:hAnsi="Arial" w:cs="Arial"/>
        </w:rPr>
        <w:t>ého</w:t>
      </w:r>
      <w:r w:rsidRPr="00925306">
        <w:rPr>
          <w:rFonts w:ascii="Arial" w:hAnsi="Arial" w:cs="Arial"/>
        </w:rPr>
        <w:t xml:space="preserve"> u</w:t>
      </w:r>
      <w:r w:rsidR="00555E6C">
        <w:rPr>
          <w:rFonts w:ascii="Arial" w:hAnsi="Arial" w:cs="Arial"/>
          <w:iCs/>
          <w:sz w:val="22"/>
          <w:szCs w:val="22"/>
        </w:rPr>
        <w:t xml:space="preserve"> UniCredit Bank Czech Republic, a.s.</w:t>
      </w:r>
      <w:r w:rsidRPr="00925306">
        <w:rPr>
          <w:rFonts w:ascii="Arial" w:hAnsi="Arial" w:cs="Arial"/>
        </w:rPr>
        <w:t xml:space="preserve">   do 30  dnů od doručení daňového dokladu vystavené</w:t>
      </w:r>
      <w:r w:rsidR="0010380C" w:rsidRPr="00925306">
        <w:rPr>
          <w:rFonts w:ascii="Arial" w:hAnsi="Arial" w:cs="Arial"/>
        </w:rPr>
        <w:t>ho</w:t>
      </w:r>
      <w:r w:rsidRPr="00925306">
        <w:rPr>
          <w:rFonts w:ascii="Arial" w:hAnsi="Arial" w:cs="Arial"/>
        </w:rPr>
        <w:t xml:space="preserve"> prodávajícím</w:t>
      </w:r>
      <w:r w:rsidR="0010380C" w:rsidRPr="00925306">
        <w:rPr>
          <w:rFonts w:ascii="Arial" w:hAnsi="Arial" w:cs="Arial"/>
        </w:rPr>
        <w:t>,</w:t>
      </w:r>
      <w:r w:rsidRPr="00925306">
        <w:rPr>
          <w:rFonts w:ascii="Arial" w:hAnsi="Arial" w:cs="Arial"/>
        </w:rPr>
        <w:t xml:space="preserve"> s výjimkou uvedenou </w:t>
      </w:r>
      <w:r w:rsidR="00992954" w:rsidRPr="00925306">
        <w:rPr>
          <w:rFonts w:ascii="Arial" w:hAnsi="Arial" w:cs="Arial"/>
        </w:rPr>
        <w:t xml:space="preserve">v čl. V. odst. 3 </w:t>
      </w:r>
      <w:r w:rsidRPr="00925306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925306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925306" w:rsidRDefault="00BB5FDD" w:rsidP="00BB5FDD">
      <w:pPr>
        <w:jc w:val="both"/>
        <w:rPr>
          <w:rFonts w:ascii="Arial" w:hAnsi="Arial" w:cs="Arial"/>
        </w:rPr>
      </w:pPr>
    </w:p>
    <w:p w14:paraId="71533D4A" w14:textId="77777777" w:rsidR="00C55DE8" w:rsidRPr="00925306" w:rsidRDefault="00C55DE8" w:rsidP="00C55DE8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</w:t>
      </w:r>
      <w:r w:rsidR="001F346B" w:rsidRPr="00925306">
        <w:rPr>
          <w:rFonts w:ascii="Arial" w:hAnsi="Arial" w:cs="Arial"/>
          <w:b/>
        </w:rPr>
        <w:t xml:space="preserve">  </w:t>
      </w:r>
      <w:r w:rsidR="008F68D8" w:rsidRPr="00925306">
        <w:rPr>
          <w:rFonts w:ascii="Arial" w:hAnsi="Arial" w:cs="Arial"/>
          <w:b/>
        </w:rPr>
        <w:t>III</w:t>
      </w:r>
      <w:r w:rsidRPr="00925306">
        <w:rPr>
          <w:rFonts w:ascii="Arial" w:hAnsi="Arial" w:cs="Arial"/>
          <w:b/>
        </w:rPr>
        <w:t>.</w:t>
      </w:r>
      <w:r w:rsidR="008F68D8" w:rsidRPr="00925306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925306" w:rsidRDefault="008F68D8" w:rsidP="00C55DE8">
      <w:pPr>
        <w:jc w:val="center"/>
        <w:rPr>
          <w:rFonts w:ascii="Arial" w:hAnsi="Arial" w:cs="Arial"/>
          <w:b/>
        </w:rPr>
      </w:pPr>
    </w:p>
    <w:p w14:paraId="77D21B68" w14:textId="6FFBC02E" w:rsidR="008F68D8" w:rsidRPr="0092530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Místem plnění je Městsk</w:t>
      </w:r>
      <w:r w:rsidR="00E8422B">
        <w:rPr>
          <w:rFonts w:ascii="Arial" w:hAnsi="Arial" w:cs="Arial"/>
        </w:rPr>
        <w:t>ý</w:t>
      </w:r>
      <w:r w:rsidRPr="00925306">
        <w:rPr>
          <w:rFonts w:ascii="Arial" w:hAnsi="Arial" w:cs="Arial"/>
        </w:rPr>
        <w:t xml:space="preserve"> úřad Kroměříž, Husovo náměstí 534, 767 01 Kroměříž</w:t>
      </w:r>
      <w:r w:rsidR="0010380C" w:rsidRPr="00925306">
        <w:rPr>
          <w:rFonts w:ascii="Arial" w:hAnsi="Arial" w:cs="Arial"/>
        </w:rPr>
        <w:t>.</w:t>
      </w:r>
      <w:r w:rsidRPr="00925306">
        <w:rPr>
          <w:rFonts w:ascii="Arial" w:hAnsi="Arial" w:cs="Arial"/>
        </w:rPr>
        <w:t xml:space="preserve"> </w:t>
      </w:r>
    </w:p>
    <w:p w14:paraId="52726E0D" w14:textId="77777777" w:rsidR="008F68D8" w:rsidRPr="00925306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3D14EABE" w:rsidR="008F68D8" w:rsidRPr="0092530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je povinen zboží dodat nejpozději do</w:t>
      </w:r>
      <w:r w:rsidR="00877061" w:rsidRPr="00925306">
        <w:rPr>
          <w:rFonts w:ascii="Arial" w:hAnsi="Arial" w:cs="Arial"/>
        </w:rPr>
        <w:t xml:space="preserve"> </w:t>
      </w:r>
      <w:r w:rsidR="00324273">
        <w:rPr>
          <w:rFonts w:ascii="Arial" w:hAnsi="Arial" w:cs="Arial"/>
          <w:b/>
        </w:rPr>
        <w:t>30</w:t>
      </w:r>
      <w:r w:rsidR="007771FD" w:rsidRPr="00925306">
        <w:rPr>
          <w:rFonts w:ascii="Arial" w:hAnsi="Arial" w:cs="Arial"/>
          <w:b/>
        </w:rPr>
        <w:t xml:space="preserve"> </w:t>
      </w:r>
      <w:r w:rsidR="00877061" w:rsidRPr="00925306">
        <w:rPr>
          <w:rFonts w:ascii="Arial" w:hAnsi="Arial" w:cs="Arial"/>
          <w:b/>
        </w:rPr>
        <w:t xml:space="preserve">dnů od </w:t>
      </w:r>
      <w:r w:rsidR="007771FD">
        <w:rPr>
          <w:rFonts w:ascii="Arial" w:hAnsi="Arial" w:cs="Arial"/>
          <w:b/>
        </w:rPr>
        <w:t>zveřejnění v registru smluv</w:t>
      </w:r>
      <w:r w:rsidR="00877061" w:rsidRPr="00925306">
        <w:rPr>
          <w:rFonts w:ascii="Arial" w:hAnsi="Arial" w:cs="Arial"/>
        </w:rPr>
        <w:t>.</w:t>
      </w:r>
      <w:r w:rsidRPr="00925306">
        <w:rPr>
          <w:rFonts w:ascii="Arial" w:hAnsi="Arial" w:cs="Arial"/>
        </w:rPr>
        <w:t xml:space="preserve"> </w:t>
      </w:r>
    </w:p>
    <w:p w14:paraId="697FEF80" w14:textId="77777777" w:rsidR="00903774" w:rsidRPr="00925306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925306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925306">
        <w:rPr>
          <w:rFonts w:ascii="Arial" w:hAnsi="Arial" w:cs="Arial"/>
        </w:rPr>
        <w:t>.</w:t>
      </w:r>
      <w:r w:rsidR="005A55CA" w:rsidRPr="00925306">
        <w:rPr>
          <w:rFonts w:ascii="Arial" w:hAnsi="Arial" w:cs="Arial"/>
        </w:rPr>
        <w:t xml:space="preserve"> </w:t>
      </w:r>
    </w:p>
    <w:p w14:paraId="4B94C0C5" w14:textId="77777777" w:rsidR="005A55CA" w:rsidRPr="00925306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925306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925306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25306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925306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925306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925306" w:rsidRDefault="008F68D8" w:rsidP="008F68D8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>IV. ZÁRUKA</w:t>
      </w:r>
    </w:p>
    <w:p w14:paraId="70B58471" w14:textId="77777777" w:rsidR="008F68D8" w:rsidRPr="00925306" w:rsidRDefault="008F68D8" w:rsidP="008F68D8">
      <w:pPr>
        <w:jc w:val="center"/>
        <w:rPr>
          <w:rFonts w:ascii="Arial" w:hAnsi="Arial" w:cs="Arial"/>
          <w:b/>
        </w:rPr>
      </w:pPr>
    </w:p>
    <w:p w14:paraId="7EA6E93E" w14:textId="5AA26FAA" w:rsidR="009427DB" w:rsidRPr="00925306" w:rsidRDefault="008F68D8" w:rsidP="0032427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925306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925306">
        <w:rPr>
          <w:rFonts w:ascii="Arial" w:hAnsi="Arial" w:cs="Arial"/>
        </w:rPr>
        <w:t xml:space="preserve">článku III. </w:t>
      </w:r>
      <w:r w:rsidR="008331B3" w:rsidRPr="00925306">
        <w:rPr>
          <w:rFonts w:ascii="Arial" w:hAnsi="Arial" w:cs="Arial"/>
        </w:rPr>
        <w:t xml:space="preserve">odst. </w:t>
      </w:r>
      <w:r w:rsidR="005E41FF" w:rsidRPr="00925306">
        <w:rPr>
          <w:rFonts w:ascii="Arial" w:hAnsi="Arial" w:cs="Arial"/>
        </w:rPr>
        <w:t>4</w:t>
      </w:r>
      <w:r w:rsidR="008331B3" w:rsidRPr="00925306">
        <w:rPr>
          <w:rFonts w:ascii="Arial" w:hAnsi="Arial" w:cs="Arial"/>
        </w:rPr>
        <w:t xml:space="preserve"> </w:t>
      </w:r>
      <w:r w:rsidR="005A55CA" w:rsidRPr="00925306">
        <w:rPr>
          <w:rFonts w:ascii="Arial" w:hAnsi="Arial" w:cs="Arial"/>
        </w:rPr>
        <w:t>této</w:t>
      </w:r>
      <w:r w:rsidR="008331B3" w:rsidRPr="00925306">
        <w:rPr>
          <w:rFonts w:ascii="Arial" w:hAnsi="Arial" w:cs="Arial"/>
        </w:rPr>
        <w:t xml:space="preserve"> smlouvy</w:t>
      </w:r>
      <w:r w:rsidRPr="00925306">
        <w:rPr>
          <w:rFonts w:ascii="Arial" w:hAnsi="Arial" w:cs="Arial"/>
        </w:rPr>
        <w:t xml:space="preserve"> a činí </w:t>
      </w:r>
      <w:r w:rsidR="00D22321">
        <w:rPr>
          <w:rFonts w:ascii="Arial" w:hAnsi="Arial" w:cs="Arial"/>
          <w:b/>
        </w:rPr>
        <w:t>60</w:t>
      </w:r>
      <w:r w:rsidRPr="00925306">
        <w:rPr>
          <w:rFonts w:ascii="Arial" w:hAnsi="Arial" w:cs="Arial"/>
          <w:b/>
        </w:rPr>
        <w:t xml:space="preserve"> měsíců</w:t>
      </w:r>
      <w:r w:rsidR="008331B3" w:rsidRPr="00925306">
        <w:rPr>
          <w:rFonts w:ascii="Arial" w:hAnsi="Arial" w:cs="Arial"/>
        </w:rPr>
        <w:t>.</w:t>
      </w:r>
      <w:r w:rsidR="00324273">
        <w:rPr>
          <w:rFonts w:ascii="Arial" w:hAnsi="Arial" w:cs="Arial"/>
        </w:rPr>
        <w:t xml:space="preserve"> Záruka </w:t>
      </w:r>
      <w:r w:rsidR="00324273" w:rsidRPr="00324273">
        <w:rPr>
          <w:rFonts w:ascii="Arial" w:hAnsi="Arial" w:cs="Arial"/>
        </w:rPr>
        <w:t xml:space="preserve">Next Business Day Onsite Only HW </w:t>
      </w:r>
      <w:r w:rsidR="00324273" w:rsidRPr="00F73B26">
        <w:rPr>
          <w:rFonts w:ascii="Arial" w:hAnsi="Arial" w:cs="Arial"/>
        </w:rPr>
        <w:t>support bude poskytována výrobcem.</w:t>
      </w:r>
    </w:p>
    <w:p w14:paraId="644EFC03" w14:textId="77777777" w:rsidR="008331B3" w:rsidRPr="00925306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925306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925306">
        <w:rPr>
          <w:rFonts w:ascii="Arial" w:hAnsi="Arial" w:cs="Arial"/>
        </w:rPr>
        <w:t>vady,</w:t>
      </w:r>
      <w:r w:rsidRPr="00925306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2BA6311F" w:rsidR="00C55DE8" w:rsidRPr="00925306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Prodávající se zavazuje, že po dobu záruky, tj. po dobu </w:t>
      </w:r>
      <w:r w:rsidR="00D22321">
        <w:rPr>
          <w:rFonts w:ascii="Arial" w:hAnsi="Arial" w:cs="Arial"/>
          <w:b/>
        </w:rPr>
        <w:t>60</w:t>
      </w:r>
      <w:r w:rsidRPr="00925306">
        <w:rPr>
          <w:rFonts w:ascii="Arial" w:hAnsi="Arial" w:cs="Arial"/>
          <w:b/>
        </w:rPr>
        <w:t xml:space="preserve"> měsíců</w:t>
      </w:r>
      <w:r w:rsidRPr="00925306">
        <w:rPr>
          <w:rFonts w:ascii="Arial" w:hAnsi="Arial" w:cs="Arial"/>
        </w:rPr>
        <w:t xml:space="preserve"> ode dne převzetí předmětu koupě kupujícím, bude kupujícímu </w:t>
      </w:r>
      <w:r w:rsidR="000251F3" w:rsidRPr="00925306">
        <w:rPr>
          <w:rFonts w:ascii="Arial" w:hAnsi="Arial" w:cs="Arial"/>
        </w:rPr>
        <w:t>poskytovat asistenční</w:t>
      </w:r>
      <w:r w:rsidRPr="00925306">
        <w:rPr>
          <w:rFonts w:ascii="Arial" w:hAnsi="Arial" w:cs="Arial"/>
        </w:rPr>
        <w:t xml:space="preserve"> služby zdarma.</w:t>
      </w:r>
      <w:r w:rsidR="00C55DE8" w:rsidRPr="00925306">
        <w:rPr>
          <w:rFonts w:ascii="Arial" w:hAnsi="Arial" w:cs="Arial"/>
        </w:rPr>
        <w:t xml:space="preserve"> </w:t>
      </w:r>
    </w:p>
    <w:p w14:paraId="50790560" w14:textId="77777777" w:rsidR="001F346B" w:rsidRPr="00925306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925306" w:rsidRDefault="001F346B" w:rsidP="00BB5FDD">
      <w:pPr>
        <w:jc w:val="both"/>
        <w:rPr>
          <w:rFonts w:ascii="Arial" w:hAnsi="Arial" w:cs="Arial"/>
        </w:rPr>
      </w:pPr>
    </w:p>
    <w:p w14:paraId="450C473A" w14:textId="77777777" w:rsidR="00BB5FDD" w:rsidRPr="00925306" w:rsidRDefault="00C55DE8" w:rsidP="00C72B51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    V.</w:t>
      </w:r>
      <w:r w:rsidR="008F68D8" w:rsidRPr="00925306">
        <w:rPr>
          <w:rFonts w:ascii="Arial" w:hAnsi="Arial" w:cs="Arial"/>
          <w:b/>
        </w:rPr>
        <w:t xml:space="preserve"> SANKCE</w:t>
      </w:r>
    </w:p>
    <w:p w14:paraId="63E7A9DD" w14:textId="77777777" w:rsidR="005A55CA" w:rsidRPr="00925306" w:rsidRDefault="005A55CA" w:rsidP="00C72B51">
      <w:pPr>
        <w:jc w:val="center"/>
        <w:rPr>
          <w:rFonts w:ascii="Arial" w:hAnsi="Arial" w:cs="Arial"/>
          <w:b/>
        </w:rPr>
      </w:pPr>
    </w:p>
    <w:p w14:paraId="0D8C138D" w14:textId="6C0B9F55" w:rsidR="008F68D8" w:rsidRPr="00925306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Za každý den prodlení prodávajícího s dodáním zboží se sjednává smluvní pokuta ve výši 0,</w:t>
      </w:r>
      <w:r w:rsidR="00324273">
        <w:rPr>
          <w:rFonts w:ascii="Arial" w:hAnsi="Arial" w:cs="Arial"/>
        </w:rPr>
        <w:t>3</w:t>
      </w:r>
      <w:r w:rsidRPr="00925306">
        <w:rPr>
          <w:rFonts w:ascii="Arial" w:hAnsi="Arial" w:cs="Arial"/>
        </w:rPr>
        <w:t xml:space="preserve">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925306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strana, které vznikne právo uplatnit smluvní pokutu, může od jejího vymáhání na základě své vůle upustit.</w:t>
      </w:r>
    </w:p>
    <w:p w14:paraId="347E8420" w14:textId="64E7102E" w:rsidR="008F68D8" w:rsidRPr="00925306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V případě </w:t>
      </w:r>
      <w:r w:rsidR="005E41FF" w:rsidRPr="00925306">
        <w:rPr>
          <w:rFonts w:ascii="Arial" w:hAnsi="Arial" w:cs="Arial"/>
        </w:rPr>
        <w:t xml:space="preserve">uplatnění </w:t>
      </w:r>
      <w:r w:rsidRPr="00925306">
        <w:rPr>
          <w:rFonts w:ascii="Arial" w:hAnsi="Arial" w:cs="Arial"/>
        </w:rPr>
        <w:t xml:space="preserve">sankcí </w:t>
      </w:r>
      <w:r w:rsidR="005E41FF" w:rsidRPr="00925306">
        <w:rPr>
          <w:rFonts w:ascii="Arial" w:hAnsi="Arial" w:cs="Arial"/>
        </w:rPr>
        <w:t xml:space="preserve">může být </w:t>
      </w:r>
      <w:r w:rsidR="00784DCD" w:rsidRPr="00925306">
        <w:rPr>
          <w:rFonts w:ascii="Arial" w:hAnsi="Arial" w:cs="Arial"/>
        </w:rPr>
        <w:t>cena uvedená v článku II., odst. 1</w:t>
      </w:r>
      <w:r w:rsidRPr="00925306">
        <w:rPr>
          <w:rFonts w:ascii="Arial" w:hAnsi="Arial" w:cs="Arial"/>
        </w:rPr>
        <w:t xml:space="preserve"> ponížena o č</w:t>
      </w:r>
      <w:r w:rsidR="00395C01" w:rsidRPr="00925306">
        <w:rPr>
          <w:rFonts w:ascii="Arial" w:hAnsi="Arial" w:cs="Arial"/>
        </w:rPr>
        <w:t>á</w:t>
      </w:r>
      <w:r w:rsidRPr="00925306">
        <w:rPr>
          <w:rFonts w:ascii="Arial" w:hAnsi="Arial" w:cs="Arial"/>
        </w:rPr>
        <w:t xml:space="preserve">stku odpovídající </w:t>
      </w:r>
      <w:r w:rsidR="005E41FF" w:rsidRPr="00925306">
        <w:rPr>
          <w:rFonts w:ascii="Arial" w:hAnsi="Arial" w:cs="Arial"/>
        </w:rPr>
        <w:t>konkrétní sankci</w:t>
      </w:r>
      <w:r w:rsidR="00784DCD" w:rsidRPr="00925306">
        <w:rPr>
          <w:rFonts w:ascii="Arial" w:hAnsi="Arial" w:cs="Arial"/>
        </w:rPr>
        <w:t xml:space="preserve"> dle odst. 1a 2 tohoto článku smlouvy</w:t>
      </w:r>
      <w:r w:rsidRPr="00925306">
        <w:rPr>
          <w:rFonts w:ascii="Arial" w:hAnsi="Arial" w:cs="Arial"/>
        </w:rPr>
        <w:t xml:space="preserve">. </w:t>
      </w:r>
    </w:p>
    <w:p w14:paraId="749F8B4D" w14:textId="77777777" w:rsidR="00C72B51" w:rsidRPr="00925306" w:rsidRDefault="00C72B51" w:rsidP="00903774">
      <w:pPr>
        <w:jc w:val="both"/>
        <w:rPr>
          <w:rFonts w:ascii="Arial" w:hAnsi="Arial" w:cs="Arial"/>
        </w:rPr>
      </w:pPr>
    </w:p>
    <w:p w14:paraId="27AFF459" w14:textId="48F750EE" w:rsidR="00C72B51" w:rsidRPr="00925306" w:rsidRDefault="00C72B51" w:rsidP="00C72B51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    V</w:t>
      </w:r>
      <w:r w:rsidR="00CA5379" w:rsidRPr="00925306">
        <w:rPr>
          <w:rFonts w:ascii="Arial" w:hAnsi="Arial" w:cs="Arial"/>
          <w:b/>
        </w:rPr>
        <w:t>I</w:t>
      </w:r>
      <w:r w:rsidRPr="00925306">
        <w:rPr>
          <w:rFonts w:ascii="Arial" w:hAnsi="Arial" w:cs="Arial"/>
          <w:b/>
        </w:rPr>
        <w:t>.</w:t>
      </w:r>
      <w:r w:rsidR="008F68D8" w:rsidRPr="00925306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925306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925306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925306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92530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925306">
        <w:rPr>
          <w:rFonts w:ascii="Arial" w:hAnsi="Arial" w:cs="Arial"/>
        </w:rPr>
        <w:t xml:space="preserve">do </w:t>
      </w:r>
      <w:r w:rsidRPr="00925306">
        <w:rPr>
          <w:rFonts w:ascii="Arial" w:hAnsi="Arial" w:cs="Arial"/>
        </w:rPr>
        <w:t>5</w:t>
      </w:r>
      <w:r w:rsidR="00784DCD" w:rsidRPr="00925306">
        <w:rPr>
          <w:rFonts w:ascii="Arial" w:hAnsi="Arial" w:cs="Arial"/>
        </w:rPr>
        <w:t>-ti</w:t>
      </w:r>
      <w:r w:rsidRPr="00925306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92530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925306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92530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92530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925306">
        <w:rPr>
          <w:rFonts w:ascii="Arial" w:hAnsi="Arial" w:cs="Arial"/>
          <w:color w:val="000000"/>
        </w:rPr>
        <w:t>n</w:t>
      </w:r>
      <w:r w:rsidRPr="00925306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925306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925306">
        <w:rPr>
          <w:rFonts w:ascii="Arial" w:hAnsi="Arial" w:cs="Arial"/>
        </w:rPr>
        <w:t>kupující</w:t>
      </w:r>
      <w:r w:rsidRPr="00925306">
        <w:rPr>
          <w:rFonts w:ascii="Arial" w:hAnsi="Arial" w:cs="Arial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6BF55A17" w14:textId="7E0B0A5F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Tato smlouva je vyhotovena ve třech stejnopisech, z nichž </w:t>
      </w:r>
      <w:r w:rsidR="00784DCD" w:rsidRPr="00925306">
        <w:rPr>
          <w:rFonts w:ascii="Arial" w:hAnsi="Arial" w:cs="Arial"/>
        </w:rPr>
        <w:t>kupující</w:t>
      </w:r>
      <w:r w:rsidRPr="00925306">
        <w:rPr>
          <w:rFonts w:ascii="Arial" w:hAnsi="Arial" w:cs="Arial"/>
        </w:rPr>
        <w:t xml:space="preserve"> obdrží dvě vyhotovení a </w:t>
      </w:r>
      <w:r w:rsidR="00784DCD" w:rsidRPr="00925306">
        <w:rPr>
          <w:rFonts w:ascii="Arial" w:hAnsi="Arial" w:cs="Arial"/>
        </w:rPr>
        <w:t>prodávající</w:t>
      </w:r>
      <w:r w:rsidRPr="00925306">
        <w:rPr>
          <w:rFonts w:ascii="Arial" w:hAnsi="Arial" w:cs="Arial"/>
        </w:rPr>
        <w:t xml:space="preserve"> jedno vyhotovení.</w:t>
      </w:r>
    </w:p>
    <w:p w14:paraId="3E8E0E14" w14:textId="3E0EC0A7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Tato smlouva nabývá </w:t>
      </w:r>
      <w:r w:rsidR="00E8422B">
        <w:rPr>
          <w:rFonts w:ascii="Arial" w:hAnsi="Arial" w:cs="Arial"/>
        </w:rPr>
        <w:t xml:space="preserve">platnosti dnem oboustranného podpisu smluvních stran a </w:t>
      </w:r>
      <w:r w:rsidRPr="00925306">
        <w:rPr>
          <w:rFonts w:ascii="Arial" w:hAnsi="Arial" w:cs="Arial"/>
        </w:rPr>
        <w:t>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2BCD1AE6" w14:textId="77777777" w:rsidR="00555E6C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prohlašují, že si smlouvu před jejím podpisem přečetly, uzavřely ji po vzájemném projednání, je projevem jejich pravé a svobodné vůle a neuzavírají ji v tísni a ani za nápadně nevýhodných podmínek.</w:t>
      </w:r>
    </w:p>
    <w:p w14:paraId="21FB009E" w14:textId="77777777" w:rsidR="00555E6C" w:rsidRDefault="00555E6C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</w:p>
    <w:p w14:paraId="02391775" w14:textId="7D2D69DC" w:rsidR="006E6312" w:rsidRPr="00925306" w:rsidRDefault="00893AF9" w:rsidP="006E6312">
      <w:pPr>
        <w:ind w:left="720"/>
        <w:jc w:val="both"/>
        <w:rPr>
          <w:rFonts w:ascii="Arial" w:hAnsi="Arial" w:cs="Arial"/>
        </w:rPr>
      </w:pPr>
      <w:r w:rsidRPr="00C84E63">
        <w:rPr>
          <w:rFonts w:ascii="Arial" w:hAnsi="Arial" w:cs="Arial"/>
        </w:rPr>
        <w:t xml:space="preserve">Tato smlouva byla schválena Radou města Kroměříže ze dne </w:t>
      </w:r>
      <w:r w:rsidR="00555E6C" w:rsidRPr="00C84E63">
        <w:rPr>
          <w:rFonts w:ascii="Arial" w:hAnsi="Arial" w:cs="Arial"/>
        </w:rPr>
        <w:t>8. 4. 2021</w:t>
      </w:r>
      <w:r w:rsidRPr="00C84E63">
        <w:rPr>
          <w:rFonts w:ascii="Arial" w:hAnsi="Arial" w:cs="Arial"/>
        </w:rPr>
        <w:t xml:space="preserve"> pod číslem usnesení</w:t>
      </w:r>
      <w:r w:rsidR="00555E6C" w:rsidRPr="00C84E63">
        <w:rPr>
          <w:rFonts w:ascii="Arial" w:hAnsi="Arial" w:cs="Arial"/>
        </w:rPr>
        <w:t>: 1884</w:t>
      </w:r>
      <w:r w:rsidR="00555E6C" w:rsidRPr="00C84E63" w:rsidDel="00555E6C">
        <w:rPr>
          <w:rFonts w:ascii="Arial" w:hAnsi="Arial" w:cs="Arial"/>
        </w:rPr>
        <w:t xml:space="preserve"> </w:t>
      </w:r>
    </w:p>
    <w:p w14:paraId="63459DF2" w14:textId="77777777" w:rsidR="006E6312" w:rsidRPr="00925306" w:rsidRDefault="006E6312" w:rsidP="00C84E63">
      <w:pPr>
        <w:ind w:left="1070"/>
        <w:jc w:val="both"/>
        <w:rPr>
          <w:rFonts w:ascii="Arial" w:hAnsi="Arial" w:cs="Arial"/>
        </w:rPr>
      </w:pPr>
    </w:p>
    <w:p w14:paraId="0F64AF12" w14:textId="77777777" w:rsidR="00F71CEC" w:rsidRPr="0092530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92530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925306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Přílohy</w:t>
      </w:r>
      <w:r w:rsidR="00774256" w:rsidRPr="00925306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925306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92530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Příloha č. 1</w:t>
      </w:r>
      <w:r w:rsidR="00926C01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925306">
        <w:rPr>
          <w:rFonts w:ascii="Arial" w:hAnsi="Arial" w:cs="Arial"/>
          <w:bCs/>
          <w:color w:val="auto"/>
          <w:sz w:val="24"/>
        </w:rPr>
        <w:t>–</w:t>
      </w:r>
      <w:r w:rsidR="00926C01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925306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925306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6E01026E" w:rsidR="00926C01" w:rsidRPr="00925306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V Kroměříži dne </w:t>
      </w:r>
      <w:r w:rsidR="00555E6C">
        <w:rPr>
          <w:rFonts w:ascii="Arial" w:hAnsi="Arial" w:cs="Arial"/>
          <w:bCs/>
          <w:color w:val="auto"/>
          <w:sz w:val="24"/>
        </w:rPr>
        <w:t>28. 4. 2021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V </w:t>
      </w:r>
      <w:r w:rsidR="00555E6C">
        <w:rPr>
          <w:rFonts w:ascii="Arial" w:hAnsi="Arial" w:cs="Arial"/>
          <w:bCs/>
          <w:color w:val="auto"/>
          <w:sz w:val="24"/>
        </w:rPr>
        <w:t xml:space="preserve">Kroměříži </w:t>
      </w:r>
      <w:r w:rsidR="00555E6C" w:rsidRPr="00925306">
        <w:rPr>
          <w:rFonts w:ascii="Arial" w:hAnsi="Arial" w:cs="Arial"/>
          <w:bCs/>
          <w:color w:val="auto"/>
          <w:sz w:val="24"/>
        </w:rPr>
        <w:t xml:space="preserve"> </w:t>
      </w:r>
      <w:r w:rsidRPr="00925306">
        <w:rPr>
          <w:rFonts w:ascii="Arial" w:hAnsi="Arial" w:cs="Arial"/>
          <w:bCs/>
          <w:color w:val="auto"/>
          <w:sz w:val="24"/>
        </w:rPr>
        <w:t xml:space="preserve">dne </w:t>
      </w:r>
      <w:r w:rsidR="00555E6C">
        <w:rPr>
          <w:rFonts w:ascii="Arial" w:hAnsi="Arial" w:cs="Arial"/>
          <w:bCs/>
          <w:color w:val="auto"/>
          <w:sz w:val="24"/>
        </w:rPr>
        <w:t xml:space="preserve"> 26. 4. 2021</w:t>
      </w:r>
    </w:p>
    <w:p w14:paraId="603DE22B" w14:textId="77777777" w:rsidR="00774256" w:rsidRPr="0092530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92530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20E188" w14:textId="305996EC" w:rsidR="00DB508D" w:rsidRDefault="00DB508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F4D12E6" w14:textId="77777777" w:rsidR="00DB508D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p w14:paraId="5ADAF338" w14:textId="77777777" w:rsidR="00DB508D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DB508D" w14:paraId="7491253C" w14:textId="77777777" w:rsidTr="00DB508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19A3D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Mgr. Jaroslav Němec</w:t>
            </w:r>
          </w:p>
          <w:p w14:paraId="6476E967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starosta města</w:t>
            </w:r>
          </w:p>
          <w:p w14:paraId="40E50D0E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(kupující)</w:t>
            </w:r>
          </w:p>
        </w:tc>
        <w:tc>
          <w:tcPr>
            <w:tcW w:w="709" w:type="dxa"/>
          </w:tcPr>
          <w:p w14:paraId="2E32967F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459C1" w14:textId="37C73A23" w:rsidR="00DB508D" w:rsidRDefault="00555E6C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Karel Marcoň</w:t>
            </w:r>
          </w:p>
          <w:p w14:paraId="38B4363A" w14:textId="7D1B49BC" w:rsidR="00DB508D" w:rsidRDefault="00555E6C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místopředseda představenstva</w:t>
            </w:r>
          </w:p>
        </w:tc>
      </w:tr>
    </w:tbl>
    <w:p w14:paraId="12A7769D" w14:textId="3A78F5D9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</w:p>
    <w:p w14:paraId="3D7E20AE" w14:textId="77777777" w:rsidR="004F67E8" w:rsidRPr="00925306" w:rsidRDefault="004F67E8">
      <w:pPr>
        <w:rPr>
          <w:rFonts w:ascii="Arial" w:hAnsi="Arial" w:cs="Arial"/>
        </w:rPr>
      </w:pPr>
    </w:p>
    <w:p w14:paraId="7FDE9547" w14:textId="77777777" w:rsidR="00992954" w:rsidRPr="00925306" w:rsidRDefault="00992954">
      <w:pPr>
        <w:rPr>
          <w:rFonts w:ascii="Arial" w:hAnsi="Arial" w:cs="Arial"/>
        </w:rPr>
      </w:pPr>
    </w:p>
    <w:p w14:paraId="1911C782" w14:textId="77777777" w:rsidR="00992954" w:rsidRPr="00925306" w:rsidRDefault="00992954">
      <w:pPr>
        <w:rPr>
          <w:rFonts w:ascii="Arial" w:hAnsi="Arial" w:cs="Arial"/>
        </w:rPr>
      </w:pPr>
    </w:p>
    <w:p w14:paraId="0E6A6801" w14:textId="1AE8B1CD" w:rsidR="00992954" w:rsidRPr="00925306" w:rsidRDefault="00925306" w:rsidP="00C84E63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992954" w:rsidRPr="00925306">
        <w:rPr>
          <w:rFonts w:ascii="Arial" w:hAnsi="Arial" w:cs="Arial"/>
          <w:b/>
          <w:sz w:val="28"/>
          <w:szCs w:val="28"/>
        </w:rPr>
        <w:t>Příloha č. 1 - Specifikace dodaného zboží</w:t>
      </w:r>
    </w:p>
    <w:p w14:paraId="5B95AF5F" w14:textId="77777777" w:rsidR="00992954" w:rsidRPr="00925306" w:rsidRDefault="00992954" w:rsidP="00992954">
      <w:pPr>
        <w:rPr>
          <w:rFonts w:ascii="Arial" w:hAnsi="Arial" w:cs="Arial"/>
        </w:rPr>
      </w:pPr>
    </w:p>
    <w:p w14:paraId="1875C90C" w14:textId="77777777" w:rsidR="00992954" w:rsidRPr="00925306" w:rsidRDefault="00992954" w:rsidP="00992954">
      <w:pPr>
        <w:rPr>
          <w:rFonts w:ascii="Arial" w:hAnsi="Arial" w:cs="Arial"/>
          <w:b/>
        </w:rPr>
      </w:pPr>
    </w:p>
    <w:p w14:paraId="79AE9CA9" w14:textId="77777777" w:rsidR="00992954" w:rsidRPr="00925306" w:rsidRDefault="00992954" w:rsidP="00992954">
      <w:pPr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</w:t>
      </w:r>
    </w:p>
    <w:p w14:paraId="7AFD1D2F" w14:textId="77777777" w:rsidR="0071108F" w:rsidRPr="00925306" w:rsidRDefault="0071108F" w:rsidP="0071108F">
      <w:pPr>
        <w:rPr>
          <w:rFonts w:ascii="Arial" w:hAnsi="Arial" w:cs="Arial"/>
        </w:rPr>
      </w:pPr>
      <w:r w:rsidRPr="00925306">
        <w:rPr>
          <w:rFonts w:ascii="Arial" w:hAnsi="Arial" w:cs="Arial"/>
          <w:b/>
        </w:rPr>
        <w:t>Podrobná specifikace dodávaných monitorů</w:t>
      </w:r>
    </w:p>
    <w:p w14:paraId="7D0E6020" w14:textId="77777777" w:rsidR="00992954" w:rsidRPr="00925306" w:rsidRDefault="00992954" w:rsidP="00992954">
      <w:pPr>
        <w:rPr>
          <w:rFonts w:ascii="Arial" w:hAnsi="Arial" w:cs="Arial"/>
        </w:rPr>
      </w:pPr>
    </w:p>
    <w:p w14:paraId="4C255C09" w14:textId="6F5C5DF3" w:rsidR="007771FD" w:rsidRDefault="007771FD" w:rsidP="007771FD">
      <w:pPr>
        <w:jc w:val="both"/>
        <w:rPr>
          <w:rFonts w:ascii="Arial" w:hAnsi="Arial" w:cs="Arial"/>
          <w:b/>
          <w:szCs w:val="22"/>
        </w:rPr>
      </w:pPr>
      <w:r w:rsidRPr="00324273">
        <w:rPr>
          <w:rFonts w:ascii="Arial" w:hAnsi="Arial" w:cs="Arial"/>
          <w:szCs w:val="22"/>
        </w:rPr>
        <w:t xml:space="preserve">Monitor, výrobce </w:t>
      </w:r>
      <w:r w:rsidR="00555E6C">
        <w:rPr>
          <w:rFonts w:ascii="Arial" w:hAnsi="Arial" w:cs="Arial"/>
          <w:b/>
          <w:szCs w:val="22"/>
        </w:rPr>
        <w:t>Dell</w:t>
      </w:r>
      <w:r w:rsidR="00555E6C" w:rsidRPr="00324273">
        <w:rPr>
          <w:rFonts w:ascii="Arial" w:hAnsi="Arial" w:cs="Arial"/>
          <w:szCs w:val="22"/>
        </w:rPr>
        <w:t xml:space="preserve">, </w:t>
      </w:r>
      <w:r w:rsidRPr="00324273">
        <w:rPr>
          <w:rFonts w:ascii="Arial" w:hAnsi="Arial" w:cs="Arial"/>
          <w:szCs w:val="22"/>
        </w:rPr>
        <w:t xml:space="preserve">označení modelu </w:t>
      </w:r>
      <w:r w:rsidR="00555E6C" w:rsidRPr="00C84E63">
        <w:rPr>
          <w:rFonts w:ascii="Arial" w:hAnsi="Arial" w:cs="Arial"/>
          <w:b/>
          <w:szCs w:val="22"/>
        </w:rPr>
        <w:t>P2421</w:t>
      </w:r>
    </w:p>
    <w:p w14:paraId="2CE1FB59" w14:textId="77777777" w:rsidR="00655192" w:rsidRDefault="00655192" w:rsidP="007771FD">
      <w:pPr>
        <w:jc w:val="both"/>
        <w:rPr>
          <w:rFonts w:ascii="Arial" w:hAnsi="Arial" w:cs="Arial"/>
          <w:sz w:val="22"/>
          <w:szCs w:val="22"/>
        </w:rPr>
      </w:pPr>
    </w:p>
    <w:p w14:paraId="394B5F6C" w14:textId="4C88CC14" w:rsidR="00655192" w:rsidRPr="00324273" w:rsidRDefault="00655192" w:rsidP="007771F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Prodávající prohlašuje, že monitory a příslušenství jsou</w:t>
      </w:r>
      <w:r w:rsidRPr="00617C74">
        <w:rPr>
          <w:rFonts w:ascii="Arial" w:hAnsi="Arial" w:cs="Arial"/>
          <w:sz w:val="22"/>
          <w:szCs w:val="22"/>
        </w:rPr>
        <w:t xml:space="preserve"> určeny k prodeji na českém trhu, </w:t>
      </w:r>
      <w:r>
        <w:rPr>
          <w:rFonts w:ascii="Arial" w:hAnsi="Arial" w:cs="Arial"/>
          <w:sz w:val="22"/>
          <w:szCs w:val="22"/>
        </w:rPr>
        <w:t xml:space="preserve">jsou </w:t>
      </w:r>
      <w:r w:rsidRPr="00617C74">
        <w:rPr>
          <w:rFonts w:ascii="Arial" w:hAnsi="Arial" w:cs="Arial"/>
          <w:sz w:val="22"/>
          <w:szCs w:val="22"/>
        </w:rPr>
        <w:t xml:space="preserve">nové, nepoužité a od jednoho výrobce. </w:t>
      </w:r>
      <w:r>
        <w:rPr>
          <w:rFonts w:ascii="Arial" w:hAnsi="Arial" w:cs="Arial"/>
          <w:sz w:val="22"/>
          <w:szCs w:val="22"/>
        </w:rPr>
        <w:t xml:space="preserve">Monitory nejsou </w:t>
      </w:r>
      <w:r w:rsidRPr="00617C74">
        <w:rPr>
          <w:rFonts w:ascii="Arial" w:hAnsi="Arial" w:cs="Arial"/>
          <w:sz w:val="22"/>
          <w:szCs w:val="22"/>
        </w:rPr>
        <w:t>starší více jak 8 měsíců, přičemž rozhodným datem je nabytí účinnosti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B246D">
        <w:rPr>
          <w:rFonts w:ascii="Arial" w:hAnsi="Arial" w:cs="Arial"/>
          <w:sz w:val="22"/>
          <w:szCs w:val="22"/>
        </w:rPr>
        <w:t>Parametry monitoru, záruka a datum výroby bud</w:t>
      </w:r>
      <w:r w:rsidR="00BB246D">
        <w:rPr>
          <w:rFonts w:ascii="Arial" w:hAnsi="Arial" w:cs="Arial"/>
          <w:sz w:val="22"/>
          <w:szCs w:val="22"/>
        </w:rPr>
        <w:t>e</w:t>
      </w:r>
      <w:r w:rsidRPr="00BB246D">
        <w:rPr>
          <w:rFonts w:ascii="Arial" w:hAnsi="Arial" w:cs="Arial"/>
          <w:sz w:val="22"/>
          <w:szCs w:val="22"/>
        </w:rPr>
        <w:t xml:space="preserve"> ověřen</w:t>
      </w:r>
      <w:r w:rsidR="00BB246D">
        <w:rPr>
          <w:rFonts w:ascii="Arial" w:hAnsi="Arial" w:cs="Arial"/>
          <w:sz w:val="22"/>
          <w:szCs w:val="22"/>
        </w:rPr>
        <w:t>o</w:t>
      </w:r>
      <w:r w:rsidRPr="00BB246D">
        <w:rPr>
          <w:rFonts w:ascii="Arial" w:hAnsi="Arial" w:cs="Arial"/>
          <w:sz w:val="22"/>
          <w:szCs w:val="22"/>
        </w:rPr>
        <w:t xml:space="preserve"> na veřejně dostupných webových stránkách výrobce v den </w:t>
      </w:r>
      <w:r w:rsidR="00BB246D">
        <w:rPr>
          <w:rFonts w:ascii="Arial" w:hAnsi="Arial" w:cs="Arial"/>
          <w:sz w:val="22"/>
          <w:szCs w:val="22"/>
        </w:rPr>
        <w:t>dodání</w:t>
      </w:r>
      <w:r w:rsidRPr="00BB246D">
        <w:rPr>
          <w:rFonts w:ascii="Arial" w:hAnsi="Arial" w:cs="Arial"/>
          <w:sz w:val="22"/>
          <w:szCs w:val="22"/>
        </w:rPr>
        <w:t xml:space="preserve"> zboží.</w:t>
      </w:r>
    </w:p>
    <w:p w14:paraId="5048A1CE" w14:textId="77777777" w:rsidR="007771FD" w:rsidRPr="00324273" w:rsidRDefault="007771FD" w:rsidP="007771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4"/>
        <w:gridCol w:w="3297"/>
        <w:gridCol w:w="2753"/>
      </w:tblGrid>
      <w:tr w:rsidR="007771FD" w:rsidRPr="007771FD" w14:paraId="63C0C1D7" w14:textId="77777777" w:rsidTr="007771FD"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D744231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Rozměr uhlopříčky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1C09EC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od 23,5“ do 26“</w:t>
            </w:r>
          </w:p>
        </w:tc>
        <w:tc>
          <w:tcPr>
            <w:tcW w:w="27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B57E73" w14:textId="458D259E" w:rsidR="007771FD" w:rsidRPr="00C84E63" w:rsidRDefault="00555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24,1“</w:t>
            </w:r>
          </w:p>
        </w:tc>
      </w:tr>
      <w:tr w:rsidR="007771FD" w:rsidRPr="007771FD" w14:paraId="53C5A5A0" w14:textId="77777777" w:rsidTr="007771FD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93A8E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Technologie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CA8578A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LCD barevný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1333002" w14:textId="52E8FF6E" w:rsidR="007771FD" w:rsidRPr="00C84E63" w:rsidRDefault="00555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LCD barevný</w:t>
            </w:r>
          </w:p>
        </w:tc>
      </w:tr>
      <w:tr w:rsidR="007771FD" w:rsidRPr="007771FD" w14:paraId="6B21AB3E" w14:textId="77777777" w:rsidTr="007771FD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FD05A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Podsvícení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98F5BF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LED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186D30" w14:textId="4F9C016B" w:rsidR="007771FD" w:rsidRPr="00C84E63" w:rsidRDefault="00555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LED</w:t>
            </w:r>
          </w:p>
        </w:tc>
      </w:tr>
      <w:tr w:rsidR="007771FD" w:rsidRPr="007771FD" w14:paraId="4AF8A4DF" w14:textId="77777777" w:rsidTr="007771FD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35D71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Rozlišení – minimálně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146B87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1920 × 1200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36DEBB8" w14:textId="2EEF3346" w:rsidR="007771FD" w:rsidRPr="00C84E63" w:rsidRDefault="00555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1920 x 1200</w:t>
            </w:r>
          </w:p>
        </w:tc>
      </w:tr>
      <w:tr w:rsidR="007771FD" w:rsidRPr="007771FD" w14:paraId="3B52386E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9CD3D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Jas (cd/m2)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A368EA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4FCA4FD" w14:textId="298ED042" w:rsidR="007771FD" w:rsidRPr="00C84E63" w:rsidRDefault="00555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7771FD" w:rsidRPr="007771FD" w14:paraId="353C8A35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BA87B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Kontrastní poměr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D8B4C53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1000:1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3FBFD98" w14:textId="66D846EC" w:rsidR="007771FD" w:rsidRPr="00C84E63" w:rsidRDefault="00555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1000:1</w:t>
            </w:r>
          </w:p>
        </w:tc>
      </w:tr>
      <w:tr w:rsidR="007771FD" w:rsidRPr="007771FD" w14:paraId="30F19CA1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EF2DC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Pozorovací úhel –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07D96E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178°X178°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2D4660" w14:textId="1225A880" w:rsidR="007771FD" w:rsidRPr="00C84E63" w:rsidRDefault="00555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178°X178°</w:t>
            </w:r>
          </w:p>
        </w:tc>
      </w:tr>
      <w:tr w:rsidR="007771FD" w:rsidRPr="007771FD" w14:paraId="4D9225BA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29877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Doba odezvy - maximálně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46FEE1D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8 ms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0EA30D" w14:textId="49BDE508" w:rsidR="007771FD" w:rsidRPr="00C84E63" w:rsidRDefault="00555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8 ms</w:t>
            </w:r>
            <w:r w:rsidR="00C84E63" w:rsidRPr="00C84E63">
              <w:rPr>
                <w:rFonts w:ascii="Arial" w:hAnsi="Arial" w:cs="Arial"/>
                <w:sz w:val="22"/>
                <w:szCs w:val="22"/>
              </w:rPr>
              <w:t xml:space="preserve"> (obvykle), 5ms (rychle)</w:t>
            </w:r>
          </w:p>
        </w:tc>
      </w:tr>
      <w:tr w:rsidR="007771FD" w:rsidRPr="007771FD" w14:paraId="3FC9D78B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E4215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 xml:space="preserve">Displej lesklý/matný  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FFA26F2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Matný / Antireflexní (nikoliv lesklý)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B513EA" w14:textId="15083608" w:rsidR="007771FD" w:rsidRPr="00C84E63" w:rsidRDefault="00C84E6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Antireflexní s tvrdostí 3H</w:t>
            </w:r>
          </w:p>
        </w:tc>
      </w:tr>
      <w:tr w:rsidR="007771FD" w:rsidRPr="007771FD" w14:paraId="5EE6DFE6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EB9AD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 xml:space="preserve">Poměr stran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05F4F1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16:10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D92AC3F" w14:textId="770D8760" w:rsidR="007771FD" w:rsidRPr="00C84E63" w:rsidRDefault="00C84E6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7771FD" w:rsidRPr="007771FD" w14:paraId="4C0C0E88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873CA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Grafické vstupy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EEE22D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2x digitální (HDMI/ DVI/ DP)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67B15D" w14:textId="5D0F7019" w:rsidR="007771FD" w:rsidRPr="00C84E63" w:rsidRDefault="00C84E6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1x HDMI + 1xDP + 1xDVI</w:t>
            </w:r>
          </w:p>
        </w:tc>
      </w:tr>
      <w:tr w:rsidR="00C84E63" w:rsidRPr="007771FD" w14:paraId="15354DC5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1AA778" w14:textId="3561D592" w:rsidR="00C84E63" w:rsidRPr="00324273" w:rsidRDefault="00C84E6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 VGA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9770D9" w14:textId="77777777" w:rsidR="00C84E63" w:rsidRPr="00324273" w:rsidRDefault="00C84E6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D10EE5" w14:textId="77777777" w:rsidR="00C84E63" w:rsidRPr="00C84E63" w:rsidRDefault="00C84E6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1FD" w:rsidRPr="007771FD" w14:paraId="6B724B78" w14:textId="77777777" w:rsidTr="00C84E63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657C5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Různé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3B1C44E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 xml:space="preserve">Výškově nastavitelný, polohovací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C4D6D5" w14:textId="344C6399" w:rsidR="007771FD" w:rsidRPr="00C84E63" w:rsidRDefault="00C84E6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Výskově nastavitelný, polohovatelný</w:t>
            </w:r>
          </w:p>
        </w:tc>
      </w:tr>
      <w:tr w:rsidR="007771FD" w:rsidRPr="007771FD" w14:paraId="47B7E0AA" w14:textId="77777777" w:rsidTr="007771FD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62D3D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Napájení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FC22D57" w14:textId="77777777" w:rsidR="007771FD" w:rsidRPr="00324273" w:rsidRDefault="007771F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273">
              <w:rPr>
                <w:rFonts w:ascii="Arial" w:hAnsi="Arial" w:cs="Arial"/>
                <w:sz w:val="22"/>
                <w:szCs w:val="22"/>
              </w:rPr>
              <w:t>230 V (bez externího zdroje) - napájecí kabel 230V se zapojí přímo do monitoru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523494" w14:textId="7195A95D" w:rsidR="007771FD" w:rsidRPr="00C84E63" w:rsidRDefault="00C84E6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E63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</w:tbl>
    <w:p w14:paraId="50B750FD" w14:textId="77777777" w:rsidR="0071108F" w:rsidRPr="00925306" w:rsidRDefault="0071108F" w:rsidP="00992954">
      <w:pPr>
        <w:contextualSpacing/>
        <w:jc w:val="both"/>
        <w:rPr>
          <w:rFonts w:ascii="Arial" w:hAnsi="Arial" w:cs="Arial"/>
        </w:rPr>
      </w:pPr>
    </w:p>
    <w:p w14:paraId="5F7108C5" w14:textId="77777777" w:rsidR="00992954" w:rsidRPr="00925306" w:rsidRDefault="00992954" w:rsidP="00992954">
      <w:pPr>
        <w:rPr>
          <w:rFonts w:ascii="Arial" w:hAnsi="Arial" w:cs="Arial"/>
        </w:rPr>
      </w:pPr>
    </w:p>
    <w:sectPr w:rsidR="00992954" w:rsidRPr="00925306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1A2B" w14:textId="77777777" w:rsidR="00E47822" w:rsidRDefault="00E47822" w:rsidP="00A369DB">
      <w:r>
        <w:separator/>
      </w:r>
    </w:p>
  </w:endnote>
  <w:endnote w:type="continuationSeparator" w:id="0">
    <w:p w14:paraId="2C966BD0" w14:textId="77777777" w:rsidR="00E47822" w:rsidRDefault="00E47822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822">
          <w:rPr>
            <w:noProof/>
          </w:rPr>
          <w:t>1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77458" w14:textId="77777777" w:rsidR="00E47822" w:rsidRDefault="00E47822" w:rsidP="00A369DB">
      <w:r>
        <w:separator/>
      </w:r>
    </w:p>
  </w:footnote>
  <w:footnote w:type="continuationSeparator" w:id="0">
    <w:p w14:paraId="610523A4" w14:textId="77777777" w:rsidR="00E47822" w:rsidRDefault="00E47822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1A12"/>
    <w:multiLevelType w:val="hybridMultilevel"/>
    <w:tmpl w:val="ED9AD1C6"/>
    <w:lvl w:ilvl="0" w:tplc="A2B81B9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615F3"/>
    <w:rsid w:val="00100F71"/>
    <w:rsid w:val="00101B99"/>
    <w:rsid w:val="0010380C"/>
    <w:rsid w:val="00123AF9"/>
    <w:rsid w:val="00145052"/>
    <w:rsid w:val="00146E82"/>
    <w:rsid w:val="00195B7C"/>
    <w:rsid w:val="001A4A31"/>
    <w:rsid w:val="001E4F20"/>
    <w:rsid w:val="001F346B"/>
    <w:rsid w:val="001F383C"/>
    <w:rsid w:val="00222D10"/>
    <w:rsid w:val="0027140F"/>
    <w:rsid w:val="00283480"/>
    <w:rsid w:val="00296D2F"/>
    <w:rsid w:val="002A55BF"/>
    <w:rsid w:val="002B05D3"/>
    <w:rsid w:val="002D3BE2"/>
    <w:rsid w:val="00324273"/>
    <w:rsid w:val="0036204D"/>
    <w:rsid w:val="00370093"/>
    <w:rsid w:val="003952C5"/>
    <w:rsid w:val="00395C01"/>
    <w:rsid w:val="003B328C"/>
    <w:rsid w:val="003F4B41"/>
    <w:rsid w:val="00416662"/>
    <w:rsid w:val="00442963"/>
    <w:rsid w:val="00465CBE"/>
    <w:rsid w:val="004F67E8"/>
    <w:rsid w:val="00506082"/>
    <w:rsid w:val="00526182"/>
    <w:rsid w:val="005508CB"/>
    <w:rsid w:val="00555E6C"/>
    <w:rsid w:val="00557A61"/>
    <w:rsid w:val="00560202"/>
    <w:rsid w:val="005631AC"/>
    <w:rsid w:val="00575000"/>
    <w:rsid w:val="005A55CA"/>
    <w:rsid w:val="005B11CB"/>
    <w:rsid w:val="005B25DE"/>
    <w:rsid w:val="005B2D72"/>
    <w:rsid w:val="005C104A"/>
    <w:rsid w:val="005D3454"/>
    <w:rsid w:val="005E41FF"/>
    <w:rsid w:val="00625205"/>
    <w:rsid w:val="00633838"/>
    <w:rsid w:val="00650615"/>
    <w:rsid w:val="00655192"/>
    <w:rsid w:val="006E6312"/>
    <w:rsid w:val="006F7AAE"/>
    <w:rsid w:val="007037D3"/>
    <w:rsid w:val="0071108F"/>
    <w:rsid w:val="00716771"/>
    <w:rsid w:val="00724D32"/>
    <w:rsid w:val="00730A78"/>
    <w:rsid w:val="00774256"/>
    <w:rsid w:val="0077595C"/>
    <w:rsid w:val="007771FD"/>
    <w:rsid w:val="00784DCD"/>
    <w:rsid w:val="007B1F7F"/>
    <w:rsid w:val="007C2742"/>
    <w:rsid w:val="007E7C9D"/>
    <w:rsid w:val="00812CAC"/>
    <w:rsid w:val="008331B3"/>
    <w:rsid w:val="0085160A"/>
    <w:rsid w:val="008742CB"/>
    <w:rsid w:val="00877061"/>
    <w:rsid w:val="00893AF9"/>
    <w:rsid w:val="008A3B7D"/>
    <w:rsid w:val="008C7F16"/>
    <w:rsid w:val="008F68D8"/>
    <w:rsid w:val="00903774"/>
    <w:rsid w:val="00925306"/>
    <w:rsid w:val="00926C01"/>
    <w:rsid w:val="009427DB"/>
    <w:rsid w:val="00955210"/>
    <w:rsid w:val="00992954"/>
    <w:rsid w:val="009971C4"/>
    <w:rsid w:val="009A22F6"/>
    <w:rsid w:val="009B3341"/>
    <w:rsid w:val="009D44BF"/>
    <w:rsid w:val="009E1162"/>
    <w:rsid w:val="00A31A13"/>
    <w:rsid w:val="00A369DB"/>
    <w:rsid w:val="00A6561F"/>
    <w:rsid w:val="00A7191E"/>
    <w:rsid w:val="00A95F1A"/>
    <w:rsid w:val="00AD0D76"/>
    <w:rsid w:val="00B149E7"/>
    <w:rsid w:val="00B25C27"/>
    <w:rsid w:val="00B44945"/>
    <w:rsid w:val="00B46EB4"/>
    <w:rsid w:val="00B658E2"/>
    <w:rsid w:val="00B82705"/>
    <w:rsid w:val="00BB246D"/>
    <w:rsid w:val="00BB5FDD"/>
    <w:rsid w:val="00BE3AF2"/>
    <w:rsid w:val="00C42300"/>
    <w:rsid w:val="00C43A9D"/>
    <w:rsid w:val="00C44BEC"/>
    <w:rsid w:val="00C546B0"/>
    <w:rsid w:val="00C55D40"/>
    <w:rsid w:val="00C55DE8"/>
    <w:rsid w:val="00C56B3F"/>
    <w:rsid w:val="00C72B51"/>
    <w:rsid w:val="00C84E63"/>
    <w:rsid w:val="00C86445"/>
    <w:rsid w:val="00CA5379"/>
    <w:rsid w:val="00CC5DB0"/>
    <w:rsid w:val="00CF6A61"/>
    <w:rsid w:val="00D03964"/>
    <w:rsid w:val="00D17569"/>
    <w:rsid w:val="00D21BF9"/>
    <w:rsid w:val="00D22321"/>
    <w:rsid w:val="00D24C46"/>
    <w:rsid w:val="00D31D57"/>
    <w:rsid w:val="00D46009"/>
    <w:rsid w:val="00D66648"/>
    <w:rsid w:val="00D707FB"/>
    <w:rsid w:val="00DB508D"/>
    <w:rsid w:val="00DD2427"/>
    <w:rsid w:val="00DE720A"/>
    <w:rsid w:val="00E36CC6"/>
    <w:rsid w:val="00E47822"/>
    <w:rsid w:val="00E761F6"/>
    <w:rsid w:val="00E762B1"/>
    <w:rsid w:val="00E8422B"/>
    <w:rsid w:val="00E879A3"/>
    <w:rsid w:val="00EA191B"/>
    <w:rsid w:val="00EC26AC"/>
    <w:rsid w:val="00ED5383"/>
    <w:rsid w:val="00ED7672"/>
    <w:rsid w:val="00F71CEC"/>
    <w:rsid w:val="00F763AD"/>
    <w:rsid w:val="00FA647A"/>
    <w:rsid w:val="00FA73E2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8268696B-6733-40CC-B19E-DBA972E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6A05-87FE-4E67-A14A-42B7160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Krejčiříková Jaroslava</cp:lastModifiedBy>
  <cp:revision>2</cp:revision>
  <cp:lastPrinted>2017-10-12T13:17:00Z</cp:lastPrinted>
  <dcterms:created xsi:type="dcterms:W3CDTF">2021-05-04T07:08:00Z</dcterms:created>
  <dcterms:modified xsi:type="dcterms:W3CDTF">2021-05-04T07:08:00Z</dcterms:modified>
</cp:coreProperties>
</file>